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 cid规则排序：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截止2024-03-07 16:00:00 CID资料如下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7065"/>
        <w:tblGridChange w:id="0">
          <w:tblGrid>
            <w:gridCol w:w="1935"/>
            <w:gridCol w:w="706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联盟受众区域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HK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截止2024-03-07 16:00:00，现有5个客制化分润规则，如下：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975"/>
        <w:gridCol w:w="750"/>
        <w:gridCol w:w="945"/>
        <w:gridCol w:w="975"/>
        <w:gridCol w:w="1245"/>
        <w:gridCol w:w="1080"/>
        <w:gridCol w:w="2325"/>
        <w:tblGridChange w:id="0">
          <w:tblGrid>
            <w:gridCol w:w="720"/>
            <w:gridCol w:w="975"/>
            <w:gridCol w:w="750"/>
            <w:gridCol w:w="945"/>
            <w:gridCol w:w="975"/>
            <w:gridCol w:w="1245"/>
            <w:gridCol w:w="108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是否指定cid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分润比例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affiliate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cid联盟受众区域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是否最高优先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2024-03-07 12:00:00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2024-03-07 13:00:00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11132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11118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14:00:00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15:00:00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16:00:00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llttzzlvmjk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未进行自定义排序前CID的规则优先序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此时搜索指定CID=11132的规则做排序编辑，默认排序条件如下 ：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最高优先 (降序) DESC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更新时间 （降序）DESC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结果如下(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若无自定义排序数据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215"/>
        <w:gridCol w:w="1500"/>
        <w:gridCol w:w="2685"/>
        <w:gridCol w:w="1800"/>
        <w:tblGridChange w:id="0">
          <w:tblGrid>
            <w:gridCol w:w="1800"/>
            <w:gridCol w:w="1215"/>
            <w:gridCol w:w="1500"/>
            <w:gridCol w:w="2685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优先序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分润比例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 affiliate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TW，JP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14:00:00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13:00:00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12:00:00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yg1kea47hvlo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进行自定义排序后CID的规则优先序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此时进行cid=11132的规则自定义排序编辑，编辑后的优先序结果如下（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commission_rule_sort表数据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）：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960"/>
        <w:gridCol w:w="1185"/>
        <w:gridCol w:w="1335"/>
        <w:gridCol w:w="4140"/>
        <w:tblGridChange w:id="0">
          <w:tblGrid>
            <w:gridCol w:w="1425"/>
            <w:gridCol w:w="960"/>
            <w:gridCol w:w="1185"/>
            <w:gridCol w:w="1335"/>
            <w:gridCol w:w="4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排序值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创建时间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17:00:00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17:00:00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17:00:00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编辑后CID优先序后，此时搜索再去搜索指定CID=11132的规则列表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默认规则下优先序结果：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默认排序条件如下 ：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最高优先 (降序) DESC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更新时间 （降序）DESC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215"/>
        <w:gridCol w:w="1500"/>
        <w:gridCol w:w="2685"/>
        <w:gridCol w:w="1800"/>
        <w:tblGridChange w:id="0">
          <w:tblGrid>
            <w:gridCol w:w="1800"/>
            <w:gridCol w:w="1215"/>
            <w:gridCol w:w="1500"/>
            <w:gridCol w:w="2685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优先序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分润比例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 affiliate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TW，JP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14:00:00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13:00:00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12:00:00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查看CID是否有自定义排序数据（表</w:t>
      </w:r>
      <w:r w:rsidDel="00000000" w:rsidR="00000000" w:rsidRPr="00000000">
        <w:rPr>
          <w:b w:val="1"/>
          <w:bCs w:val="1"/>
          <w:rtl w:val="0"/>
        </w:rPr>
        <w:t xml:space="preserve">commission_rule_sort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是否有cid=11132的相关数据）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</w:t>
      </w:r>
    </w:p>
    <w:p w:rsidR="00000000" w:rsidDel="00000000" w:rsidP="00000000" w:rsidRDefault="00000000" w:rsidRPr="00000000" w14:paraId="0000009A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根据自定义排序结果重新排列规则列表顺序</w:t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结合表</w:t>
      </w:r>
      <w:r w:rsidDel="00000000" w:rsidR="00000000" w:rsidRPr="00000000">
        <w:rPr>
          <w:b w:val="1"/>
          <w:bCs w:val="1"/>
          <w:rtl w:val="0"/>
        </w:rPr>
        <w:t xml:space="preserve">commission_rule_sort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数据重新排列列表数据，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结果如下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215"/>
        <w:gridCol w:w="1500"/>
        <w:gridCol w:w="2685"/>
        <w:gridCol w:w="1800"/>
        <w:tblGridChange w:id="0">
          <w:tblGrid>
            <w:gridCol w:w="1800"/>
            <w:gridCol w:w="1215"/>
            <w:gridCol w:w="1500"/>
            <w:gridCol w:w="2685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优先序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分润比例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 affiliate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13:00:00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12:00:00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TW，JP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14:00:00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</w:t>
      </w:r>
    </w:p>
    <w:p w:rsidR="00000000" w:rsidDel="00000000" w:rsidP="00000000" w:rsidRDefault="00000000" w:rsidRPr="00000000" w14:paraId="000000B3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显示默认排序下的规则列表数据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截止2024-03-08 12:00:00 CID资料如下</w:t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7065"/>
        <w:tblGridChange w:id="0">
          <w:tblGrid>
            <w:gridCol w:w="1935"/>
            <w:gridCol w:w="706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联盟受众区域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11245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19522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KR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SG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且有CID 11132的自定义排序优先序数据（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commission_rule_sort表数据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960"/>
        <w:gridCol w:w="1185"/>
        <w:gridCol w:w="1335"/>
        <w:gridCol w:w="4140"/>
        <w:tblGridChange w:id="0">
          <w:tblGrid>
            <w:gridCol w:w="1425"/>
            <w:gridCol w:w="960"/>
            <w:gridCol w:w="1185"/>
            <w:gridCol w:w="1335"/>
            <w:gridCol w:w="4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排序值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创建时间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17:00:00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17:00:00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17:00:00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截止2024-03-08 12:00:00，现有8个客制化分润规则（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绿色部分为2024-03-08新增的规则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），如下：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975"/>
        <w:gridCol w:w="750"/>
        <w:gridCol w:w="945"/>
        <w:gridCol w:w="975"/>
        <w:gridCol w:w="1245"/>
        <w:gridCol w:w="1080"/>
        <w:gridCol w:w="2325"/>
        <w:tblGridChange w:id="0">
          <w:tblGrid>
            <w:gridCol w:w="720"/>
            <w:gridCol w:w="975"/>
            <w:gridCol w:w="750"/>
            <w:gridCol w:w="945"/>
            <w:gridCol w:w="975"/>
            <w:gridCol w:w="1245"/>
            <w:gridCol w:w="1080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是否指定cid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分润比例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affiliate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cid联盟受众区域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是否最高优先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10:00:00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11:00:00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11132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11118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12:00:00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13:00:00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14:00:00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11132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11245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18050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19522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KR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2024-03-08 10:00:00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11132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17001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SG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2024-03-08 11:00:00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TW，KR,SG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否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2024-03-08 12:00:00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此时搜索CID=11132的规则列表，我们可以把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规则优先序的排列分为三部分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自定义排序后，新增的 最高优先的规则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自定义排序的规则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自定义排序后，新增的 不是最高优先的规则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最后按照顺序组合结果，组合后CID=11132规则列表的优先序排列结果如下：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215"/>
        <w:gridCol w:w="1500"/>
        <w:gridCol w:w="2685"/>
        <w:gridCol w:w="1800"/>
        <w:tblGridChange w:id="0">
          <w:tblGrid>
            <w:gridCol w:w="1800"/>
            <w:gridCol w:w="1215"/>
            <w:gridCol w:w="1500"/>
            <w:gridCol w:w="2685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优先序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rule_oid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分润比例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cid affiliate 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更新时间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TW，KR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2024-03-08 10:00:00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TW，SG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2024-03-08 11:00:00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13:00:00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12:00:00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TW，JP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2024-03-07 14:00:00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TW，KR,SG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2024-03-08 12:00:00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rawings/d/171zU1YKWcBoKuGKbQofMiElezasWUv-gQDXOsbVBYy4/edit" TargetMode="External"/><Relationship Id="rId7" Type="http://schemas.openxmlformats.org/officeDocument/2006/relationships/hyperlink" Target="https://docs.google.com/drawings/d/1ltmYctXrlUsVovmTzrROaAU8cEws1fNXWDXd6JnTnfM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