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Roboto" w:cs="Roboto" w:eastAsia="Roboto" w:hAnsi="Roboto"/>
          <w:color w:val="172b4d"/>
          <w:sz w:val="36"/>
          <w:szCs w:val="36"/>
        </w:rPr>
      </w:pPr>
      <w:r w:rsidDel="00000000" w:rsidR="00000000" w:rsidRPr="00000000">
        <w:rPr>
          <w:sz w:val="60"/>
          <w:szCs w:val="60"/>
          <w:rtl w:val="0"/>
        </w:rPr>
        <w:t xml:space="preserve">KKPAR-604 </w:t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通知中心【通知管理】v3 SA/SD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-154757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KKparners web界面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通知中心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联盟端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通知中心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KKpartners SVC Api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KKpatners API api Doc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KKpartners web v2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通知中心figma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4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5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1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jjjjknydi1x2" w:id="12"/>
      <w:bookmarkEnd w:id="1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管理端【通知中心】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通知列表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支持分页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每页最多100条，默认每页15条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支持类型筛选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ANNOUNCEMENT：公告 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UPDATE：更新 </w:t>
      </w:r>
    </w:p>
    <w:p w:rsidR="00000000" w:rsidDel="00000000" w:rsidP="00000000" w:rsidRDefault="00000000" w:rsidRPr="00000000" w14:paraId="0000004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TIPS：小技巧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支持发送对象筛选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某一推广地区 or  全部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市场列表请使用</w:t>
      </w: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shd w:fill="eaf2f6" w:val="clear"/>
            <w:rtl w:val="0"/>
          </w:rPr>
          <w:t xml:space="preserve">取得推廣地區</w:t>
        </w:r>
      </w:hyperlink>
      <w:hyperlink r:id="rId13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api 获取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支持关键词搜索</w:t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模糊搜索通知标题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新增通知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通知内容</w:t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通知類型</w:t>
      </w:r>
    </w:p>
    <w:p w:rsidR="00000000" w:rsidDel="00000000" w:rsidP="00000000" w:rsidRDefault="00000000" w:rsidRPr="00000000" w14:paraId="0000004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ANNOUNCEMENT：公告 </w:t>
      </w:r>
    </w:p>
    <w:p w:rsidR="00000000" w:rsidDel="00000000" w:rsidP="00000000" w:rsidRDefault="00000000" w:rsidRPr="00000000" w14:paraId="0000004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UPDATE：更新 </w:t>
      </w:r>
    </w:p>
    <w:p w:rsidR="00000000" w:rsidDel="00000000" w:rsidP="00000000" w:rsidRDefault="00000000" w:rsidRPr="00000000" w14:paraId="0000004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TIPS：小技巧</w:t>
      </w:r>
    </w:p>
    <w:p w:rsidR="00000000" w:rsidDel="00000000" w:rsidP="00000000" w:rsidRDefault="00000000" w:rsidRPr="00000000" w14:paraId="0000004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接收清單（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推广地区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04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市场列表请使用</w:t>
      </w:r>
      <w:hyperlink r:id="rId1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shd w:fill="eaf2f6" w:val="clear"/>
            <w:rtl w:val="0"/>
          </w:rPr>
          <w:t xml:space="preserve">取得推廣地區</w:t>
        </w:r>
      </w:hyperlink>
      <w:hyperlink r:id="rId15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api 获取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这里CID的推广区域</w:t>
      </w:r>
    </w:p>
    <w:p w:rsidR="00000000" w:rsidDel="00000000" w:rsidP="00000000" w:rsidRDefault="00000000" w:rsidRPr="00000000" w14:paraId="0000004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Ex: 接收清单设置的是TW, 则把CID的推广区域=TW的所有用户捞出来做通知发送</w:t>
      </w:r>
    </w:p>
    <w:p w:rsidR="00000000" w:rsidDel="00000000" w:rsidP="00000000" w:rsidRDefault="00000000" w:rsidRPr="00000000" w14:paraId="00000050">
      <w:pPr>
        <w:numPr>
          <w:ilvl w:val="5"/>
          <w:numId w:val="1"/>
        </w:numPr>
        <w:spacing w:after="0" w:afterAutospacing="0"/>
        <w:ind w:left="5040" w:hanging="360"/>
        <w:rPr>
          <w:rFonts w:ascii="Consolas" w:cs="Consolas" w:eastAsia="Consolas" w:hAnsi="Consolas"/>
          <w:color w:val="ff000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权限限制</w:t>
      </w:r>
    </w:p>
    <w:p w:rsidR="00000000" w:rsidDel="00000000" w:rsidP="00000000" w:rsidRDefault="00000000" w:rsidRPr="00000000" w14:paraId="00000051">
      <w:pPr>
        <w:numPr>
          <w:ilvl w:val="6"/>
          <w:numId w:val="1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與 BE2 系統權限規範同步：TW, HK, JP, KR ,SG, MY, US, TH, VN, PH, CN, ID, AU, NZ, KK, SEA, EN, GC</w:t>
      </w:r>
    </w:p>
    <w:p w:rsidR="00000000" w:rsidDel="00000000" w:rsidP="00000000" w:rsidRDefault="00000000" w:rsidRPr="00000000" w14:paraId="00000052">
      <w:pPr>
        <w:numPr>
          <w:ilvl w:val="6"/>
          <w:numId w:val="1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於 BE2 系統設定中對應的 Region 僅能開通對應的接收清單選項</w:t>
      </w:r>
    </w:p>
    <w:p w:rsidR="00000000" w:rsidDel="00000000" w:rsidP="00000000" w:rsidRDefault="00000000" w:rsidRPr="00000000" w14:paraId="00000053">
      <w:pPr>
        <w:numPr>
          <w:ilvl w:val="7"/>
          <w:numId w:val="1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舉例來說：當 BE2 系統中此角色包含 TW 時，才能開通"台灣"的接收清單選項</w:t>
      </w:r>
    </w:p>
    <w:p w:rsidR="00000000" w:rsidDel="00000000" w:rsidP="00000000" w:rsidRDefault="00000000" w:rsidRPr="00000000" w14:paraId="00000054">
      <w:pPr>
        <w:numPr>
          <w:ilvl w:val="6"/>
          <w:numId w:val="1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當使用者擁有上述"全市場"權限時，顯示"全部"選項，提供使用者批次發送至全部市場</w:t>
      </w:r>
    </w:p>
    <w:p w:rsidR="00000000" w:rsidDel="00000000" w:rsidP="00000000" w:rsidRDefault="00000000" w:rsidRPr="00000000" w14:paraId="00000055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color w:val="ff000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全部市场为（已与PM确认）：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'KK' （OTHER）</w:t>
      </w:r>
    </w:p>
    <w:p w:rsidR="00000000" w:rsidDel="00000000" w:rsidP="00000000" w:rsidRDefault="00000000" w:rsidRPr="00000000" w14:paraId="00000057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'EN'</w:t>
      </w:r>
    </w:p>
    <w:p w:rsidR="00000000" w:rsidDel="00000000" w:rsidP="00000000" w:rsidRDefault="00000000" w:rsidRPr="00000000" w14:paraId="00000058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'TW'</w:t>
      </w:r>
    </w:p>
    <w:p w:rsidR="00000000" w:rsidDel="00000000" w:rsidP="00000000" w:rsidRDefault="00000000" w:rsidRPr="00000000" w14:paraId="00000059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'HK'</w:t>
      </w:r>
    </w:p>
    <w:p w:rsidR="00000000" w:rsidDel="00000000" w:rsidP="00000000" w:rsidRDefault="00000000" w:rsidRPr="00000000" w14:paraId="0000005A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'JP'</w:t>
      </w:r>
    </w:p>
    <w:p w:rsidR="00000000" w:rsidDel="00000000" w:rsidP="00000000" w:rsidRDefault="00000000" w:rsidRPr="00000000" w14:paraId="0000005B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'KR'</w:t>
      </w:r>
    </w:p>
    <w:p w:rsidR="00000000" w:rsidDel="00000000" w:rsidP="00000000" w:rsidRDefault="00000000" w:rsidRPr="00000000" w14:paraId="0000005C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'SG'</w:t>
      </w:r>
    </w:p>
    <w:p w:rsidR="00000000" w:rsidDel="00000000" w:rsidP="00000000" w:rsidRDefault="00000000" w:rsidRPr="00000000" w14:paraId="0000005D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'MY'</w:t>
      </w:r>
    </w:p>
    <w:p w:rsidR="00000000" w:rsidDel="00000000" w:rsidP="00000000" w:rsidRDefault="00000000" w:rsidRPr="00000000" w14:paraId="0000005E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'US'</w:t>
      </w:r>
    </w:p>
    <w:p w:rsidR="00000000" w:rsidDel="00000000" w:rsidP="00000000" w:rsidRDefault="00000000" w:rsidRPr="00000000" w14:paraId="0000005F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'TH'</w:t>
      </w:r>
    </w:p>
    <w:p w:rsidR="00000000" w:rsidDel="00000000" w:rsidP="00000000" w:rsidRDefault="00000000" w:rsidRPr="00000000" w14:paraId="00000060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'VN'</w:t>
      </w:r>
    </w:p>
    <w:p w:rsidR="00000000" w:rsidDel="00000000" w:rsidP="00000000" w:rsidRDefault="00000000" w:rsidRPr="00000000" w14:paraId="00000061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'PH'</w:t>
      </w:r>
    </w:p>
    <w:p w:rsidR="00000000" w:rsidDel="00000000" w:rsidP="00000000" w:rsidRDefault="00000000" w:rsidRPr="00000000" w14:paraId="00000062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'CN'</w:t>
      </w:r>
    </w:p>
    <w:p w:rsidR="00000000" w:rsidDel="00000000" w:rsidP="00000000" w:rsidRDefault="00000000" w:rsidRPr="00000000" w14:paraId="00000063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'ID'</w:t>
      </w:r>
    </w:p>
    <w:p w:rsidR="00000000" w:rsidDel="00000000" w:rsidP="00000000" w:rsidRDefault="00000000" w:rsidRPr="00000000" w14:paraId="00000064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'AU'</w:t>
      </w:r>
    </w:p>
    <w:p w:rsidR="00000000" w:rsidDel="00000000" w:rsidP="00000000" w:rsidRDefault="00000000" w:rsidRPr="00000000" w14:paraId="00000065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'NZ'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480" w:firstLine="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</w:t>
      </w:r>
    </w:p>
    <w:p w:rsidR="00000000" w:rsidDel="00000000" w:rsidP="00000000" w:rsidRDefault="00000000" w:rsidRPr="00000000" w14:paraId="0000006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</w:t>
      </w:r>
    </w:p>
    <w:p w:rsidR="00000000" w:rsidDel="00000000" w:rsidP="00000000" w:rsidRDefault="00000000" w:rsidRPr="00000000" w14:paraId="00000069">
      <w:pPr>
        <w:numPr>
          <w:ilvl w:val="4"/>
          <w:numId w:val="1"/>
        </w:numPr>
        <w:ind w:left="4320" w:hanging="360"/>
        <w:rPr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同步发送用户信件</w:t>
      </w:r>
    </w:p>
    <w:p w:rsidR="00000000" w:rsidDel="00000000" w:rsidP="00000000" w:rsidRDefault="00000000" w:rsidRPr="00000000" w14:paraId="0000006A">
      <w:pPr>
        <w:numPr>
          <w:ilvl w:val="5"/>
          <w:numId w:val="1"/>
        </w:numPr>
        <w:spacing w:after="0" w:afterAutospacing="0"/>
        <w:ind w:left="504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相关asana单開發-V2]近期活動 / 通知中心 信件機制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如勾選否：按照原先規格發送</w:t>
      </w:r>
    </w:p>
    <w:p w:rsidR="00000000" w:rsidDel="00000000" w:rsidP="00000000" w:rsidRDefault="00000000" w:rsidRPr="00000000" w14:paraId="0000006C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發送通知給指定的市場聯盟？</w:t>
      </w:r>
    </w:p>
    <w:p w:rsidR="00000000" w:rsidDel="00000000" w:rsidP="00000000" w:rsidRDefault="00000000" w:rsidRPr="00000000" w14:paraId="0000006D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內容：此則通知產生後將會立即發布給指定的市場聯盟，發布後無法修改以及復原。</w:t>
      </w:r>
    </w:p>
    <w:p w:rsidR="00000000" w:rsidDel="00000000" w:rsidP="00000000" w:rsidRDefault="00000000" w:rsidRPr="00000000" w14:paraId="0000006E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BTN：發布/取消</w:t>
      </w:r>
    </w:p>
    <w:p w:rsidR="00000000" w:rsidDel="00000000" w:rsidP="00000000" w:rsidRDefault="00000000" w:rsidRPr="00000000" w14:paraId="0000006F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如果勾選是，點擊發送後跳出 Dialog</w:t>
      </w:r>
    </w:p>
    <w:p w:rsidR="00000000" w:rsidDel="00000000" w:rsidP="00000000" w:rsidRDefault="00000000" w:rsidRPr="00000000" w14:paraId="00000070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標題：即將發送信件給該市場的所有用戶</w:t>
      </w:r>
    </w:p>
    <w:p w:rsidR="00000000" w:rsidDel="00000000" w:rsidP="00000000" w:rsidRDefault="00000000" w:rsidRPr="00000000" w14:paraId="00000071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內容：你即將發送 KKpartners 內部通知及寄送信件給該市場的所有用戶，請確認資料完全正確，一經送出將立即發送且無法取消。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6"/>
          <w:numId w:val="1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BTN：確認 / 取消</w:t>
      </w:r>
    </w:p>
    <w:p w:rsidR="00000000" w:rsidDel="00000000" w:rsidP="00000000" w:rsidRDefault="00000000" w:rsidRPr="00000000" w14:paraId="0000007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</w:t>
      </w:r>
    </w:p>
    <w:p w:rsidR="00000000" w:rsidDel="00000000" w:rsidP="00000000" w:rsidRDefault="00000000" w:rsidRPr="00000000" w14:paraId="0000007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上传图片支持多张上传，请使用上传图片api做图片上传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发布新通知接收人数据有KKpartners SVC统一处理，API不做相关批次数据的新增操作</w:t>
      </w:r>
    </w:p>
    <w:p w:rsidR="00000000" w:rsidDel="00000000" w:rsidP="00000000" w:rsidRDefault="00000000" w:rsidRPr="00000000" w14:paraId="00000076">
      <w:pPr>
        <w:numPr>
          <w:ilvl w:val="4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关联表notification_receivers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spacing w:after="0" w:afterAutospacing="0"/>
        <w:ind w:left="3600" w:hanging="360"/>
        <w:rPr>
          <w:rFonts w:ascii="Consolas" w:cs="Consolas" w:eastAsia="Consolas" w:hAnsi="Consolas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highlight w:val="white"/>
          <w:u w:val="single"/>
          <w:rtl w:val="0"/>
        </w:rPr>
        <w:t xml:space="preserve">发送新通知信件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根據 接收清單(main_promotion_region) 寄送給對應 Region 的 CID ，條件如下：</w:t>
      </w:r>
    </w:p>
    <w:p w:rsidR="00000000" w:rsidDel="00000000" w:rsidP="00000000" w:rsidRDefault="00000000" w:rsidRPr="00000000" w14:paraId="00000079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highlight w:val="white"/>
          <w:u w:val="single"/>
          <w:rtl w:val="0"/>
        </w:rPr>
        <w:t xml:space="preserve">WHERE affilliate_web.web_category IN ('0010', '0012', '0011', '0022','0017','0018','0023') AND affilliate_web.status NOT IN ('Suspended', 'Rejected') and affilliate_web.main_promotion_region = 'XX'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同步发送用户信件</w:t>
      </w:r>
    </w:p>
    <w:p w:rsidR="00000000" w:rsidDel="00000000" w:rsidP="00000000" w:rsidRDefault="00000000" w:rsidRPr="00000000" w14:paraId="0000007B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勾选</w:t>
      </w:r>
    </w:p>
    <w:p w:rsidR="00000000" w:rsidDel="00000000" w:rsidP="00000000" w:rsidRDefault="00000000" w:rsidRPr="00000000" w14:paraId="0000007C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勾选会发送2封email，1封给联盟用户，一封给管理人员</w:t>
      </w:r>
    </w:p>
    <w:p w:rsidR="00000000" w:rsidDel="00000000" w:rsidP="00000000" w:rsidRDefault="00000000" w:rsidRPr="00000000" w14:paraId="0000007D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联盟用户</w:t>
      </w:r>
    </w:p>
    <w:p w:rsidR="00000000" w:rsidDel="00000000" w:rsidP="00000000" w:rsidRDefault="00000000" w:rsidRPr="00000000" w14:paraId="0000007E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指定接收清单</w:t>
      </w:r>
    </w:p>
    <w:p w:rsidR="00000000" w:rsidDel="00000000" w:rsidP="00000000" w:rsidRDefault="00000000" w:rsidRPr="00000000" w14:paraId="0000007F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发给对应市场的联盟用户，EX: 指定接收清单为TW,则只给TW市场的联盟用户发送email</w:t>
      </w:r>
    </w:p>
    <w:p w:rsidR="00000000" w:rsidDel="00000000" w:rsidP="00000000" w:rsidRDefault="00000000" w:rsidRPr="00000000" w14:paraId="00000080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未指定接收清单（全部）</w:t>
      </w:r>
    </w:p>
    <w:p w:rsidR="00000000" w:rsidDel="00000000" w:rsidP="00000000" w:rsidRDefault="00000000" w:rsidRPr="00000000" w14:paraId="00000081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给全市场所有用户发送email</w:t>
      </w:r>
    </w:p>
    <w:p w:rsidR="00000000" w:rsidDel="00000000" w:rsidP="00000000" w:rsidRDefault="00000000" w:rsidRPr="00000000" w14:paraId="00000082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信件标题：</w:t>
      </w:r>
    </w:p>
    <w:p w:rsidR="00000000" w:rsidDel="00000000" w:rsidP="00000000" w:rsidRDefault="00000000" w:rsidRPr="00000000" w14:paraId="00000083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用戶：Hi, First_Name</w:t>
      </w:r>
    </w:p>
    <w:p w:rsidR="00000000" w:rsidDel="00000000" w:rsidP="00000000" w:rsidRDefault="00000000" w:rsidRPr="00000000" w14:paraId="00000084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管理人员：</w:t>
      </w:r>
    </w:p>
    <w:p w:rsidR="00000000" w:rsidDel="00000000" w:rsidP="00000000" w:rsidRDefault="00000000" w:rsidRPr="00000000" w14:paraId="00000085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指定接收清单（信件收件人）</w:t>
      </w:r>
    </w:p>
    <w:p w:rsidR="00000000" w:rsidDel="00000000" w:rsidP="00000000" w:rsidRDefault="00000000" w:rsidRPr="00000000" w14:paraId="00000086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1. Local Region</w:t>
      </w:r>
      <w:hyperlink r:id="rId17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https://docs.google.com/spreadsheets/d/19TciRU15XZZUkfNXINpXDsr1m5r3e-tTAwVwrPHOVxs/edit?pli=1#gid=0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未指定接收清单（全部）和指定接收清单都需要BCC</w:t>
      </w:r>
    </w:p>
    <w:p w:rsidR="00000000" w:rsidDel="00000000" w:rsidP="00000000" w:rsidRDefault="00000000" w:rsidRPr="00000000" w14:paraId="00000088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hyperlink r:id="rId19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gc-mkt@kkday.com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hyperlink r:id="rId20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kkpartners@kkday.com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信件标题：</w:t>
      </w:r>
    </w:p>
    <w:p w:rsidR="00000000" w:rsidDel="00000000" w:rsidP="00000000" w:rsidRDefault="00000000" w:rsidRPr="00000000" w14:paraId="0000008B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直接帶 Group Email 即可</w:t>
      </w:r>
    </w:p>
    <w:p w:rsidR="00000000" w:rsidDel="00000000" w:rsidP="00000000" w:rsidRDefault="00000000" w:rsidRPr="00000000" w14:paraId="0000008C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不勾选</w:t>
      </w:r>
    </w:p>
    <w:p w:rsidR="00000000" w:rsidDel="00000000" w:rsidP="00000000" w:rsidRDefault="00000000" w:rsidRPr="00000000" w14:paraId="0000008D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管理人员（只给管理人员发送email）：</w:t>
      </w:r>
    </w:p>
    <w:p w:rsidR="00000000" w:rsidDel="00000000" w:rsidP="00000000" w:rsidRDefault="00000000" w:rsidRPr="00000000" w14:paraId="0000008E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指定接收清单（BCC）</w:t>
      </w:r>
    </w:p>
    <w:p w:rsidR="00000000" w:rsidDel="00000000" w:rsidP="00000000" w:rsidRDefault="00000000" w:rsidRPr="00000000" w14:paraId="0000008F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1. Local Region</w:t>
      </w:r>
      <w:hyperlink r:id="rId21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https://docs.google.com/spreadsheets/d/19TciRU15XZZUkfNXINpXDsr1m5r3e-tTAwVwrPHOVxs/edit?pli=1#gid=0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未指定接收清单（全部）和指定接收清单都需要BCC</w:t>
      </w:r>
    </w:p>
    <w:p w:rsidR="00000000" w:rsidDel="00000000" w:rsidP="00000000" w:rsidRDefault="00000000" w:rsidRPr="00000000" w14:paraId="00000091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hyperlink r:id="rId23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gc-mkt@kkday.com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</w:rPr>
      </w:pPr>
      <w:hyperlink r:id="rId24">
        <w:r w:rsidDel="00000000" w:rsidR="00000000" w:rsidRPr="00000000">
          <w:rPr>
            <w:rFonts w:ascii="Consolas" w:cs="Consolas" w:eastAsia="Consolas" w:hAnsi="Consolas"/>
            <w:highlight w:val="white"/>
            <w:u w:val="single"/>
            <w:rtl w:val="0"/>
          </w:rPr>
          <w:t xml:space="preserve">kkpartners@kkday.com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信件标题：</w:t>
      </w:r>
    </w:p>
    <w:p w:rsidR="00000000" w:rsidDel="00000000" w:rsidP="00000000" w:rsidRDefault="00000000" w:rsidRPr="00000000" w14:paraId="00000094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u w:val="single"/>
          <w:rtl w:val="0"/>
        </w:rPr>
        <w:t xml:space="preserve">直接帶 Group Email 即可</w:t>
      </w:r>
    </w:p>
    <w:p w:rsidR="00000000" w:rsidDel="00000000" w:rsidP="00000000" w:rsidRDefault="00000000" w:rsidRPr="00000000" w14:paraId="00000095">
      <w:pPr>
        <w:numPr>
          <w:ilvl w:val="4"/>
          <w:numId w:val="1"/>
        </w:numPr>
        <w:spacing w:after="0" w:afterAutospacing="0"/>
        <w:ind w:left="4320" w:hanging="360"/>
        <w:rPr>
          <w:b w:val="1"/>
          <w:bCs w:val="1"/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numPr>
          <w:ilvl w:val="1"/>
          <w:numId w:val="1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nglabnpdrtfq" w:id="13"/>
      <w:bookmarkEnd w:id="1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联盟端【通知中心】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通知中心小铃铛🔔未读消息数字标记</w:t>
      </w:r>
    </w:p>
    <w:p w:rsidR="00000000" w:rsidDel="00000000" w:rsidP="00000000" w:rsidRDefault="00000000" w:rsidRPr="00000000" w14:paraId="00000098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请调用通知列表，传值以下参数获取</w:t>
      </w:r>
    </w:p>
    <w:p w:rsidR="00000000" w:rsidDel="00000000" w:rsidP="00000000" w:rsidRDefault="00000000" w:rsidRPr="00000000" w14:paraId="00000099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json.read = false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取值未读消息总数</w:t>
      </w:r>
    </w:p>
    <w:p w:rsidR="00000000" w:rsidDel="00000000" w:rsidP="00000000" w:rsidRDefault="00000000" w:rsidRPr="00000000" w14:paraId="0000009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metadata.pagination.total_count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通知列表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支持分页</w:t>
      </w:r>
    </w:p>
    <w:p w:rsidR="00000000" w:rsidDel="00000000" w:rsidP="00000000" w:rsidRDefault="00000000" w:rsidRPr="00000000" w14:paraId="0000009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每页最多100条，默认15条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支持已读/未读筛选（默认所有）</w:t>
      </w:r>
    </w:p>
    <w:p w:rsidR="00000000" w:rsidDel="00000000" w:rsidP="00000000" w:rsidRDefault="00000000" w:rsidRPr="00000000" w14:paraId="000000A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json.read = false ： 未读通知列表</w:t>
      </w:r>
    </w:p>
    <w:p w:rsidR="00000000" w:rsidDel="00000000" w:rsidP="00000000" w:rsidRDefault="00000000" w:rsidRPr="00000000" w14:paraId="000000A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json.read = true ： 已读通知列表</w:t>
      </w:r>
    </w:p>
    <w:p w:rsidR="00000000" w:rsidDel="00000000" w:rsidP="00000000" w:rsidRDefault="00000000" w:rsidRPr="00000000" w14:paraId="000000A2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支持通知日期排序</w:t>
      </w:r>
    </w:p>
    <w:p w:rsidR="00000000" w:rsidDel="00000000" w:rsidP="00000000" w:rsidRDefault="00000000" w:rsidRPr="00000000" w14:paraId="000000A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ASC：升序</w:t>
      </w:r>
    </w:p>
    <w:p w:rsidR="00000000" w:rsidDel="00000000" w:rsidP="00000000" w:rsidRDefault="00000000" w:rsidRPr="00000000" w14:paraId="000000A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DESC： 降序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将通知变更为已读</w:t>
      </w:r>
    </w:p>
    <w:p w:rsidR="00000000" w:rsidDel="00000000" w:rsidP="00000000" w:rsidRDefault="00000000" w:rsidRPr="00000000" w14:paraId="000000A6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只需要传值：</w:t>
      </w:r>
    </w:p>
    <w:p w:rsidR="00000000" w:rsidDel="00000000" w:rsidP="00000000" w:rsidRDefault="00000000" w:rsidRPr="00000000" w14:paraId="000000A7">
      <w:pPr>
        <w:numPr>
          <w:ilvl w:val="4"/>
          <w:numId w:val="1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notification_receiver_oid（通知接收oid）即可</w:t>
      </w:r>
    </w:p>
    <w:p w:rsidR="00000000" w:rsidDel="00000000" w:rsidP="00000000" w:rsidRDefault="00000000" w:rsidRPr="00000000" w14:paraId="000000A8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4"/>
      <w:bookmarkEnd w:id="14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line="240" w:lineRule="auto"/>
        <w:rPr>
          <w:color w:val="b45f06"/>
        </w:rPr>
      </w:pPr>
      <w:bookmarkStart w:colFirst="0" w:colLast="0" w:name="_wvn5b9chtun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AA">
      <w:pPr>
        <w:pStyle w:val="Heading2"/>
        <w:spacing w:line="240" w:lineRule="auto"/>
        <w:rPr>
          <w:color w:val="b45f06"/>
        </w:rPr>
      </w:pPr>
      <w:bookmarkStart w:colFirst="0" w:colLast="0" w:name="_hspvz3kq2sa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AB">
      <w:pPr>
        <w:pStyle w:val="Heading2"/>
        <w:spacing w:line="240" w:lineRule="auto"/>
        <w:rPr>
          <w:color w:val="b45f06"/>
        </w:rPr>
      </w:pPr>
      <w:bookmarkStart w:colFirst="0" w:colLast="0" w:name="_jgkuc1p4vx5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AC">
      <w:pPr>
        <w:pStyle w:val="Heading2"/>
        <w:spacing w:line="240" w:lineRule="auto"/>
        <w:rPr>
          <w:color w:val="b45f06"/>
        </w:rPr>
      </w:pPr>
      <w:bookmarkStart w:colFirst="0" w:colLast="0" w:name="_g41um7l5ro1l" w:id="18"/>
      <w:bookmarkEnd w:id="1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AD">
      <w:pPr>
        <w:pStyle w:val="Heading2"/>
        <w:spacing w:line="240" w:lineRule="auto"/>
        <w:rPr>
          <w:color w:val="b45f06"/>
        </w:rPr>
      </w:pPr>
      <w:bookmarkStart w:colFirst="0" w:colLast="0" w:name="_l5b3g175k02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AE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0" w:date="2024-05-08T08:51:38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发信功能延期处理，H2再做功能上线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kkpartners@kkday.com" TargetMode="External"/><Relationship Id="rId11" Type="http://schemas.openxmlformats.org/officeDocument/2006/relationships/hyperlink" Target="https://www.figma.com/file/2s3xYW2NZoTm06LBGzWRSD/KKpartners-version-2?type=design&amp;node-id=1275-44717&amp;mode=design&amp;t=NFAY8RkKkZRfplMk-0" TargetMode="External"/><Relationship Id="rId22" Type="http://schemas.openxmlformats.org/officeDocument/2006/relationships/hyperlink" Target="https://docs.google.com/spreadsheets/d/19TciRU15XZZUkfNXINpXDsr1m5r3e-tTAwVwrPHOVxs/edit?pli=1#gid=0" TargetMode="External"/><Relationship Id="rId10" Type="http://schemas.openxmlformats.org/officeDocument/2006/relationships/hyperlink" Target="https://www.figma.com/file/2s3xYW2NZoTm06LBGzWRSD/KKpartners-version-2?node-id=1048%3A5323&amp;mode=dev" TargetMode="External"/><Relationship Id="rId21" Type="http://schemas.openxmlformats.org/officeDocument/2006/relationships/hyperlink" Target="https://docs.google.com/spreadsheets/d/19TciRU15XZZUkfNXINpXDsr1m5r3e-tTAwVwrPHOVxs/edit?pli=1#gid=0" TargetMode="External"/><Relationship Id="rId13" Type="http://schemas.openxmlformats.org/officeDocument/2006/relationships/hyperlink" Target="https://api-kkpartners-05.sit.kkday.com/docs/#common_get_market_regions" TargetMode="External"/><Relationship Id="rId24" Type="http://schemas.openxmlformats.org/officeDocument/2006/relationships/hyperlink" Target="mailto:kkpartners@kkday.com" TargetMode="External"/><Relationship Id="rId12" Type="http://schemas.openxmlformats.org/officeDocument/2006/relationships/hyperlink" Target="https://api-kkpartners-05.sit.kkday.com/docs/#common_get_market_regions" TargetMode="External"/><Relationship Id="rId23" Type="http://schemas.openxmlformats.org/officeDocument/2006/relationships/hyperlink" Target="mailto:gc-mkt@kkday.co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vc-kkpartners-03.sit.kkday.com/docs/#notification" TargetMode="External"/><Relationship Id="rId15" Type="http://schemas.openxmlformats.org/officeDocument/2006/relationships/hyperlink" Target="https://api-kkpartners-05.sit.kkday.com/docs/#common_get_market_regions" TargetMode="External"/><Relationship Id="rId14" Type="http://schemas.openxmlformats.org/officeDocument/2006/relationships/hyperlink" Target="https://api-kkpartners-05.sit.kkday.com/docs/#common_get_market_regions" TargetMode="External"/><Relationship Id="rId17" Type="http://schemas.openxmlformats.org/officeDocument/2006/relationships/hyperlink" Target="https://docs.google.com/spreadsheets/d/19TciRU15XZZUkfNXINpXDsr1m5r3e-tTAwVwrPHOVxs/edit?pli=1#gid=0" TargetMode="External"/><Relationship Id="rId16" Type="http://schemas.openxmlformats.org/officeDocument/2006/relationships/hyperlink" Target="https://app.asana.com/0/1202880431044178/1207190382493445/f" TargetMode="External"/><Relationship Id="rId5" Type="http://schemas.openxmlformats.org/officeDocument/2006/relationships/numbering" Target="numbering.xml"/><Relationship Id="rId19" Type="http://schemas.openxmlformats.org/officeDocument/2006/relationships/hyperlink" Target="mailto:gc-mkt@kkday.com" TargetMode="External"/><Relationship Id="rId6" Type="http://schemas.openxmlformats.org/officeDocument/2006/relationships/styles" Target="styles.xml"/><Relationship Id="rId18" Type="http://schemas.openxmlformats.org/officeDocument/2006/relationships/hyperlink" Target="https://docs.google.com/spreadsheets/d/19TciRU15XZZUkfNXINpXDsr1m5r3e-tTAwVwrPHOVxs/edit?pli=1#gid=0" TargetMode="External"/><Relationship Id="rId7" Type="http://schemas.openxmlformats.org/officeDocument/2006/relationships/hyperlink" Target="https://kkpartners.sit.kkday.com/merchant/notifications" TargetMode="External"/><Relationship Id="rId8" Type="http://schemas.openxmlformats.org/officeDocument/2006/relationships/hyperlink" Target="https://kkpartners.sit.kkday.com/affiliate/notific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