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5ez6f1eeqiwp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查询赞助计划和赞助商品资料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查询赞助计划和赞助商品资料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sponsor_application_prod_log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7zfvqdh075c6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查询CID用户粉丝数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affiliate_member_web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11132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kkday_member_uuid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'b66e6800-79c8-47c1-ae00-1ec665885c33'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affiliate_member_web_platform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affiliate_member_web_platform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review_status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'Verified'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axyild3yvsga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更新会员等级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更新会员等级 CID：11132 member level: 04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member_level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'b66e6800-79c8-47c1-ae00-1ec665885c33'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kkday_member_uuid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'b66e6800-79c8-47c1-ae00-1ec665885c33'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更新会员等级 CID：11541  member level: 03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member_level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'b66e6800-79c8-47c1-ae00-1ec665885c33'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kkday_member_uuid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'81751b63-f50b-4eb8-9e2d-83ee621b57a3'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更新会员等级 CID： member level: 02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affiliate_member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member_level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'b66e6800-79c8-47c1-ae00-1ec665885c33'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modify_date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kkday_member_uuid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'8adf1d30-2920-4927-a7fc-b22c084be9d4'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bookmarkStart w:colFirst="0" w:colLast="0" w:name="_g55mrjoxdh3x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排程任务1: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每两小时运行变更赞助商品状态和赞助计划状态</w:t>
      </w:r>
      <w:r w:rsidDel="00000000" w:rsidR="00000000" w:rsidRPr="00000000">
        <w:rPr>
          <w:rFonts w:ascii="Comic Sans MS" w:cs="Comic Sans MS" w:eastAsia="Comic Sans MS" w:hAnsi="Comic Sans MS"/>
          <w:color w:val="b80672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omic Sans MS" w:cs="Comic Sans MS" w:eastAsia="Comic Sans MS" w:hAnsi="Comic Sans MS"/>
            <w:color w:val="b80672"/>
            <w:sz w:val="24"/>
            <w:szCs w:val="24"/>
            <w:u w:val="single"/>
            <w:rtl w:val="0"/>
          </w:rPr>
          <w:t xml:space="preserve">https://dkron.sit.kkday.com/ui/#/jobs/ap-00-api-kkpartners-change-sponsor-application-status/show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每2小时运行一次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php artisan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change-sponsor-application-status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赞助计划-商品(蕃查中/供应商蕃查/市场蕃查) - 更新赞助为 系统拒绝（出行日期与当前日期间隔小于3天,操作类型为系统）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  <w:b w:val="1"/>
          <w:bCs w:val="1"/>
          <w:color w:val="b80672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赞助计划书 - 出行结束日期30天内的 结果公告 赞助单更新为 逾期未缴件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  <w:b w:val="1"/>
          <w:bCs w:val="1"/>
          <w:color w:val="b80672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赞助计划书 - 表單狀態為「申請中」且滿 24 小時由系統自動切換「審查處理中」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赞助计划书 - 更新赞助计划书状态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Result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不通过 / 通过 时，更新 赞助任务的状态 Result（结果公告）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Result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通过 时，更新 赞助任务的状态 Result（结果公告）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Rejected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不通过 时，更新 赞助任务的状态 Rejected（拒绝）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UnderReview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商品状态为「市場審查」或「供應商審查」时，更新 赞助任务状态为 UnderReview（番核处理中）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Command ChangeSponsorApplicationStatus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--每两小时运行变更赞助商品状态和赞助计划状态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b80672"/>
            <w:sz w:val="18"/>
            <w:szCs w:val="18"/>
            <w:u w:val="single"/>
            <w:rtl w:val="0"/>
          </w:rPr>
          <w:t xml:space="preserve">https://dkron.sit.kkday.com/ui/#/jobs/ap-00-api-kkpartners-change-sponsor-application-status/show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出行结束日期30天内的 结果公告 赞助单更新为 逾期未缴件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'Result'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travel_end_date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'30 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 表單狀態為「申請中」且滿 24 小時由系統自動切換「審查處理中」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 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 赞助计划-商品(蕃查中/供应商蕃查/市场蕃查) - 更新赞助为 系统拒绝（出行日期与当前日期间隔小于3天,操作类型为系统）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sa.*,sap.*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sap.sponsor_application_oid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'ReProcess'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'MarketProcess'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sa.travel_start_date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 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kjbg49mq88aj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排程任务2: 每小时运行审核赞助商品状态 排程：</w:t>
      </w:r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https://dkron.sit.kkday.com/ui/#/jobs/ap-00-api-kkpartners-review-sponsor-prod-status/show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每1小时执行一次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php artisan review-sponsor-prod-status --hours=120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赞助商品 -- 審查中（即將通過）: 商品單申請 120 小時後，則自動根據判斷邏輯切換為「系統自動通過產券中」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赞助商品 -- 審查中（即將拒絕): 商品單申請 120 小時後，則自動根據判斷邏輯切換為「系統自動不通過」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赞助计划书 - 更新赞助计划书状态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Result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不通过 / 通过 时，更新 赞助任务的状态 Result（结果公告）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Result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通过 时，更新 赞助任务的状态 Result（结果公告）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Rejected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全部商品状态为 不通过 时，更新 赞助任务的状态 Rejected（拒绝）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shd w:fill="ffffff" w:val="clear"/>
        <w:ind w:left="2880" w:hanging="36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UnderReview -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商品状态为「市場審查」或「供應商審查」时，更新 赞助任务状态为 UnderReview（番核处理中）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排程2: Command ReviewSponsorProdStatus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php artisan review-sponsor-prod-status --hours=120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每小时运行审核赞助商品状态 排程：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https://dkron.sit.kkday.com/ui/#/jobs/ap-00-api-kkpartners-review-sponsor-prod-status/show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審查中（即將通過）: 商品單申請 120 小時後，則自動根據判斷邏輯切換為「系統自動通過產券中」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審查中（即將拒絕): 商品單申請 120 小時後，則自動根據判斷邏輯切換為「系統自動不通過」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sa.*,sap.*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sap.sponsor_application_oid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sap.status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sa.create_time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'120 hours'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sa.sponsor_application_oid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abgl6lvg318q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排程任务3: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每日同步赞助商品兑换券数据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：</w:t>
      </w:r>
      <w:hyperlink r:id="rId10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https://dkron.sit.kkday.com/ui/#/jobs/ap-00-api-kkpartners-sync-sponsor-prod-redeem-data/show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每日0点执行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php artisan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sync-sponsor-prod-redeem-data --page_size=100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赞助商品 - 捞兑换券状态为 PROCESSING 的赞助商品 的券码，是否有已经生成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排程2: Command ReviewSponsorProdStatus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php artisan sync-sponsor-prod-redeem-data --page_size=100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每日0点运行同步赞助商品兑换券数据 https://dkron.sit.kkday.com/ui/#/jobs/ap-00-api-kkpartners-sync-sponsor-prod-redeem-data/show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捞兑换券状态为 PROCESSING 的赞助商品 的券码，是否有已经生成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JOB SyncSponsorProdRedeemDataJob 打mrk api去捞折扣券券码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系統審查通過產券中 =&gt; 系统蕃查通过（系統審查通過已產券）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市場審查通過產券中 =&gt; 市场蕃查通过（市場審查通過已產券）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供應商審查通過產券中 =&gt; 供应商蕃查通过（供應商審查通過已產券）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create_redeem_status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'PROCESSING'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create_redeem_time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'120 hours'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ysq62qj30btt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排程任务4: 每日同步赞助商品兑换券数据：</w:t>
      </w:r>
      <w:hyperlink r:id="rId11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https://dkron.sit.kkday.com/ui/#/jobs/ap-00-api-kkpartners-change-sponsor-prod-create-redeem-expired/show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每30分钟执行一次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php artisan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67d17"/>
          <w:rtl w:val="0"/>
        </w:rPr>
        <w:t xml:space="preserve">change-sponsor-prod-create-redeem-expired --page_size=100 --hours=120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80672"/>
          <w:sz w:val="20"/>
          <w:szCs w:val="20"/>
          <w:rtl w:val="0"/>
        </w:rPr>
        <w:t xml:space="preserve">每半小时，将赞助商品创建兑换券时间过期（超过120小时）且状态为处理中，改为失败，并将商品状态改为系统拒绝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排程4: Command ChangeSponsorProdCreateRedeemExpired (phase4 part2新增 - 从排程3: Command ReviewSponsorProdStatus解耦出来的)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php artisan change-sponsor-prod-create-redeem-expired --page_size=100 --hours=120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-- 每半小时，将赞助商品创建兑换券时间过期（超过120小时）且状态为处理中，改为失败，并将商品状态改为系统拒绝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create_redeem_status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'PROCESSING'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create_redeem_time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'120 hours'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sponsor_application_prod_oid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SimSu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kron.sit.kkday.com/ui/#/jobs/ap-00-api-kkpartners-change-sponsor-prod-create-redeem-expired/show" TargetMode="External"/><Relationship Id="rId10" Type="http://schemas.openxmlformats.org/officeDocument/2006/relationships/hyperlink" Target="https://dkron.sit.kkday.com/ui/#/jobs/ap-00-api-kkpartners-sync-sponsor-prod-redeem-data/show" TargetMode="External"/><Relationship Id="rId9" Type="http://schemas.openxmlformats.org/officeDocument/2006/relationships/hyperlink" Target="https://dkron.sit.kkday.com/ui/#/jobs/ap-00-api-kkpartners-review-sponsor-prod-status/show" TargetMode="External"/><Relationship Id="rId5" Type="http://schemas.openxmlformats.org/officeDocument/2006/relationships/styles" Target="styles.xml"/><Relationship Id="rId6" Type="http://schemas.openxmlformats.org/officeDocument/2006/relationships/hyperlink" Target="https://dkron.sit.kkday.com/ui/#/jobs/ap-00-api-kkpartners-change-sponsor-application-status/show" TargetMode="External"/><Relationship Id="rId7" Type="http://schemas.openxmlformats.org/officeDocument/2006/relationships/hyperlink" Target="https://dkron.sit.kkday.com/ui/#/jobs/ap-00-api-kkpartners-change-sponsor-application-status/show" TargetMode="External"/><Relationship Id="rId8" Type="http://schemas.openxmlformats.org/officeDocument/2006/relationships/hyperlink" Target="https://dkron.sit.kkday.com/ui/#/jobs/ap-00-api-kkpartners-review-sponsor-prod-status/sh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