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KKPAR-xxxx-SA/SD</w:t>
        <w:br w:type="textWrapping"/>
      </w:r>
      <w:r w:rsidDel="00000000" w:rsidR="00000000" w:rsidRPr="00000000">
        <w:rPr>
          <w:rtl w:val="0"/>
        </w:rPr>
      </w:r>
    </w:p>
    <w:sdt>
      <w:sdtPr>
        <w:id w:val="15287828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sz w:val="24"/>
          <w:szCs w:val="24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2"/>
      <w:bookmarkEnd w:id="12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color w:val="b45f06"/>
        </w:rPr>
      </w:pPr>
      <w:bookmarkStart w:colFirst="0" w:colLast="0" w:name="_wvn5b9chtun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32">
      <w:pPr>
        <w:pStyle w:val="Heading2"/>
        <w:spacing w:line="240" w:lineRule="auto"/>
        <w:rPr>
          <w:color w:val="b45f06"/>
        </w:rPr>
      </w:pPr>
      <w:bookmarkStart w:colFirst="0" w:colLast="0" w:name="_hspvz3kq2sa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33">
      <w:pPr>
        <w:pStyle w:val="Heading2"/>
        <w:spacing w:line="240" w:lineRule="auto"/>
        <w:rPr>
          <w:color w:val="b45f06"/>
        </w:rPr>
      </w:pPr>
      <w:bookmarkStart w:colFirst="0" w:colLast="0" w:name="_jgkuc1p4vx5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34">
      <w:pPr>
        <w:pStyle w:val="Heading2"/>
        <w:spacing w:line="240" w:lineRule="auto"/>
        <w:rPr>
          <w:color w:val="b45f06"/>
        </w:rPr>
      </w:pPr>
      <w:bookmarkStart w:colFirst="0" w:colLast="0" w:name="_g41um7l5ro1l" w:id="16"/>
      <w:bookmarkEnd w:id="1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35">
      <w:pPr>
        <w:pStyle w:val="Heading2"/>
        <w:spacing w:line="240" w:lineRule="auto"/>
        <w:rPr>
          <w:color w:val="b45f06"/>
        </w:rPr>
      </w:pPr>
      <w:bookmarkStart w:colFirst="0" w:colLast="0" w:name="_l5b3g175k02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