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A72" w:rsidRPr="008F0669" w:rsidRDefault="00D44A72" w:rsidP="008F0669">
      <w:pPr>
        <w:spacing w:line="360" w:lineRule="auto"/>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4095"/>
        <w:gridCol w:w="2100"/>
      </w:tblGrid>
      <w:tr w:rsidR="00D44A72" w:rsidRPr="008F0669">
        <w:trPr>
          <w:trHeight w:val="1522"/>
        </w:trPr>
        <w:tc>
          <w:tcPr>
            <w:tcW w:w="3048" w:type="dxa"/>
            <w:tcBorders>
              <w:top w:val="double" w:sz="4" w:space="0" w:color="auto"/>
              <w:left w:val="double" w:sz="4" w:space="0" w:color="auto"/>
              <w:bottom w:val="double" w:sz="4" w:space="0" w:color="auto"/>
              <w:right w:val="single" w:sz="4" w:space="0" w:color="auto"/>
            </w:tcBorders>
            <w:vAlign w:val="center"/>
          </w:tcPr>
          <w:p w:rsidR="00D44A72" w:rsidRPr="008F0669" w:rsidRDefault="00D44A72" w:rsidP="008F0669">
            <w:pPr>
              <w:spacing w:line="360" w:lineRule="auto"/>
              <w:jc w:val="center"/>
              <w:rPr>
                <w:rFonts w:eastAsia="黑体"/>
                <w:szCs w:val="21"/>
              </w:rPr>
            </w:pPr>
            <w:r w:rsidRPr="008F0669">
              <w:rPr>
                <w:rFonts w:eastAsia="黑体" w:hint="eastAsia"/>
                <w:szCs w:val="21"/>
              </w:rPr>
              <w:t>技术交底书</w:t>
            </w:r>
            <w:r w:rsidRPr="008F0669">
              <w:rPr>
                <w:rFonts w:eastAsia="黑体" w:hint="eastAsia"/>
                <w:szCs w:val="21"/>
              </w:rPr>
              <w:t>V1.0</w:t>
            </w:r>
          </w:p>
          <w:p w:rsidR="00D44A72" w:rsidRPr="008F0669" w:rsidRDefault="00D44A72" w:rsidP="008F0669">
            <w:pPr>
              <w:spacing w:line="360" w:lineRule="auto"/>
              <w:rPr>
                <w:szCs w:val="21"/>
              </w:rPr>
            </w:pPr>
            <w:r w:rsidRPr="008F0669">
              <w:rPr>
                <w:rFonts w:hint="eastAsia"/>
                <w:szCs w:val="21"/>
              </w:rPr>
              <w:t>（以下由知识产权部填写）</w:t>
            </w:r>
          </w:p>
          <w:p w:rsidR="00D44A72" w:rsidRPr="008F0669" w:rsidRDefault="00D44A72" w:rsidP="008F0669">
            <w:pPr>
              <w:spacing w:line="360" w:lineRule="auto"/>
              <w:rPr>
                <w:szCs w:val="21"/>
              </w:rPr>
            </w:pPr>
            <w:r w:rsidRPr="008F0669">
              <w:rPr>
                <w:rFonts w:hint="eastAsia"/>
                <w:szCs w:val="21"/>
              </w:rPr>
              <w:t>案号：</w:t>
            </w:r>
          </w:p>
          <w:p w:rsidR="00D44A72" w:rsidRPr="008F0669" w:rsidRDefault="00D44A72" w:rsidP="008F0669">
            <w:pPr>
              <w:spacing w:line="360" w:lineRule="auto"/>
              <w:rPr>
                <w:szCs w:val="21"/>
              </w:rPr>
            </w:pPr>
            <w:r w:rsidRPr="008F0669">
              <w:rPr>
                <w:rFonts w:hint="eastAsia"/>
                <w:szCs w:val="21"/>
              </w:rPr>
              <w:t>日期：</w:t>
            </w:r>
            <w:r w:rsidRPr="008F0669">
              <w:rPr>
                <w:szCs w:val="21"/>
              </w:rPr>
              <w:fldChar w:fldCharType="begin"/>
            </w:r>
            <w:r w:rsidRPr="008F0669">
              <w:rPr>
                <w:szCs w:val="21"/>
              </w:rPr>
              <w:instrText xml:space="preserve"> MACROBUTTON ActivateObject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rFonts w:hint="eastAsia"/>
                <w:szCs w:val="21"/>
              </w:rPr>
              <w:instrText>知识</w:instrText>
            </w:r>
            <w:r w:rsidRPr="008F0669">
              <w:rPr>
                <w:szCs w:val="21"/>
              </w:rPr>
              <w:instrText xml:space="preserve"> </w:instrText>
            </w:r>
            <w:r w:rsidRPr="008F0669">
              <w:rPr>
                <w:szCs w:val="21"/>
              </w:rPr>
              <w:fldChar w:fldCharType="end"/>
            </w:r>
          </w:p>
        </w:tc>
        <w:tc>
          <w:tcPr>
            <w:tcW w:w="4095" w:type="dxa"/>
            <w:tcBorders>
              <w:top w:val="double" w:sz="4" w:space="0" w:color="auto"/>
              <w:left w:val="nil"/>
              <w:bottom w:val="double" w:sz="4" w:space="0" w:color="auto"/>
              <w:right w:val="single" w:sz="4" w:space="0" w:color="auto"/>
            </w:tcBorders>
            <w:vAlign w:val="center"/>
          </w:tcPr>
          <w:p w:rsidR="00D44A72" w:rsidRPr="008F0669" w:rsidRDefault="00D44A72" w:rsidP="008F0669">
            <w:pPr>
              <w:spacing w:line="360" w:lineRule="auto"/>
              <w:rPr>
                <w:rFonts w:eastAsia="黑体"/>
                <w:szCs w:val="21"/>
              </w:rPr>
            </w:pPr>
            <w:r w:rsidRPr="008F0669">
              <w:rPr>
                <w:rFonts w:eastAsia="黑体" w:hint="eastAsia"/>
                <w:szCs w:val="21"/>
              </w:rPr>
              <w:t>申请人：</w:t>
            </w:r>
          </w:p>
          <w:p w:rsidR="00D44A72" w:rsidRPr="008F0669" w:rsidRDefault="00D44A72" w:rsidP="008F0669">
            <w:pPr>
              <w:spacing w:line="360" w:lineRule="auto"/>
              <w:rPr>
                <w:szCs w:val="21"/>
              </w:rPr>
            </w:pPr>
            <w:r w:rsidRPr="008F0669">
              <w:rPr>
                <w:rFonts w:eastAsia="楷体_GB2312" w:hint="eastAsia"/>
                <w:szCs w:val="21"/>
              </w:rPr>
              <w:t>邮编：</w:t>
            </w:r>
            <w:r w:rsidRPr="008F0669">
              <w:rPr>
                <w:szCs w:val="21"/>
              </w:rPr>
              <w:fldChar w:fldCharType="begin"/>
            </w:r>
            <w:r w:rsidRPr="008F0669">
              <w:rPr>
                <w:szCs w:val="21"/>
              </w:rPr>
              <w:instrText xml:space="preserve"> GOTOBUTTON </w:instrText>
            </w:r>
            <w:r w:rsidRPr="008F0669">
              <w:rPr>
                <w:szCs w:val="21"/>
              </w:rPr>
              <w:fldChar w:fldCharType="end"/>
            </w:r>
            <w:r w:rsidRPr="008F0669">
              <w:rPr>
                <w:rFonts w:hint="eastAsia"/>
                <w:szCs w:val="21"/>
              </w:rPr>
              <w:t xml:space="preserve">  </w:t>
            </w:r>
            <w:r w:rsidRPr="008F0669">
              <w:rPr>
                <w:rFonts w:eastAsia="楷体_GB2312" w:hint="eastAsia"/>
                <w:szCs w:val="21"/>
              </w:rPr>
              <w:t>，电话：</w:t>
            </w:r>
            <w:r w:rsidRPr="008F0669">
              <w:rPr>
                <w:rFonts w:eastAsia="楷体_GB2312" w:hint="eastAsia"/>
                <w:szCs w:val="21"/>
              </w:rPr>
              <w:t xml:space="preserve">        </w:t>
            </w:r>
          </w:p>
        </w:tc>
        <w:tc>
          <w:tcPr>
            <w:tcW w:w="2100" w:type="dxa"/>
            <w:tcBorders>
              <w:top w:val="double" w:sz="4" w:space="0" w:color="auto"/>
              <w:left w:val="nil"/>
              <w:bottom w:val="double" w:sz="4" w:space="0" w:color="auto"/>
              <w:right w:val="double" w:sz="4" w:space="0" w:color="auto"/>
            </w:tcBorders>
            <w:vAlign w:val="center"/>
          </w:tcPr>
          <w:p w:rsidR="00D44A72" w:rsidRPr="008F0669" w:rsidRDefault="00D44A72" w:rsidP="008F0669">
            <w:pPr>
              <w:spacing w:line="360" w:lineRule="auto"/>
              <w:jc w:val="center"/>
              <w:rPr>
                <w:color w:val="000000"/>
                <w:szCs w:val="21"/>
              </w:rPr>
            </w:pPr>
            <w:r w:rsidRPr="008F0669">
              <w:rPr>
                <w:rFonts w:hint="eastAsia"/>
                <w:color w:val="000000"/>
                <w:szCs w:val="21"/>
              </w:rPr>
              <w:t>请勿泄漏</w:t>
            </w:r>
          </w:p>
        </w:tc>
      </w:tr>
    </w:tbl>
    <w:p w:rsidR="00D44A72" w:rsidRPr="008F0669" w:rsidRDefault="00D44A72" w:rsidP="008F0669">
      <w:pPr>
        <w:spacing w:line="360" w:lineRule="auto"/>
        <w:rPr>
          <w:szCs w:val="21"/>
        </w:rPr>
      </w:pP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GOTOBUTTON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AutoText </w:instrText>
      </w:r>
      <w:r w:rsidRPr="008F0669">
        <w:rPr>
          <w:szCs w:val="21"/>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389"/>
        <w:gridCol w:w="329"/>
        <w:gridCol w:w="1482"/>
        <w:gridCol w:w="2421"/>
      </w:tblGrid>
      <w:tr w:rsidR="00D44A72" w:rsidRPr="008F0669">
        <w:trPr>
          <w:trHeight w:val="277"/>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交底书名称</w:t>
            </w:r>
          </w:p>
        </w:tc>
        <w:tc>
          <w:tcPr>
            <w:tcW w:w="6621" w:type="dxa"/>
            <w:gridSpan w:val="4"/>
            <w:tcBorders>
              <w:top w:val="nil"/>
              <w:left w:val="nil"/>
              <w:right w:val="nil"/>
            </w:tcBorders>
            <w:vAlign w:val="center"/>
          </w:tcPr>
          <w:p w:rsidR="00D44A72" w:rsidRPr="008F0669" w:rsidRDefault="00D44A72" w:rsidP="008F0669">
            <w:pPr>
              <w:spacing w:line="360" w:lineRule="auto"/>
              <w:rPr>
                <w:szCs w:val="21"/>
              </w:rPr>
            </w:pPr>
            <w:r w:rsidRPr="008F0669">
              <w:rPr>
                <w:rFonts w:hint="eastAsia"/>
                <w:szCs w:val="21"/>
              </w:rPr>
              <w:t xml:space="preserve">        </w:t>
            </w:r>
            <w:r w:rsidR="00FD5176">
              <w:rPr>
                <w:rFonts w:hint="eastAsia"/>
                <w:szCs w:val="21"/>
              </w:rPr>
              <w:t>基于</w:t>
            </w:r>
            <w:r w:rsidR="00EB3579" w:rsidRPr="008F0669">
              <w:rPr>
                <w:rFonts w:hint="eastAsia"/>
                <w:szCs w:val="21"/>
              </w:rPr>
              <w:t>英文</w:t>
            </w:r>
            <w:r w:rsidR="00FD5176">
              <w:rPr>
                <w:rFonts w:hint="eastAsia"/>
                <w:szCs w:val="21"/>
              </w:rPr>
              <w:t>的</w:t>
            </w:r>
            <w:r w:rsidR="00EB3579" w:rsidRPr="008F0669">
              <w:rPr>
                <w:szCs w:val="21"/>
              </w:rPr>
              <w:t>社交媒体短文本</w:t>
            </w:r>
            <w:r w:rsidR="00FD5176">
              <w:rPr>
                <w:rFonts w:hint="eastAsia"/>
                <w:szCs w:val="21"/>
              </w:rPr>
              <w:t>查询</w:t>
            </w:r>
            <w:r w:rsidR="00FD5176">
              <w:rPr>
                <w:szCs w:val="21"/>
              </w:rPr>
              <w:t>扩展</w:t>
            </w:r>
            <w:r w:rsidR="00EB3579" w:rsidRPr="008F0669">
              <w:rPr>
                <w:szCs w:val="21"/>
              </w:rPr>
              <w:t>方法</w:t>
            </w:r>
          </w:p>
        </w:tc>
      </w:tr>
      <w:tr w:rsidR="00D44A72" w:rsidRPr="008F0669">
        <w:trPr>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发明人</w:t>
            </w:r>
          </w:p>
        </w:tc>
        <w:tc>
          <w:tcPr>
            <w:tcW w:w="6621" w:type="dxa"/>
            <w:gridSpan w:val="4"/>
            <w:tcBorders>
              <w:left w:val="nil"/>
              <w:right w:val="nil"/>
            </w:tcBorders>
            <w:vAlign w:val="center"/>
          </w:tcPr>
          <w:p w:rsidR="00D44A72" w:rsidRPr="008F0669" w:rsidRDefault="002A710E" w:rsidP="008F0669">
            <w:pPr>
              <w:spacing w:line="360" w:lineRule="auto"/>
              <w:rPr>
                <w:szCs w:val="21"/>
              </w:rPr>
            </w:pPr>
            <w:r>
              <w:rPr>
                <w:rFonts w:hint="eastAsia"/>
                <w:szCs w:val="21"/>
              </w:rPr>
              <w:t>费高雷</w:t>
            </w:r>
            <w:r>
              <w:rPr>
                <w:szCs w:val="21"/>
              </w:rPr>
              <w:t>，</w:t>
            </w:r>
            <w:r w:rsidR="00FD5176">
              <w:rPr>
                <w:rFonts w:hint="eastAsia"/>
                <w:szCs w:val="21"/>
              </w:rPr>
              <w:t>杨杰</w:t>
            </w:r>
            <w:r>
              <w:rPr>
                <w:rFonts w:hint="eastAsia"/>
                <w:szCs w:val="21"/>
              </w:rPr>
              <w:t>，</w:t>
            </w:r>
            <w:r>
              <w:rPr>
                <w:szCs w:val="21"/>
              </w:rPr>
              <w:t>胡光岷</w:t>
            </w:r>
          </w:p>
        </w:tc>
      </w:tr>
      <w:tr w:rsidR="00D44A72" w:rsidRPr="008F0669">
        <w:trPr>
          <w:cantSplit/>
          <w:trHeight w:val="243"/>
          <w:jc w:val="center"/>
        </w:trPr>
        <w:tc>
          <w:tcPr>
            <w:tcW w:w="1755" w:type="dxa"/>
            <w:tcBorders>
              <w:top w:val="nil"/>
              <w:left w:val="nil"/>
              <w:bottom w:val="nil"/>
              <w:right w:val="nil"/>
            </w:tcBorders>
            <w:vAlign w:val="center"/>
          </w:tcPr>
          <w:p w:rsidR="00D44A72" w:rsidRPr="008F0669" w:rsidRDefault="00D44A72" w:rsidP="008F0669">
            <w:pPr>
              <w:spacing w:line="360" w:lineRule="auto"/>
              <w:rPr>
                <w:szCs w:val="21"/>
              </w:rPr>
            </w:pPr>
          </w:p>
        </w:tc>
        <w:tc>
          <w:tcPr>
            <w:tcW w:w="2389" w:type="dxa"/>
            <w:tcBorders>
              <w:top w:val="nil"/>
              <w:left w:val="nil"/>
              <w:bottom w:val="nil"/>
              <w:right w:val="nil"/>
            </w:tcBorders>
            <w:vAlign w:val="center"/>
          </w:tcPr>
          <w:p w:rsidR="00D44A72" w:rsidRPr="008F0669" w:rsidRDefault="00D44A72" w:rsidP="008F0669">
            <w:pPr>
              <w:spacing w:line="360" w:lineRule="auto"/>
              <w:rPr>
                <w:szCs w:val="21"/>
              </w:rPr>
            </w:pPr>
          </w:p>
        </w:tc>
        <w:tc>
          <w:tcPr>
            <w:tcW w:w="329" w:type="dxa"/>
            <w:tcBorders>
              <w:left w:val="nil"/>
              <w:bottom w:val="nil"/>
              <w:right w:val="nil"/>
            </w:tcBorders>
            <w:vAlign w:val="center"/>
          </w:tcPr>
          <w:p w:rsidR="00D44A72" w:rsidRPr="008F0669" w:rsidRDefault="00D44A72" w:rsidP="008F0669">
            <w:pPr>
              <w:spacing w:line="360" w:lineRule="auto"/>
              <w:rPr>
                <w:szCs w:val="21"/>
              </w:rPr>
            </w:pPr>
          </w:p>
        </w:tc>
        <w:tc>
          <w:tcPr>
            <w:tcW w:w="3903" w:type="dxa"/>
            <w:gridSpan w:val="2"/>
            <w:tcBorders>
              <w:left w:val="nil"/>
              <w:bottom w:val="nil"/>
              <w:right w:val="nil"/>
            </w:tcBorders>
            <w:vAlign w:val="bottom"/>
          </w:tcPr>
          <w:p w:rsidR="00D44A72" w:rsidRPr="008F0669" w:rsidRDefault="00D44A72" w:rsidP="008F0669">
            <w:pPr>
              <w:spacing w:line="360" w:lineRule="auto"/>
              <w:rPr>
                <w:szCs w:val="21"/>
              </w:rPr>
            </w:pPr>
            <w:r w:rsidRPr="008F0669">
              <w:rPr>
                <w:rFonts w:hint="eastAsia"/>
                <w:szCs w:val="21"/>
              </w:rPr>
              <w:t>（以下由知识产权部填写）</w:t>
            </w: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交底书撰写人</w:t>
            </w:r>
          </w:p>
        </w:tc>
        <w:tc>
          <w:tcPr>
            <w:tcW w:w="2389" w:type="dxa"/>
            <w:tcBorders>
              <w:top w:val="nil"/>
              <w:left w:val="nil"/>
              <w:right w:val="nil"/>
            </w:tcBorders>
            <w:vAlign w:val="center"/>
          </w:tcPr>
          <w:p w:rsidR="00D44A72" w:rsidRPr="008F0669" w:rsidRDefault="00D44A72" w:rsidP="008F0669">
            <w:pPr>
              <w:spacing w:line="360" w:lineRule="auto"/>
              <w:rPr>
                <w:szCs w:val="21"/>
              </w:rPr>
            </w:pPr>
          </w:p>
        </w:tc>
        <w:tc>
          <w:tcPr>
            <w:tcW w:w="329" w:type="dxa"/>
            <w:vMerge w:val="restart"/>
            <w:tcBorders>
              <w:top w:val="nil"/>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专利类型</w:t>
            </w:r>
          </w:p>
        </w:tc>
        <w:tc>
          <w:tcPr>
            <w:tcW w:w="2421" w:type="dxa"/>
            <w:tcBorders>
              <w:top w:val="nil"/>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联系电话</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知识产权部负责人</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传真号码</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电话</w:t>
            </w:r>
            <w:r w:rsidRPr="008F0669">
              <w:rPr>
                <w:rFonts w:hint="eastAsia"/>
                <w:szCs w:val="21"/>
              </w:rPr>
              <w:t>/</w:t>
            </w:r>
            <w:r w:rsidRPr="008F0669">
              <w:rPr>
                <w:rFonts w:hint="eastAsia"/>
                <w:szCs w:val="21"/>
              </w:rPr>
              <w:t>传真</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ind w:firstLineChars="150" w:firstLine="315"/>
              <w:rPr>
                <w:szCs w:val="21"/>
              </w:rPr>
            </w:pPr>
            <w:r w:rsidRPr="008F0669">
              <w:rPr>
                <w:rFonts w:hint="eastAsia"/>
                <w:szCs w:val="21"/>
              </w:rPr>
              <w:t>E</w:t>
            </w:r>
            <w:r w:rsidRPr="008F0669">
              <w:rPr>
                <w:rFonts w:hint="eastAsia"/>
                <w:szCs w:val="21"/>
              </w:rPr>
              <w:t>－</w:t>
            </w:r>
            <w:r w:rsidRPr="008F0669">
              <w:rPr>
                <w:rFonts w:hint="eastAsia"/>
                <w:szCs w:val="21"/>
              </w:rPr>
              <w:t>mail</w:t>
            </w:r>
          </w:p>
        </w:tc>
        <w:tc>
          <w:tcPr>
            <w:tcW w:w="2389" w:type="dxa"/>
            <w:tcBorders>
              <w:left w:val="nil"/>
              <w:right w:val="nil"/>
            </w:tcBorders>
            <w:vAlign w:val="center"/>
          </w:tcPr>
          <w:p w:rsidR="00D44A72" w:rsidRPr="008F0669" w:rsidRDefault="00D44A72" w:rsidP="008F0669">
            <w:pPr>
              <w:tabs>
                <w:tab w:val="left" w:pos="790"/>
              </w:tabs>
              <w:spacing w:line="360" w:lineRule="auto"/>
              <w:rPr>
                <w:szCs w:val="21"/>
              </w:rPr>
            </w:pPr>
          </w:p>
        </w:tc>
        <w:tc>
          <w:tcPr>
            <w:tcW w:w="329" w:type="dxa"/>
            <w:vMerge/>
            <w:tcBorders>
              <w:left w:val="nil"/>
              <w:bottom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E</w:t>
            </w:r>
            <w:r w:rsidRPr="008F0669">
              <w:rPr>
                <w:rFonts w:hint="eastAsia"/>
                <w:szCs w:val="21"/>
              </w:rPr>
              <w:t>－</w:t>
            </w:r>
            <w:r w:rsidRPr="008F0669">
              <w:rPr>
                <w:rFonts w:hint="eastAsia"/>
                <w:szCs w:val="21"/>
              </w:rPr>
              <w:t>mail</w:t>
            </w:r>
          </w:p>
        </w:tc>
        <w:tc>
          <w:tcPr>
            <w:tcW w:w="2421" w:type="dxa"/>
            <w:tcBorders>
              <w:left w:val="nil"/>
              <w:right w:val="nil"/>
            </w:tcBorders>
            <w:vAlign w:val="center"/>
          </w:tcPr>
          <w:p w:rsidR="00D44A72" w:rsidRPr="008F0669" w:rsidRDefault="00D44A72" w:rsidP="008F0669">
            <w:pPr>
              <w:spacing w:line="360" w:lineRule="auto"/>
              <w:jc w:val="right"/>
              <w:rPr>
                <w:szCs w:val="21"/>
              </w:rPr>
            </w:pPr>
          </w:p>
        </w:tc>
      </w:tr>
    </w:tbl>
    <w:p w:rsidR="00D44A72" w:rsidRPr="008F0669" w:rsidRDefault="00D44A72" w:rsidP="008F0669">
      <w:pPr>
        <w:pStyle w:val="af1"/>
        <w:jc w:val="center"/>
        <w:rPr>
          <w:rFonts w:eastAsia="黑体"/>
          <w:b/>
          <w:color w:val="FF0000"/>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rPr>
          <w:rFonts w:eastAsia="黑体"/>
          <w:b/>
          <w:szCs w:val="21"/>
        </w:rPr>
      </w:pPr>
    </w:p>
    <w:p w:rsidR="00D44A72" w:rsidRPr="008F0669" w:rsidRDefault="00D44A72" w:rsidP="008F0669">
      <w:pPr>
        <w:pStyle w:val="af1"/>
        <w:jc w:val="center"/>
        <w:rPr>
          <w:szCs w:val="21"/>
        </w:rPr>
        <w:sectPr w:rsidR="00D44A72" w:rsidRPr="008F0669">
          <w:headerReference w:type="default" r:id="rId8"/>
          <w:footerReference w:type="even" r:id="rId9"/>
          <w:footerReference w:type="default" r:id="rId10"/>
          <w:headerReference w:type="first" r:id="rId11"/>
          <w:pgSz w:w="11906" w:h="16838"/>
          <w:pgMar w:top="1418" w:right="1418" w:bottom="1418" w:left="1418" w:header="851" w:footer="992" w:gutter="0"/>
          <w:cols w:space="720"/>
          <w:titlePg/>
          <w:docGrid w:type="lines" w:linePitch="312"/>
        </w:sectPr>
      </w:pPr>
      <w:r w:rsidRPr="008F0669">
        <w:rPr>
          <w:rFonts w:hint="eastAsia"/>
          <w:szCs w:val="21"/>
        </w:rPr>
        <w:t>版权所有</w:t>
      </w:r>
      <w:r w:rsidRPr="008F0669">
        <w:rPr>
          <w:szCs w:val="21"/>
        </w:rPr>
        <w:t xml:space="preserve">  </w:t>
      </w:r>
      <w:r w:rsidRPr="008F0669">
        <w:rPr>
          <w:rFonts w:hint="eastAsia"/>
          <w:szCs w:val="21"/>
        </w:rPr>
        <w:t>侵权必究</w:t>
      </w:r>
    </w:p>
    <w:p w:rsidR="00D44A72" w:rsidRPr="008F0669" w:rsidRDefault="00D44A72" w:rsidP="001701A2">
      <w:pPr>
        <w:pStyle w:val="1"/>
        <w:numPr>
          <w:ilvl w:val="0"/>
          <w:numId w:val="9"/>
        </w:numPr>
        <w:spacing w:line="360" w:lineRule="auto"/>
        <w:rPr>
          <w:sz w:val="21"/>
          <w:szCs w:val="21"/>
        </w:rPr>
      </w:pPr>
      <w:r w:rsidRPr="008F0669">
        <w:rPr>
          <w:rFonts w:hint="eastAsia"/>
          <w:sz w:val="21"/>
          <w:szCs w:val="21"/>
        </w:rPr>
        <w:lastRenderedPageBreak/>
        <w:t>相关技术背景（背景技术），与本发明最相近的现有实现方案（现有技术）</w:t>
      </w:r>
    </w:p>
    <w:p w:rsidR="00D44A72" w:rsidRPr="008F0669" w:rsidRDefault="001701A2" w:rsidP="001701A2">
      <w:pPr>
        <w:pStyle w:val="af1"/>
        <w:jc w:val="both"/>
        <w:outlineLvl w:val="1"/>
        <w:rPr>
          <w:b/>
          <w:szCs w:val="21"/>
        </w:rPr>
      </w:pPr>
      <w:r>
        <w:rPr>
          <w:rFonts w:hint="eastAsia"/>
          <w:b/>
          <w:szCs w:val="21"/>
        </w:rPr>
        <w:t>1</w:t>
      </w:r>
      <w:r>
        <w:rPr>
          <w:b/>
          <w:szCs w:val="21"/>
        </w:rPr>
        <w:t xml:space="preserve">.1 </w:t>
      </w:r>
      <w:r w:rsidR="00D44A72" w:rsidRPr="008F0669">
        <w:rPr>
          <w:rFonts w:hint="eastAsia"/>
          <w:b/>
          <w:szCs w:val="21"/>
        </w:rPr>
        <w:t>背景技术</w:t>
      </w:r>
      <w:r w:rsidR="004422E1">
        <w:rPr>
          <w:rFonts w:hint="eastAsia"/>
          <w:b/>
          <w:szCs w:val="21"/>
        </w:rPr>
        <w:t>（</w:t>
      </w:r>
      <w:r w:rsidR="00527754">
        <w:rPr>
          <w:rFonts w:hint="eastAsia"/>
          <w:b/>
          <w:szCs w:val="21"/>
        </w:rPr>
        <w:t>2.2  3</w:t>
      </w:r>
      <w:r w:rsidR="004422E1">
        <w:rPr>
          <w:rFonts w:hint="eastAsia"/>
          <w:b/>
          <w:szCs w:val="21"/>
        </w:rPr>
        <w:t>点）</w:t>
      </w:r>
      <w:r w:rsidR="00527754">
        <w:rPr>
          <w:rFonts w:hint="eastAsia"/>
          <w:b/>
          <w:szCs w:val="21"/>
        </w:rPr>
        <w:t>(</w:t>
      </w:r>
      <w:r w:rsidR="00527754">
        <w:rPr>
          <w:rFonts w:hint="eastAsia"/>
          <w:sz w:val="28"/>
          <w:szCs w:val="28"/>
        </w:rPr>
        <w:t>基于相关反馈的查询扩展、基于全局分析的查询扩展、基于局部分析的查询扩展</w:t>
      </w:r>
      <w:r w:rsidR="00527754">
        <w:rPr>
          <w:b/>
          <w:szCs w:val="21"/>
        </w:rPr>
        <w:t>)</w:t>
      </w:r>
    </w:p>
    <w:p w:rsidR="00D44A72" w:rsidRPr="008F0669" w:rsidRDefault="00D44A72" w:rsidP="008F0669">
      <w:pPr>
        <w:pStyle w:val="af1"/>
        <w:jc w:val="both"/>
        <w:outlineLvl w:val="1"/>
        <w:rPr>
          <w:b/>
          <w:szCs w:val="21"/>
        </w:rPr>
      </w:pPr>
      <w:r w:rsidRPr="008F0669">
        <w:rPr>
          <w:rFonts w:hint="eastAsia"/>
          <w:b/>
          <w:szCs w:val="21"/>
        </w:rPr>
        <w:t xml:space="preserve">1.2 </w:t>
      </w:r>
      <w:r w:rsidRPr="008F0669">
        <w:rPr>
          <w:rFonts w:hint="eastAsia"/>
          <w:b/>
          <w:szCs w:val="21"/>
        </w:rPr>
        <w:t>与本发明相关的现有技术</w:t>
      </w:r>
      <w:r w:rsidR="004422E1">
        <w:rPr>
          <w:rFonts w:hint="eastAsia"/>
          <w:b/>
          <w:szCs w:val="21"/>
        </w:rPr>
        <w:t>（</w:t>
      </w:r>
      <w:r w:rsidR="004422E1">
        <w:rPr>
          <w:b/>
          <w:szCs w:val="21"/>
        </w:rPr>
        <w:t>BM25</w:t>
      </w:r>
      <w:r w:rsidR="004422E1">
        <w:rPr>
          <w:rFonts w:hint="eastAsia"/>
          <w:b/>
          <w:szCs w:val="21"/>
        </w:rPr>
        <w:t>算法</w:t>
      </w:r>
      <w:r w:rsidR="004422E1">
        <w:rPr>
          <w:b/>
          <w:szCs w:val="21"/>
        </w:rPr>
        <w:t>、</w:t>
      </w:r>
      <w:r w:rsidR="004422E1">
        <w:rPr>
          <w:rFonts w:hint="eastAsia"/>
          <w:b/>
          <w:szCs w:val="21"/>
        </w:rPr>
        <w:t>k-means</w:t>
      </w:r>
      <w:r w:rsidR="004422E1">
        <w:rPr>
          <w:rFonts w:hint="eastAsia"/>
          <w:b/>
          <w:szCs w:val="21"/>
        </w:rPr>
        <w:t>聚类</w:t>
      </w:r>
      <w:r w:rsidR="004422E1">
        <w:rPr>
          <w:b/>
          <w:szCs w:val="21"/>
        </w:rPr>
        <w:t>算法</w:t>
      </w:r>
      <w:r w:rsidR="004422E1">
        <w:rPr>
          <w:rFonts w:hint="eastAsia"/>
          <w:b/>
          <w:szCs w:val="21"/>
        </w:rPr>
        <w:t>）</w:t>
      </w:r>
    </w:p>
    <w:p w:rsidR="00D44A72" w:rsidRPr="008F0669" w:rsidRDefault="00D44A72" w:rsidP="008F0669">
      <w:pPr>
        <w:pStyle w:val="1"/>
        <w:spacing w:line="360" w:lineRule="auto"/>
        <w:rPr>
          <w:sz w:val="21"/>
          <w:szCs w:val="21"/>
        </w:rPr>
      </w:pPr>
      <w:r w:rsidRPr="008F0669">
        <w:rPr>
          <w:sz w:val="21"/>
          <w:szCs w:val="21"/>
        </w:rPr>
        <w:t>2</w:t>
      </w:r>
      <w:r w:rsidRPr="008F0669">
        <w:rPr>
          <w:rFonts w:hint="eastAsia"/>
          <w:sz w:val="21"/>
          <w:szCs w:val="21"/>
        </w:rPr>
        <w:t>、</w:t>
      </w:r>
      <w:r w:rsidRPr="008F0669">
        <w:rPr>
          <w:sz w:val="21"/>
          <w:szCs w:val="21"/>
        </w:rPr>
        <w:t>本发明技术方案的详细阐述（发明内容）</w:t>
      </w:r>
    </w:p>
    <w:p w:rsidR="00D44A72" w:rsidRDefault="00D44A72" w:rsidP="008F0669">
      <w:pPr>
        <w:pStyle w:val="af1"/>
        <w:jc w:val="both"/>
        <w:outlineLvl w:val="1"/>
        <w:rPr>
          <w:b/>
          <w:szCs w:val="21"/>
        </w:rPr>
      </w:pPr>
      <w:r w:rsidRPr="008F0669">
        <w:rPr>
          <w:b/>
          <w:szCs w:val="21"/>
        </w:rPr>
        <w:t>2.1</w:t>
      </w:r>
      <w:r w:rsidRPr="008F0669">
        <w:rPr>
          <w:rFonts w:hint="eastAsia"/>
          <w:b/>
          <w:szCs w:val="21"/>
        </w:rPr>
        <w:t xml:space="preserve"> </w:t>
      </w:r>
      <w:r w:rsidRPr="008F0669">
        <w:rPr>
          <w:b/>
          <w:szCs w:val="21"/>
        </w:rPr>
        <w:t>本发明所要解决的技术问题（发明目的）</w:t>
      </w:r>
      <w:r w:rsidR="004422E1">
        <w:rPr>
          <w:rFonts w:hint="eastAsia"/>
          <w:b/>
          <w:szCs w:val="21"/>
        </w:rPr>
        <w:t>（</w:t>
      </w:r>
      <w:r w:rsidR="004422E1">
        <w:rPr>
          <w:rFonts w:hint="eastAsia"/>
          <w:b/>
          <w:szCs w:val="21"/>
        </w:rPr>
        <w:t>3.1</w:t>
      </w:r>
      <w:r w:rsidR="00527754">
        <w:rPr>
          <w:b/>
          <w:szCs w:val="21"/>
        </w:rPr>
        <w:t xml:space="preserve"> </w:t>
      </w:r>
      <w:r w:rsidR="00527754">
        <w:rPr>
          <w:rFonts w:hint="eastAsia"/>
          <w:b/>
          <w:szCs w:val="21"/>
        </w:rPr>
        <w:t>即</w:t>
      </w:r>
      <w:r w:rsidR="00527754">
        <w:rPr>
          <w:b/>
          <w:szCs w:val="21"/>
        </w:rPr>
        <w:t>传统的查询扩展</w:t>
      </w:r>
      <w:r w:rsidR="00527754">
        <w:rPr>
          <w:rFonts w:hint="eastAsia"/>
          <w:b/>
          <w:szCs w:val="21"/>
        </w:rPr>
        <w:t>的</w:t>
      </w:r>
      <w:r w:rsidR="00527754">
        <w:rPr>
          <w:b/>
          <w:szCs w:val="21"/>
        </w:rPr>
        <w:t>不足，以及需要使用什么技术</w:t>
      </w:r>
      <w:r w:rsidR="00527754">
        <w:rPr>
          <w:rFonts w:hint="eastAsia"/>
          <w:b/>
          <w:szCs w:val="21"/>
        </w:rPr>
        <w:t>改进</w:t>
      </w:r>
      <w:r w:rsidR="004422E1">
        <w:rPr>
          <w:rFonts w:hint="eastAsia"/>
          <w:b/>
          <w:szCs w:val="21"/>
        </w:rPr>
        <w:t>）</w:t>
      </w:r>
    </w:p>
    <w:p w:rsidR="00237A09" w:rsidRDefault="00237A09" w:rsidP="00237A09">
      <w:pPr>
        <w:pStyle w:val="af1"/>
        <w:outlineLvl w:val="1"/>
        <w:rPr>
          <w:szCs w:val="21"/>
        </w:rPr>
      </w:pPr>
      <w:r>
        <w:rPr>
          <w:b/>
          <w:szCs w:val="21"/>
        </w:rPr>
        <w:tab/>
      </w:r>
      <w:r w:rsidRPr="00237A09">
        <w:rPr>
          <w:rFonts w:hint="eastAsia"/>
          <w:szCs w:val="21"/>
        </w:rPr>
        <w:t>对于</w:t>
      </w:r>
      <w:r>
        <w:rPr>
          <w:rFonts w:hint="eastAsia"/>
          <w:szCs w:val="21"/>
        </w:rPr>
        <w:t>传统</w:t>
      </w:r>
      <w:r>
        <w:rPr>
          <w:szCs w:val="21"/>
        </w:rPr>
        <w:t>的</w:t>
      </w:r>
      <w:r>
        <w:rPr>
          <w:rFonts w:hint="eastAsia"/>
          <w:szCs w:val="21"/>
        </w:rPr>
        <w:t>查询扩展</w:t>
      </w:r>
      <w:r>
        <w:rPr>
          <w:szCs w:val="21"/>
        </w:rPr>
        <w:t>方法，</w:t>
      </w:r>
      <w:r>
        <w:rPr>
          <w:rFonts w:hint="eastAsia"/>
          <w:szCs w:val="21"/>
        </w:rPr>
        <w:t>在</w:t>
      </w:r>
      <w:r w:rsidRPr="00237A09">
        <w:rPr>
          <w:rFonts w:hint="eastAsia"/>
          <w:szCs w:val="21"/>
        </w:rPr>
        <w:t>筛选待扩展词</w:t>
      </w:r>
      <w:r>
        <w:rPr>
          <w:rFonts w:hint="eastAsia"/>
          <w:szCs w:val="21"/>
        </w:rPr>
        <w:t>语料库的</w:t>
      </w:r>
      <w:r>
        <w:rPr>
          <w:szCs w:val="21"/>
        </w:rPr>
        <w:t>时候</w:t>
      </w:r>
      <w:r w:rsidRPr="00237A09">
        <w:rPr>
          <w:rFonts w:hint="eastAsia"/>
          <w:szCs w:val="21"/>
        </w:rPr>
        <w:t>，</w:t>
      </w:r>
      <w:r>
        <w:rPr>
          <w:rFonts w:hint="eastAsia"/>
          <w:szCs w:val="21"/>
        </w:rPr>
        <w:t>一般使用</w:t>
      </w:r>
      <w:r w:rsidRPr="00237A09">
        <w:rPr>
          <w:rFonts w:hint="eastAsia"/>
          <w:szCs w:val="21"/>
        </w:rPr>
        <w:t>TF -IDF</w:t>
      </w:r>
      <w:r w:rsidRPr="00237A09">
        <w:rPr>
          <w:rFonts w:hint="eastAsia"/>
          <w:szCs w:val="21"/>
        </w:rPr>
        <w:t>算法对推文进行筛选，该方法主要根据查询词在推文中出现的频率以及权重进行分析的。</w:t>
      </w:r>
      <w:r w:rsidR="000C2784">
        <w:rPr>
          <w:rFonts w:hint="eastAsia"/>
          <w:szCs w:val="21"/>
        </w:rPr>
        <w:t>接着</w:t>
      </w:r>
      <w:r w:rsidR="000C2784">
        <w:rPr>
          <w:szCs w:val="21"/>
        </w:rPr>
        <w:t>使用</w:t>
      </w:r>
      <w:r w:rsidR="000C2784">
        <w:rPr>
          <w:rFonts w:hint="eastAsia"/>
          <w:szCs w:val="21"/>
        </w:rPr>
        <w:t>BM25</w:t>
      </w:r>
      <w:r w:rsidR="000C2784">
        <w:rPr>
          <w:rFonts w:hint="eastAsia"/>
          <w:szCs w:val="21"/>
        </w:rPr>
        <w:t>算法</w:t>
      </w:r>
      <w:r w:rsidR="000C2784">
        <w:rPr>
          <w:szCs w:val="21"/>
        </w:rPr>
        <w:t>对带扩展词</w:t>
      </w:r>
      <w:r w:rsidR="000C2784">
        <w:rPr>
          <w:rFonts w:hint="eastAsia"/>
          <w:szCs w:val="21"/>
        </w:rPr>
        <w:t>语料库</w:t>
      </w:r>
      <w:r w:rsidR="000C2784">
        <w:rPr>
          <w:szCs w:val="21"/>
        </w:rPr>
        <w:t>进行初次筛选，</w:t>
      </w:r>
      <w:r w:rsidR="000C2784" w:rsidRPr="000C2784">
        <w:rPr>
          <w:rFonts w:hint="eastAsia"/>
          <w:szCs w:val="21"/>
        </w:rPr>
        <w:t>该方法在</w:t>
      </w:r>
      <w:r w:rsidR="000C2784">
        <w:rPr>
          <w:rFonts w:hint="eastAsia"/>
          <w:szCs w:val="21"/>
        </w:rPr>
        <w:t>TF -IDF</w:t>
      </w:r>
      <w:r w:rsidR="000C2784" w:rsidRPr="000C2784">
        <w:rPr>
          <w:rFonts w:hint="eastAsia"/>
          <w:szCs w:val="21"/>
        </w:rPr>
        <w:t>的算法上引入了不同调节因子分析推文长度，查询词在推文中的词频以及查询权重对检索结果影响</w:t>
      </w:r>
      <w:r w:rsidR="000C2784">
        <w:rPr>
          <w:rFonts w:hint="eastAsia"/>
          <w:szCs w:val="21"/>
        </w:rPr>
        <w:t>。</w:t>
      </w:r>
      <w:r w:rsidR="000C2784">
        <w:rPr>
          <w:szCs w:val="21"/>
        </w:rPr>
        <w:t>最后</w:t>
      </w:r>
      <w:r w:rsidR="000C2784">
        <w:rPr>
          <w:rFonts w:hint="eastAsia"/>
          <w:szCs w:val="21"/>
        </w:rPr>
        <w:t>使用</w:t>
      </w:r>
      <w:r w:rsidR="000C2784" w:rsidRPr="000C2784">
        <w:rPr>
          <w:rFonts w:hint="eastAsia"/>
          <w:szCs w:val="21"/>
        </w:rPr>
        <w:t>了向量空间模型算法进行语料库的筛选，该方法根据不同词语在推文和查询中出现的频率将推文和查询词向量化，通过</w:t>
      </w:r>
      <w:r w:rsidR="000C2784">
        <w:rPr>
          <w:rFonts w:hint="eastAsia"/>
          <w:szCs w:val="21"/>
        </w:rPr>
        <w:t>向量</w:t>
      </w:r>
      <w:r w:rsidR="000C2784">
        <w:rPr>
          <w:szCs w:val="21"/>
        </w:rPr>
        <w:t>间的预选相似度比较查询词和推文的相关性。</w:t>
      </w:r>
    </w:p>
    <w:p w:rsidR="000C2784" w:rsidRDefault="000C2784" w:rsidP="00237A09">
      <w:pPr>
        <w:pStyle w:val="af1"/>
        <w:outlineLvl w:val="1"/>
        <w:rPr>
          <w:szCs w:val="21"/>
        </w:rPr>
      </w:pPr>
      <w:r>
        <w:rPr>
          <w:szCs w:val="21"/>
        </w:rPr>
        <w:tab/>
      </w:r>
      <w:r>
        <w:rPr>
          <w:rFonts w:hint="eastAsia"/>
          <w:szCs w:val="21"/>
        </w:rPr>
        <w:t>上述</w:t>
      </w:r>
      <w:r>
        <w:rPr>
          <w:szCs w:val="21"/>
        </w:rPr>
        <w:t>方法是筛选查询词与推文相关性的主流方法，</w:t>
      </w:r>
      <w:r>
        <w:rPr>
          <w:rFonts w:hint="eastAsia"/>
          <w:szCs w:val="21"/>
        </w:rPr>
        <w:t>但是</w:t>
      </w:r>
      <w:r>
        <w:rPr>
          <w:szCs w:val="21"/>
        </w:rPr>
        <w:t>这类方法存在严重的问题，即</w:t>
      </w:r>
      <w:r w:rsidRPr="000C2784">
        <w:rPr>
          <w:rFonts w:hint="eastAsia"/>
          <w:szCs w:val="21"/>
        </w:rPr>
        <w:t>根据查询词在推文中出现的频率来筛选并不能有效得到满足用户需求的结果，如与用户相关推文中所含有查询词较少甚至不存在显然使用上述方法会将这类推文遗漏。也导致了许多与用户查询相关的推文集合被过滤，进而导致语料库中含有的待扩展词存在缺失。</w:t>
      </w:r>
    </w:p>
    <w:p w:rsidR="000C2784" w:rsidRDefault="000C2784" w:rsidP="00237A09">
      <w:pPr>
        <w:pStyle w:val="af1"/>
        <w:outlineLvl w:val="1"/>
        <w:rPr>
          <w:szCs w:val="21"/>
        </w:rPr>
      </w:pPr>
      <w:r>
        <w:rPr>
          <w:szCs w:val="21"/>
        </w:rPr>
        <w:tab/>
      </w:r>
      <w:r>
        <w:rPr>
          <w:rFonts w:hint="eastAsia"/>
          <w:szCs w:val="21"/>
        </w:rPr>
        <w:t>例如</w:t>
      </w:r>
      <w:r>
        <w:rPr>
          <w:szCs w:val="21"/>
        </w:rPr>
        <w:t>在某个话题中，含有查询词</w:t>
      </w:r>
      <w:r>
        <w:rPr>
          <w:szCs w:val="21"/>
        </w:rPr>
        <w:t>“</w:t>
      </w:r>
      <w:r w:rsidR="00CE5516">
        <w:rPr>
          <w:szCs w:val="21"/>
        </w:rPr>
        <w:t>Pakistan,murder,arrest</w:t>
      </w:r>
      <w:r>
        <w:rPr>
          <w:szCs w:val="21"/>
        </w:rPr>
        <w:t>”</w:t>
      </w:r>
      <w:r w:rsidR="00CE5516">
        <w:rPr>
          <w:rFonts w:hint="eastAsia"/>
          <w:szCs w:val="21"/>
        </w:rPr>
        <w:t>，它表示</w:t>
      </w:r>
      <w:r w:rsidR="00CE5516">
        <w:rPr>
          <w:szCs w:val="21"/>
        </w:rPr>
        <w:t>了</w:t>
      </w:r>
      <w:r w:rsidR="00CE5516">
        <w:rPr>
          <w:rFonts w:hint="eastAsia"/>
          <w:szCs w:val="21"/>
        </w:rPr>
        <w:t>美国</w:t>
      </w:r>
      <w:r w:rsidR="00CE5516">
        <w:rPr>
          <w:szCs w:val="21"/>
        </w:rPr>
        <w:t>外交官在巴基斯坦枪杀两人被逮捕的事件。</w:t>
      </w:r>
      <w:r w:rsidR="00CE5516">
        <w:rPr>
          <w:rFonts w:hint="eastAsia"/>
          <w:szCs w:val="21"/>
        </w:rPr>
        <w:t>下面这条推文</w:t>
      </w:r>
      <w:r w:rsidR="00CE5516">
        <w:rPr>
          <w:szCs w:val="21"/>
        </w:rPr>
        <w:t>：</w:t>
      </w:r>
      <w:r w:rsidR="00CE5516" w:rsidRPr="00CE5516">
        <w:rPr>
          <w:szCs w:val="21"/>
        </w:rPr>
        <w:t>Prosecutor says US consular employee suspected in Pakistan shooting deaths will face charge</w:t>
      </w:r>
      <w:r w:rsidR="00CE5516">
        <w:rPr>
          <w:rFonts w:hint="eastAsia"/>
          <w:szCs w:val="21"/>
        </w:rPr>
        <w:t>。</w:t>
      </w:r>
      <w:r w:rsidR="00CE5516">
        <w:rPr>
          <w:szCs w:val="21"/>
        </w:rPr>
        <w:t>仅仅</w:t>
      </w:r>
      <w:r w:rsidR="00CE5516">
        <w:rPr>
          <w:rFonts w:hint="eastAsia"/>
          <w:szCs w:val="21"/>
        </w:rPr>
        <w:t>只包含了</w:t>
      </w:r>
      <w:r w:rsidR="00CE5516">
        <w:rPr>
          <w:rFonts w:hint="eastAsia"/>
          <w:szCs w:val="21"/>
        </w:rPr>
        <w:t>P</w:t>
      </w:r>
      <w:r w:rsidR="00CE5516">
        <w:rPr>
          <w:szCs w:val="21"/>
        </w:rPr>
        <w:t>akistan</w:t>
      </w:r>
      <w:r w:rsidR="00CE5516">
        <w:rPr>
          <w:rFonts w:hint="eastAsia"/>
          <w:szCs w:val="21"/>
        </w:rPr>
        <w:t>这</w:t>
      </w:r>
      <w:r w:rsidR="00CE5516">
        <w:rPr>
          <w:szCs w:val="21"/>
        </w:rPr>
        <w:t>一个关键词，</w:t>
      </w:r>
      <w:r w:rsidR="00CE5516">
        <w:rPr>
          <w:rFonts w:hint="eastAsia"/>
          <w:szCs w:val="21"/>
        </w:rPr>
        <w:t>如果</w:t>
      </w:r>
      <w:r w:rsidR="00CE5516">
        <w:rPr>
          <w:szCs w:val="21"/>
        </w:rPr>
        <w:t>使用传统的方法对推文进行筛选</w:t>
      </w:r>
      <w:r w:rsidR="00CE5516">
        <w:rPr>
          <w:rFonts w:hint="eastAsia"/>
          <w:szCs w:val="21"/>
        </w:rPr>
        <w:t>时</w:t>
      </w:r>
      <w:r w:rsidR="00CE5516">
        <w:rPr>
          <w:szCs w:val="21"/>
        </w:rPr>
        <w:t>，</w:t>
      </w:r>
      <w:r w:rsidR="00CE5516">
        <w:rPr>
          <w:rFonts w:hint="eastAsia"/>
          <w:szCs w:val="21"/>
        </w:rPr>
        <w:t>主要是</w:t>
      </w:r>
      <w:r w:rsidR="00CE5516">
        <w:rPr>
          <w:szCs w:val="21"/>
        </w:rPr>
        <w:t>根据查询词在推文中的</w:t>
      </w:r>
      <w:r w:rsidR="00CE5516">
        <w:rPr>
          <w:rFonts w:hint="eastAsia"/>
          <w:szCs w:val="21"/>
        </w:rPr>
        <w:t>词频</w:t>
      </w:r>
      <w:r w:rsidR="00CE5516">
        <w:rPr>
          <w:szCs w:val="21"/>
        </w:rPr>
        <w:t>来衡量推文和用户查询的相关性</w:t>
      </w:r>
      <w:r w:rsidR="00CE5516">
        <w:rPr>
          <w:rFonts w:hint="eastAsia"/>
          <w:szCs w:val="21"/>
        </w:rPr>
        <w:t>，</w:t>
      </w:r>
      <w:r w:rsidR="00CE5516">
        <w:rPr>
          <w:szCs w:val="21"/>
        </w:rPr>
        <w:t>这样会遗漏一些满足用户需求但是包含查询词较少的推文。</w:t>
      </w:r>
    </w:p>
    <w:p w:rsidR="00CE5516" w:rsidRDefault="00CE5516" w:rsidP="00237A09">
      <w:pPr>
        <w:pStyle w:val="af1"/>
        <w:outlineLvl w:val="1"/>
        <w:rPr>
          <w:szCs w:val="21"/>
        </w:rPr>
      </w:pPr>
      <w:r>
        <w:rPr>
          <w:szCs w:val="21"/>
        </w:rPr>
        <w:tab/>
      </w:r>
      <w:r>
        <w:rPr>
          <w:rFonts w:hint="eastAsia"/>
          <w:szCs w:val="21"/>
        </w:rPr>
        <w:t>针对</w:t>
      </w:r>
      <w:r>
        <w:rPr>
          <w:szCs w:val="21"/>
        </w:rPr>
        <w:t>传统的语料库筛选方法存在的含有较少查询词的相关推文不被选取的缺点，本</w:t>
      </w:r>
      <w:r>
        <w:rPr>
          <w:rFonts w:hint="eastAsia"/>
          <w:szCs w:val="21"/>
        </w:rPr>
        <w:t>专利</w:t>
      </w:r>
      <w:r>
        <w:rPr>
          <w:szCs w:val="21"/>
        </w:rPr>
        <w:t>提出</w:t>
      </w:r>
      <w:r>
        <w:rPr>
          <w:szCs w:val="21"/>
        </w:rPr>
        <w:lastRenderedPageBreak/>
        <w:t>了</w:t>
      </w:r>
      <w:r>
        <w:rPr>
          <w:rFonts w:hint="eastAsia"/>
          <w:szCs w:val="21"/>
        </w:rPr>
        <w:t>基于</w:t>
      </w:r>
      <w:r>
        <w:rPr>
          <w:szCs w:val="21"/>
        </w:rPr>
        <w:t>推文聚类的查询扩展方法。</w:t>
      </w:r>
    </w:p>
    <w:p w:rsidR="00CE5516" w:rsidRPr="00CE5516" w:rsidRDefault="00CE5516" w:rsidP="00CE5516">
      <w:pPr>
        <w:pStyle w:val="af1"/>
        <w:outlineLvl w:val="1"/>
        <w:rPr>
          <w:szCs w:val="21"/>
        </w:rPr>
      </w:pPr>
      <w:r>
        <w:rPr>
          <w:szCs w:val="21"/>
        </w:rPr>
        <w:tab/>
      </w:r>
      <w:r w:rsidRPr="00CE5516">
        <w:rPr>
          <w:rFonts w:hint="eastAsia"/>
          <w:szCs w:val="21"/>
        </w:rPr>
        <w:t>该方法将具有相同语义的推文进行聚类，筛选与用户查询最关作为语料库，将传统的逐条推文筛选改类。如果含有较少查询词的相关推文存在于被选取的类中，这些推文也可以被筛选。该方法有效解决了与用户相关的推文由于含有查询词较少而被遗漏问题。</w:t>
      </w:r>
    </w:p>
    <w:p w:rsidR="00CB6997" w:rsidRDefault="00D44A72" w:rsidP="008F0669">
      <w:pPr>
        <w:pStyle w:val="af1"/>
        <w:jc w:val="both"/>
        <w:outlineLvl w:val="1"/>
        <w:rPr>
          <w:b/>
          <w:szCs w:val="21"/>
        </w:rPr>
      </w:pPr>
      <w:r w:rsidRPr="008F0669">
        <w:rPr>
          <w:rFonts w:hint="eastAsia"/>
          <w:b/>
          <w:szCs w:val="21"/>
        </w:rPr>
        <w:t xml:space="preserve">2.2 </w:t>
      </w:r>
      <w:r w:rsidRPr="008F0669">
        <w:rPr>
          <w:b/>
          <w:szCs w:val="21"/>
        </w:rPr>
        <w:t>本发明提供的完整技术方案（发明方案）</w:t>
      </w:r>
      <w:r w:rsidR="004422E1">
        <w:rPr>
          <w:rFonts w:hint="eastAsia"/>
          <w:b/>
          <w:szCs w:val="21"/>
        </w:rPr>
        <w:t>（</w:t>
      </w:r>
      <w:r w:rsidR="004422E1">
        <w:rPr>
          <w:rFonts w:hint="eastAsia"/>
          <w:b/>
          <w:szCs w:val="21"/>
        </w:rPr>
        <w:t>3.2</w:t>
      </w:r>
      <w:r w:rsidR="004422E1">
        <w:rPr>
          <w:b/>
          <w:szCs w:val="21"/>
        </w:rPr>
        <w:t>-3.4</w:t>
      </w:r>
      <w:r w:rsidR="00527754">
        <w:rPr>
          <w:b/>
          <w:szCs w:val="21"/>
        </w:rPr>
        <w:t xml:space="preserve"> </w:t>
      </w:r>
      <w:r w:rsidR="00527754">
        <w:rPr>
          <w:rFonts w:hint="eastAsia"/>
          <w:sz w:val="28"/>
          <w:szCs w:val="28"/>
        </w:rPr>
        <w:t>推文聚类查询扩展方法、推文聚类在查询扩展中的应用、查询扩展方法</w:t>
      </w:r>
      <w:r w:rsidR="004422E1">
        <w:rPr>
          <w:rFonts w:hint="eastAsia"/>
          <w:b/>
          <w:szCs w:val="21"/>
        </w:rPr>
        <w:t>）</w:t>
      </w:r>
    </w:p>
    <w:p w:rsidR="00B123F3" w:rsidRDefault="00B123F3" w:rsidP="008F0669">
      <w:pPr>
        <w:pStyle w:val="af1"/>
        <w:jc w:val="both"/>
        <w:outlineLvl w:val="1"/>
        <w:rPr>
          <w:szCs w:val="21"/>
        </w:rPr>
      </w:pPr>
      <w:r w:rsidRPr="00B123F3">
        <w:rPr>
          <w:szCs w:val="21"/>
        </w:rPr>
        <w:tab/>
      </w:r>
      <w:r w:rsidRPr="00B123F3">
        <w:rPr>
          <w:rFonts w:hint="eastAsia"/>
          <w:szCs w:val="21"/>
        </w:rPr>
        <w:t>正如</w:t>
      </w:r>
      <w:r>
        <w:rPr>
          <w:rFonts w:hint="eastAsia"/>
          <w:szCs w:val="21"/>
        </w:rPr>
        <w:t>2.1</w:t>
      </w:r>
      <w:r w:rsidRPr="00B123F3">
        <w:rPr>
          <w:rFonts w:hint="eastAsia"/>
          <w:szCs w:val="21"/>
        </w:rPr>
        <w:t>节所述</w:t>
      </w:r>
      <w:r>
        <w:rPr>
          <w:rFonts w:hint="eastAsia"/>
          <w:szCs w:val="21"/>
        </w:rPr>
        <w:t>，传统方法对待扩展词语料库的筛选存问题</w:t>
      </w:r>
      <w:r w:rsidRPr="00B123F3">
        <w:rPr>
          <w:rFonts w:hint="eastAsia"/>
          <w:szCs w:val="21"/>
        </w:rPr>
        <w:t>。而基于传统方法筛选待扩展词语料库中存在含有较少查询词的推文会被漏选这一问题</w:t>
      </w:r>
      <w:r>
        <w:rPr>
          <w:rFonts w:hint="eastAsia"/>
          <w:szCs w:val="21"/>
        </w:rPr>
        <w:t>，本专利</w:t>
      </w:r>
      <w:r w:rsidRPr="00B123F3">
        <w:rPr>
          <w:rFonts w:hint="eastAsia"/>
          <w:szCs w:val="21"/>
        </w:rPr>
        <w:t>提出了基于推文聚类的查询扩展方法</w:t>
      </w:r>
      <w:r w:rsidRPr="00B123F3">
        <w:rPr>
          <w:rFonts w:hint="eastAsia"/>
          <w:szCs w:val="21"/>
        </w:rPr>
        <w:t xml:space="preserve"> </w:t>
      </w:r>
      <w:r w:rsidRPr="00B123F3">
        <w:rPr>
          <w:rFonts w:hint="eastAsia"/>
          <w:szCs w:val="21"/>
        </w:rPr>
        <w:t>，并对该方法的流程进行设计和实现。</w:t>
      </w:r>
    </w:p>
    <w:p w:rsidR="00971655" w:rsidRDefault="00971655" w:rsidP="00971655">
      <w:pPr>
        <w:pStyle w:val="af1"/>
        <w:jc w:val="both"/>
        <w:outlineLvl w:val="1"/>
        <w:rPr>
          <w:szCs w:val="21"/>
        </w:rPr>
      </w:pPr>
      <w:r>
        <w:rPr>
          <w:szCs w:val="21"/>
        </w:rPr>
        <w:tab/>
      </w:r>
      <w:r w:rsidRPr="00971655">
        <w:rPr>
          <w:rFonts w:hint="eastAsia"/>
          <w:szCs w:val="21"/>
        </w:rPr>
        <w:t>推文聚类的查询扩展方法</w:t>
      </w:r>
      <w:r>
        <w:rPr>
          <w:rFonts w:hint="eastAsia"/>
          <w:szCs w:val="21"/>
        </w:rPr>
        <w:t>如下图所示</w:t>
      </w:r>
      <w:r w:rsidRPr="00971655">
        <w:rPr>
          <w:rFonts w:hint="eastAsia"/>
          <w:szCs w:val="21"/>
        </w:rPr>
        <w:t>：</w:t>
      </w:r>
      <w:r>
        <w:rPr>
          <w:rFonts w:hint="eastAsia"/>
          <w:szCs w:val="21"/>
        </w:rPr>
        <w:t>它包含了推文文本处理、推文聚类、相关</w:t>
      </w:r>
      <w:r>
        <w:rPr>
          <w:szCs w:val="21"/>
        </w:rPr>
        <w:t>推文筛选、</w:t>
      </w:r>
      <w:r>
        <w:rPr>
          <w:rFonts w:hint="eastAsia"/>
          <w:szCs w:val="21"/>
        </w:rPr>
        <w:t>筛选</w:t>
      </w:r>
      <w:r>
        <w:rPr>
          <w:szCs w:val="21"/>
        </w:rPr>
        <w:t>新查询词</w:t>
      </w:r>
      <w:r>
        <w:rPr>
          <w:rFonts w:hint="eastAsia"/>
          <w:szCs w:val="21"/>
        </w:rPr>
        <w:t>和重构</w:t>
      </w:r>
      <w:r>
        <w:rPr>
          <w:szCs w:val="21"/>
        </w:rPr>
        <w:t>检索</w:t>
      </w:r>
      <w:r>
        <w:rPr>
          <w:rFonts w:hint="eastAsia"/>
          <w:szCs w:val="21"/>
        </w:rPr>
        <w:t>这</w:t>
      </w:r>
      <w:r>
        <w:rPr>
          <w:szCs w:val="21"/>
        </w:rPr>
        <w:t>五</w:t>
      </w:r>
      <w:r w:rsidRPr="00971655">
        <w:rPr>
          <w:rFonts w:hint="eastAsia"/>
          <w:szCs w:val="21"/>
        </w:rPr>
        <w:t>个步骤。</w:t>
      </w:r>
    </w:p>
    <w:p w:rsidR="00971655" w:rsidRDefault="00971655" w:rsidP="00560B92">
      <w:pPr>
        <w:pStyle w:val="af1"/>
        <w:numPr>
          <w:ilvl w:val="2"/>
          <w:numId w:val="12"/>
        </w:numPr>
        <w:jc w:val="both"/>
        <w:outlineLvl w:val="1"/>
        <w:rPr>
          <w:szCs w:val="21"/>
        </w:rPr>
      </w:pPr>
      <w:r>
        <w:rPr>
          <w:szCs w:val="21"/>
        </w:rPr>
        <w:t>推文文本处理</w:t>
      </w:r>
    </w:p>
    <w:p w:rsidR="00560B92" w:rsidRPr="00560B92" w:rsidRDefault="00560B92" w:rsidP="00560B92">
      <w:pPr>
        <w:pStyle w:val="af1"/>
        <w:ind w:firstLine="420"/>
        <w:outlineLvl w:val="1"/>
        <w:rPr>
          <w:szCs w:val="21"/>
        </w:rPr>
      </w:pPr>
      <w:r w:rsidRPr="00560B92">
        <w:rPr>
          <w:rFonts w:hint="eastAsia"/>
          <w:szCs w:val="21"/>
        </w:rPr>
        <w:t>推文文本处理是一个重要的步骤，由于推文特性，大量推文都是不规范的，因此本文对输入的推文文本和原始查询进行处理，它包含了推文正规化，去除重复推文和多联词的提取等步骤。</w:t>
      </w:r>
    </w:p>
    <w:p w:rsidR="00971655" w:rsidRDefault="00971655" w:rsidP="00560B92">
      <w:pPr>
        <w:pStyle w:val="af1"/>
        <w:numPr>
          <w:ilvl w:val="2"/>
          <w:numId w:val="12"/>
        </w:numPr>
        <w:jc w:val="both"/>
        <w:outlineLvl w:val="1"/>
        <w:rPr>
          <w:szCs w:val="21"/>
        </w:rPr>
      </w:pPr>
      <w:r>
        <w:rPr>
          <w:rFonts w:hint="eastAsia"/>
          <w:szCs w:val="21"/>
        </w:rPr>
        <w:t>推文聚类</w:t>
      </w:r>
    </w:p>
    <w:p w:rsidR="00560B92" w:rsidRPr="00560B92" w:rsidRDefault="00560B92" w:rsidP="00560B92">
      <w:pPr>
        <w:pStyle w:val="af1"/>
        <w:ind w:firstLine="420"/>
        <w:outlineLvl w:val="1"/>
        <w:rPr>
          <w:szCs w:val="21"/>
        </w:rPr>
      </w:pPr>
      <w:r w:rsidRPr="00560B92">
        <w:rPr>
          <w:rFonts w:hint="eastAsia"/>
          <w:szCs w:val="21"/>
        </w:rPr>
        <w:t>推文聚类算法常见的有</w:t>
      </w:r>
      <w:r>
        <w:rPr>
          <w:rFonts w:hint="eastAsia"/>
          <w:szCs w:val="21"/>
        </w:rPr>
        <w:t>k-means means</w:t>
      </w:r>
      <w:r w:rsidRPr="00560B92">
        <w:rPr>
          <w:rFonts w:hint="eastAsia"/>
          <w:szCs w:val="21"/>
        </w:rPr>
        <w:t>聚类，层次基于密度的和网聚类，层次基于密度的和网</w:t>
      </w:r>
      <w:r>
        <w:rPr>
          <w:rFonts w:hint="eastAsia"/>
          <w:szCs w:val="21"/>
        </w:rPr>
        <w:t>格的聚类。在本专利</w:t>
      </w:r>
      <w:r>
        <w:rPr>
          <w:szCs w:val="21"/>
        </w:rPr>
        <w:t>中</w:t>
      </w:r>
      <w:r>
        <w:rPr>
          <w:rFonts w:hint="eastAsia"/>
          <w:szCs w:val="21"/>
        </w:rPr>
        <w:t>聚类</w:t>
      </w:r>
      <w:r w:rsidRPr="00560B92">
        <w:rPr>
          <w:rFonts w:hint="eastAsia"/>
          <w:szCs w:val="21"/>
        </w:rPr>
        <w:t>方法不是研究重点，而</w:t>
      </w:r>
      <w:r>
        <w:rPr>
          <w:rFonts w:hint="eastAsia"/>
          <w:szCs w:val="21"/>
        </w:rPr>
        <w:t>是</w:t>
      </w:r>
      <w:r w:rsidRPr="00560B92">
        <w:rPr>
          <w:rFonts w:hint="eastAsia"/>
          <w:szCs w:val="21"/>
        </w:rPr>
        <w:t>通过优化查询扩展</w:t>
      </w:r>
      <w:r>
        <w:rPr>
          <w:rFonts w:hint="eastAsia"/>
          <w:szCs w:val="21"/>
        </w:rPr>
        <w:t>的</w:t>
      </w:r>
      <w:r w:rsidRPr="00560B92">
        <w:rPr>
          <w:rFonts w:hint="eastAsia"/>
          <w:szCs w:val="21"/>
        </w:rPr>
        <w:t>流程</w:t>
      </w:r>
      <w:r>
        <w:rPr>
          <w:rFonts w:hint="eastAsia"/>
          <w:szCs w:val="21"/>
        </w:rPr>
        <w:t>，</w:t>
      </w:r>
      <w:r w:rsidRPr="00560B92">
        <w:rPr>
          <w:rFonts w:hint="eastAsia"/>
          <w:szCs w:val="21"/>
        </w:rPr>
        <w:t>因此采用被广泛使的</w:t>
      </w:r>
      <w:r>
        <w:rPr>
          <w:rFonts w:hint="eastAsia"/>
          <w:szCs w:val="21"/>
        </w:rPr>
        <w:t>k-means means</w:t>
      </w:r>
      <w:r w:rsidRPr="00560B92">
        <w:rPr>
          <w:rFonts w:hint="eastAsia"/>
          <w:szCs w:val="21"/>
        </w:rPr>
        <w:t>聚类，它需要所有推文将本形式转换为数学模</w:t>
      </w:r>
      <w:r>
        <w:rPr>
          <w:rFonts w:hint="eastAsia"/>
          <w:szCs w:val="21"/>
        </w:rPr>
        <w:t>型</w:t>
      </w:r>
      <w:r>
        <w:rPr>
          <w:szCs w:val="21"/>
        </w:rPr>
        <w:t>。</w:t>
      </w:r>
    </w:p>
    <w:p w:rsidR="00560B92" w:rsidRDefault="00560B92" w:rsidP="00560B92">
      <w:pPr>
        <w:pStyle w:val="af1"/>
        <w:ind w:firstLine="420"/>
        <w:outlineLvl w:val="1"/>
        <w:rPr>
          <w:szCs w:val="21"/>
        </w:rPr>
      </w:pPr>
      <w:r>
        <w:rPr>
          <w:rFonts w:hint="eastAsia"/>
          <w:szCs w:val="21"/>
        </w:rPr>
        <w:t>k-means</w:t>
      </w:r>
      <w:r>
        <w:rPr>
          <w:rFonts w:hint="eastAsia"/>
          <w:szCs w:val="21"/>
        </w:rPr>
        <w:t>算法是一种以距离作为相似度评判依据的聚类算法，</w:t>
      </w:r>
      <w:r w:rsidRPr="00560B92">
        <w:rPr>
          <w:rFonts w:hint="eastAsia"/>
          <w:szCs w:val="21"/>
        </w:rPr>
        <w:t>聚类对象间的距离越近则认为其相似度越高，最终的聚类结果是相似度最高的聚类对象聚成</w:t>
      </w:r>
      <w:r w:rsidRPr="00560B92">
        <w:rPr>
          <w:rFonts w:hint="eastAsia"/>
          <w:szCs w:val="21"/>
        </w:rPr>
        <w:t>k</w:t>
      </w:r>
      <w:r w:rsidRPr="00560B92">
        <w:rPr>
          <w:rFonts w:hint="eastAsia"/>
          <w:szCs w:val="21"/>
        </w:rPr>
        <w:t>个类。</w:t>
      </w:r>
    </w:p>
    <w:p w:rsidR="00971655" w:rsidRDefault="00971655" w:rsidP="00560B92">
      <w:pPr>
        <w:pStyle w:val="af1"/>
        <w:numPr>
          <w:ilvl w:val="2"/>
          <w:numId w:val="12"/>
        </w:numPr>
        <w:jc w:val="both"/>
        <w:outlineLvl w:val="1"/>
        <w:rPr>
          <w:szCs w:val="21"/>
        </w:rPr>
      </w:pPr>
      <w:r>
        <w:rPr>
          <w:rFonts w:hint="eastAsia"/>
          <w:szCs w:val="21"/>
        </w:rPr>
        <w:t>相关</w:t>
      </w:r>
      <w:r>
        <w:rPr>
          <w:szCs w:val="21"/>
        </w:rPr>
        <w:t>推文筛选</w:t>
      </w:r>
    </w:p>
    <w:p w:rsidR="00560B92" w:rsidRDefault="00560B92" w:rsidP="00560B92">
      <w:pPr>
        <w:pStyle w:val="af1"/>
        <w:ind w:firstLine="420"/>
        <w:jc w:val="both"/>
        <w:outlineLvl w:val="1"/>
        <w:rPr>
          <w:sz w:val="23"/>
          <w:szCs w:val="23"/>
        </w:rPr>
      </w:pPr>
      <w:r>
        <w:rPr>
          <w:rFonts w:hint="eastAsia"/>
          <w:sz w:val="23"/>
          <w:szCs w:val="23"/>
        </w:rPr>
        <w:t>相关推文筛选使用</w:t>
      </w:r>
      <w:r>
        <w:rPr>
          <w:sz w:val="23"/>
          <w:szCs w:val="23"/>
        </w:rPr>
        <w:t>TF-IDF</w:t>
      </w:r>
      <w:r>
        <w:rPr>
          <w:rFonts w:hint="eastAsia"/>
          <w:sz w:val="23"/>
          <w:szCs w:val="23"/>
        </w:rPr>
        <w:t>算法通过比较经过聚类的推文和查询词的相关性得到最满足用户需求的推文类。</w:t>
      </w:r>
    </w:p>
    <w:p w:rsidR="00003A78" w:rsidRDefault="00003A78" w:rsidP="00003A78">
      <w:pPr>
        <w:pStyle w:val="af1"/>
        <w:ind w:firstLine="420"/>
        <w:outlineLvl w:val="1"/>
        <w:rPr>
          <w:rFonts w:hint="eastAsia"/>
          <w:szCs w:val="21"/>
        </w:rPr>
      </w:pPr>
      <w:r w:rsidRPr="00003A78">
        <w:rPr>
          <w:rFonts w:hint="eastAsia"/>
          <w:szCs w:val="21"/>
        </w:rPr>
        <w:t>为了避免少数推文不与其他推文语义相似，在结果中一条推文作为一个类，而其又含有较多的查询词，故对推文条数少于</w:t>
      </w:r>
      <w:r w:rsidRPr="00003A78">
        <w:rPr>
          <w:rFonts w:hint="eastAsia"/>
          <w:szCs w:val="21"/>
        </w:rPr>
        <w:t xml:space="preserve">4 </w:t>
      </w:r>
      <w:r w:rsidRPr="00003A78">
        <w:rPr>
          <w:rFonts w:hint="eastAsia"/>
          <w:szCs w:val="21"/>
        </w:rPr>
        <w:t>的推文类进行忽略。</w:t>
      </w:r>
      <w:r w:rsidR="00BE3140">
        <w:rPr>
          <w:rFonts w:hint="eastAsia"/>
          <w:szCs w:val="21"/>
        </w:rPr>
        <w:t>?</w:t>
      </w:r>
    </w:p>
    <w:p w:rsidR="00971655" w:rsidRDefault="00971655" w:rsidP="00560B92">
      <w:pPr>
        <w:pStyle w:val="af1"/>
        <w:numPr>
          <w:ilvl w:val="2"/>
          <w:numId w:val="12"/>
        </w:numPr>
        <w:jc w:val="both"/>
        <w:outlineLvl w:val="1"/>
        <w:rPr>
          <w:szCs w:val="21"/>
        </w:rPr>
      </w:pPr>
      <w:r>
        <w:rPr>
          <w:rFonts w:hint="eastAsia"/>
          <w:szCs w:val="21"/>
        </w:rPr>
        <w:t>筛选</w:t>
      </w:r>
      <w:r>
        <w:rPr>
          <w:szCs w:val="21"/>
        </w:rPr>
        <w:t>新查询词</w:t>
      </w:r>
    </w:p>
    <w:p w:rsidR="00560B92" w:rsidRPr="00560B92" w:rsidRDefault="00560B92" w:rsidP="00560B92">
      <w:pPr>
        <w:pStyle w:val="af1"/>
        <w:ind w:firstLine="420"/>
        <w:outlineLvl w:val="1"/>
        <w:rPr>
          <w:szCs w:val="21"/>
        </w:rPr>
      </w:pPr>
      <w:r>
        <w:rPr>
          <w:rFonts w:hint="eastAsia"/>
          <w:szCs w:val="21"/>
        </w:rPr>
        <w:lastRenderedPageBreak/>
        <w:t>本文使用的伪相关反馈模型建立于信息检索中的语言处理框架上。。</w:t>
      </w:r>
      <w:r>
        <w:rPr>
          <w:szCs w:val="21"/>
        </w:rPr>
        <w:t>。</w:t>
      </w:r>
    </w:p>
    <w:p w:rsidR="00560B92" w:rsidRDefault="00560B92" w:rsidP="00560B92">
      <w:pPr>
        <w:pStyle w:val="af1"/>
        <w:ind w:firstLine="420"/>
        <w:outlineLvl w:val="1"/>
        <w:rPr>
          <w:szCs w:val="21"/>
        </w:rPr>
      </w:pPr>
      <w:r w:rsidRPr="00560B92">
        <w:rPr>
          <w:rFonts w:hint="eastAsia"/>
          <w:szCs w:val="21"/>
        </w:rPr>
        <w:t>词语</w:t>
      </w:r>
      <w:r w:rsidRPr="00560B92">
        <w:rPr>
          <w:rFonts w:hint="eastAsia"/>
          <w:szCs w:val="21"/>
        </w:rPr>
        <w:t>w</w:t>
      </w:r>
      <w:r w:rsidRPr="00560B92">
        <w:rPr>
          <w:rFonts w:hint="eastAsia"/>
          <w:szCs w:val="21"/>
        </w:rPr>
        <w:t>与原始查询的相关性</w:t>
      </w:r>
      <w:r w:rsidRPr="00560B92">
        <w:rPr>
          <w:rFonts w:hint="eastAsia"/>
          <w:szCs w:val="21"/>
        </w:rPr>
        <w:t>P(w| D)</w:t>
      </w:r>
      <w:r w:rsidRPr="00560B92">
        <w:rPr>
          <w:rFonts w:hint="eastAsia"/>
          <w:szCs w:val="21"/>
        </w:rPr>
        <w:t>分为两部分</w:t>
      </w:r>
      <w:r>
        <w:rPr>
          <w:rFonts w:hint="eastAsia"/>
          <w:szCs w:val="21"/>
        </w:rPr>
        <w:t>：</w:t>
      </w:r>
      <w:r w:rsidRPr="00560B92">
        <w:rPr>
          <w:rFonts w:hint="eastAsia"/>
          <w:szCs w:val="21"/>
        </w:rPr>
        <w:t xml:space="preserve">1) </w:t>
      </w:r>
      <w:r w:rsidRPr="00560B92">
        <w:rPr>
          <w:rFonts w:hint="eastAsia"/>
          <w:szCs w:val="21"/>
        </w:rPr>
        <w:t>文本逻辑相关：即待扩展词与原始查询</w:t>
      </w:r>
      <w:r>
        <w:rPr>
          <w:rFonts w:hint="eastAsia"/>
          <w:szCs w:val="21"/>
        </w:rPr>
        <w:t>与推文信息文本相关；</w:t>
      </w:r>
      <w:r w:rsidRPr="00560B92">
        <w:rPr>
          <w:rFonts w:hint="eastAsia"/>
          <w:szCs w:val="21"/>
        </w:rPr>
        <w:t xml:space="preserve">2) </w:t>
      </w:r>
      <w:r w:rsidRPr="00560B92">
        <w:rPr>
          <w:rFonts w:hint="eastAsia"/>
          <w:szCs w:val="21"/>
        </w:rPr>
        <w:t>时序信息相关：即原始查询与推文与推文的发推时间相关。</w:t>
      </w:r>
    </w:p>
    <w:p w:rsidR="00E462D3" w:rsidRDefault="00E462D3" w:rsidP="00E462D3">
      <w:pPr>
        <w:pStyle w:val="af1"/>
        <w:ind w:firstLine="420"/>
        <w:jc w:val="center"/>
        <w:outlineLvl w:val="1"/>
      </w:pPr>
      <w:r>
        <w:object w:dxaOrig="1502" w:dyaOrig="9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61.25pt" o:ole="">
            <v:imagedata r:id="rId12" o:title=""/>
          </v:shape>
          <o:OLEObject Type="Embed" ProgID="Visio.Drawing.11" ShapeID="_x0000_i1025" DrawAspect="Content" ObjectID="_1563091013" r:id="rId13"/>
        </w:object>
      </w:r>
    </w:p>
    <w:p w:rsidR="00E462D3" w:rsidRDefault="00E462D3" w:rsidP="00E462D3">
      <w:pPr>
        <w:pStyle w:val="af1"/>
        <w:ind w:firstLine="420"/>
        <w:jc w:val="center"/>
        <w:outlineLvl w:val="1"/>
        <w:rPr>
          <w:szCs w:val="21"/>
        </w:rPr>
      </w:pPr>
      <w:r w:rsidRPr="00971655">
        <w:rPr>
          <w:rFonts w:hint="eastAsia"/>
          <w:szCs w:val="21"/>
        </w:rPr>
        <w:t>推文聚类的查询扩展</w:t>
      </w:r>
      <w:r>
        <w:rPr>
          <w:rFonts w:hint="eastAsia"/>
          <w:szCs w:val="21"/>
        </w:rPr>
        <w:t>流程图</w:t>
      </w:r>
    </w:p>
    <w:p w:rsidR="00971655" w:rsidRDefault="00971655" w:rsidP="00560B92">
      <w:pPr>
        <w:pStyle w:val="af1"/>
        <w:numPr>
          <w:ilvl w:val="2"/>
          <w:numId w:val="12"/>
        </w:numPr>
        <w:jc w:val="both"/>
        <w:outlineLvl w:val="1"/>
        <w:rPr>
          <w:szCs w:val="21"/>
        </w:rPr>
      </w:pPr>
      <w:r>
        <w:rPr>
          <w:rFonts w:hint="eastAsia"/>
          <w:szCs w:val="21"/>
        </w:rPr>
        <w:t>重构</w:t>
      </w:r>
      <w:r>
        <w:rPr>
          <w:szCs w:val="21"/>
        </w:rPr>
        <w:t>检索</w:t>
      </w:r>
    </w:p>
    <w:p w:rsidR="00E462D3" w:rsidRDefault="00E462D3" w:rsidP="00E462D3">
      <w:pPr>
        <w:pStyle w:val="af1"/>
        <w:outlineLvl w:val="1"/>
        <w:rPr>
          <w:szCs w:val="21"/>
        </w:rPr>
      </w:pPr>
      <w:r w:rsidRPr="00E462D3">
        <w:rPr>
          <w:rFonts w:hint="eastAsia"/>
          <w:szCs w:val="21"/>
        </w:rPr>
        <w:t>对于筛选出来的新查询词，本文选取其个数与原始查询词的个数比为</w:t>
      </w:r>
      <w:r w:rsidRPr="00E462D3">
        <w:rPr>
          <w:rFonts w:hint="eastAsia"/>
          <w:szCs w:val="21"/>
        </w:rPr>
        <w:t>1:1</w:t>
      </w:r>
      <w:r w:rsidRPr="00E462D3">
        <w:rPr>
          <w:rFonts w:hint="eastAsia"/>
          <w:szCs w:val="21"/>
        </w:rPr>
        <w:t>，同时新加入的查询词权值如：</w:t>
      </w:r>
    </w:p>
    <w:p w:rsidR="0076117B" w:rsidRPr="00595259" w:rsidRDefault="00817D5A" w:rsidP="00E462D3">
      <w:pPr>
        <w:pStyle w:val="af1"/>
        <w:outlineLvl w:val="1"/>
        <w:rPr>
          <w:sz w:val="28"/>
          <w:szCs w:val="28"/>
        </w:rPr>
      </w:pPr>
      <m:oMathPara>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v,q</m:t>
              </m:r>
            </m:sub>
          </m:sSub>
          <m:r>
            <m:rPr>
              <m:sty m:val="p"/>
            </m:rPr>
            <w:rPr>
              <w:rFonts w:ascii="Cambria Math" w:hAnsi="Cambria Math"/>
              <w:sz w:val="28"/>
              <w:szCs w:val="28"/>
            </w:rPr>
            <m:t>=</m:t>
          </m:r>
          <m:f>
            <m:fPr>
              <m:ctrlPr>
                <w:rPr>
                  <w:rFonts w:ascii="Cambria Math" w:hAnsi="Cambria Math"/>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m:rPr>
                      <m:sty m:val="p"/>
                    </m:rPr>
                    <w:rPr>
                      <w:rFonts w:ascii="Cambria Math" w:hAnsi="Cambria Math" w:hint="eastAsia"/>
                      <w:sz w:val="28"/>
                      <w:szCs w:val="28"/>
                    </w:rPr>
                    <m:t>(</m:t>
                  </m:r>
                  <m:r>
                    <m:rPr>
                      <m:sty m:val="p"/>
                    </m:rPr>
                    <w:rPr>
                      <w:rFonts w:ascii="Cambria Math" w:hAnsi="Cambria Math"/>
                      <w:sz w:val="28"/>
                      <w:szCs w:val="28"/>
                    </w:rPr>
                    <m:t>q,v)</m:t>
                  </m:r>
                </m:e>
              </m:func>
            </m:num>
            <m:den>
              <m:nary>
                <m:naryPr>
                  <m:chr m:val="∑"/>
                  <m:limLoc m:val="undOvr"/>
                  <m:supHide m:val="1"/>
                  <m:ctrlPr>
                    <w:rPr>
                      <w:rFonts w:ascii="Cambria Math" w:hAnsi="Cambria Math"/>
                      <w:i/>
                      <w:sz w:val="28"/>
                      <w:szCs w:val="28"/>
                    </w:rPr>
                  </m:ctrlPr>
                </m:naryPr>
                <m:sub>
                  <m:r>
                    <w:rPr>
                      <w:rFonts w:ascii="Cambria Math" w:hAnsi="Cambria Math"/>
                      <w:sz w:val="28"/>
                      <w:szCs w:val="28"/>
                    </w:rPr>
                    <m:t>u∈q</m:t>
                  </m:r>
                </m:sub>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u,q</m:t>
                      </m:r>
                    </m:sub>
                  </m:sSub>
                </m:e>
              </m:nary>
            </m:den>
          </m:f>
        </m:oMath>
      </m:oMathPara>
    </w:p>
    <w:p w:rsidR="00E462D3" w:rsidRPr="00E462D3" w:rsidRDefault="00E462D3" w:rsidP="0076117B">
      <w:pPr>
        <w:pStyle w:val="af1"/>
        <w:ind w:firstLine="420"/>
        <w:outlineLvl w:val="1"/>
        <w:rPr>
          <w:szCs w:val="21"/>
        </w:rPr>
      </w:pPr>
      <w:r w:rsidRPr="00E462D3">
        <w:rPr>
          <w:rFonts w:hint="eastAsia"/>
          <w:szCs w:val="21"/>
        </w:rPr>
        <w:t>公式中的</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v,q</m:t>
            </m:r>
          </m:sub>
        </m:sSub>
      </m:oMath>
      <w:r w:rsidRPr="00E462D3">
        <w:rPr>
          <w:rFonts w:hint="eastAsia"/>
          <w:szCs w:val="21"/>
        </w:rPr>
        <w:t>表示新加入的查询词</w:t>
      </w:r>
      <w:r w:rsidR="00595259">
        <w:rPr>
          <w:rFonts w:hint="eastAsia"/>
          <w:szCs w:val="21"/>
        </w:rPr>
        <w:t>v</w:t>
      </w:r>
      <w:r w:rsidRPr="00E462D3">
        <w:rPr>
          <w:rFonts w:hint="eastAsia"/>
          <w:szCs w:val="21"/>
        </w:rPr>
        <w:t>的权重，</w:t>
      </w:r>
      <w:r w:rsidRPr="00E462D3">
        <w:rPr>
          <w:rFonts w:hint="eastAsia"/>
          <w:szCs w:val="21"/>
        </w:rPr>
        <w:t>sim(q,v)</w:t>
      </w:r>
      <w:r w:rsidRPr="00E462D3">
        <w:rPr>
          <w:rFonts w:hint="eastAsia"/>
          <w:szCs w:val="21"/>
        </w:rPr>
        <w:t>表示原始查询</w:t>
      </w:r>
      <w:r w:rsidRPr="00E462D3">
        <w:rPr>
          <w:rFonts w:hint="eastAsia"/>
          <w:szCs w:val="21"/>
        </w:rPr>
        <w:t>q</w:t>
      </w:r>
      <w:r w:rsidRPr="00E462D3">
        <w:rPr>
          <w:rFonts w:hint="eastAsia"/>
          <w:szCs w:val="21"/>
        </w:rPr>
        <w:t>与</w:t>
      </w:r>
      <w:r w:rsidR="00595259">
        <w:rPr>
          <w:rFonts w:hint="eastAsia"/>
          <w:szCs w:val="21"/>
        </w:rPr>
        <w:t>v</w:t>
      </w:r>
      <w:r w:rsidRPr="00E462D3">
        <w:rPr>
          <w:rFonts w:hint="eastAsia"/>
          <w:szCs w:val="21"/>
        </w:rPr>
        <w:t>的相关性，</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u,q</m:t>
            </m:r>
          </m:sub>
        </m:sSub>
      </m:oMath>
      <w:r w:rsidRPr="00E462D3">
        <w:rPr>
          <w:rFonts w:hint="eastAsia"/>
          <w:szCs w:val="21"/>
        </w:rPr>
        <w:t>表示原始查询</w:t>
      </w:r>
      <w:r w:rsidRPr="00E462D3">
        <w:rPr>
          <w:rFonts w:hint="eastAsia"/>
          <w:szCs w:val="21"/>
        </w:rPr>
        <w:t>q</w:t>
      </w:r>
      <w:r w:rsidRPr="00E462D3">
        <w:rPr>
          <w:rFonts w:hint="eastAsia"/>
          <w:szCs w:val="21"/>
        </w:rPr>
        <w:t>中的每个查询词的权重。</w:t>
      </w:r>
    </w:p>
    <w:p w:rsidR="00E462D3" w:rsidRPr="00B123F3" w:rsidRDefault="00E462D3" w:rsidP="0076117B">
      <w:pPr>
        <w:pStyle w:val="af1"/>
        <w:ind w:firstLine="420"/>
        <w:outlineLvl w:val="1"/>
        <w:rPr>
          <w:szCs w:val="21"/>
        </w:rPr>
      </w:pPr>
      <w:r w:rsidRPr="00E462D3">
        <w:rPr>
          <w:rFonts w:hint="eastAsia"/>
          <w:szCs w:val="21"/>
        </w:rPr>
        <w:t>将带有权值的新查询词加入到原始查询中构建新查询，使用</w:t>
      </w:r>
      <w:r w:rsidRPr="00E462D3">
        <w:rPr>
          <w:rFonts w:hint="eastAsia"/>
          <w:szCs w:val="21"/>
        </w:rPr>
        <w:t xml:space="preserve">BM25 </w:t>
      </w:r>
      <w:r w:rsidRPr="00E462D3">
        <w:rPr>
          <w:rFonts w:hint="eastAsia"/>
          <w:szCs w:val="21"/>
        </w:rPr>
        <w:t>算法对推文集合进行重新检索。</w:t>
      </w:r>
    </w:p>
    <w:p w:rsidR="00B123F3" w:rsidRPr="008F0669" w:rsidRDefault="00B123F3" w:rsidP="00B123F3">
      <w:pPr>
        <w:pStyle w:val="af1"/>
        <w:jc w:val="center"/>
        <w:outlineLvl w:val="1"/>
        <w:rPr>
          <w:b/>
          <w:szCs w:val="21"/>
        </w:rPr>
      </w:pPr>
    </w:p>
    <w:p w:rsidR="00D44A72" w:rsidRDefault="00D44A72" w:rsidP="00D43EB0">
      <w:pPr>
        <w:pStyle w:val="af1"/>
        <w:numPr>
          <w:ilvl w:val="1"/>
          <w:numId w:val="12"/>
        </w:numPr>
        <w:spacing w:before="120"/>
        <w:jc w:val="both"/>
        <w:outlineLvl w:val="1"/>
        <w:rPr>
          <w:b/>
          <w:szCs w:val="21"/>
        </w:rPr>
      </w:pPr>
      <w:r w:rsidRPr="008F0669">
        <w:rPr>
          <w:rFonts w:hint="eastAsia"/>
          <w:b/>
          <w:szCs w:val="21"/>
        </w:rPr>
        <w:t>本发明技术方案带来的有益效果</w:t>
      </w:r>
      <w:r w:rsidR="00E22117">
        <w:rPr>
          <w:rFonts w:hint="eastAsia"/>
          <w:b/>
          <w:szCs w:val="21"/>
        </w:rPr>
        <w:t>（</w:t>
      </w:r>
      <w:r w:rsidR="00E22117">
        <w:rPr>
          <w:rFonts w:hint="eastAsia"/>
          <w:b/>
          <w:szCs w:val="21"/>
        </w:rPr>
        <w:t>3.5.3</w:t>
      </w:r>
      <w:r w:rsidR="00E22117">
        <w:rPr>
          <w:rFonts w:hint="eastAsia"/>
          <w:b/>
          <w:szCs w:val="21"/>
        </w:rPr>
        <w:t>——</w:t>
      </w:r>
      <w:r w:rsidR="00E22117">
        <w:rPr>
          <w:b/>
          <w:szCs w:val="21"/>
        </w:rPr>
        <w:t>推文检索测试分析</w:t>
      </w:r>
      <w:r w:rsidR="00527754">
        <w:rPr>
          <w:rFonts w:hint="eastAsia"/>
          <w:b/>
          <w:szCs w:val="21"/>
        </w:rPr>
        <w:t>，</w:t>
      </w:r>
      <w:r w:rsidR="00527754">
        <w:rPr>
          <w:b/>
          <w:szCs w:val="21"/>
        </w:rPr>
        <w:t>即</w:t>
      </w:r>
      <w:r w:rsidR="00527754">
        <w:rPr>
          <w:b/>
          <w:szCs w:val="21"/>
        </w:rPr>
        <w:t>k-means</w:t>
      </w:r>
      <w:r w:rsidR="00527754">
        <w:rPr>
          <w:rFonts w:hint="eastAsia"/>
          <w:b/>
          <w:szCs w:val="21"/>
        </w:rPr>
        <w:t>与</w:t>
      </w:r>
      <w:r w:rsidR="00527754">
        <w:rPr>
          <w:rFonts w:hint="eastAsia"/>
          <w:b/>
          <w:szCs w:val="21"/>
        </w:rPr>
        <w:t>BM25</w:t>
      </w:r>
      <w:r w:rsidR="00527754">
        <w:rPr>
          <w:rFonts w:hint="eastAsia"/>
          <w:b/>
          <w:szCs w:val="21"/>
        </w:rPr>
        <w:t>方法</w:t>
      </w:r>
      <w:r w:rsidR="00527754">
        <w:rPr>
          <w:b/>
          <w:szCs w:val="21"/>
        </w:rPr>
        <w:t>的比较</w:t>
      </w:r>
      <w:r w:rsidR="00E22117">
        <w:rPr>
          <w:rFonts w:hint="eastAsia"/>
          <w:b/>
          <w:szCs w:val="21"/>
        </w:rPr>
        <w:t>）</w:t>
      </w:r>
    </w:p>
    <w:p w:rsidR="00D43EB0" w:rsidRDefault="001A16C7" w:rsidP="001A16C7">
      <w:pPr>
        <w:pStyle w:val="af1"/>
        <w:numPr>
          <w:ilvl w:val="2"/>
          <w:numId w:val="12"/>
        </w:numPr>
        <w:spacing w:before="120"/>
        <w:jc w:val="both"/>
        <w:outlineLvl w:val="1"/>
        <w:rPr>
          <w:szCs w:val="21"/>
        </w:rPr>
      </w:pPr>
      <w:r>
        <w:rPr>
          <w:szCs w:val="21"/>
        </w:rPr>
        <w:t>推文聚类测试分析</w:t>
      </w:r>
    </w:p>
    <w:p w:rsidR="004A73BC" w:rsidRDefault="004A73BC" w:rsidP="004A73BC">
      <w:pPr>
        <w:pStyle w:val="af1"/>
        <w:spacing w:before="120"/>
        <w:ind w:firstLine="420"/>
        <w:outlineLvl w:val="1"/>
        <w:rPr>
          <w:szCs w:val="21"/>
        </w:rPr>
      </w:pPr>
      <w:r>
        <w:rPr>
          <w:rFonts w:hint="eastAsia"/>
          <w:szCs w:val="21"/>
        </w:rPr>
        <w:t>本专利</w:t>
      </w:r>
      <w:r w:rsidRPr="004A73BC">
        <w:rPr>
          <w:rFonts w:hint="eastAsia"/>
          <w:szCs w:val="21"/>
        </w:rPr>
        <w:t>采用了</w:t>
      </w:r>
      <w:r w:rsidRPr="004A73BC">
        <w:rPr>
          <w:rFonts w:hint="eastAsia"/>
          <w:szCs w:val="21"/>
        </w:rPr>
        <w:t>http://trec.nist.gov.data/tweets/</w:t>
      </w:r>
      <w:r w:rsidRPr="004A73BC">
        <w:rPr>
          <w:rFonts w:hint="eastAsia"/>
          <w:szCs w:val="21"/>
        </w:rPr>
        <w:t>网站上的</w:t>
      </w:r>
      <w:r>
        <w:rPr>
          <w:rFonts w:hint="eastAsia"/>
          <w:szCs w:val="21"/>
        </w:rPr>
        <w:t>tweets2011</w:t>
      </w:r>
      <w:r w:rsidRPr="004A73BC">
        <w:rPr>
          <w:rFonts w:hint="eastAsia"/>
          <w:szCs w:val="21"/>
        </w:rPr>
        <w:t>的数据作为测试集进行实验</w:t>
      </w:r>
      <w:r>
        <w:rPr>
          <w:rFonts w:hint="eastAsia"/>
          <w:szCs w:val="21"/>
        </w:rPr>
        <w:t>。</w:t>
      </w:r>
    </w:p>
    <w:p w:rsidR="004A73BC" w:rsidRDefault="004A73BC" w:rsidP="004A73BC">
      <w:pPr>
        <w:pStyle w:val="af1"/>
        <w:spacing w:before="120"/>
        <w:ind w:firstLine="420"/>
        <w:jc w:val="center"/>
        <w:outlineLvl w:val="1"/>
        <w:rPr>
          <w:szCs w:val="21"/>
        </w:rPr>
      </w:pPr>
      <w:r>
        <w:rPr>
          <w:rFonts w:hint="eastAsia"/>
          <w:szCs w:val="21"/>
        </w:rPr>
        <w:t>表</w:t>
      </w:r>
      <w:r>
        <w:rPr>
          <w:rFonts w:hint="eastAsia"/>
          <w:szCs w:val="21"/>
        </w:rPr>
        <w:t>2</w:t>
      </w:r>
      <w:r>
        <w:rPr>
          <w:szCs w:val="21"/>
        </w:rPr>
        <w:t>-</w:t>
      </w:r>
      <w:r>
        <w:rPr>
          <w:rFonts w:hint="eastAsia"/>
          <w:szCs w:val="21"/>
        </w:rPr>
        <w:t>1</w:t>
      </w:r>
      <w:r>
        <w:rPr>
          <w:szCs w:val="21"/>
        </w:rPr>
        <w:t xml:space="preserve"> BM25</w:t>
      </w:r>
      <w:r>
        <w:rPr>
          <w:rFonts w:hint="eastAsia"/>
          <w:szCs w:val="21"/>
        </w:rPr>
        <w:t>算法</w:t>
      </w:r>
      <w:r>
        <w:rPr>
          <w:szCs w:val="21"/>
        </w:rPr>
        <w:t>筛选得到的推文</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DTN India US mounts pressure on Pakistan to release illegally detained murder accused diplomat Islamabad</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Uh oh American diplomat charged with double murder in Pakistan He should have just called in a drone</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Pakistan da diplomat krizi Lahor kentinde rev yapan Amerikal bir diplomat n kendisine sald ran iki ki iyi vu</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Pakistan warns US over diplomat s release Growing US demands to free an American official who shot dead two men</w:t>
            </w:r>
          </w:p>
        </w:tc>
      </w:tr>
    </w:tbl>
    <w:p w:rsidR="004A73BC" w:rsidRDefault="004A73BC" w:rsidP="004A73BC">
      <w:pPr>
        <w:pStyle w:val="af1"/>
        <w:spacing w:before="120"/>
        <w:ind w:firstLine="420"/>
        <w:jc w:val="center"/>
        <w:outlineLvl w:val="1"/>
        <w:rPr>
          <w:szCs w:val="21"/>
        </w:rPr>
      </w:pPr>
      <w:r>
        <w:rPr>
          <w:rFonts w:hint="eastAsia"/>
          <w:szCs w:val="21"/>
        </w:rPr>
        <w:t>表</w:t>
      </w:r>
      <w:r>
        <w:rPr>
          <w:rFonts w:hint="eastAsia"/>
          <w:szCs w:val="21"/>
        </w:rPr>
        <w:t>2</w:t>
      </w:r>
      <w:r>
        <w:rPr>
          <w:szCs w:val="21"/>
        </w:rPr>
        <w:t xml:space="preserve">-2 </w:t>
      </w:r>
      <w:r>
        <w:rPr>
          <w:rFonts w:hint="eastAsia"/>
          <w:szCs w:val="21"/>
        </w:rPr>
        <w:t>筛选后</w:t>
      </w:r>
      <w:r>
        <w:rPr>
          <w:szCs w:val="21"/>
        </w:rPr>
        <w:t>的聚类结果</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US official in Pakistan to face murder charge Pakistan will pursue murder charges against a US consular emplo</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Prosecutor says US consular employee suspected in Pakistan shooting deaths will face charge -AP</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lastRenderedPageBreak/>
              <w:t>US official in Pakistan to face murder charge AP - AP - Pakistan will pursue murder charges against a US co</w:t>
            </w:r>
          </w:p>
        </w:tc>
      </w:tr>
      <w:tr w:rsidR="004A73BC" w:rsidTr="004A73BC">
        <w:tc>
          <w:tcPr>
            <w:tcW w:w="8835" w:type="dxa"/>
          </w:tcPr>
          <w:p w:rsidR="004A73BC" w:rsidRDefault="004A73BC" w:rsidP="004A73BC">
            <w:pPr>
              <w:pStyle w:val="af1"/>
              <w:spacing w:before="120"/>
              <w:jc w:val="center"/>
              <w:outlineLvl w:val="1"/>
              <w:rPr>
                <w:rFonts w:hint="eastAsia"/>
                <w:szCs w:val="21"/>
              </w:rPr>
            </w:pPr>
            <w:r w:rsidRPr="004A73BC">
              <w:rPr>
                <w:szCs w:val="21"/>
              </w:rPr>
              <w:t>DTN World News US official in Pakistan to face murder charge</w:t>
            </w:r>
            <w:bookmarkStart w:id="0" w:name="_GoBack"/>
            <w:bookmarkEnd w:id="0"/>
            <w:r w:rsidRPr="004A73BC">
              <w:rPr>
                <w:szCs w:val="21"/>
              </w:rPr>
              <w:t>s Pakistan will pursue murder charges against a</w:t>
            </w:r>
          </w:p>
        </w:tc>
      </w:tr>
    </w:tbl>
    <w:p w:rsidR="004A73BC" w:rsidRDefault="004A73BC" w:rsidP="004A73BC">
      <w:pPr>
        <w:pStyle w:val="af1"/>
        <w:spacing w:before="120"/>
        <w:ind w:firstLine="420"/>
        <w:jc w:val="center"/>
        <w:outlineLvl w:val="1"/>
        <w:rPr>
          <w:rFonts w:hint="eastAsia"/>
          <w:szCs w:val="21"/>
        </w:rPr>
      </w:pPr>
    </w:p>
    <w:p w:rsidR="001A16C7" w:rsidRDefault="001A16C7" w:rsidP="001A16C7">
      <w:pPr>
        <w:pStyle w:val="af1"/>
        <w:numPr>
          <w:ilvl w:val="2"/>
          <w:numId w:val="12"/>
        </w:numPr>
        <w:spacing w:before="120"/>
        <w:jc w:val="both"/>
        <w:outlineLvl w:val="1"/>
        <w:rPr>
          <w:szCs w:val="21"/>
        </w:rPr>
      </w:pPr>
      <w:r>
        <w:rPr>
          <w:szCs w:val="21"/>
        </w:rPr>
        <w:t>推文检索测试分析</w:t>
      </w:r>
    </w:p>
    <w:p w:rsidR="001A16C7" w:rsidRDefault="001A16C7" w:rsidP="001A16C7">
      <w:pPr>
        <w:pStyle w:val="af1"/>
        <w:spacing w:before="120"/>
        <w:ind w:firstLine="420"/>
        <w:jc w:val="both"/>
        <w:outlineLvl w:val="1"/>
        <w:rPr>
          <w:szCs w:val="21"/>
        </w:rPr>
      </w:pPr>
      <w:r>
        <w:rPr>
          <w:rFonts w:hint="eastAsia"/>
          <w:szCs w:val="21"/>
        </w:rPr>
        <w:t>本</w:t>
      </w:r>
      <w:r>
        <w:rPr>
          <w:szCs w:val="21"/>
        </w:rPr>
        <w:t>专利</w:t>
      </w:r>
      <w:r w:rsidRPr="001A16C7">
        <w:rPr>
          <w:rFonts w:hint="eastAsia"/>
          <w:szCs w:val="21"/>
        </w:rPr>
        <w:t>对查询扩展方法中的语料库筛选步骤使用推文聚类方法</w:t>
      </w:r>
      <w:r>
        <w:rPr>
          <w:rFonts w:hint="eastAsia"/>
          <w:szCs w:val="21"/>
        </w:rPr>
        <w:t>，在这点上</w:t>
      </w:r>
      <w:r w:rsidRPr="001A16C7">
        <w:rPr>
          <w:rFonts w:hint="eastAsia"/>
          <w:szCs w:val="21"/>
        </w:rPr>
        <w:t>进行创新。</w:t>
      </w:r>
      <w:r>
        <w:rPr>
          <w:rFonts w:hint="eastAsia"/>
          <w:szCs w:val="21"/>
        </w:rPr>
        <w:t>在</w:t>
      </w:r>
      <w:r w:rsidRPr="001A16C7">
        <w:rPr>
          <w:rFonts w:hint="eastAsia"/>
          <w:szCs w:val="21"/>
        </w:rPr>
        <w:t>传统推检索方法</w:t>
      </w:r>
      <w:r>
        <w:rPr>
          <w:rFonts w:hint="eastAsia"/>
          <w:szCs w:val="21"/>
        </w:rPr>
        <w:t>中，</w:t>
      </w:r>
      <w:r w:rsidRPr="001A16C7">
        <w:rPr>
          <w:rFonts w:hint="eastAsia"/>
          <w:szCs w:val="21"/>
        </w:rPr>
        <w:t>它们都是将原始查询与</w:t>
      </w:r>
      <w:r>
        <w:rPr>
          <w:rFonts w:hint="eastAsia"/>
          <w:szCs w:val="21"/>
        </w:rPr>
        <w:t>推文</w:t>
      </w:r>
      <w:r w:rsidRPr="001A16C7">
        <w:rPr>
          <w:rFonts w:hint="eastAsia"/>
          <w:szCs w:val="21"/>
        </w:rPr>
        <w:t>集合的每条推</w:t>
      </w:r>
      <w:r>
        <w:rPr>
          <w:rFonts w:hint="eastAsia"/>
          <w:szCs w:val="21"/>
        </w:rPr>
        <w:t>文进行了相关性的比较，然后将与原始查询最筛选出来作为语料库，</w:t>
      </w:r>
      <w:r w:rsidRPr="001A16C7">
        <w:rPr>
          <w:rFonts w:hint="eastAsia"/>
          <w:szCs w:val="21"/>
        </w:rPr>
        <w:t>通过比较了</w:t>
      </w:r>
      <w:r w:rsidRPr="001A16C7">
        <w:rPr>
          <w:rFonts w:hint="eastAsia"/>
          <w:szCs w:val="21"/>
        </w:rPr>
        <w:t>BM25</w:t>
      </w:r>
      <w:r w:rsidRPr="001A16C7">
        <w:rPr>
          <w:rFonts w:hint="eastAsia"/>
          <w:szCs w:val="21"/>
        </w:rPr>
        <w:t>算法以及推文聚类得到的反馈结果对最终</w:t>
      </w:r>
      <w:r>
        <w:rPr>
          <w:szCs w:val="21"/>
        </w:rPr>
        <w:t>的检索结果产生的影响</w:t>
      </w:r>
      <w:r>
        <w:rPr>
          <w:rFonts w:hint="eastAsia"/>
          <w:szCs w:val="21"/>
        </w:rPr>
        <w:t>，</w:t>
      </w:r>
      <w:r>
        <w:rPr>
          <w:szCs w:val="21"/>
        </w:rPr>
        <w:t>这样将会出现遗漏</w:t>
      </w:r>
      <w:r>
        <w:rPr>
          <w:rFonts w:hint="eastAsia"/>
          <w:szCs w:val="21"/>
        </w:rPr>
        <w:t>的</w:t>
      </w:r>
      <w:r>
        <w:rPr>
          <w:szCs w:val="21"/>
        </w:rPr>
        <w:t>推文，有</w:t>
      </w:r>
      <w:r>
        <w:rPr>
          <w:rFonts w:hint="eastAsia"/>
          <w:szCs w:val="21"/>
        </w:rPr>
        <w:t>时</w:t>
      </w:r>
      <w:r>
        <w:rPr>
          <w:szCs w:val="21"/>
        </w:rPr>
        <w:t>不一定</w:t>
      </w:r>
      <w:r>
        <w:rPr>
          <w:rFonts w:hint="eastAsia"/>
          <w:szCs w:val="21"/>
        </w:rPr>
        <w:t>能</w:t>
      </w:r>
      <w:r>
        <w:rPr>
          <w:szCs w:val="21"/>
        </w:rPr>
        <w:t>精确的</w:t>
      </w:r>
      <w:r>
        <w:rPr>
          <w:rFonts w:hint="eastAsia"/>
          <w:szCs w:val="21"/>
        </w:rPr>
        <w:t>获取</w:t>
      </w:r>
      <w:r>
        <w:rPr>
          <w:szCs w:val="21"/>
        </w:rPr>
        <w:t>用户想要得到的推文信息。</w:t>
      </w:r>
    </w:p>
    <w:p w:rsidR="001A16C7" w:rsidRDefault="001A16C7" w:rsidP="001A16C7">
      <w:pPr>
        <w:pStyle w:val="af1"/>
        <w:spacing w:before="120"/>
        <w:ind w:firstLine="420"/>
        <w:jc w:val="both"/>
        <w:outlineLvl w:val="1"/>
        <w:rPr>
          <w:szCs w:val="21"/>
        </w:rPr>
      </w:pPr>
      <w:r>
        <w:rPr>
          <w:rFonts w:hint="eastAsia"/>
          <w:szCs w:val="21"/>
        </w:rPr>
        <w:t>使用</w:t>
      </w:r>
      <w:r>
        <w:rPr>
          <w:rFonts w:hint="eastAsia"/>
          <w:szCs w:val="21"/>
        </w:rPr>
        <w:t>k</w:t>
      </w:r>
      <w:r>
        <w:rPr>
          <w:szCs w:val="21"/>
        </w:rPr>
        <w:t>-means</w:t>
      </w:r>
      <w:r>
        <w:rPr>
          <w:rFonts w:hint="eastAsia"/>
          <w:szCs w:val="21"/>
        </w:rPr>
        <w:t>聚类</w:t>
      </w:r>
      <w:r>
        <w:rPr>
          <w:szCs w:val="21"/>
        </w:rPr>
        <w:t>与使用</w:t>
      </w:r>
      <w:r>
        <w:rPr>
          <w:rFonts w:hint="eastAsia"/>
          <w:szCs w:val="21"/>
        </w:rPr>
        <w:t>BM25</w:t>
      </w:r>
      <w:r>
        <w:rPr>
          <w:rFonts w:hint="eastAsia"/>
          <w:szCs w:val="21"/>
        </w:rPr>
        <w:t>算法</w:t>
      </w:r>
      <w:r>
        <w:rPr>
          <w:szCs w:val="21"/>
        </w:rPr>
        <w:t>，</w:t>
      </w:r>
      <w:r>
        <w:rPr>
          <w:rFonts w:hint="eastAsia"/>
          <w:szCs w:val="21"/>
        </w:rPr>
        <w:t>TF</w:t>
      </w:r>
      <w:r>
        <w:rPr>
          <w:szCs w:val="21"/>
        </w:rPr>
        <w:t>-IDF</w:t>
      </w:r>
      <w:r>
        <w:rPr>
          <w:rFonts w:hint="eastAsia"/>
          <w:szCs w:val="21"/>
        </w:rPr>
        <w:t>算法</w:t>
      </w:r>
      <w:r>
        <w:rPr>
          <w:szCs w:val="21"/>
        </w:rPr>
        <w:t>和</w:t>
      </w:r>
      <w:r>
        <w:rPr>
          <w:rFonts w:hint="eastAsia"/>
          <w:szCs w:val="21"/>
        </w:rPr>
        <w:t>VSM</w:t>
      </w:r>
      <w:r>
        <w:rPr>
          <w:rFonts w:hint="eastAsia"/>
          <w:szCs w:val="21"/>
        </w:rPr>
        <w:t>算法</w:t>
      </w:r>
      <w:r>
        <w:rPr>
          <w:szCs w:val="21"/>
        </w:rPr>
        <w:t>相比，</w:t>
      </w:r>
      <w:r>
        <w:rPr>
          <w:rFonts w:hint="eastAsia"/>
          <w:szCs w:val="21"/>
        </w:rPr>
        <w:t>聚类</w:t>
      </w:r>
      <w:r>
        <w:rPr>
          <w:szCs w:val="21"/>
        </w:rPr>
        <w:t>算法反馈的推文</w:t>
      </w:r>
      <w:r>
        <w:rPr>
          <w:rFonts w:hint="eastAsia"/>
          <w:szCs w:val="21"/>
        </w:rPr>
        <w:t>的</w:t>
      </w:r>
      <w:r>
        <w:rPr>
          <w:szCs w:val="21"/>
        </w:rPr>
        <w:t>准确率更高，结果如下表所示。</w:t>
      </w:r>
    </w:p>
    <w:tbl>
      <w:tblPr>
        <w:tblStyle w:val="af3"/>
        <w:tblW w:w="0" w:type="auto"/>
        <w:tblLook w:val="04A0" w:firstRow="1" w:lastRow="0" w:firstColumn="1" w:lastColumn="0" w:noHBand="0" w:noVBand="1"/>
      </w:tblPr>
      <w:tblGrid>
        <w:gridCol w:w="2208"/>
        <w:gridCol w:w="2209"/>
        <w:gridCol w:w="2209"/>
        <w:gridCol w:w="2209"/>
      </w:tblGrid>
      <w:tr w:rsidR="001A16C7" w:rsidTr="001A16C7">
        <w:tc>
          <w:tcPr>
            <w:tcW w:w="2208" w:type="dxa"/>
          </w:tcPr>
          <w:p w:rsidR="001A16C7" w:rsidRDefault="001A16C7" w:rsidP="001A16C7">
            <w:pPr>
              <w:pStyle w:val="af1"/>
              <w:spacing w:before="120"/>
              <w:jc w:val="center"/>
              <w:outlineLvl w:val="1"/>
              <w:rPr>
                <w:rFonts w:hint="eastAsia"/>
                <w:szCs w:val="21"/>
              </w:rPr>
            </w:pPr>
            <w:r>
              <w:rPr>
                <w:szCs w:val="21"/>
              </w:rPr>
              <w:t>k-means</w:t>
            </w:r>
            <w:r>
              <w:rPr>
                <w:rFonts w:hint="eastAsia"/>
                <w:szCs w:val="21"/>
              </w:rPr>
              <w:t>聚类</w:t>
            </w:r>
            <w:r>
              <w:rPr>
                <w:szCs w:val="21"/>
              </w:rPr>
              <w:t>方法准确率</w:t>
            </w:r>
          </w:p>
        </w:tc>
        <w:tc>
          <w:tcPr>
            <w:tcW w:w="2209" w:type="dxa"/>
          </w:tcPr>
          <w:p w:rsidR="001A16C7" w:rsidRDefault="001A16C7" w:rsidP="001A16C7">
            <w:pPr>
              <w:pStyle w:val="af1"/>
              <w:spacing w:before="120"/>
              <w:jc w:val="center"/>
              <w:outlineLvl w:val="1"/>
              <w:rPr>
                <w:rFonts w:hint="eastAsia"/>
                <w:szCs w:val="21"/>
              </w:rPr>
            </w:pPr>
            <w:r>
              <w:rPr>
                <w:rFonts w:hint="eastAsia"/>
                <w:szCs w:val="21"/>
              </w:rPr>
              <w:t>BM25</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rFonts w:hint="eastAsia"/>
                <w:szCs w:val="21"/>
              </w:rPr>
            </w:pPr>
            <w:r>
              <w:rPr>
                <w:szCs w:val="21"/>
              </w:rPr>
              <w:t>V</w:t>
            </w:r>
            <w:r>
              <w:rPr>
                <w:rFonts w:hint="eastAsia"/>
                <w:szCs w:val="21"/>
              </w:rPr>
              <w:t>SM</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rFonts w:hint="eastAsia"/>
                <w:szCs w:val="21"/>
              </w:rPr>
            </w:pPr>
            <w:r>
              <w:rPr>
                <w:rFonts w:hint="eastAsia"/>
                <w:szCs w:val="21"/>
              </w:rPr>
              <w:t>TF-IDF</w:t>
            </w:r>
            <w:r>
              <w:rPr>
                <w:rFonts w:hint="eastAsia"/>
                <w:szCs w:val="21"/>
              </w:rPr>
              <w:t>算法</w:t>
            </w:r>
            <w:r>
              <w:rPr>
                <w:szCs w:val="21"/>
              </w:rPr>
              <w:t>准确率</w:t>
            </w:r>
          </w:p>
        </w:tc>
      </w:tr>
      <w:tr w:rsidR="001A16C7" w:rsidTr="001A16C7">
        <w:tc>
          <w:tcPr>
            <w:tcW w:w="2208" w:type="dxa"/>
          </w:tcPr>
          <w:p w:rsidR="001A16C7" w:rsidRDefault="001A16C7" w:rsidP="001A16C7">
            <w:pPr>
              <w:pStyle w:val="af1"/>
              <w:spacing w:before="120"/>
              <w:jc w:val="center"/>
              <w:outlineLvl w:val="1"/>
              <w:rPr>
                <w:rFonts w:hint="eastAsia"/>
                <w:szCs w:val="21"/>
              </w:rPr>
            </w:pPr>
            <w:r>
              <w:rPr>
                <w:rFonts w:hint="eastAsia"/>
                <w:szCs w:val="21"/>
              </w:rPr>
              <w:t>0.825</w:t>
            </w:r>
          </w:p>
        </w:tc>
        <w:tc>
          <w:tcPr>
            <w:tcW w:w="2209" w:type="dxa"/>
          </w:tcPr>
          <w:p w:rsidR="001A16C7" w:rsidRDefault="001A16C7" w:rsidP="001A16C7">
            <w:pPr>
              <w:pStyle w:val="af1"/>
              <w:spacing w:before="120"/>
              <w:jc w:val="center"/>
              <w:outlineLvl w:val="1"/>
              <w:rPr>
                <w:rFonts w:hint="eastAsia"/>
                <w:szCs w:val="21"/>
              </w:rPr>
            </w:pPr>
            <w:r>
              <w:rPr>
                <w:rFonts w:hint="eastAsia"/>
                <w:szCs w:val="21"/>
              </w:rPr>
              <w:t>0.738</w:t>
            </w:r>
          </w:p>
        </w:tc>
        <w:tc>
          <w:tcPr>
            <w:tcW w:w="2209" w:type="dxa"/>
          </w:tcPr>
          <w:p w:rsidR="001A16C7" w:rsidRDefault="001A16C7" w:rsidP="001A16C7">
            <w:pPr>
              <w:pStyle w:val="af1"/>
              <w:spacing w:before="120"/>
              <w:jc w:val="center"/>
              <w:outlineLvl w:val="1"/>
              <w:rPr>
                <w:rFonts w:hint="eastAsia"/>
                <w:szCs w:val="21"/>
              </w:rPr>
            </w:pPr>
            <w:r>
              <w:rPr>
                <w:rFonts w:hint="eastAsia"/>
                <w:szCs w:val="21"/>
              </w:rPr>
              <w:t>0.719</w:t>
            </w:r>
          </w:p>
        </w:tc>
        <w:tc>
          <w:tcPr>
            <w:tcW w:w="2209" w:type="dxa"/>
          </w:tcPr>
          <w:p w:rsidR="001A16C7" w:rsidRDefault="001A16C7" w:rsidP="001A16C7">
            <w:pPr>
              <w:pStyle w:val="af1"/>
              <w:spacing w:before="120"/>
              <w:jc w:val="center"/>
              <w:outlineLvl w:val="1"/>
              <w:rPr>
                <w:rFonts w:hint="eastAsia"/>
                <w:szCs w:val="21"/>
              </w:rPr>
            </w:pPr>
            <w:r>
              <w:rPr>
                <w:rFonts w:hint="eastAsia"/>
                <w:szCs w:val="21"/>
              </w:rPr>
              <w:t>0.711</w:t>
            </w:r>
          </w:p>
        </w:tc>
      </w:tr>
    </w:tbl>
    <w:p w:rsidR="001A16C7" w:rsidRPr="001A16C7" w:rsidRDefault="004A73BC" w:rsidP="001A16C7">
      <w:pPr>
        <w:pStyle w:val="af1"/>
        <w:spacing w:before="120"/>
        <w:ind w:firstLine="420"/>
        <w:jc w:val="both"/>
        <w:outlineLvl w:val="1"/>
        <w:rPr>
          <w:rFonts w:hint="eastAsia"/>
          <w:szCs w:val="21"/>
        </w:rPr>
      </w:pPr>
      <w:r>
        <w:rPr>
          <w:rFonts w:hint="eastAsia"/>
          <w:szCs w:val="21"/>
        </w:rPr>
        <w:t>从上表</w:t>
      </w:r>
      <w:r>
        <w:rPr>
          <w:szCs w:val="21"/>
        </w:rPr>
        <w:t>可以看出</w:t>
      </w:r>
      <w:r>
        <w:rPr>
          <w:szCs w:val="21"/>
        </w:rPr>
        <w:t>k-means</w:t>
      </w:r>
      <w:r>
        <w:rPr>
          <w:rFonts w:hint="eastAsia"/>
          <w:szCs w:val="21"/>
        </w:rPr>
        <w:t>聚类方法</w:t>
      </w:r>
      <w:r>
        <w:rPr>
          <w:szCs w:val="21"/>
        </w:rPr>
        <w:t>的准确率明显高于其他</w:t>
      </w:r>
      <w:r>
        <w:rPr>
          <w:rFonts w:hint="eastAsia"/>
          <w:szCs w:val="21"/>
        </w:rPr>
        <w:t>3</w:t>
      </w:r>
      <w:r>
        <w:rPr>
          <w:rFonts w:hint="eastAsia"/>
          <w:szCs w:val="21"/>
        </w:rPr>
        <w:t>个</w:t>
      </w:r>
      <w:r>
        <w:rPr>
          <w:szCs w:val="21"/>
        </w:rPr>
        <w:t>方法</w:t>
      </w:r>
      <w:r>
        <w:rPr>
          <w:rFonts w:hint="eastAsia"/>
          <w:szCs w:val="21"/>
        </w:rPr>
        <w:t>，</w:t>
      </w:r>
      <w:r>
        <w:rPr>
          <w:szCs w:val="21"/>
        </w:rPr>
        <w:t>这验证了本专利的有效性。</w:t>
      </w:r>
    </w:p>
    <w:p w:rsidR="00D44A72" w:rsidRPr="008F0669" w:rsidRDefault="00D44A72" w:rsidP="008F0669">
      <w:pPr>
        <w:pStyle w:val="1"/>
        <w:spacing w:line="360" w:lineRule="auto"/>
        <w:rPr>
          <w:sz w:val="21"/>
          <w:szCs w:val="21"/>
        </w:rPr>
      </w:pPr>
      <w:r w:rsidRPr="008F0669">
        <w:rPr>
          <w:rFonts w:hint="eastAsia"/>
          <w:sz w:val="21"/>
          <w:szCs w:val="21"/>
        </w:rPr>
        <w:t>3</w:t>
      </w:r>
      <w:r w:rsidRPr="008F0669">
        <w:rPr>
          <w:rFonts w:hint="eastAsia"/>
          <w:sz w:val="21"/>
          <w:szCs w:val="21"/>
        </w:rPr>
        <w:t>、针对</w:t>
      </w:r>
      <w:r w:rsidRPr="008F0669">
        <w:rPr>
          <w:sz w:val="21"/>
          <w:szCs w:val="21"/>
        </w:rPr>
        <w:t>2</w:t>
      </w:r>
      <w:r w:rsidRPr="008F0669">
        <w:rPr>
          <w:rFonts w:hint="eastAsia"/>
          <w:sz w:val="21"/>
          <w:szCs w:val="21"/>
        </w:rPr>
        <w:t>中的技术方案，是否还有别的替代方案同样能完成发明目的</w:t>
      </w:r>
    </w:p>
    <w:p w:rsidR="00D44A72" w:rsidRPr="008F0669" w:rsidRDefault="00D44A72" w:rsidP="00D60E98">
      <w:pPr>
        <w:pStyle w:val="af2"/>
        <w:ind w:left="0" w:firstLine="420"/>
        <w:rPr>
          <w:i w:val="0"/>
          <w:color w:val="auto"/>
          <w:szCs w:val="21"/>
        </w:rPr>
      </w:pPr>
      <w:r w:rsidRPr="008F0669">
        <w:rPr>
          <w:rFonts w:hint="eastAsia"/>
          <w:i w:val="0"/>
          <w:color w:val="auto"/>
          <w:szCs w:val="21"/>
        </w:rPr>
        <w:t>没有别的替代方案。</w:t>
      </w:r>
    </w:p>
    <w:p w:rsidR="00DC0D60" w:rsidRDefault="00D44A72" w:rsidP="00DC0D60">
      <w:pPr>
        <w:pStyle w:val="1"/>
        <w:spacing w:line="360" w:lineRule="auto"/>
        <w:rPr>
          <w:sz w:val="21"/>
          <w:szCs w:val="21"/>
        </w:rPr>
      </w:pPr>
      <w:r w:rsidRPr="008F0669">
        <w:rPr>
          <w:rFonts w:hint="eastAsia"/>
          <w:sz w:val="21"/>
          <w:szCs w:val="21"/>
        </w:rPr>
        <w:t>4</w:t>
      </w:r>
      <w:r w:rsidRPr="008F0669">
        <w:rPr>
          <w:rFonts w:hint="eastAsia"/>
          <w:sz w:val="21"/>
          <w:szCs w:val="21"/>
        </w:rPr>
        <w:t>、本发明的技术关键点和欲保护点</w:t>
      </w:r>
    </w:p>
    <w:p w:rsidR="00D42D7D" w:rsidRDefault="00DC0D60" w:rsidP="003A2463">
      <w:pPr>
        <w:spacing w:line="360" w:lineRule="auto"/>
        <w:ind w:left="420"/>
      </w:pPr>
      <w:r>
        <w:rPr>
          <w:rFonts w:hint="eastAsia"/>
        </w:rPr>
        <w:t>（</w:t>
      </w:r>
      <w:r>
        <w:rPr>
          <w:rFonts w:hint="eastAsia"/>
        </w:rPr>
        <w:t>1</w:t>
      </w:r>
      <w:r>
        <w:rPr>
          <w:rFonts w:hint="eastAsia"/>
        </w:rPr>
        <w:t>）</w:t>
      </w:r>
      <w:r w:rsidR="00D42D7D">
        <w:rPr>
          <w:rFonts w:hint="eastAsia"/>
        </w:rPr>
        <w:t>在</w:t>
      </w:r>
      <w:r w:rsidR="00D42D7D">
        <w:t>预处理</w:t>
      </w:r>
      <w:r w:rsidR="00D42D7D">
        <w:rPr>
          <w:rFonts w:hint="eastAsia"/>
        </w:rPr>
        <w:t>分词</w:t>
      </w:r>
      <w:r w:rsidR="00D42D7D">
        <w:t>阶段</w:t>
      </w:r>
      <w:r w:rsidR="00D42D7D">
        <w:rPr>
          <w:rFonts w:hint="eastAsia"/>
        </w:rPr>
        <w:t>需要</w:t>
      </w:r>
      <w:r w:rsidR="00D42D7D">
        <w:t>去除</w:t>
      </w:r>
      <w:r w:rsidR="00D42D7D">
        <w:rPr>
          <w:rFonts w:hint="eastAsia"/>
        </w:rPr>
        <w:t>a</w:t>
      </w:r>
      <w:r w:rsidR="00D42D7D">
        <w:rPr>
          <w:rFonts w:hint="eastAsia"/>
        </w:rPr>
        <w:t>、</w:t>
      </w:r>
      <w:r w:rsidR="00D42D7D">
        <w:t>an</w:t>
      </w:r>
      <w:r w:rsidR="00D42D7D">
        <w:t>、</w:t>
      </w:r>
      <w:r w:rsidR="00D42D7D">
        <w:rPr>
          <w:rFonts w:hint="eastAsia"/>
        </w:rPr>
        <w:t>the</w:t>
      </w:r>
      <w:r w:rsidR="00D42D7D">
        <w:rPr>
          <w:rFonts w:hint="eastAsia"/>
        </w:rPr>
        <w:t>等没有</w:t>
      </w:r>
      <w:r w:rsidR="00D42D7D">
        <w:t>意义的高频词</w:t>
      </w:r>
      <w:r w:rsidR="00AB0D41">
        <w:br/>
      </w:r>
      <w:r w:rsidR="00953F49">
        <w:rPr>
          <w:rFonts w:hint="eastAsia"/>
        </w:rPr>
        <w:t>（</w:t>
      </w:r>
      <w:r w:rsidR="00953F49">
        <w:rPr>
          <w:rFonts w:hint="eastAsia"/>
        </w:rPr>
        <w:t>2</w:t>
      </w:r>
      <w:r w:rsidR="00953F49">
        <w:rPr>
          <w:rFonts w:hint="eastAsia"/>
        </w:rPr>
        <w:t>）</w:t>
      </w:r>
      <w:r w:rsidR="00D42D7D">
        <w:rPr>
          <w:rFonts w:hint="eastAsia"/>
        </w:rPr>
        <w:t>在正规化</w:t>
      </w:r>
      <w:r w:rsidR="00D42D7D">
        <w:t>推文时，需要进行去</w:t>
      </w:r>
      <w:r w:rsidR="00D42D7D">
        <w:rPr>
          <w:rFonts w:hint="eastAsia"/>
        </w:rPr>
        <w:t>噪</w:t>
      </w:r>
      <w:r w:rsidR="00D42D7D">
        <w:t>工作</w:t>
      </w:r>
      <w:r w:rsidR="00D42D7D">
        <w:rPr>
          <w:rFonts w:hint="eastAsia"/>
        </w:rPr>
        <w:t>，</w:t>
      </w:r>
      <w:r w:rsidR="00D42D7D">
        <w:t>如去掉</w:t>
      </w:r>
      <w:r w:rsidR="00D42D7D">
        <w:t>hashtags</w:t>
      </w:r>
      <w:r w:rsidR="00D42D7D">
        <w:rPr>
          <w:rFonts w:hint="eastAsia"/>
        </w:rPr>
        <w:t>标签</w:t>
      </w:r>
      <w:r w:rsidR="00D42D7D">
        <w:t>，用户名以及重复的推文，如何快速</w:t>
      </w:r>
      <w:r w:rsidR="00D42D7D">
        <w:rPr>
          <w:rFonts w:hint="eastAsia"/>
        </w:rPr>
        <w:t>去重</w:t>
      </w:r>
      <w:r w:rsidR="00D42D7D">
        <w:t>以及如何去</w:t>
      </w:r>
      <w:r w:rsidR="00D42D7D">
        <w:rPr>
          <w:rFonts w:hint="eastAsia"/>
        </w:rPr>
        <w:t>噪</w:t>
      </w:r>
      <w:r w:rsidR="00D42D7D">
        <w:t>的方法</w:t>
      </w:r>
      <w:r w:rsidR="00D42D7D">
        <w:rPr>
          <w:rFonts w:hint="eastAsia"/>
        </w:rPr>
        <w:t>影响着扩展查询的</w:t>
      </w:r>
      <w:r w:rsidR="00D42D7D">
        <w:t>精确度</w:t>
      </w:r>
      <w:r w:rsidR="00D42D7D">
        <w:rPr>
          <w:rFonts w:hint="eastAsia"/>
        </w:rPr>
        <w:t>，</w:t>
      </w:r>
      <w:r w:rsidR="00D42D7D">
        <w:t>因此需要保护。</w:t>
      </w:r>
    </w:p>
    <w:p w:rsidR="003A2463" w:rsidRPr="003A2463" w:rsidRDefault="003A2463" w:rsidP="003A2463">
      <w:pPr>
        <w:spacing w:line="360" w:lineRule="auto"/>
        <w:ind w:left="420"/>
      </w:pPr>
    </w:p>
    <w:p w:rsidR="00D44A72" w:rsidRPr="008F0669" w:rsidRDefault="00D44A72" w:rsidP="008F0669">
      <w:pPr>
        <w:pStyle w:val="af1"/>
        <w:outlineLvl w:val="0"/>
        <w:rPr>
          <w:szCs w:val="21"/>
        </w:rPr>
      </w:pPr>
      <w:r w:rsidRPr="008F0669">
        <w:rPr>
          <w:szCs w:val="21"/>
        </w:rPr>
        <w:t>参考文献</w:t>
      </w:r>
    </w:p>
    <w:p w:rsidR="00E10938" w:rsidRPr="008F0669" w:rsidRDefault="00E10938"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p>
    <w:sectPr w:rsidR="00E10938" w:rsidRPr="008F0669">
      <w:pgSz w:w="11906" w:h="16838"/>
      <w:pgMar w:top="2098" w:right="1474" w:bottom="1984" w:left="158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D5A" w:rsidRDefault="00817D5A">
      <w:r>
        <w:separator/>
      </w:r>
    </w:p>
  </w:endnote>
  <w:endnote w:type="continuationSeparator" w:id="0">
    <w:p w:rsidR="00817D5A" w:rsidRDefault="0081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tr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25" w:rsidRDefault="00F34625">
    <w:pPr>
      <w:pStyle w:val="a5"/>
      <w:framePr w:wrap="around" w:vAnchor="text" w:hAnchor="margin" w:xAlign="center" w:y="1"/>
      <w:rPr>
        <w:rStyle w:val="aa"/>
      </w:rPr>
    </w:pPr>
    <w:r>
      <w:fldChar w:fldCharType="begin"/>
    </w:r>
    <w:r>
      <w:rPr>
        <w:rStyle w:val="aa"/>
      </w:rPr>
      <w:instrText xml:space="preserve">PAGE  </w:instrText>
    </w:r>
    <w:r>
      <w:fldChar w:fldCharType="end"/>
    </w:r>
  </w:p>
  <w:p w:rsidR="00F34625" w:rsidRDefault="00F3462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625" w:rsidRDefault="00F34625">
    <w:pPr>
      <w:pStyle w:val="a5"/>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sidR="004A73BC">
      <w:rPr>
        <w:noProof/>
        <w:kern w:val="0"/>
      </w:rPr>
      <w:t>5</w:t>
    </w:r>
    <w:r>
      <w:rPr>
        <w:kern w:val="0"/>
      </w:rPr>
      <w:fldChar w:fldCharType="end"/>
    </w:r>
    <w:r>
      <w:rPr>
        <w:kern w:val="0"/>
      </w:rPr>
      <w:t xml:space="preserve"> </w:t>
    </w:r>
    <w:r>
      <w:rPr>
        <w:rFonts w:hint="eastAsia"/>
        <w:kern w:val="0"/>
      </w:rPr>
      <w:t>页</w:t>
    </w:r>
    <w:r>
      <w:rPr>
        <w:rFonts w:hint="eastAsia"/>
        <w:kern w:val="0"/>
      </w:rPr>
      <w:tab/>
    </w:r>
  </w:p>
  <w:p w:rsidR="00F34625" w:rsidRDefault="00F3462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D5A" w:rsidRDefault="00817D5A">
      <w:r>
        <w:separator/>
      </w:r>
    </w:p>
  </w:footnote>
  <w:footnote w:type="continuationSeparator" w:id="0">
    <w:p w:rsidR="00817D5A" w:rsidRDefault="00817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920"/>
      <w:gridCol w:w="8152"/>
    </w:tblGrid>
    <w:tr w:rsidR="00F34625">
      <w:trPr>
        <w:cantSplit/>
        <w:trHeight w:hRule="exact" w:val="668"/>
      </w:trPr>
      <w:tc>
        <w:tcPr>
          <w:tcW w:w="920" w:type="dxa"/>
          <w:tcBorders>
            <w:bottom w:val="single" w:sz="6" w:space="0" w:color="auto"/>
          </w:tcBorders>
        </w:tcPr>
        <w:p w:rsidR="00F34625" w:rsidRDefault="00F34625">
          <w:pPr>
            <w:pStyle w:val="af0"/>
          </w:pPr>
          <w:r>
            <w:rPr>
              <w:noProof/>
            </w:rPr>
            <w:drawing>
              <wp:inline distT="0" distB="0" distL="0" distR="0">
                <wp:extent cx="416560" cy="416560"/>
                <wp:effectExtent l="0" t="0" r="0" b="0"/>
                <wp:docPr id="5" name="图片 23"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F34625" w:rsidRDefault="00F34625">
          <w:pPr>
            <w:pStyle w:val="ae"/>
            <w:jc w:val="center"/>
          </w:pPr>
          <w:r>
            <w:rPr>
              <w:rFonts w:hint="eastAsia"/>
              <w:sz w:val="24"/>
              <w:szCs w:val="24"/>
            </w:rPr>
            <w:t>交底书名称：</w:t>
          </w:r>
          <w:r w:rsidR="00FD5176" w:rsidRPr="00FD5176">
            <w:rPr>
              <w:rFonts w:hint="eastAsia"/>
              <w:sz w:val="24"/>
              <w:szCs w:val="24"/>
            </w:rPr>
            <w:t>基于英文的</w:t>
          </w:r>
          <w:r w:rsidR="00FD5176" w:rsidRPr="00FD5176">
            <w:rPr>
              <w:sz w:val="24"/>
              <w:szCs w:val="24"/>
            </w:rPr>
            <w:t>社交媒体短文本</w:t>
          </w:r>
          <w:r w:rsidR="00FD5176" w:rsidRPr="00FD5176">
            <w:rPr>
              <w:rFonts w:hint="eastAsia"/>
              <w:sz w:val="24"/>
              <w:szCs w:val="24"/>
            </w:rPr>
            <w:t>查询</w:t>
          </w:r>
          <w:r w:rsidR="00FD5176" w:rsidRPr="00FD5176">
            <w:rPr>
              <w:sz w:val="24"/>
              <w:szCs w:val="24"/>
            </w:rPr>
            <w:t>扩展方法</w:t>
          </w:r>
        </w:p>
      </w:tc>
    </w:tr>
  </w:tbl>
  <w:p w:rsidR="00F34625" w:rsidRDefault="00F3462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20"/>
      <w:gridCol w:w="8152"/>
    </w:tblGrid>
    <w:tr w:rsidR="00F34625">
      <w:trPr>
        <w:cantSplit/>
        <w:trHeight w:hRule="exact" w:val="668"/>
      </w:trPr>
      <w:tc>
        <w:tcPr>
          <w:tcW w:w="920" w:type="dxa"/>
          <w:tcBorders>
            <w:bottom w:val="single" w:sz="6" w:space="0" w:color="auto"/>
          </w:tcBorders>
        </w:tcPr>
        <w:p w:rsidR="00F34625" w:rsidRDefault="00F34625">
          <w:pPr>
            <w:pStyle w:val="af0"/>
          </w:pPr>
          <w:r>
            <w:rPr>
              <w:noProof/>
            </w:rPr>
            <w:drawing>
              <wp:inline distT="0" distB="0" distL="0" distR="0">
                <wp:extent cx="416560" cy="416560"/>
                <wp:effectExtent l="0" t="0" r="0" b="0"/>
                <wp:docPr id="6" name="图片 12"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F34625" w:rsidRDefault="00F34625" w:rsidP="00BD3C15">
          <w:pPr>
            <w:pStyle w:val="ae"/>
            <w:jc w:val="center"/>
          </w:pPr>
          <w:r>
            <w:rPr>
              <w:rFonts w:hint="eastAsia"/>
              <w:sz w:val="24"/>
              <w:szCs w:val="24"/>
            </w:rPr>
            <w:t>交底书名称：</w:t>
          </w:r>
          <w:r w:rsidR="00FD5176" w:rsidRPr="00FD5176">
            <w:rPr>
              <w:rFonts w:hint="eastAsia"/>
              <w:sz w:val="24"/>
              <w:szCs w:val="24"/>
            </w:rPr>
            <w:t>基于英文的</w:t>
          </w:r>
          <w:r w:rsidR="00FD5176" w:rsidRPr="00FD5176">
            <w:rPr>
              <w:sz w:val="24"/>
              <w:szCs w:val="24"/>
            </w:rPr>
            <w:t>社交媒体短文本</w:t>
          </w:r>
          <w:r w:rsidR="00FD5176" w:rsidRPr="00FD5176">
            <w:rPr>
              <w:rFonts w:hint="eastAsia"/>
              <w:sz w:val="24"/>
              <w:szCs w:val="24"/>
            </w:rPr>
            <w:t>查询</w:t>
          </w:r>
          <w:r w:rsidR="00FD5176" w:rsidRPr="00FD5176">
            <w:rPr>
              <w:sz w:val="24"/>
              <w:szCs w:val="24"/>
            </w:rPr>
            <w:t>扩展方法</w:t>
          </w:r>
        </w:p>
      </w:tc>
    </w:tr>
  </w:tbl>
  <w:p w:rsidR="00F34625" w:rsidRDefault="00F3462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40F8"/>
    <w:multiLevelType w:val="multilevel"/>
    <w:tmpl w:val="4EE404F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B14C32"/>
    <w:multiLevelType w:val="hybridMultilevel"/>
    <w:tmpl w:val="5FC8DC14"/>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F71D16"/>
    <w:multiLevelType w:val="multilevel"/>
    <w:tmpl w:val="87F66B0A"/>
    <w:lvl w:ilvl="0">
      <w:start w:val="2"/>
      <w:numFmt w:val="decimal"/>
      <w:lvlText w:val="%1"/>
      <w:lvlJc w:val="left"/>
      <w:pPr>
        <w:ind w:left="435" w:hanging="435"/>
      </w:pPr>
      <w:rPr>
        <w:rFonts w:hint="default"/>
      </w:rPr>
    </w:lvl>
    <w:lvl w:ilvl="1">
      <w:start w:val="2"/>
      <w:numFmt w:val="decimal"/>
      <w:lvlText w:val="%1.%2"/>
      <w:lvlJc w:val="left"/>
      <w:pPr>
        <w:ind w:left="645" w:hanging="43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3" w15:restartNumberingAfterBreak="0">
    <w:nsid w:val="2B5B01C7"/>
    <w:multiLevelType w:val="hybridMultilevel"/>
    <w:tmpl w:val="C5E6B39C"/>
    <w:lvl w:ilvl="0" w:tplc="0C4650E4">
      <w:start w:val="1"/>
      <w:numFmt w:val="decimal"/>
      <w:suff w:val="space"/>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AE2D52"/>
    <w:multiLevelType w:val="multilevel"/>
    <w:tmpl w:val="3CAE2D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70B354D"/>
    <w:multiLevelType w:val="hybridMultilevel"/>
    <w:tmpl w:val="96E8B482"/>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636215"/>
    <w:multiLevelType w:val="multilevel"/>
    <w:tmpl w:val="DF94E0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3A0310"/>
    <w:multiLevelType w:val="hybridMultilevel"/>
    <w:tmpl w:val="6478BA44"/>
    <w:lvl w:ilvl="0" w:tplc="B5528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4921EA"/>
    <w:multiLevelType w:val="hybridMultilevel"/>
    <w:tmpl w:val="513E1C9C"/>
    <w:lvl w:ilvl="0" w:tplc="6018E3DA">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A00DD1"/>
    <w:multiLevelType w:val="multilevel"/>
    <w:tmpl w:val="61A00DD1"/>
    <w:lvl w:ilvl="0">
      <w:start w:val="1"/>
      <w:numFmt w:val="decimal"/>
      <w:lvlText w:val="%1、"/>
      <w:lvlJc w:val="left"/>
      <w:pPr>
        <w:ind w:left="645" w:hanging="6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6E76DE0"/>
    <w:multiLevelType w:val="hybridMultilevel"/>
    <w:tmpl w:val="147A0DF8"/>
    <w:lvl w:ilvl="0" w:tplc="06A68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B46911"/>
    <w:multiLevelType w:val="multilevel"/>
    <w:tmpl w:val="7BB46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num>
  <w:num w:numId="3">
    <w:abstractNumId w:val="4"/>
  </w:num>
  <w:num w:numId="4">
    <w:abstractNumId w:val="6"/>
  </w:num>
  <w:num w:numId="5">
    <w:abstractNumId w:val="8"/>
  </w:num>
  <w:num w:numId="6">
    <w:abstractNumId w:val="3"/>
  </w:num>
  <w:num w:numId="7">
    <w:abstractNumId w:val="1"/>
  </w:num>
  <w:num w:numId="8">
    <w:abstractNumId w:val="5"/>
  </w:num>
  <w:num w:numId="9">
    <w:abstractNumId w:val="7"/>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D5"/>
    <w:rsid w:val="000006E5"/>
    <w:rsid w:val="000009A0"/>
    <w:rsid w:val="00001249"/>
    <w:rsid w:val="00001DBB"/>
    <w:rsid w:val="00002235"/>
    <w:rsid w:val="00003A78"/>
    <w:rsid w:val="00004C14"/>
    <w:rsid w:val="00004DE3"/>
    <w:rsid w:val="00005CD3"/>
    <w:rsid w:val="0000677E"/>
    <w:rsid w:val="000109F4"/>
    <w:rsid w:val="00014DD0"/>
    <w:rsid w:val="00016304"/>
    <w:rsid w:val="00020123"/>
    <w:rsid w:val="000213CD"/>
    <w:rsid w:val="00023365"/>
    <w:rsid w:val="00025033"/>
    <w:rsid w:val="00030709"/>
    <w:rsid w:val="00032469"/>
    <w:rsid w:val="000357F8"/>
    <w:rsid w:val="000410F1"/>
    <w:rsid w:val="000416BC"/>
    <w:rsid w:val="000502BB"/>
    <w:rsid w:val="00050F61"/>
    <w:rsid w:val="00057095"/>
    <w:rsid w:val="00060819"/>
    <w:rsid w:val="000616F1"/>
    <w:rsid w:val="000628F8"/>
    <w:rsid w:val="00063625"/>
    <w:rsid w:val="00071A16"/>
    <w:rsid w:val="00072EED"/>
    <w:rsid w:val="00073094"/>
    <w:rsid w:val="000756CB"/>
    <w:rsid w:val="00077D7F"/>
    <w:rsid w:val="0008011D"/>
    <w:rsid w:val="0008104F"/>
    <w:rsid w:val="00083BE9"/>
    <w:rsid w:val="000863AC"/>
    <w:rsid w:val="00087FCD"/>
    <w:rsid w:val="00091657"/>
    <w:rsid w:val="00093C52"/>
    <w:rsid w:val="00094D44"/>
    <w:rsid w:val="00095EA8"/>
    <w:rsid w:val="00095FD7"/>
    <w:rsid w:val="000A0E75"/>
    <w:rsid w:val="000A236E"/>
    <w:rsid w:val="000A317B"/>
    <w:rsid w:val="000A4B8D"/>
    <w:rsid w:val="000A68E2"/>
    <w:rsid w:val="000A7331"/>
    <w:rsid w:val="000B46E2"/>
    <w:rsid w:val="000B615A"/>
    <w:rsid w:val="000B629A"/>
    <w:rsid w:val="000C16E5"/>
    <w:rsid w:val="000C2724"/>
    <w:rsid w:val="000C2784"/>
    <w:rsid w:val="000C3132"/>
    <w:rsid w:val="000D1484"/>
    <w:rsid w:val="000D2358"/>
    <w:rsid w:val="000E1235"/>
    <w:rsid w:val="000E581F"/>
    <w:rsid w:val="000F3694"/>
    <w:rsid w:val="000F38EA"/>
    <w:rsid w:val="000F3A46"/>
    <w:rsid w:val="000F6A09"/>
    <w:rsid w:val="00102EC1"/>
    <w:rsid w:val="0010383F"/>
    <w:rsid w:val="001051C7"/>
    <w:rsid w:val="00107651"/>
    <w:rsid w:val="001107A7"/>
    <w:rsid w:val="001120A5"/>
    <w:rsid w:val="00112985"/>
    <w:rsid w:val="00115A42"/>
    <w:rsid w:val="00117649"/>
    <w:rsid w:val="00117FF1"/>
    <w:rsid w:val="00122CBB"/>
    <w:rsid w:val="00124B7A"/>
    <w:rsid w:val="00126D59"/>
    <w:rsid w:val="00133C56"/>
    <w:rsid w:val="00133CAD"/>
    <w:rsid w:val="00134354"/>
    <w:rsid w:val="0013518E"/>
    <w:rsid w:val="00136962"/>
    <w:rsid w:val="001369D7"/>
    <w:rsid w:val="00136AD9"/>
    <w:rsid w:val="00140712"/>
    <w:rsid w:val="00144E8E"/>
    <w:rsid w:val="00145168"/>
    <w:rsid w:val="00146756"/>
    <w:rsid w:val="00147E5C"/>
    <w:rsid w:val="0015069E"/>
    <w:rsid w:val="001511C5"/>
    <w:rsid w:val="001527F0"/>
    <w:rsid w:val="00160677"/>
    <w:rsid w:val="001627D1"/>
    <w:rsid w:val="00164ECA"/>
    <w:rsid w:val="001654FF"/>
    <w:rsid w:val="0016685D"/>
    <w:rsid w:val="001701A2"/>
    <w:rsid w:val="0017214B"/>
    <w:rsid w:val="00172FEA"/>
    <w:rsid w:val="00182D5C"/>
    <w:rsid w:val="00183697"/>
    <w:rsid w:val="001845BA"/>
    <w:rsid w:val="00194299"/>
    <w:rsid w:val="001A0F3D"/>
    <w:rsid w:val="001A16C7"/>
    <w:rsid w:val="001A5F48"/>
    <w:rsid w:val="001A603F"/>
    <w:rsid w:val="001A609D"/>
    <w:rsid w:val="001A68CB"/>
    <w:rsid w:val="001A6F10"/>
    <w:rsid w:val="001A76F7"/>
    <w:rsid w:val="001B1C53"/>
    <w:rsid w:val="001B203B"/>
    <w:rsid w:val="001B3C89"/>
    <w:rsid w:val="001B4B5D"/>
    <w:rsid w:val="001D048A"/>
    <w:rsid w:val="001D0D7C"/>
    <w:rsid w:val="001D2788"/>
    <w:rsid w:val="001D2CCC"/>
    <w:rsid w:val="001D48B3"/>
    <w:rsid w:val="001D58C4"/>
    <w:rsid w:val="001D65BE"/>
    <w:rsid w:val="001E009C"/>
    <w:rsid w:val="001E321B"/>
    <w:rsid w:val="001F0B51"/>
    <w:rsid w:val="001F1777"/>
    <w:rsid w:val="001F2494"/>
    <w:rsid w:val="001F2793"/>
    <w:rsid w:val="001F71C0"/>
    <w:rsid w:val="002002D9"/>
    <w:rsid w:val="00200BE9"/>
    <w:rsid w:val="00203280"/>
    <w:rsid w:val="00206869"/>
    <w:rsid w:val="00212C78"/>
    <w:rsid w:val="002143C8"/>
    <w:rsid w:val="002150D3"/>
    <w:rsid w:val="0021653D"/>
    <w:rsid w:val="00223C9D"/>
    <w:rsid w:val="0022419F"/>
    <w:rsid w:val="00226728"/>
    <w:rsid w:val="0023329F"/>
    <w:rsid w:val="00237125"/>
    <w:rsid w:val="00237659"/>
    <w:rsid w:val="00237A09"/>
    <w:rsid w:val="00241322"/>
    <w:rsid w:val="002440ED"/>
    <w:rsid w:val="00245BF2"/>
    <w:rsid w:val="002461E2"/>
    <w:rsid w:val="0025041E"/>
    <w:rsid w:val="0025291C"/>
    <w:rsid w:val="00257183"/>
    <w:rsid w:val="00257BFC"/>
    <w:rsid w:val="00263AD5"/>
    <w:rsid w:val="00263F73"/>
    <w:rsid w:val="0026744E"/>
    <w:rsid w:val="00270098"/>
    <w:rsid w:val="00276FFF"/>
    <w:rsid w:val="00281D66"/>
    <w:rsid w:val="00282A29"/>
    <w:rsid w:val="002849C3"/>
    <w:rsid w:val="002859D9"/>
    <w:rsid w:val="00285E9F"/>
    <w:rsid w:val="00294AD1"/>
    <w:rsid w:val="002A3C20"/>
    <w:rsid w:val="002A710E"/>
    <w:rsid w:val="002B0A4E"/>
    <w:rsid w:val="002B11FE"/>
    <w:rsid w:val="002B404C"/>
    <w:rsid w:val="002B4F2E"/>
    <w:rsid w:val="002B7DD0"/>
    <w:rsid w:val="002C15BB"/>
    <w:rsid w:val="002C3BA8"/>
    <w:rsid w:val="002C5A8B"/>
    <w:rsid w:val="002C6755"/>
    <w:rsid w:val="002D2B47"/>
    <w:rsid w:val="002D52B6"/>
    <w:rsid w:val="002D553E"/>
    <w:rsid w:val="002D5DCC"/>
    <w:rsid w:val="002D73E4"/>
    <w:rsid w:val="002D7F8C"/>
    <w:rsid w:val="002E0598"/>
    <w:rsid w:val="002E0E53"/>
    <w:rsid w:val="002E1A43"/>
    <w:rsid w:val="002E2A06"/>
    <w:rsid w:val="002E2D2A"/>
    <w:rsid w:val="002E466D"/>
    <w:rsid w:val="002F71E6"/>
    <w:rsid w:val="003003BB"/>
    <w:rsid w:val="003052B9"/>
    <w:rsid w:val="003126E1"/>
    <w:rsid w:val="00313147"/>
    <w:rsid w:val="00314538"/>
    <w:rsid w:val="0031611C"/>
    <w:rsid w:val="00317EB4"/>
    <w:rsid w:val="00321D39"/>
    <w:rsid w:val="00330876"/>
    <w:rsid w:val="0033187A"/>
    <w:rsid w:val="00332D8D"/>
    <w:rsid w:val="00336365"/>
    <w:rsid w:val="00336514"/>
    <w:rsid w:val="003418BE"/>
    <w:rsid w:val="00342E74"/>
    <w:rsid w:val="00344C13"/>
    <w:rsid w:val="003459CB"/>
    <w:rsid w:val="00346064"/>
    <w:rsid w:val="00352ED1"/>
    <w:rsid w:val="003565BD"/>
    <w:rsid w:val="00356CCF"/>
    <w:rsid w:val="003614CD"/>
    <w:rsid w:val="00363BF0"/>
    <w:rsid w:val="00365EC1"/>
    <w:rsid w:val="003664CF"/>
    <w:rsid w:val="003669D8"/>
    <w:rsid w:val="003678C0"/>
    <w:rsid w:val="00367C22"/>
    <w:rsid w:val="00371F37"/>
    <w:rsid w:val="00372264"/>
    <w:rsid w:val="00372428"/>
    <w:rsid w:val="00374D67"/>
    <w:rsid w:val="00375BDD"/>
    <w:rsid w:val="0038174D"/>
    <w:rsid w:val="003833EB"/>
    <w:rsid w:val="00384BFD"/>
    <w:rsid w:val="0038670E"/>
    <w:rsid w:val="00386C25"/>
    <w:rsid w:val="00391053"/>
    <w:rsid w:val="00392B47"/>
    <w:rsid w:val="003950B0"/>
    <w:rsid w:val="00395DB5"/>
    <w:rsid w:val="003964B3"/>
    <w:rsid w:val="00396B1C"/>
    <w:rsid w:val="003A0DBE"/>
    <w:rsid w:val="003A2463"/>
    <w:rsid w:val="003A6AB9"/>
    <w:rsid w:val="003A745A"/>
    <w:rsid w:val="003B126E"/>
    <w:rsid w:val="003B37DB"/>
    <w:rsid w:val="003C1DC7"/>
    <w:rsid w:val="003C201B"/>
    <w:rsid w:val="003C6FC6"/>
    <w:rsid w:val="003C7BB5"/>
    <w:rsid w:val="003D54A2"/>
    <w:rsid w:val="003D645B"/>
    <w:rsid w:val="003D763B"/>
    <w:rsid w:val="003E01AB"/>
    <w:rsid w:val="003E079C"/>
    <w:rsid w:val="003E0BE6"/>
    <w:rsid w:val="003E4F85"/>
    <w:rsid w:val="003F08DE"/>
    <w:rsid w:val="003F0C10"/>
    <w:rsid w:val="003F5ACC"/>
    <w:rsid w:val="00401A2B"/>
    <w:rsid w:val="00404B98"/>
    <w:rsid w:val="00405AC6"/>
    <w:rsid w:val="00410219"/>
    <w:rsid w:val="0041115B"/>
    <w:rsid w:val="0041593D"/>
    <w:rsid w:val="00421CBD"/>
    <w:rsid w:val="00423F10"/>
    <w:rsid w:val="00425B98"/>
    <w:rsid w:val="00436B55"/>
    <w:rsid w:val="004420E6"/>
    <w:rsid w:val="004422E1"/>
    <w:rsid w:val="004454E9"/>
    <w:rsid w:val="004467F9"/>
    <w:rsid w:val="00446BBB"/>
    <w:rsid w:val="00451A9B"/>
    <w:rsid w:val="0045228B"/>
    <w:rsid w:val="00453A00"/>
    <w:rsid w:val="00453FD3"/>
    <w:rsid w:val="004561D7"/>
    <w:rsid w:val="004566D3"/>
    <w:rsid w:val="0045675E"/>
    <w:rsid w:val="004641C9"/>
    <w:rsid w:val="00467740"/>
    <w:rsid w:val="00470217"/>
    <w:rsid w:val="00472E18"/>
    <w:rsid w:val="0048478B"/>
    <w:rsid w:val="0048761E"/>
    <w:rsid w:val="004955A8"/>
    <w:rsid w:val="004A1DAC"/>
    <w:rsid w:val="004A3BDD"/>
    <w:rsid w:val="004A3C85"/>
    <w:rsid w:val="004A73BC"/>
    <w:rsid w:val="004B2B62"/>
    <w:rsid w:val="004B50AD"/>
    <w:rsid w:val="004B67A1"/>
    <w:rsid w:val="004B7CF1"/>
    <w:rsid w:val="004C0825"/>
    <w:rsid w:val="004C13C5"/>
    <w:rsid w:val="004C342D"/>
    <w:rsid w:val="004C3F3B"/>
    <w:rsid w:val="004C44EF"/>
    <w:rsid w:val="004C5CE5"/>
    <w:rsid w:val="004D29EA"/>
    <w:rsid w:val="004D3A71"/>
    <w:rsid w:val="004D51E9"/>
    <w:rsid w:val="004E01F6"/>
    <w:rsid w:val="004E4357"/>
    <w:rsid w:val="004E63CC"/>
    <w:rsid w:val="004F3A7E"/>
    <w:rsid w:val="004F4403"/>
    <w:rsid w:val="00500906"/>
    <w:rsid w:val="00501C1C"/>
    <w:rsid w:val="00504660"/>
    <w:rsid w:val="00505529"/>
    <w:rsid w:val="00511F11"/>
    <w:rsid w:val="0051431A"/>
    <w:rsid w:val="0051789D"/>
    <w:rsid w:val="00517CA1"/>
    <w:rsid w:val="005210A7"/>
    <w:rsid w:val="00524C0A"/>
    <w:rsid w:val="00524C52"/>
    <w:rsid w:val="005252EC"/>
    <w:rsid w:val="0052617E"/>
    <w:rsid w:val="00527754"/>
    <w:rsid w:val="00531525"/>
    <w:rsid w:val="0053265E"/>
    <w:rsid w:val="00532B78"/>
    <w:rsid w:val="00533CD5"/>
    <w:rsid w:val="00535A95"/>
    <w:rsid w:val="00543B16"/>
    <w:rsid w:val="00546F92"/>
    <w:rsid w:val="00550978"/>
    <w:rsid w:val="00552B30"/>
    <w:rsid w:val="005560A6"/>
    <w:rsid w:val="0055689E"/>
    <w:rsid w:val="00560B92"/>
    <w:rsid w:val="00565F74"/>
    <w:rsid w:val="0056693D"/>
    <w:rsid w:val="00574DCD"/>
    <w:rsid w:val="00575F9B"/>
    <w:rsid w:val="00580B04"/>
    <w:rsid w:val="00581222"/>
    <w:rsid w:val="0059124B"/>
    <w:rsid w:val="005936F1"/>
    <w:rsid w:val="005943AA"/>
    <w:rsid w:val="00595259"/>
    <w:rsid w:val="00595701"/>
    <w:rsid w:val="005969D1"/>
    <w:rsid w:val="005A0A86"/>
    <w:rsid w:val="005A20BD"/>
    <w:rsid w:val="005A4DAA"/>
    <w:rsid w:val="005A58B3"/>
    <w:rsid w:val="005A7811"/>
    <w:rsid w:val="005B0823"/>
    <w:rsid w:val="005B1010"/>
    <w:rsid w:val="005C1F47"/>
    <w:rsid w:val="005C74E7"/>
    <w:rsid w:val="005D0205"/>
    <w:rsid w:val="005D09C7"/>
    <w:rsid w:val="005D3162"/>
    <w:rsid w:val="005D51CE"/>
    <w:rsid w:val="005D5227"/>
    <w:rsid w:val="005D5318"/>
    <w:rsid w:val="005D6CA4"/>
    <w:rsid w:val="005D6E3B"/>
    <w:rsid w:val="005E00F8"/>
    <w:rsid w:val="005E388D"/>
    <w:rsid w:val="005E4619"/>
    <w:rsid w:val="005E565D"/>
    <w:rsid w:val="005E748E"/>
    <w:rsid w:val="005F2CA7"/>
    <w:rsid w:val="005F3812"/>
    <w:rsid w:val="005F66A8"/>
    <w:rsid w:val="005F66E4"/>
    <w:rsid w:val="005F6F96"/>
    <w:rsid w:val="006002BF"/>
    <w:rsid w:val="006006A4"/>
    <w:rsid w:val="00602E51"/>
    <w:rsid w:val="00602FB0"/>
    <w:rsid w:val="00603250"/>
    <w:rsid w:val="006056E1"/>
    <w:rsid w:val="0060740C"/>
    <w:rsid w:val="00607C0C"/>
    <w:rsid w:val="006103F2"/>
    <w:rsid w:val="00611270"/>
    <w:rsid w:val="00613F68"/>
    <w:rsid w:val="006179BA"/>
    <w:rsid w:val="00621058"/>
    <w:rsid w:val="00621A35"/>
    <w:rsid w:val="00622FA0"/>
    <w:rsid w:val="006270C5"/>
    <w:rsid w:val="00627E1D"/>
    <w:rsid w:val="0063005D"/>
    <w:rsid w:val="00644B56"/>
    <w:rsid w:val="006455F6"/>
    <w:rsid w:val="00645C25"/>
    <w:rsid w:val="00645F08"/>
    <w:rsid w:val="0064632B"/>
    <w:rsid w:val="00647FB9"/>
    <w:rsid w:val="0065089C"/>
    <w:rsid w:val="00652201"/>
    <w:rsid w:val="00654F22"/>
    <w:rsid w:val="00661FD9"/>
    <w:rsid w:val="00664542"/>
    <w:rsid w:val="0067385F"/>
    <w:rsid w:val="00673A7B"/>
    <w:rsid w:val="00673D81"/>
    <w:rsid w:val="006830F6"/>
    <w:rsid w:val="0068347D"/>
    <w:rsid w:val="006872A1"/>
    <w:rsid w:val="00694285"/>
    <w:rsid w:val="006A760B"/>
    <w:rsid w:val="006B2A25"/>
    <w:rsid w:val="006B6E62"/>
    <w:rsid w:val="006B71AD"/>
    <w:rsid w:val="006B7879"/>
    <w:rsid w:val="006C376B"/>
    <w:rsid w:val="006C463C"/>
    <w:rsid w:val="006C5C73"/>
    <w:rsid w:val="006D08F9"/>
    <w:rsid w:val="006D0920"/>
    <w:rsid w:val="006D1A38"/>
    <w:rsid w:val="006D3CC1"/>
    <w:rsid w:val="006D7DEE"/>
    <w:rsid w:val="006E0BDE"/>
    <w:rsid w:val="006E5C42"/>
    <w:rsid w:val="006E62B7"/>
    <w:rsid w:val="006F0ADF"/>
    <w:rsid w:val="006F1900"/>
    <w:rsid w:val="006F2932"/>
    <w:rsid w:val="006F3047"/>
    <w:rsid w:val="006F6159"/>
    <w:rsid w:val="006F7F9A"/>
    <w:rsid w:val="007003C8"/>
    <w:rsid w:val="0070211F"/>
    <w:rsid w:val="00703C81"/>
    <w:rsid w:val="007065D8"/>
    <w:rsid w:val="00707E8F"/>
    <w:rsid w:val="0071119E"/>
    <w:rsid w:val="00712779"/>
    <w:rsid w:val="00713CB6"/>
    <w:rsid w:val="00714A42"/>
    <w:rsid w:val="00714CEA"/>
    <w:rsid w:val="007158D9"/>
    <w:rsid w:val="0072326D"/>
    <w:rsid w:val="00723E1F"/>
    <w:rsid w:val="007258A5"/>
    <w:rsid w:val="00725F0E"/>
    <w:rsid w:val="0072602C"/>
    <w:rsid w:val="0072657B"/>
    <w:rsid w:val="00726DF2"/>
    <w:rsid w:val="00730E85"/>
    <w:rsid w:val="00732035"/>
    <w:rsid w:val="00740321"/>
    <w:rsid w:val="007405F3"/>
    <w:rsid w:val="00743F6F"/>
    <w:rsid w:val="0075236F"/>
    <w:rsid w:val="0075428E"/>
    <w:rsid w:val="007546AD"/>
    <w:rsid w:val="007551E2"/>
    <w:rsid w:val="00757597"/>
    <w:rsid w:val="0076117B"/>
    <w:rsid w:val="007623AD"/>
    <w:rsid w:val="00762708"/>
    <w:rsid w:val="007701A5"/>
    <w:rsid w:val="00771B15"/>
    <w:rsid w:val="00774D55"/>
    <w:rsid w:val="00780556"/>
    <w:rsid w:val="00783DB2"/>
    <w:rsid w:val="00784D4D"/>
    <w:rsid w:val="0078515E"/>
    <w:rsid w:val="00785B40"/>
    <w:rsid w:val="00786B51"/>
    <w:rsid w:val="007905B9"/>
    <w:rsid w:val="00790D16"/>
    <w:rsid w:val="007910A4"/>
    <w:rsid w:val="007A270B"/>
    <w:rsid w:val="007A2BD4"/>
    <w:rsid w:val="007A3312"/>
    <w:rsid w:val="007A4B4D"/>
    <w:rsid w:val="007A5047"/>
    <w:rsid w:val="007B26AB"/>
    <w:rsid w:val="007B4409"/>
    <w:rsid w:val="007B4E2C"/>
    <w:rsid w:val="007B6EF9"/>
    <w:rsid w:val="007C0251"/>
    <w:rsid w:val="007C32DF"/>
    <w:rsid w:val="007C395E"/>
    <w:rsid w:val="007C4397"/>
    <w:rsid w:val="007C6406"/>
    <w:rsid w:val="007C6C9B"/>
    <w:rsid w:val="007C711C"/>
    <w:rsid w:val="007C7FD8"/>
    <w:rsid w:val="007D012E"/>
    <w:rsid w:val="007D2C3E"/>
    <w:rsid w:val="007D723D"/>
    <w:rsid w:val="007E2D90"/>
    <w:rsid w:val="007E4F07"/>
    <w:rsid w:val="007F3CA8"/>
    <w:rsid w:val="007F47A6"/>
    <w:rsid w:val="007F6269"/>
    <w:rsid w:val="007F7351"/>
    <w:rsid w:val="007F765F"/>
    <w:rsid w:val="007F7F88"/>
    <w:rsid w:val="00800374"/>
    <w:rsid w:val="008019EC"/>
    <w:rsid w:val="0080281C"/>
    <w:rsid w:val="008066DF"/>
    <w:rsid w:val="008166BD"/>
    <w:rsid w:val="00817D5A"/>
    <w:rsid w:val="008209C2"/>
    <w:rsid w:val="008273BC"/>
    <w:rsid w:val="00831221"/>
    <w:rsid w:val="00831FB4"/>
    <w:rsid w:val="008332C9"/>
    <w:rsid w:val="00833AE3"/>
    <w:rsid w:val="00834B67"/>
    <w:rsid w:val="008400F2"/>
    <w:rsid w:val="00844419"/>
    <w:rsid w:val="00852158"/>
    <w:rsid w:val="0085430E"/>
    <w:rsid w:val="00854E26"/>
    <w:rsid w:val="00862FAB"/>
    <w:rsid w:val="008642C2"/>
    <w:rsid w:val="008663A3"/>
    <w:rsid w:val="00867532"/>
    <w:rsid w:val="00870EDF"/>
    <w:rsid w:val="00872FB2"/>
    <w:rsid w:val="008731F1"/>
    <w:rsid w:val="00873632"/>
    <w:rsid w:val="00874873"/>
    <w:rsid w:val="008771A6"/>
    <w:rsid w:val="00881311"/>
    <w:rsid w:val="00887C13"/>
    <w:rsid w:val="0089355D"/>
    <w:rsid w:val="0089374E"/>
    <w:rsid w:val="008950C3"/>
    <w:rsid w:val="00895A55"/>
    <w:rsid w:val="00897072"/>
    <w:rsid w:val="008A0820"/>
    <w:rsid w:val="008A2BCB"/>
    <w:rsid w:val="008A394D"/>
    <w:rsid w:val="008A496F"/>
    <w:rsid w:val="008A5B8E"/>
    <w:rsid w:val="008B11DC"/>
    <w:rsid w:val="008B6424"/>
    <w:rsid w:val="008C3EF9"/>
    <w:rsid w:val="008C567C"/>
    <w:rsid w:val="008D10FB"/>
    <w:rsid w:val="008D1254"/>
    <w:rsid w:val="008D2C8D"/>
    <w:rsid w:val="008D5D8C"/>
    <w:rsid w:val="008E0E02"/>
    <w:rsid w:val="008E1530"/>
    <w:rsid w:val="008E2A81"/>
    <w:rsid w:val="008E2C63"/>
    <w:rsid w:val="008E3DF0"/>
    <w:rsid w:val="008F0669"/>
    <w:rsid w:val="008F2996"/>
    <w:rsid w:val="008F2AEB"/>
    <w:rsid w:val="008F2B55"/>
    <w:rsid w:val="008F6B9A"/>
    <w:rsid w:val="008F75BA"/>
    <w:rsid w:val="008F79AA"/>
    <w:rsid w:val="00904E55"/>
    <w:rsid w:val="00907B89"/>
    <w:rsid w:val="0091008D"/>
    <w:rsid w:val="0091421D"/>
    <w:rsid w:val="00922147"/>
    <w:rsid w:val="00923F48"/>
    <w:rsid w:val="00926186"/>
    <w:rsid w:val="00927220"/>
    <w:rsid w:val="009344CC"/>
    <w:rsid w:val="0093616A"/>
    <w:rsid w:val="0093628A"/>
    <w:rsid w:val="00940098"/>
    <w:rsid w:val="009404C0"/>
    <w:rsid w:val="0095051C"/>
    <w:rsid w:val="00951E6C"/>
    <w:rsid w:val="00952102"/>
    <w:rsid w:val="00953F49"/>
    <w:rsid w:val="009546B9"/>
    <w:rsid w:val="0096023D"/>
    <w:rsid w:val="00960F44"/>
    <w:rsid w:val="00971655"/>
    <w:rsid w:val="009731B8"/>
    <w:rsid w:val="0097463E"/>
    <w:rsid w:val="00977CB7"/>
    <w:rsid w:val="00981290"/>
    <w:rsid w:val="00981C06"/>
    <w:rsid w:val="00981E45"/>
    <w:rsid w:val="009831B0"/>
    <w:rsid w:val="00983486"/>
    <w:rsid w:val="00984B2C"/>
    <w:rsid w:val="00984D8F"/>
    <w:rsid w:val="00986B19"/>
    <w:rsid w:val="009962DD"/>
    <w:rsid w:val="00997190"/>
    <w:rsid w:val="009A0A7A"/>
    <w:rsid w:val="009B0925"/>
    <w:rsid w:val="009B0B47"/>
    <w:rsid w:val="009B7153"/>
    <w:rsid w:val="009C376E"/>
    <w:rsid w:val="009C384D"/>
    <w:rsid w:val="009D4045"/>
    <w:rsid w:val="009D4146"/>
    <w:rsid w:val="009D503F"/>
    <w:rsid w:val="009D5F48"/>
    <w:rsid w:val="009D5F79"/>
    <w:rsid w:val="009D7C02"/>
    <w:rsid w:val="009E014C"/>
    <w:rsid w:val="009E0C97"/>
    <w:rsid w:val="009E3B2F"/>
    <w:rsid w:val="009E5D48"/>
    <w:rsid w:val="009F00CC"/>
    <w:rsid w:val="009F0481"/>
    <w:rsid w:val="009F4A35"/>
    <w:rsid w:val="00A01F10"/>
    <w:rsid w:val="00A05379"/>
    <w:rsid w:val="00A05FB8"/>
    <w:rsid w:val="00A1205D"/>
    <w:rsid w:val="00A149B5"/>
    <w:rsid w:val="00A14BA3"/>
    <w:rsid w:val="00A14CF9"/>
    <w:rsid w:val="00A168BD"/>
    <w:rsid w:val="00A20428"/>
    <w:rsid w:val="00A2235F"/>
    <w:rsid w:val="00A32F9F"/>
    <w:rsid w:val="00A40130"/>
    <w:rsid w:val="00A41477"/>
    <w:rsid w:val="00A41B15"/>
    <w:rsid w:val="00A4438B"/>
    <w:rsid w:val="00A501E2"/>
    <w:rsid w:val="00A5658F"/>
    <w:rsid w:val="00A6017B"/>
    <w:rsid w:val="00A60F60"/>
    <w:rsid w:val="00A617C3"/>
    <w:rsid w:val="00A629C1"/>
    <w:rsid w:val="00A639A7"/>
    <w:rsid w:val="00A64D76"/>
    <w:rsid w:val="00A70134"/>
    <w:rsid w:val="00A72653"/>
    <w:rsid w:val="00A73F8C"/>
    <w:rsid w:val="00A75C7E"/>
    <w:rsid w:val="00A8067F"/>
    <w:rsid w:val="00A80BDC"/>
    <w:rsid w:val="00A8141C"/>
    <w:rsid w:val="00A97490"/>
    <w:rsid w:val="00A97608"/>
    <w:rsid w:val="00AA11D0"/>
    <w:rsid w:val="00AA2032"/>
    <w:rsid w:val="00AA2322"/>
    <w:rsid w:val="00AA3B51"/>
    <w:rsid w:val="00AA54E7"/>
    <w:rsid w:val="00AA6320"/>
    <w:rsid w:val="00AA6F76"/>
    <w:rsid w:val="00AA7FD7"/>
    <w:rsid w:val="00AB0654"/>
    <w:rsid w:val="00AB0D41"/>
    <w:rsid w:val="00AB1822"/>
    <w:rsid w:val="00AB32BF"/>
    <w:rsid w:val="00AC5A7E"/>
    <w:rsid w:val="00AC7515"/>
    <w:rsid w:val="00AD3A91"/>
    <w:rsid w:val="00AD5F22"/>
    <w:rsid w:val="00AE34BC"/>
    <w:rsid w:val="00AE485C"/>
    <w:rsid w:val="00AE6C0E"/>
    <w:rsid w:val="00AE6CB3"/>
    <w:rsid w:val="00AF65BE"/>
    <w:rsid w:val="00AF79AA"/>
    <w:rsid w:val="00AF7F56"/>
    <w:rsid w:val="00B008C0"/>
    <w:rsid w:val="00B01A95"/>
    <w:rsid w:val="00B02B18"/>
    <w:rsid w:val="00B0472B"/>
    <w:rsid w:val="00B056E3"/>
    <w:rsid w:val="00B05D90"/>
    <w:rsid w:val="00B10C35"/>
    <w:rsid w:val="00B123F3"/>
    <w:rsid w:val="00B13C73"/>
    <w:rsid w:val="00B14498"/>
    <w:rsid w:val="00B14B3B"/>
    <w:rsid w:val="00B161A5"/>
    <w:rsid w:val="00B16BB9"/>
    <w:rsid w:val="00B16F0D"/>
    <w:rsid w:val="00B1723C"/>
    <w:rsid w:val="00B2345A"/>
    <w:rsid w:val="00B2396F"/>
    <w:rsid w:val="00B3325D"/>
    <w:rsid w:val="00B33C63"/>
    <w:rsid w:val="00B42B16"/>
    <w:rsid w:val="00B44F9C"/>
    <w:rsid w:val="00B472BA"/>
    <w:rsid w:val="00B5189F"/>
    <w:rsid w:val="00B54601"/>
    <w:rsid w:val="00B57BD8"/>
    <w:rsid w:val="00B6571C"/>
    <w:rsid w:val="00B67D70"/>
    <w:rsid w:val="00B70D47"/>
    <w:rsid w:val="00B71649"/>
    <w:rsid w:val="00B72690"/>
    <w:rsid w:val="00B740BA"/>
    <w:rsid w:val="00B7750F"/>
    <w:rsid w:val="00B77BC2"/>
    <w:rsid w:val="00B77DF8"/>
    <w:rsid w:val="00B8588C"/>
    <w:rsid w:val="00B93E68"/>
    <w:rsid w:val="00B96128"/>
    <w:rsid w:val="00B963B8"/>
    <w:rsid w:val="00B97AE2"/>
    <w:rsid w:val="00B97FBF"/>
    <w:rsid w:val="00BA231B"/>
    <w:rsid w:val="00BA461B"/>
    <w:rsid w:val="00BA4767"/>
    <w:rsid w:val="00BA65BA"/>
    <w:rsid w:val="00BA65CF"/>
    <w:rsid w:val="00BA6798"/>
    <w:rsid w:val="00BB42C3"/>
    <w:rsid w:val="00BB4375"/>
    <w:rsid w:val="00BB4749"/>
    <w:rsid w:val="00BB4898"/>
    <w:rsid w:val="00BB5172"/>
    <w:rsid w:val="00BB5A24"/>
    <w:rsid w:val="00BB5BFD"/>
    <w:rsid w:val="00BB60B0"/>
    <w:rsid w:val="00BC224C"/>
    <w:rsid w:val="00BC394F"/>
    <w:rsid w:val="00BD00CB"/>
    <w:rsid w:val="00BD02FC"/>
    <w:rsid w:val="00BD04C0"/>
    <w:rsid w:val="00BD154B"/>
    <w:rsid w:val="00BD3C15"/>
    <w:rsid w:val="00BD3E3D"/>
    <w:rsid w:val="00BD452C"/>
    <w:rsid w:val="00BD6462"/>
    <w:rsid w:val="00BD75C6"/>
    <w:rsid w:val="00BE3140"/>
    <w:rsid w:val="00BE415B"/>
    <w:rsid w:val="00BF1A24"/>
    <w:rsid w:val="00C00186"/>
    <w:rsid w:val="00C00759"/>
    <w:rsid w:val="00C00CAE"/>
    <w:rsid w:val="00C010EA"/>
    <w:rsid w:val="00C04BC2"/>
    <w:rsid w:val="00C05027"/>
    <w:rsid w:val="00C1097B"/>
    <w:rsid w:val="00C11D99"/>
    <w:rsid w:val="00C12369"/>
    <w:rsid w:val="00C16043"/>
    <w:rsid w:val="00C16D8E"/>
    <w:rsid w:val="00C172A8"/>
    <w:rsid w:val="00C17B20"/>
    <w:rsid w:val="00C22535"/>
    <w:rsid w:val="00C23A57"/>
    <w:rsid w:val="00C31A42"/>
    <w:rsid w:val="00C32B0A"/>
    <w:rsid w:val="00C32C47"/>
    <w:rsid w:val="00C3344C"/>
    <w:rsid w:val="00C33891"/>
    <w:rsid w:val="00C33E2D"/>
    <w:rsid w:val="00C34A4E"/>
    <w:rsid w:val="00C36DCB"/>
    <w:rsid w:val="00C41502"/>
    <w:rsid w:val="00C4751D"/>
    <w:rsid w:val="00C542C6"/>
    <w:rsid w:val="00C62645"/>
    <w:rsid w:val="00C70444"/>
    <w:rsid w:val="00C7152C"/>
    <w:rsid w:val="00C71651"/>
    <w:rsid w:val="00C73252"/>
    <w:rsid w:val="00C82884"/>
    <w:rsid w:val="00C82E25"/>
    <w:rsid w:val="00C913E3"/>
    <w:rsid w:val="00C92E72"/>
    <w:rsid w:val="00C95E2A"/>
    <w:rsid w:val="00C9655D"/>
    <w:rsid w:val="00CA0845"/>
    <w:rsid w:val="00CA19FC"/>
    <w:rsid w:val="00CA1D3A"/>
    <w:rsid w:val="00CA36DB"/>
    <w:rsid w:val="00CA3759"/>
    <w:rsid w:val="00CA38BE"/>
    <w:rsid w:val="00CA3CC5"/>
    <w:rsid w:val="00CA76AA"/>
    <w:rsid w:val="00CB50AE"/>
    <w:rsid w:val="00CB6997"/>
    <w:rsid w:val="00CC2787"/>
    <w:rsid w:val="00CC316B"/>
    <w:rsid w:val="00CC3B2D"/>
    <w:rsid w:val="00CC5A2E"/>
    <w:rsid w:val="00CC695E"/>
    <w:rsid w:val="00CC7D30"/>
    <w:rsid w:val="00CD3F5C"/>
    <w:rsid w:val="00CD4389"/>
    <w:rsid w:val="00CD68AE"/>
    <w:rsid w:val="00CE3877"/>
    <w:rsid w:val="00CE5516"/>
    <w:rsid w:val="00CE7235"/>
    <w:rsid w:val="00CF06FC"/>
    <w:rsid w:val="00CF100E"/>
    <w:rsid w:val="00CF19FE"/>
    <w:rsid w:val="00CF7D3D"/>
    <w:rsid w:val="00D0366C"/>
    <w:rsid w:val="00D044E2"/>
    <w:rsid w:val="00D0538B"/>
    <w:rsid w:val="00D10906"/>
    <w:rsid w:val="00D11A14"/>
    <w:rsid w:val="00D11A5C"/>
    <w:rsid w:val="00D13AFD"/>
    <w:rsid w:val="00D166F8"/>
    <w:rsid w:val="00D200C0"/>
    <w:rsid w:val="00D217AB"/>
    <w:rsid w:val="00D26082"/>
    <w:rsid w:val="00D2780C"/>
    <w:rsid w:val="00D32DFD"/>
    <w:rsid w:val="00D3304F"/>
    <w:rsid w:val="00D34D8C"/>
    <w:rsid w:val="00D411D6"/>
    <w:rsid w:val="00D417D9"/>
    <w:rsid w:val="00D41842"/>
    <w:rsid w:val="00D41E86"/>
    <w:rsid w:val="00D42D7D"/>
    <w:rsid w:val="00D436DE"/>
    <w:rsid w:val="00D43973"/>
    <w:rsid w:val="00D43EB0"/>
    <w:rsid w:val="00D44962"/>
    <w:rsid w:val="00D44A72"/>
    <w:rsid w:val="00D4602D"/>
    <w:rsid w:val="00D5356E"/>
    <w:rsid w:val="00D54629"/>
    <w:rsid w:val="00D57502"/>
    <w:rsid w:val="00D60E98"/>
    <w:rsid w:val="00D637F4"/>
    <w:rsid w:val="00D71F4B"/>
    <w:rsid w:val="00D74812"/>
    <w:rsid w:val="00D76C7D"/>
    <w:rsid w:val="00D77DB7"/>
    <w:rsid w:val="00D81E51"/>
    <w:rsid w:val="00D83EAE"/>
    <w:rsid w:val="00D857B1"/>
    <w:rsid w:val="00D857FD"/>
    <w:rsid w:val="00D91E5B"/>
    <w:rsid w:val="00D929D9"/>
    <w:rsid w:val="00D933F6"/>
    <w:rsid w:val="00D967C3"/>
    <w:rsid w:val="00DA0D99"/>
    <w:rsid w:val="00DA1860"/>
    <w:rsid w:val="00DA2F78"/>
    <w:rsid w:val="00DA3AA7"/>
    <w:rsid w:val="00DB00D7"/>
    <w:rsid w:val="00DB0632"/>
    <w:rsid w:val="00DC00B2"/>
    <w:rsid w:val="00DC0D60"/>
    <w:rsid w:val="00DC1429"/>
    <w:rsid w:val="00DC5CBE"/>
    <w:rsid w:val="00DC5EC7"/>
    <w:rsid w:val="00DC5F48"/>
    <w:rsid w:val="00DC6B92"/>
    <w:rsid w:val="00DD09A3"/>
    <w:rsid w:val="00DD73B4"/>
    <w:rsid w:val="00DE5627"/>
    <w:rsid w:val="00DE5F83"/>
    <w:rsid w:val="00DE69BF"/>
    <w:rsid w:val="00DE70A3"/>
    <w:rsid w:val="00DE7E3C"/>
    <w:rsid w:val="00DF453D"/>
    <w:rsid w:val="00DF6386"/>
    <w:rsid w:val="00DF740A"/>
    <w:rsid w:val="00E037CE"/>
    <w:rsid w:val="00E04C7C"/>
    <w:rsid w:val="00E05BC0"/>
    <w:rsid w:val="00E06934"/>
    <w:rsid w:val="00E1077D"/>
    <w:rsid w:val="00E10938"/>
    <w:rsid w:val="00E20796"/>
    <w:rsid w:val="00E22117"/>
    <w:rsid w:val="00E30795"/>
    <w:rsid w:val="00E316BF"/>
    <w:rsid w:val="00E32AAE"/>
    <w:rsid w:val="00E36782"/>
    <w:rsid w:val="00E42240"/>
    <w:rsid w:val="00E4331D"/>
    <w:rsid w:val="00E44CBC"/>
    <w:rsid w:val="00E462D3"/>
    <w:rsid w:val="00E46537"/>
    <w:rsid w:val="00E555F9"/>
    <w:rsid w:val="00E6099B"/>
    <w:rsid w:val="00E628E8"/>
    <w:rsid w:val="00E677D5"/>
    <w:rsid w:val="00E73F71"/>
    <w:rsid w:val="00E7650A"/>
    <w:rsid w:val="00E779C1"/>
    <w:rsid w:val="00E807CB"/>
    <w:rsid w:val="00E8395C"/>
    <w:rsid w:val="00E8514E"/>
    <w:rsid w:val="00E861AF"/>
    <w:rsid w:val="00E867CF"/>
    <w:rsid w:val="00E868DC"/>
    <w:rsid w:val="00E8769D"/>
    <w:rsid w:val="00E96CC5"/>
    <w:rsid w:val="00EA03DA"/>
    <w:rsid w:val="00EA79DD"/>
    <w:rsid w:val="00EB3579"/>
    <w:rsid w:val="00EB423B"/>
    <w:rsid w:val="00EB6F61"/>
    <w:rsid w:val="00EC3E61"/>
    <w:rsid w:val="00EC5994"/>
    <w:rsid w:val="00EC78B4"/>
    <w:rsid w:val="00ED0E04"/>
    <w:rsid w:val="00ED32B1"/>
    <w:rsid w:val="00ED62C0"/>
    <w:rsid w:val="00ED7244"/>
    <w:rsid w:val="00EE0F8F"/>
    <w:rsid w:val="00EE4B8C"/>
    <w:rsid w:val="00EE73FE"/>
    <w:rsid w:val="00EF2DB2"/>
    <w:rsid w:val="00F03234"/>
    <w:rsid w:val="00F04955"/>
    <w:rsid w:val="00F0767C"/>
    <w:rsid w:val="00F12154"/>
    <w:rsid w:val="00F121AD"/>
    <w:rsid w:val="00F134D2"/>
    <w:rsid w:val="00F15680"/>
    <w:rsid w:val="00F17056"/>
    <w:rsid w:val="00F222B3"/>
    <w:rsid w:val="00F22522"/>
    <w:rsid w:val="00F24B3F"/>
    <w:rsid w:val="00F252B8"/>
    <w:rsid w:val="00F25937"/>
    <w:rsid w:val="00F34156"/>
    <w:rsid w:val="00F34625"/>
    <w:rsid w:val="00F34B26"/>
    <w:rsid w:val="00F36851"/>
    <w:rsid w:val="00F40A2C"/>
    <w:rsid w:val="00F41A41"/>
    <w:rsid w:val="00F4696A"/>
    <w:rsid w:val="00F50F21"/>
    <w:rsid w:val="00F54082"/>
    <w:rsid w:val="00F60567"/>
    <w:rsid w:val="00F72A6F"/>
    <w:rsid w:val="00F83523"/>
    <w:rsid w:val="00F84448"/>
    <w:rsid w:val="00F849F6"/>
    <w:rsid w:val="00F86DD3"/>
    <w:rsid w:val="00F91D54"/>
    <w:rsid w:val="00F967AF"/>
    <w:rsid w:val="00F97118"/>
    <w:rsid w:val="00F97846"/>
    <w:rsid w:val="00FA1E1D"/>
    <w:rsid w:val="00FA5450"/>
    <w:rsid w:val="00FA55B2"/>
    <w:rsid w:val="00FA6D39"/>
    <w:rsid w:val="00FB1C44"/>
    <w:rsid w:val="00FB36EF"/>
    <w:rsid w:val="00FB51AF"/>
    <w:rsid w:val="00FB5C1F"/>
    <w:rsid w:val="00FC0D6F"/>
    <w:rsid w:val="00FC1BDA"/>
    <w:rsid w:val="00FC2499"/>
    <w:rsid w:val="00FC5F59"/>
    <w:rsid w:val="00FD4CFB"/>
    <w:rsid w:val="00FD5176"/>
    <w:rsid w:val="00FD54FB"/>
    <w:rsid w:val="00FD5588"/>
    <w:rsid w:val="00FD777E"/>
    <w:rsid w:val="00FE614D"/>
    <w:rsid w:val="00FE788D"/>
    <w:rsid w:val="00FF6357"/>
    <w:rsid w:val="01A71B28"/>
    <w:rsid w:val="08950021"/>
    <w:rsid w:val="0A83784C"/>
    <w:rsid w:val="0D0904F0"/>
    <w:rsid w:val="0E4C1E01"/>
    <w:rsid w:val="14C86F34"/>
    <w:rsid w:val="1B5E3E72"/>
    <w:rsid w:val="1CA47A0D"/>
    <w:rsid w:val="1E027949"/>
    <w:rsid w:val="1F657590"/>
    <w:rsid w:val="1FB73B17"/>
    <w:rsid w:val="200F41A6"/>
    <w:rsid w:val="22CB5324"/>
    <w:rsid w:val="22F7746D"/>
    <w:rsid w:val="23FE699A"/>
    <w:rsid w:val="251870E7"/>
    <w:rsid w:val="2A0F7B8F"/>
    <w:rsid w:val="2EC07429"/>
    <w:rsid w:val="2FFB21C9"/>
    <w:rsid w:val="30871DAD"/>
    <w:rsid w:val="346D3911"/>
    <w:rsid w:val="34945D4F"/>
    <w:rsid w:val="35A2048B"/>
    <w:rsid w:val="3603111B"/>
    <w:rsid w:val="43C610C0"/>
    <w:rsid w:val="441433BD"/>
    <w:rsid w:val="448059DC"/>
    <w:rsid w:val="46CF6AB9"/>
    <w:rsid w:val="46D851CA"/>
    <w:rsid w:val="47C737CE"/>
    <w:rsid w:val="49E33EC9"/>
    <w:rsid w:val="4B3070E1"/>
    <w:rsid w:val="4B745559"/>
    <w:rsid w:val="4F2449E5"/>
    <w:rsid w:val="514D52EF"/>
    <w:rsid w:val="52C051D0"/>
    <w:rsid w:val="56432893"/>
    <w:rsid w:val="581E0EA0"/>
    <w:rsid w:val="5A441090"/>
    <w:rsid w:val="5CF1718A"/>
    <w:rsid w:val="5DBB20D6"/>
    <w:rsid w:val="60BE0144"/>
    <w:rsid w:val="616B1562"/>
    <w:rsid w:val="63415C65"/>
    <w:rsid w:val="6A82754B"/>
    <w:rsid w:val="6ACD08C4"/>
    <w:rsid w:val="6F01162E"/>
    <w:rsid w:val="6F5013AD"/>
    <w:rsid w:val="710A3C02"/>
    <w:rsid w:val="71504376"/>
    <w:rsid w:val="73FC77D8"/>
    <w:rsid w:val="7751784F"/>
    <w:rsid w:val="7DFA443A"/>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363D22"/>
  <w15:chartTrackingRefBased/>
  <w15:docId w15:val="{B22FBFC2-5CB7-4C2F-AF2D-A4B5A029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Lines="50" w:before="156" w:afterLines="50" w:after="156" w:line="400" w:lineRule="exact"/>
      <w:outlineLvl w:val="1"/>
    </w:pPr>
    <w:rPr>
      <w:rFonts w:ascii="Arial" w:eastAsia="黑体" w:hAnsi="Arial"/>
      <w:kern w:val="0"/>
      <w:sz w:val="28"/>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semiHidden/>
    <w:rPr>
      <w:rFonts w:ascii="Times New Roman" w:hAnsi="Times New Roman"/>
      <w:b/>
      <w:bCs/>
      <w:kern w:val="2"/>
      <w:sz w:val="32"/>
      <w:szCs w:val="32"/>
    </w:rPr>
  </w:style>
  <w:style w:type="character" w:customStyle="1" w:styleId="Char">
    <w:name w:val="我的正文 Char"/>
    <w:link w:val="a3"/>
    <w:locked/>
    <w:rPr>
      <w:rFonts w:ascii="Times New Roman" w:hAnsi="Times New Roman"/>
      <w:kern w:val="2"/>
      <w:sz w:val="24"/>
      <w:szCs w:val="24"/>
    </w:rPr>
  </w:style>
  <w:style w:type="character" w:customStyle="1" w:styleId="a4">
    <w:name w:val="页脚 字符"/>
    <w:link w:val="a5"/>
    <w:uiPriority w:val="99"/>
    <w:rPr>
      <w:rFonts w:ascii="Times New Roman" w:eastAsia="宋体" w:hAnsi="Times New Roman" w:cs="Times New Roman"/>
      <w:sz w:val="18"/>
      <w:szCs w:val="20"/>
    </w:rPr>
  </w:style>
  <w:style w:type="character" w:customStyle="1" w:styleId="a6">
    <w:name w:val="页眉 字符"/>
    <w:link w:val="a7"/>
    <w:uiPriority w:val="99"/>
    <w:rPr>
      <w:rFonts w:ascii="Times New Roman" w:eastAsia="宋体" w:hAnsi="Times New Roman" w:cs="Times New Roman"/>
      <w:sz w:val="18"/>
      <w:szCs w:val="20"/>
    </w:rPr>
  </w:style>
  <w:style w:type="character" w:customStyle="1" w:styleId="a8">
    <w:name w:val="批注框文本 字符"/>
    <w:link w:val="a9"/>
    <w:uiPriority w:val="99"/>
    <w:semiHidden/>
    <w:rPr>
      <w:rFonts w:ascii="Times New Roman" w:eastAsia="宋体" w:hAnsi="Times New Roman" w:cs="Times New Roman"/>
      <w:sz w:val="18"/>
      <w:szCs w:val="18"/>
    </w:rPr>
  </w:style>
  <w:style w:type="character" w:styleId="aa">
    <w:name w:val="page number"/>
    <w:basedOn w:val="a0"/>
  </w:style>
  <w:style w:type="character" w:customStyle="1" w:styleId="40">
    <w:name w:val="标题 4 字符"/>
    <w:link w:val="4"/>
    <w:rPr>
      <w:rFonts w:ascii="Arial" w:eastAsia="黑体" w:hAnsi="Arial"/>
      <w:b/>
      <w:bCs/>
      <w:kern w:val="2"/>
      <w:sz w:val="28"/>
      <w:szCs w:val="28"/>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b">
    <w:name w:val="题注 字符"/>
    <w:link w:val="ac"/>
    <w:rPr>
      <w:rFonts w:ascii="Cambria" w:eastAsia="黑体" w:hAnsi="Cambria"/>
      <w:kern w:val="2"/>
    </w:rPr>
  </w:style>
  <w:style w:type="paragraph" w:styleId="a5">
    <w:name w:val="footer"/>
    <w:basedOn w:val="a"/>
    <w:link w:val="a4"/>
    <w:pPr>
      <w:tabs>
        <w:tab w:val="center" w:pos="4153"/>
        <w:tab w:val="right" w:pos="8306"/>
      </w:tabs>
      <w:snapToGrid w:val="0"/>
      <w:jc w:val="left"/>
    </w:pPr>
    <w:rPr>
      <w:sz w:val="18"/>
    </w:rPr>
  </w:style>
  <w:style w:type="paragraph" w:customStyle="1" w:styleId="11">
    <w:name w:val="列出段落1"/>
    <w:basedOn w:val="a"/>
    <w:uiPriority w:val="34"/>
    <w:qFormat/>
    <w:pPr>
      <w:ind w:firstLineChars="200" w:firstLine="420"/>
    </w:p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rPr>
  </w:style>
  <w:style w:type="paragraph" w:styleId="ad">
    <w:name w:val="Plain Text"/>
    <w:basedOn w:val="a"/>
    <w:uiPriority w:val="99"/>
    <w:unhideWhenUsed/>
    <w:pPr>
      <w:jc w:val="left"/>
    </w:pPr>
    <w:rPr>
      <w:rFonts w:ascii="宋体" w:hAnsi="Courier New" w:cs="Courier New"/>
      <w:sz w:val="24"/>
      <w:szCs w:val="21"/>
    </w:rPr>
  </w:style>
  <w:style w:type="paragraph" w:styleId="a9">
    <w:name w:val="Balloon Text"/>
    <w:basedOn w:val="a"/>
    <w:link w:val="a8"/>
    <w:uiPriority w:val="99"/>
    <w:unhideWhenUsed/>
    <w:rPr>
      <w:sz w:val="18"/>
      <w:szCs w:val="18"/>
    </w:rPr>
  </w:style>
  <w:style w:type="paragraph" w:customStyle="1" w:styleId="a3">
    <w:name w:val="我的正文"/>
    <w:basedOn w:val="a"/>
    <w:link w:val="Char"/>
    <w:pPr>
      <w:spacing w:before="60" w:line="400" w:lineRule="exact"/>
      <w:ind w:firstLineChars="200" w:firstLine="200"/>
    </w:pPr>
    <w:rPr>
      <w:sz w:val="24"/>
      <w:szCs w:val="24"/>
    </w:rPr>
  </w:style>
  <w:style w:type="paragraph" w:styleId="ac">
    <w:name w:val="caption"/>
    <w:basedOn w:val="a"/>
    <w:next w:val="a"/>
    <w:link w:val="ab"/>
    <w:qFormat/>
    <w:rPr>
      <w:rFonts w:ascii="Cambria" w:eastAsia="黑体" w:hAnsi="Cambria"/>
      <w:sz w:val="20"/>
    </w:rPr>
  </w:style>
  <w:style w:type="paragraph" w:customStyle="1" w:styleId="ae">
    <w:name w:val="Ò³Ã¼ÃÜ¼¶ÑùÊ½"/>
    <w:basedOn w:val="a"/>
    <w:pPr>
      <w:widowControl/>
      <w:overflowPunct w:val="0"/>
      <w:autoSpaceDE w:val="0"/>
      <w:autoSpaceDN w:val="0"/>
      <w:adjustRightInd w:val="0"/>
      <w:jc w:val="right"/>
      <w:textAlignment w:val="baseline"/>
    </w:pPr>
    <w:rPr>
      <w:kern w:val="0"/>
      <w:sz w:val="18"/>
    </w:rPr>
  </w:style>
  <w:style w:type="paragraph" w:styleId="af">
    <w:name w:val="List Paragraph"/>
    <w:basedOn w:val="a"/>
    <w:uiPriority w:val="34"/>
    <w:qFormat/>
    <w:pPr>
      <w:ind w:firstLineChars="200" w:firstLine="420"/>
    </w:pPr>
  </w:style>
  <w:style w:type="paragraph" w:customStyle="1" w:styleId="af0">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af1">
    <w:name w:val="缺省文本"/>
    <w:basedOn w:val="a"/>
    <w:pPr>
      <w:autoSpaceDE w:val="0"/>
      <w:autoSpaceDN w:val="0"/>
      <w:adjustRightInd w:val="0"/>
      <w:spacing w:line="360" w:lineRule="auto"/>
      <w:jc w:val="left"/>
    </w:pPr>
    <w:rPr>
      <w:kern w:val="0"/>
    </w:rPr>
  </w:style>
  <w:style w:type="paragraph" w:customStyle="1" w:styleId="af2">
    <w:name w:val="编写建议"/>
    <w:basedOn w:val="a"/>
    <w:pPr>
      <w:autoSpaceDE w:val="0"/>
      <w:autoSpaceDN w:val="0"/>
      <w:adjustRightInd w:val="0"/>
      <w:spacing w:line="360" w:lineRule="auto"/>
      <w:ind w:left="1134"/>
    </w:pPr>
    <w:rPr>
      <w:i/>
      <w:color w:val="0000FF"/>
      <w:kern w:val="0"/>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AB0654"/>
    <w:rPr>
      <w:rFonts w:ascii="mtr10" w:hAnsi="mtr10" w:hint="default"/>
      <w:b w:val="0"/>
      <w:bCs w:val="0"/>
      <w:i w:val="0"/>
      <w:iCs w:val="0"/>
      <w:color w:val="000000"/>
      <w:sz w:val="18"/>
      <w:szCs w:val="18"/>
    </w:rPr>
  </w:style>
  <w:style w:type="character" w:customStyle="1" w:styleId="mo">
    <w:name w:val="mo"/>
    <w:rsid w:val="00C00759"/>
  </w:style>
  <w:style w:type="character" w:styleId="af4">
    <w:name w:val="Emphasis"/>
    <w:uiPriority w:val="20"/>
    <w:qFormat/>
    <w:rsid w:val="00C00759"/>
    <w:rPr>
      <w:i/>
      <w:iCs/>
    </w:rPr>
  </w:style>
  <w:style w:type="paragraph" w:customStyle="1" w:styleId="af5">
    <w:name w:val="公式排序"/>
    <w:basedOn w:val="a"/>
    <w:link w:val="af6"/>
    <w:qFormat/>
    <w:rsid w:val="003C201B"/>
    <w:pPr>
      <w:tabs>
        <w:tab w:val="center" w:pos="3570"/>
        <w:tab w:val="center" w:pos="7140"/>
      </w:tabs>
      <w:spacing w:line="360" w:lineRule="auto"/>
      <w:textAlignment w:val="center"/>
    </w:pPr>
    <w:rPr>
      <w:szCs w:val="21"/>
      <w:shd w:val="clear" w:color="auto" w:fill="FFFFFF"/>
    </w:rPr>
  </w:style>
  <w:style w:type="character" w:customStyle="1" w:styleId="af6">
    <w:name w:val="公式排序 字符"/>
    <w:basedOn w:val="a0"/>
    <w:link w:val="af5"/>
    <w:rsid w:val="003C201B"/>
    <w:rPr>
      <w:rFonts w:ascii="Times New Roman" w:hAnsi="Times New Roman"/>
      <w:kern w:val="2"/>
      <w:sz w:val="21"/>
      <w:szCs w:val="21"/>
    </w:rPr>
  </w:style>
  <w:style w:type="character" w:styleId="af7">
    <w:name w:val="Hyperlink"/>
    <w:basedOn w:val="a0"/>
    <w:uiPriority w:val="99"/>
    <w:unhideWhenUsed/>
    <w:rsid w:val="006D1A38"/>
    <w:rPr>
      <w:color w:val="0563C1" w:themeColor="hyperlink"/>
      <w:u w:val="single"/>
    </w:rPr>
  </w:style>
  <w:style w:type="character" w:styleId="af8">
    <w:name w:val="Placeholder Text"/>
    <w:basedOn w:val="a0"/>
    <w:uiPriority w:val="99"/>
    <w:unhideWhenUsed/>
    <w:rsid w:val="007611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6464">
      <w:bodyDiv w:val="1"/>
      <w:marLeft w:val="0"/>
      <w:marRight w:val="0"/>
      <w:marTop w:val="0"/>
      <w:marBottom w:val="0"/>
      <w:divBdr>
        <w:top w:val="none" w:sz="0" w:space="0" w:color="auto"/>
        <w:left w:val="none" w:sz="0" w:space="0" w:color="auto"/>
        <w:bottom w:val="none" w:sz="0" w:space="0" w:color="auto"/>
        <w:right w:val="none" w:sz="0" w:space="0" w:color="auto"/>
      </w:divBdr>
    </w:div>
    <w:div w:id="2138837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4476F-D859-4B7A-A652-07DBE98B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7</Pages>
  <Words>595</Words>
  <Characters>3397</Characters>
  <Application>Microsoft Office Word</Application>
  <DocSecurity>0</DocSecurity>
  <PresentationFormat/>
  <Lines>28</Lines>
  <Paragraphs>7</Paragraphs>
  <Slides>0</Slides>
  <Notes>0</Notes>
  <HiddenSlides>0</HiddenSlides>
  <MMClips>0</MMClips>
  <ScaleCrop>false</ScaleCrop>
  <Manager/>
  <Company>Lenovo</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技术交底书V1.0</dc:title>
  <dc:subject/>
  <dc:creator>LC</dc:creator>
  <cp:keywords/>
  <dc:description/>
  <cp:lastModifiedBy>yj</cp:lastModifiedBy>
  <cp:revision>385</cp:revision>
  <dcterms:created xsi:type="dcterms:W3CDTF">2017-07-11T01:14:00Z</dcterms:created>
  <dcterms:modified xsi:type="dcterms:W3CDTF">2017-08-01T03:10:00Z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2052-9.1.0.4867</vt:lpwstr>
  </property>
</Properties>
</file>