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0288" w:rsidRDefault="00E81426">
      <w:pPr>
        <w:jc w:val="center"/>
        <w:rPr>
          <w:b/>
          <w:sz w:val="28"/>
          <w:szCs w:val="28"/>
        </w:rPr>
      </w:pPr>
      <w:r>
        <w:rPr>
          <w:rFonts w:hint="eastAsia"/>
          <w:b/>
          <w:sz w:val="28"/>
          <w:szCs w:val="28"/>
        </w:rPr>
        <w:t>昆明旅游联合营销协会</w:t>
      </w:r>
    </w:p>
    <w:p w:rsidR="00B70288" w:rsidRDefault="00E81426">
      <w:pPr>
        <w:rPr>
          <w:b/>
          <w:sz w:val="18"/>
          <w:szCs w:val="18"/>
        </w:rPr>
      </w:pPr>
      <w:r>
        <w:rPr>
          <w:rFonts w:hint="eastAsia"/>
          <w:b/>
          <w:szCs w:val="21"/>
        </w:rPr>
        <w:t xml:space="preserve">旅游综合保障计划投保书　　　　　　　　　　　　　　　</w:t>
      </w:r>
      <w:r>
        <w:rPr>
          <w:rFonts w:hint="eastAsia"/>
          <w:b/>
          <w:szCs w:val="21"/>
        </w:rPr>
        <w:t xml:space="preserve"> </w:t>
      </w:r>
      <w:r>
        <w:rPr>
          <w:rFonts w:hint="eastAsia"/>
          <w:b/>
          <w:sz w:val="18"/>
          <w:szCs w:val="18"/>
        </w:rPr>
        <w:t xml:space="preserve">     </w:t>
      </w:r>
      <w:r>
        <w:rPr>
          <w:rFonts w:hint="eastAsia"/>
          <w:b/>
          <w:sz w:val="18"/>
          <w:szCs w:val="18"/>
        </w:rPr>
        <w:t>中国人民健康保险股份有限公司云南分公司</w:t>
      </w:r>
    </w:p>
    <w:p w:rsidR="00B70288" w:rsidRDefault="00E81426">
      <w:pPr>
        <w:rPr>
          <w:sz w:val="20"/>
        </w:rPr>
      </w:pPr>
      <w:r>
        <w:rPr>
          <w:rFonts w:hint="eastAsia"/>
          <w:b/>
          <w:sz w:val="20"/>
        </w:rPr>
        <w:t>传真：</w:t>
      </w:r>
      <w:r>
        <w:rPr>
          <w:rFonts w:hint="eastAsia"/>
          <w:sz w:val="20"/>
        </w:rPr>
        <w:t>0871-65167288</w:t>
      </w:r>
      <w:r>
        <w:rPr>
          <w:rFonts w:hint="eastAsia"/>
          <w:color w:val="FF0000"/>
          <w:sz w:val="20"/>
        </w:rPr>
        <w:t xml:space="preserve"> </w:t>
      </w:r>
      <w:r>
        <w:rPr>
          <w:rFonts w:hint="eastAsia"/>
          <w:sz w:val="20"/>
        </w:rPr>
        <w:t xml:space="preserve"> </w:t>
      </w:r>
      <w:r>
        <w:rPr>
          <w:rFonts w:hint="eastAsia"/>
          <w:sz w:val="20"/>
        </w:rPr>
        <w:t>联系电话：</w:t>
      </w:r>
      <w:r>
        <w:rPr>
          <w:rFonts w:hint="eastAsia"/>
          <w:sz w:val="20"/>
        </w:rPr>
        <w:t>0871-65163362</w:t>
      </w:r>
      <w:r w:rsidR="000D5E9C">
        <w:rPr>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4"/>
        <w:gridCol w:w="1460"/>
        <w:gridCol w:w="6299"/>
      </w:tblGrid>
      <w:tr w:rsidR="00B70288" w:rsidTr="00EC36F2">
        <w:trPr>
          <w:trHeight w:val="303"/>
        </w:trPr>
        <w:tc>
          <w:tcPr>
            <w:tcW w:w="9713" w:type="dxa"/>
            <w:gridSpan w:val="3"/>
          </w:tcPr>
          <w:p w:rsidR="00B70288" w:rsidRDefault="00E81426" w:rsidP="008D29FC">
            <w:pPr>
              <w:spacing w:line="300" w:lineRule="exact"/>
              <w:rPr>
                <w:b/>
                <w:szCs w:val="21"/>
              </w:rPr>
            </w:pPr>
            <w:r>
              <w:rPr>
                <w:rFonts w:hint="eastAsia"/>
                <w:b/>
                <w:szCs w:val="21"/>
              </w:rPr>
              <w:t>旅行社：</w:t>
            </w:r>
            <w:r w:rsidR="008D29FC">
              <w:rPr>
                <w:rFonts w:hint="eastAsia"/>
                <w:b/>
                <w:szCs w:val="21"/>
              </w:rPr>
              <w:t>${</w:t>
            </w:r>
            <w:r w:rsidR="008D29FC">
              <w:rPr>
                <w:b/>
                <w:szCs w:val="21"/>
              </w:rPr>
              <w:t>company}</w:t>
            </w:r>
            <w:r>
              <w:rPr>
                <w:rFonts w:hint="eastAsia"/>
                <w:b/>
                <w:szCs w:val="21"/>
              </w:rPr>
              <w:t xml:space="preserve">　　　</w:t>
            </w:r>
            <w:r>
              <w:rPr>
                <w:rFonts w:hint="eastAsia"/>
                <w:b/>
                <w:szCs w:val="21"/>
              </w:rPr>
              <w:t xml:space="preserve">  </w:t>
            </w:r>
            <w:r>
              <w:rPr>
                <w:rFonts w:hint="eastAsia"/>
                <w:b/>
                <w:szCs w:val="21"/>
              </w:rPr>
              <w:t>经办人：</w:t>
            </w:r>
            <w:r>
              <w:rPr>
                <w:rFonts w:hint="eastAsia"/>
                <w:b/>
                <w:szCs w:val="21"/>
              </w:rPr>
              <w:t xml:space="preserve">  </w:t>
            </w:r>
            <w:r w:rsidR="00530415">
              <w:rPr>
                <w:rFonts w:ascii="宋体" w:hAnsi="宋体"/>
                <w:sz w:val="18"/>
                <w:szCs w:val="18"/>
              </w:rPr>
              <w:t>${operator}</w:t>
            </w:r>
            <w:r>
              <w:rPr>
                <w:rFonts w:hint="eastAsia"/>
                <w:b/>
                <w:szCs w:val="21"/>
              </w:rPr>
              <w:t xml:space="preserve">         </w:t>
            </w:r>
            <w:r>
              <w:rPr>
                <w:rFonts w:hint="eastAsia"/>
                <w:b/>
                <w:szCs w:val="21"/>
              </w:rPr>
              <w:t>申请日期：</w:t>
            </w:r>
            <w:r>
              <w:rPr>
                <w:rFonts w:hint="eastAsia"/>
                <w:b/>
                <w:szCs w:val="21"/>
              </w:rPr>
              <w:t xml:space="preserve"> </w:t>
            </w:r>
            <w:r w:rsidR="00EC36F2">
              <w:rPr>
                <w:rFonts w:ascii="宋体" w:hAnsi="宋体" w:hint="eastAsia"/>
                <w:sz w:val="18"/>
                <w:szCs w:val="18"/>
              </w:rPr>
              <w:t>${</w:t>
            </w:r>
            <w:r w:rsidR="00B709F9">
              <w:rPr>
                <w:rFonts w:ascii="宋体" w:hAnsi="宋体"/>
                <w:sz w:val="18"/>
                <w:szCs w:val="18"/>
              </w:rPr>
              <w:t>printTime}</w:t>
            </w:r>
          </w:p>
        </w:tc>
      </w:tr>
      <w:tr w:rsidR="00B70288" w:rsidTr="006326A0">
        <w:trPr>
          <w:trHeight w:val="305"/>
        </w:trPr>
        <w:tc>
          <w:tcPr>
            <w:tcW w:w="9713" w:type="dxa"/>
            <w:gridSpan w:val="3"/>
          </w:tcPr>
          <w:p w:rsidR="00B70288" w:rsidRDefault="00E81426" w:rsidP="00E748BE">
            <w:pPr>
              <w:spacing w:line="300" w:lineRule="exact"/>
              <w:rPr>
                <w:b/>
                <w:szCs w:val="21"/>
              </w:rPr>
            </w:pPr>
            <w:r>
              <w:rPr>
                <w:rFonts w:hint="eastAsia"/>
                <w:b/>
                <w:szCs w:val="21"/>
              </w:rPr>
              <w:t>联系电话：</w:t>
            </w:r>
            <w:r w:rsidR="00E748BE">
              <w:t>${opTel}</w:t>
            </w:r>
            <w:r>
              <w:rPr>
                <w:rFonts w:hint="eastAsia"/>
                <w:b/>
                <w:szCs w:val="21"/>
              </w:rPr>
              <w:t xml:space="preserve">                         </w:t>
            </w:r>
            <w:r>
              <w:rPr>
                <w:rFonts w:hint="eastAsia"/>
                <w:b/>
                <w:szCs w:val="21"/>
              </w:rPr>
              <w:t>传真号码：</w:t>
            </w:r>
            <w:r>
              <w:rPr>
                <w:rFonts w:hint="eastAsia"/>
                <w:b/>
                <w:szCs w:val="21"/>
              </w:rPr>
              <w:t>0871-63549381</w:t>
            </w:r>
          </w:p>
        </w:tc>
      </w:tr>
      <w:tr w:rsidR="00B70288">
        <w:trPr>
          <w:trHeight w:val="923"/>
        </w:trPr>
        <w:tc>
          <w:tcPr>
            <w:tcW w:w="1954" w:type="dxa"/>
            <w:vAlign w:val="center"/>
          </w:tcPr>
          <w:p w:rsidR="00B70288" w:rsidRDefault="00E81426">
            <w:pPr>
              <w:spacing w:line="300" w:lineRule="exact"/>
              <w:jc w:val="center"/>
              <w:rPr>
                <w:szCs w:val="21"/>
              </w:rPr>
            </w:pPr>
            <w:r>
              <w:rPr>
                <w:rFonts w:hint="eastAsia"/>
                <w:b/>
                <w:szCs w:val="21"/>
              </w:rPr>
              <w:t>团体简介</w:t>
            </w:r>
          </w:p>
        </w:tc>
        <w:tc>
          <w:tcPr>
            <w:tcW w:w="7759" w:type="dxa"/>
            <w:gridSpan w:val="2"/>
            <w:vAlign w:val="center"/>
          </w:tcPr>
          <w:p w:rsidR="00B70288" w:rsidRDefault="00F409FC" w:rsidP="00562962">
            <w:pPr>
              <w:spacing w:line="300" w:lineRule="exact"/>
              <w:rPr>
                <w:szCs w:val="21"/>
              </w:rPr>
            </w:pPr>
            <w:r>
              <w:rPr>
                <w:rFonts w:hint="eastAsia"/>
                <w:szCs w:val="21"/>
              </w:rPr>
              <w:t>我社组织的</w:t>
            </w:r>
            <w:r w:rsidR="0096047E">
              <w:rPr>
                <w:rFonts w:hint="eastAsia"/>
                <w:szCs w:val="21"/>
              </w:rPr>
              <w:t xml:space="preserve"> </w:t>
            </w:r>
            <w:r w:rsidR="00530415">
              <w:t>${groupCode}</w:t>
            </w:r>
            <w:r w:rsidR="0096047E">
              <w:t xml:space="preserve"> </w:t>
            </w:r>
            <w:r w:rsidR="00495EAD">
              <w:t>号</w:t>
            </w:r>
            <w:r w:rsidR="00E81426" w:rsidRPr="006C3A45">
              <w:rPr>
                <w:rFonts w:hint="eastAsia"/>
                <w:szCs w:val="21"/>
              </w:rPr>
              <w:t>（团号）</w:t>
            </w:r>
            <w:r>
              <w:rPr>
                <w:rFonts w:hint="eastAsia"/>
                <w:szCs w:val="21"/>
              </w:rPr>
              <w:t>团一行</w:t>
            </w:r>
            <w:r w:rsidR="00530415">
              <w:t>${person}</w:t>
            </w:r>
            <w:r w:rsidR="00E81426" w:rsidRPr="00C86200">
              <w:rPr>
                <w:rFonts w:hint="eastAsia"/>
                <w:szCs w:val="21"/>
              </w:rPr>
              <w:t>人</w:t>
            </w:r>
            <w:r w:rsidR="00E81426">
              <w:rPr>
                <w:rFonts w:hint="eastAsia"/>
                <w:szCs w:val="21"/>
              </w:rPr>
              <w:t>（其中，全陪（导游）</w:t>
            </w:r>
            <w:bookmarkStart w:id="0" w:name="导游人数"/>
            <w:bookmarkEnd w:id="0"/>
            <w:r w:rsidR="00530415">
              <w:rPr>
                <w:szCs w:val="21"/>
              </w:rPr>
              <w:t>${guide}</w:t>
            </w:r>
            <w:r w:rsidR="00E81426">
              <w:rPr>
                <w:rFonts w:hint="eastAsia"/>
                <w:szCs w:val="21"/>
              </w:rPr>
              <w:t>人），投保旅游保险，每人保险金额以下表所列为准。旅游期间自</w:t>
            </w:r>
            <w:r w:rsidR="00562962">
              <w:t>${departureDate}</w:t>
            </w:r>
            <w:r w:rsidR="00E81426">
              <w:rPr>
                <w:rFonts w:hint="eastAsia"/>
                <w:szCs w:val="21"/>
              </w:rPr>
              <w:t>至</w:t>
            </w:r>
            <w:r w:rsidR="00530415">
              <w:t>${maxDay}</w:t>
            </w:r>
            <w:r w:rsidR="00E81426">
              <w:rPr>
                <w:rFonts w:hint="eastAsia"/>
                <w:szCs w:val="21"/>
              </w:rPr>
              <w:t>，共</w:t>
            </w:r>
            <w:r w:rsidR="00530415">
              <w:t>${numDay}</w:t>
            </w:r>
            <w:r w:rsidR="00E81426" w:rsidRPr="0029356B">
              <w:rPr>
                <w:rFonts w:hint="eastAsia"/>
                <w:szCs w:val="21"/>
              </w:rPr>
              <w:t>日</w:t>
            </w:r>
            <w:r w:rsidR="00E81426">
              <w:rPr>
                <w:rFonts w:hint="eastAsia"/>
                <w:szCs w:val="21"/>
              </w:rPr>
              <w:t>。简要行程及名单如下（或另附页）</w:t>
            </w:r>
          </w:p>
        </w:tc>
      </w:tr>
      <w:tr w:rsidR="00B70288">
        <w:trPr>
          <w:trHeight w:val="169"/>
        </w:trPr>
        <w:tc>
          <w:tcPr>
            <w:tcW w:w="1954" w:type="dxa"/>
            <w:vAlign w:val="center"/>
          </w:tcPr>
          <w:p w:rsidR="00B70288" w:rsidRDefault="00E81426">
            <w:pPr>
              <w:spacing w:line="240" w:lineRule="exact"/>
              <w:jc w:val="center"/>
              <w:rPr>
                <w:b/>
                <w:szCs w:val="21"/>
              </w:rPr>
            </w:pPr>
            <w:r>
              <w:rPr>
                <w:rFonts w:hint="eastAsia"/>
                <w:b/>
                <w:szCs w:val="21"/>
              </w:rPr>
              <w:t>简要行程及目的地抵达顺序</w:t>
            </w:r>
          </w:p>
        </w:tc>
        <w:tc>
          <w:tcPr>
            <w:tcW w:w="7759" w:type="dxa"/>
            <w:gridSpan w:val="2"/>
            <w:vAlign w:val="center"/>
          </w:tcPr>
          <w:p w:rsidR="00B70288" w:rsidRDefault="008E12D7">
            <w:pPr>
              <w:spacing w:line="240" w:lineRule="exact"/>
              <w:rPr>
                <w:sz w:val="20"/>
              </w:rPr>
            </w:pPr>
          </w:p>
        </w:tc>
      </w:tr>
      <w:tr w:rsidR="00B70288">
        <w:tc>
          <w:tcPr>
            <w:tcW w:w="1954" w:type="dxa"/>
            <w:vAlign w:val="center"/>
          </w:tcPr>
          <w:p w:rsidR="00B70288" w:rsidRDefault="00E81426">
            <w:pPr>
              <w:spacing w:line="240" w:lineRule="exact"/>
              <w:jc w:val="center"/>
              <w:rPr>
                <w:b/>
                <w:szCs w:val="21"/>
              </w:rPr>
            </w:pPr>
            <w:r>
              <w:rPr>
                <w:rFonts w:hint="eastAsia"/>
                <w:b/>
                <w:szCs w:val="21"/>
              </w:rPr>
              <w:t>保险项目</w:t>
            </w:r>
          </w:p>
        </w:tc>
        <w:tc>
          <w:tcPr>
            <w:tcW w:w="7759" w:type="dxa"/>
            <w:gridSpan w:val="2"/>
            <w:vAlign w:val="center"/>
          </w:tcPr>
          <w:p w:rsidR="00B70288" w:rsidRPr="00381BD3" w:rsidRDefault="00E81426">
            <w:pPr>
              <w:spacing w:line="240" w:lineRule="exact"/>
              <w:rPr>
                <w:sz w:val="18"/>
                <w:szCs w:val="18"/>
              </w:rPr>
            </w:pPr>
            <w:r w:rsidRPr="00381BD3">
              <w:rPr>
                <w:rFonts w:ascii="宋体" w:hAnsi="宋体" w:hint="eastAsia"/>
                <w:sz w:val="18"/>
                <w:szCs w:val="18"/>
              </w:rPr>
              <w:t>■</w:t>
            </w:r>
            <w:r w:rsidRPr="00381BD3">
              <w:rPr>
                <w:rFonts w:hint="eastAsia"/>
                <w:sz w:val="18"/>
                <w:szCs w:val="18"/>
              </w:rPr>
              <w:t>国内游</w:t>
            </w:r>
            <w:r w:rsidRPr="00381BD3">
              <w:rPr>
                <w:rFonts w:hint="eastAsia"/>
                <w:sz w:val="18"/>
                <w:szCs w:val="18"/>
              </w:rPr>
              <w:t xml:space="preserve">A  </w:t>
            </w:r>
            <w:r w:rsidRPr="00381BD3">
              <w:rPr>
                <w:rFonts w:hint="eastAsia"/>
                <w:sz w:val="18"/>
                <w:szCs w:val="18"/>
              </w:rPr>
              <w:t>□国内游</w:t>
            </w:r>
            <w:r w:rsidRPr="00381BD3">
              <w:rPr>
                <w:rFonts w:hint="eastAsia"/>
                <w:sz w:val="18"/>
                <w:szCs w:val="18"/>
              </w:rPr>
              <w:t xml:space="preserve">B   </w:t>
            </w:r>
            <w:r w:rsidRPr="00381BD3">
              <w:rPr>
                <w:rFonts w:hint="eastAsia"/>
                <w:sz w:val="18"/>
                <w:szCs w:val="18"/>
              </w:rPr>
              <w:t>□出入境游</w:t>
            </w:r>
            <w:r w:rsidRPr="00381BD3">
              <w:rPr>
                <w:rFonts w:hint="eastAsia"/>
                <w:sz w:val="18"/>
                <w:szCs w:val="18"/>
              </w:rPr>
              <w:t xml:space="preserve">   </w:t>
            </w:r>
            <w:r w:rsidRPr="00381BD3">
              <w:rPr>
                <w:rFonts w:hint="eastAsia"/>
                <w:sz w:val="18"/>
                <w:szCs w:val="18"/>
              </w:rPr>
              <w:t>□</w:t>
            </w:r>
            <w:r w:rsidRPr="00381BD3">
              <w:rPr>
                <w:rFonts w:ascii="宋体" w:hAnsi="宋体" w:hint="eastAsia"/>
                <w:sz w:val="18"/>
                <w:szCs w:val="18"/>
              </w:rPr>
              <w:t xml:space="preserve">港澳游   </w:t>
            </w:r>
            <w:r w:rsidRPr="00381BD3">
              <w:rPr>
                <w:rFonts w:hint="eastAsia"/>
                <w:sz w:val="18"/>
                <w:szCs w:val="18"/>
              </w:rPr>
              <w:t>□</w:t>
            </w:r>
            <w:r w:rsidRPr="00381BD3">
              <w:rPr>
                <w:rFonts w:ascii="宋体" w:hAnsi="宋体" w:hint="eastAsia"/>
                <w:sz w:val="18"/>
                <w:szCs w:val="18"/>
              </w:rPr>
              <w:t xml:space="preserve">自驾车游   </w:t>
            </w:r>
            <w:r w:rsidRPr="00381BD3">
              <w:rPr>
                <w:rFonts w:hint="eastAsia"/>
                <w:sz w:val="18"/>
                <w:szCs w:val="18"/>
              </w:rPr>
              <w:t>□</w:t>
            </w:r>
            <w:r w:rsidRPr="00381BD3">
              <w:rPr>
                <w:rFonts w:ascii="宋体" w:hAnsi="宋体" w:hint="eastAsia"/>
                <w:sz w:val="18"/>
                <w:szCs w:val="18"/>
              </w:rPr>
              <w:t xml:space="preserve">自游行旅游   </w:t>
            </w:r>
            <w:r w:rsidRPr="00381BD3">
              <w:rPr>
                <w:rFonts w:hint="eastAsia"/>
                <w:sz w:val="18"/>
                <w:szCs w:val="18"/>
              </w:rPr>
              <w:t>□一日游</w:t>
            </w:r>
          </w:p>
          <w:p w:rsidR="00B70288" w:rsidRDefault="00E81426">
            <w:pPr>
              <w:spacing w:line="240" w:lineRule="exact"/>
              <w:rPr>
                <w:sz w:val="20"/>
              </w:rPr>
            </w:pPr>
            <w:r>
              <w:rPr>
                <w:rFonts w:hint="eastAsia"/>
                <w:sz w:val="20"/>
              </w:rPr>
              <w:t>□</w:t>
            </w:r>
            <w:r>
              <w:rPr>
                <w:rFonts w:ascii="宋体" w:hAnsi="宋体" w:hint="eastAsia"/>
                <w:sz w:val="18"/>
                <w:szCs w:val="18"/>
              </w:rPr>
              <w:t>特殊旅游（项目说明）：</w:t>
            </w:r>
          </w:p>
        </w:tc>
      </w:tr>
      <w:tr w:rsidR="00B70288">
        <w:tc>
          <w:tcPr>
            <w:tcW w:w="1954" w:type="dxa"/>
            <w:vMerge w:val="restart"/>
            <w:vAlign w:val="center"/>
          </w:tcPr>
          <w:p w:rsidR="00B70288" w:rsidRDefault="00E81426">
            <w:pPr>
              <w:spacing w:line="240" w:lineRule="exact"/>
              <w:jc w:val="center"/>
              <w:rPr>
                <w:b/>
                <w:szCs w:val="21"/>
              </w:rPr>
            </w:pPr>
            <w:r>
              <w:rPr>
                <w:rFonts w:hint="eastAsia"/>
                <w:b/>
                <w:szCs w:val="21"/>
              </w:rPr>
              <w:t>申请事项</w:t>
            </w:r>
          </w:p>
        </w:tc>
        <w:tc>
          <w:tcPr>
            <w:tcW w:w="7759" w:type="dxa"/>
            <w:gridSpan w:val="2"/>
            <w:vAlign w:val="center"/>
          </w:tcPr>
          <w:p w:rsidR="00B70288" w:rsidRDefault="00E81426">
            <w:pPr>
              <w:spacing w:line="240" w:lineRule="exact"/>
              <w:rPr>
                <w:sz w:val="20"/>
              </w:rPr>
            </w:pPr>
            <w:r>
              <w:rPr>
                <w:rFonts w:ascii="宋体" w:hAnsi="宋体" w:hint="eastAsia"/>
                <w:sz w:val="20"/>
              </w:rPr>
              <w:t>■</w:t>
            </w:r>
            <w:r>
              <w:rPr>
                <w:rFonts w:hint="eastAsia"/>
                <w:sz w:val="20"/>
              </w:rPr>
              <w:t>投保</w:t>
            </w:r>
            <w:r>
              <w:rPr>
                <w:rFonts w:hint="eastAsia"/>
                <w:sz w:val="20"/>
              </w:rPr>
              <w:t xml:space="preserve">           </w:t>
            </w:r>
            <w:r>
              <w:rPr>
                <w:rFonts w:hint="eastAsia"/>
                <w:sz w:val="20"/>
              </w:rPr>
              <w:t>□变更行程</w:t>
            </w:r>
            <w:r>
              <w:rPr>
                <w:rFonts w:hint="eastAsia"/>
                <w:sz w:val="20"/>
              </w:rPr>
              <w:t xml:space="preserve">           </w:t>
            </w:r>
            <w:r>
              <w:rPr>
                <w:rFonts w:hint="eastAsia"/>
                <w:sz w:val="20"/>
              </w:rPr>
              <w:t>□增加人员</w:t>
            </w:r>
            <w:r>
              <w:rPr>
                <w:rFonts w:hint="eastAsia"/>
                <w:sz w:val="20"/>
              </w:rPr>
              <w:t xml:space="preserve">          </w:t>
            </w:r>
            <w:r>
              <w:rPr>
                <w:rFonts w:hint="eastAsia"/>
                <w:sz w:val="20"/>
              </w:rPr>
              <w:t>□减少人员</w:t>
            </w:r>
          </w:p>
        </w:tc>
      </w:tr>
      <w:tr w:rsidR="00B70288" w:rsidTr="00635C87">
        <w:trPr>
          <w:trHeight w:val="323"/>
        </w:trPr>
        <w:tc>
          <w:tcPr>
            <w:tcW w:w="1954" w:type="dxa"/>
            <w:vMerge/>
            <w:vAlign w:val="center"/>
          </w:tcPr>
          <w:p w:rsidR="00B70288" w:rsidRDefault="008E12D7">
            <w:pPr>
              <w:spacing w:line="240" w:lineRule="exact"/>
              <w:jc w:val="center"/>
              <w:rPr>
                <w:sz w:val="18"/>
                <w:szCs w:val="18"/>
              </w:rPr>
            </w:pPr>
          </w:p>
        </w:tc>
        <w:tc>
          <w:tcPr>
            <w:tcW w:w="1460" w:type="dxa"/>
            <w:vAlign w:val="center"/>
          </w:tcPr>
          <w:p w:rsidR="00B70288" w:rsidRDefault="00E81426">
            <w:pPr>
              <w:spacing w:line="240" w:lineRule="exact"/>
              <w:jc w:val="center"/>
              <w:rPr>
                <w:sz w:val="20"/>
              </w:rPr>
            </w:pPr>
            <w:r>
              <w:rPr>
                <w:rFonts w:hint="eastAsia"/>
                <w:sz w:val="20"/>
              </w:rPr>
              <w:t>原确认编号</w:t>
            </w:r>
          </w:p>
        </w:tc>
        <w:tc>
          <w:tcPr>
            <w:tcW w:w="6299" w:type="dxa"/>
            <w:vAlign w:val="center"/>
          </w:tcPr>
          <w:p w:rsidR="00B70288" w:rsidRDefault="008E12D7">
            <w:pPr>
              <w:spacing w:line="240" w:lineRule="exact"/>
              <w:jc w:val="center"/>
              <w:rPr>
                <w:sz w:val="20"/>
              </w:rPr>
            </w:pPr>
          </w:p>
        </w:tc>
      </w:tr>
    </w:tbl>
    <w:p w:rsidR="00B70288" w:rsidRDefault="00E81426">
      <w:pPr>
        <w:spacing w:line="240" w:lineRule="exact"/>
        <w:jc w:val="center"/>
        <w:rPr>
          <w:b/>
          <w:sz w:val="20"/>
        </w:rPr>
      </w:pPr>
      <w:r>
        <w:rPr>
          <w:rFonts w:hint="eastAsia"/>
          <w:b/>
          <w:sz w:val="20"/>
        </w:rPr>
        <w:t>被保险人清单</w:t>
      </w:r>
      <w:bookmarkStart w:id="1" w:name="被保险人清单"/>
      <w:bookmarkEnd w:id="1"/>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835"/>
        <w:gridCol w:w="1985"/>
        <w:gridCol w:w="3543"/>
      </w:tblGrid>
      <w:tr w:rsidR="00C628E5" w:rsidTr="00C628E5">
        <w:trPr>
          <w:trHeight w:val="235"/>
        </w:trPr>
        <w:tc>
          <w:tcPr>
            <w:tcW w:w="1384" w:type="dxa"/>
          </w:tcPr>
          <w:p w:rsidR="00C628E5" w:rsidRDefault="00C628E5" w:rsidP="00DE306E">
            <w:pPr>
              <w:spacing w:line="400" w:lineRule="exact"/>
              <w:jc w:val="center"/>
              <w:rPr>
                <w:b/>
                <w:szCs w:val="21"/>
              </w:rPr>
            </w:pPr>
            <w:r>
              <w:rPr>
                <w:rFonts w:hint="eastAsia"/>
                <w:b/>
                <w:szCs w:val="21"/>
              </w:rPr>
              <w:t>序号</w:t>
            </w:r>
          </w:p>
        </w:tc>
        <w:tc>
          <w:tcPr>
            <w:tcW w:w="2835" w:type="dxa"/>
          </w:tcPr>
          <w:p w:rsidR="00C628E5" w:rsidRDefault="00C628E5" w:rsidP="00DE306E">
            <w:pPr>
              <w:spacing w:line="400" w:lineRule="exact"/>
              <w:jc w:val="center"/>
              <w:rPr>
                <w:b/>
                <w:szCs w:val="21"/>
              </w:rPr>
            </w:pPr>
            <w:r>
              <w:rPr>
                <w:rFonts w:hint="eastAsia"/>
                <w:b/>
                <w:szCs w:val="21"/>
              </w:rPr>
              <w:t>团号</w:t>
            </w:r>
          </w:p>
        </w:tc>
        <w:tc>
          <w:tcPr>
            <w:tcW w:w="1985" w:type="dxa"/>
          </w:tcPr>
          <w:p w:rsidR="00C628E5" w:rsidRDefault="00C628E5" w:rsidP="00DE306E">
            <w:pPr>
              <w:spacing w:line="400" w:lineRule="exact"/>
              <w:jc w:val="center"/>
              <w:rPr>
                <w:b/>
                <w:szCs w:val="21"/>
              </w:rPr>
            </w:pPr>
            <w:r>
              <w:rPr>
                <w:rFonts w:hint="eastAsia"/>
                <w:b/>
                <w:szCs w:val="21"/>
              </w:rPr>
              <w:t>姓名</w:t>
            </w:r>
          </w:p>
        </w:tc>
        <w:tc>
          <w:tcPr>
            <w:tcW w:w="3543" w:type="dxa"/>
          </w:tcPr>
          <w:p w:rsidR="00C628E5" w:rsidRDefault="00C628E5" w:rsidP="00DE306E">
            <w:pPr>
              <w:spacing w:line="400" w:lineRule="exact"/>
              <w:jc w:val="center"/>
              <w:rPr>
                <w:b/>
                <w:szCs w:val="21"/>
              </w:rPr>
            </w:pPr>
            <w:r>
              <w:rPr>
                <w:rFonts w:hint="eastAsia"/>
                <w:b/>
                <w:szCs w:val="21"/>
              </w:rPr>
              <w:t>有效证件号码</w:t>
            </w:r>
          </w:p>
        </w:tc>
      </w:tr>
      <w:tr w:rsidR="00C628E5" w:rsidRPr="003576DF" w:rsidTr="00C628E5">
        <w:trPr>
          <w:trHeight w:val="202"/>
        </w:trPr>
        <w:tc>
          <w:tcPr>
            <w:tcW w:w="1384" w:type="dxa"/>
          </w:tcPr>
          <w:p w:rsidR="00C628E5" w:rsidRDefault="00E20452" w:rsidP="007949F4">
            <w:pPr>
              <w:spacing w:line="400" w:lineRule="exact"/>
              <w:jc w:val="center"/>
              <w:rPr>
                <w:b/>
                <w:szCs w:val="21"/>
              </w:rPr>
            </w:pPr>
            <w:r>
              <w:t>${</w:t>
            </w:r>
            <w:bookmarkStart w:id="2" w:name="_GoBack"/>
            <w:bookmarkEnd w:id="2"/>
            <w:r w:rsidR="00C628E5" w:rsidRPr="007949F4">
              <w:t>number}</w:t>
            </w:r>
          </w:p>
        </w:tc>
        <w:tc>
          <w:tcPr>
            <w:tcW w:w="2835" w:type="dxa"/>
            <w:vAlign w:val="center"/>
          </w:tcPr>
          <w:p w:rsidR="00C628E5" w:rsidRPr="003576DF" w:rsidRDefault="00C628E5" w:rsidP="00DE306E">
            <w:pPr>
              <w:spacing w:line="225" w:lineRule="atLeast"/>
              <w:rPr>
                <w:rFonts w:ascii="宋体" w:hAnsi="宋体" w:cs="Helvetica"/>
                <w:b/>
                <w:color w:val="000000"/>
                <w:sz w:val="24"/>
                <w:szCs w:val="24"/>
              </w:rPr>
            </w:pPr>
            <w:r>
              <w:t>${</w:t>
            </w:r>
            <w:r>
              <w:rPr>
                <w:rFonts w:hint="eastAsia"/>
              </w:rPr>
              <w:t>c</w:t>
            </w:r>
            <w:r w:rsidRPr="00831BEC">
              <w:t>ode</w:t>
            </w:r>
            <w:r>
              <w:t>}</w:t>
            </w:r>
          </w:p>
        </w:tc>
        <w:tc>
          <w:tcPr>
            <w:tcW w:w="1985" w:type="dxa"/>
            <w:vAlign w:val="center"/>
          </w:tcPr>
          <w:p w:rsidR="00C628E5" w:rsidRPr="0005084F" w:rsidRDefault="00C628E5" w:rsidP="00DE306E">
            <w:pPr>
              <w:spacing w:line="400" w:lineRule="exact"/>
              <w:jc w:val="center"/>
              <w:rPr>
                <w:rFonts w:ascii="宋体" w:hAnsi="宋体"/>
                <w:color w:val="000000"/>
                <w:sz w:val="24"/>
                <w:szCs w:val="24"/>
              </w:rPr>
            </w:pPr>
            <w:r>
              <w:t>${guestName}</w:t>
            </w:r>
          </w:p>
        </w:tc>
        <w:tc>
          <w:tcPr>
            <w:tcW w:w="3543" w:type="dxa"/>
            <w:vAlign w:val="center"/>
          </w:tcPr>
          <w:p w:rsidR="00C628E5" w:rsidRPr="0005084F" w:rsidRDefault="00C628E5" w:rsidP="00DE306E">
            <w:pPr>
              <w:spacing w:line="400" w:lineRule="exact"/>
              <w:rPr>
                <w:rFonts w:ascii="宋体" w:hAnsi="宋体"/>
                <w:color w:val="000000"/>
                <w:sz w:val="24"/>
                <w:szCs w:val="24"/>
              </w:rPr>
            </w:pPr>
            <w:r>
              <w:t>${cerNum}</w:t>
            </w:r>
          </w:p>
        </w:tc>
      </w:tr>
    </w:tbl>
    <w:p w:rsidR="00B70288" w:rsidRDefault="00E81426">
      <w:pPr>
        <w:rPr>
          <w:sz w:val="20"/>
        </w:rPr>
      </w:pPr>
      <w:r>
        <w:rPr>
          <w:rFonts w:hint="eastAsia"/>
          <w:b/>
          <w:sz w:val="20"/>
        </w:rPr>
        <w:t xml:space="preserve">                                                       </w:t>
      </w:r>
      <w:r>
        <w:rPr>
          <w:rFonts w:hint="eastAsia"/>
          <w:sz w:val="20"/>
        </w:rPr>
        <w:t>（名单可另附）旅行社签章：</w:t>
      </w:r>
    </w:p>
    <w:p w:rsidR="00B70288" w:rsidRDefault="00E81426">
      <w:pPr>
        <w:jc w:val="center"/>
        <w:rPr>
          <w:b/>
          <w:sz w:val="20"/>
        </w:rPr>
      </w:pPr>
      <w:r>
        <w:rPr>
          <w:rFonts w:hint="eastAsia"/>
          <w:b/>
          <w:sz w:val="20"/>
        </w:rPr>
        <w:t>保障明细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3"/>
        <w:gridCol w:w="987"/>
        <w:gridCol w:w="1241"/>
        <w:gridCol w:w="1230"/>
        <w:gridCol w:w="2008"/>
        <w:gridCol w:w="1619"/>
        <w:gridCol w:w="1605"/>
      </w:tblGrid>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auto"/>
            </w:tcBorders>
          </w:tcPr>
          <w:p w:rsidR="00B70288" w:rsidRDefault="00E81426">
            <w:pPr>
              <w:jc w:val="center"/>
              <w:rPr>
                <w:b/>
                <w:sz w:val="15"/>
                <w:szCs w:val="15"/>
              </w:rPr>
            </w:pPr>
            <w:r>
              <w:rPr>
                <w:rFonts w:hint="eastAsia"/>
                <w:b/>
                <w:sz w:val="15"/>
                <w:szCs w:val="15"/>
              </w:rPr>
              <w:t>项目</w:t>
            </w:r>
          </w:p>
        </w:tc>
        <w:tc>
          <w:tcPr>
            <w:tcW w:w="7703" w:type="dxa"/>
            <w:gridSpan w:val="5"/>
            <w:tcBorders>
              <w:top w:val="single" w:sz="12" w:space="0" w:color="000000"/>
              <w:left w:val="single" w:sz="12" w:space="0" w:color="auto"/>
              <w:bottom w:val="single" w:sz="12" w:space="0" w:color="000000"/>
              <w:right w:val="single" w:sz="12" w:space="0" w:color="000000"/>
            </w:tcBorders>
          </w:tcPr>
          <w:p w:rsidR="00B70288" w:rsidRDefault="00E81426">
            <w:pPr>
              <w:jc w:val="center"/>
              <w:rPr>
                <w:b/>
                <w:sz w:val="15"/>
                <w:szCs w:val="15"/>
              </w:rPr>
            </w:pPr>
            <w:r>
              <w:rPr>
                <w:rFonts w:hint="eastAsia"/>
                <w:b/>
                <w:sz w:val="15"/>
                <w:szCs w:val="15"/>
              </w:rPr>
              <w:t>保险责任、保险金额、保险期限</w:t>
            </w:r>
          </w:p>
        </w:tc>
      </w:tr>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险别</w:t>
            </w:r>
          </w:p>
        </w:tc>
        <w:tc>
          <w:tcPr>
            <w:tcW w:w="1241" w:type="dxa"/>
            <w:tcBorders>
              <w:top w:val="single" w:sz="12" w:space="0" w:color="000000"/>
              <w:left w:val="single" w:sz="12"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意外伤害</w:t>
            </w:r>
          </w:p>
        </w:tc>
        <w:tc>
          <w:tcPr>
            <w:tcW w:w="1230"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急性病身故</w:t>
            </w:r>
          </w:p>
        </w:tc>
        <w:tc>
          <w:tcPr>
            <w:tcW w:w="2008"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间外伤害/急性病医疗</w:t>
            </w:r>
          </w:p>
        </w:tc>
        <w:tc>
          <w:tcPr>
            <w:tcW w:w="1619"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遗体遣送费</w:t>
            </w:r>
          </w:p>
        </w:tc>
        <w:tc>
          <w:tcPr>
            <w:tcW w:w="1605" w:type="dxa"/>
            <w:tcBorders>
              <w:top w:val="single" w:sz="12" w:space="0" w:color="000000"/>
              <w:left w:val="single" w:sz="6" w:space="0" w:color="000000"/>
              <w:bottom w:val="single" w:sz="12" w:space="0" w:color="000000"/>
              <w:right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保障期限</w:t>
            </w:r>
          </w:p>
        </w:tc>
      </w:tr>
      <w:tr w:rsidR="00B70288">
        <w:trPr>
          <w:trHeight w:hRule="exact" w:val="284"/>
        </w:trPr>
        <w:tc>
          <w:tcPr>
            <w:tcW w:w="2010" w:type="dxa"/>
            <w:gridSpan w:val="2"/>
            <w:tcBorders>
              <w:top w:val="single" w:sz="12"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入境旅游</w:t>
            </w:r>
          </w:p>
        </w:tc>
        <w:tc>
          <w:tcPr>
            <w:tcW w:w="1241" w:type="dxa"/>
            <w:tcBorders>
              <w:top w:val="single" w:sz="12" w:space="0" w:color="000000"/>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20000元</w:t>
            </w:r>
          </w:p>
        </w:tc>
        <w:tc>
          <w:tcPr>
            <w:tcW w:w="1605"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2010" w:type="dxa"/>
            <w:gridSpan w:val="2"/>
            <w:tcBorders>
              <w:top w:val="single" w:sz="6"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出境旅游</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20000元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2010" w:type="dxa"/>
            <w:gridSpan w:val="2"/>
            <w:tcBorders>
              <w:top w:val="single" w:sz="6"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港澳游</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120000元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1023" w:type="dxa"/>
            <w:vMerge w:val="restart"/>
            <w:tcBorders>
              <w:top w:val="single" w:sz="6" w:space="0" w:color="auto"/>
              <w:left w:val="single" w:sz="12" w:space="0" w:color="auto"/>
              <w:bottom w:val="single" w:sz="6" w:space="0" w:color="auto"/>
              <w:right w:val="single" w:sz="6" w:space="0" w:color="auto"/>
            </w:tcBorders>
            <w:vAlign w:val="center"/>
          </w:tcPr>
          <w:p w:rsidR="00B70288" w:rsidRDefault="00E81426">
            <w:pPr>
              <w:jc w:val="center"/>
              <w:rPr>
                <w:rFonts w:ascii="楷体_GB2312" w:eastAsia="楷体_GB2312"/>
                <w:sz w:val="15"/>
                <w:szCs w:val="15"/>
              </w:rPr>
            </w:pPr>
            <w:r>
              <w:rPr>
                <w:rFonts w:ascii="楷体_GB2312" w:eastAsia="楷体_GB2312" w:hint="eastAsia"/>
                <w:sz w:val="15"/>
                <w:szCs w:val="15"/>
              </w:rPr>
              <w:t>国内旅游</w:t>
            </w:r>
          </w:p>
        </w:tc>
        <w:tc>
          <w:tcPr>
            <w:tcW w:w="987" w:type="dxa"/>
            <w:tcBorders>
              <w:top w:val="single" w:sz="6" w:space="0" w:color="auto"/>
              <w:left w:val="single" w:sz="6"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A款</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70000元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10天</w:t>
            </w:r>
          </w:p>
        </w:tc>
      </w:tr>
      <w:tr w:rsidR="00B70288">
        <w:trPr>
          <w:trHeight w:hRule="exact" w:val="284"/>
        </w:trPr>
        <w:tc>
          <w:tcPr>
            <w:tcW w:w="1023" w:type="dxa"/>
            <w:vMerge/>
            <w:tcBorders>
              <w:top w:val="single" w:sz="6" w:space="0" w:color="auto"/>
              <w:left w:val="single" w:sz="12" w:space="0" w:color="auto"/>
              <w:bottom w:val="single" w:sz="6" w:space="0" w:color="auto"/>
              <w:right w:val="single" w:sz="6" w:space="0" w:color="auto"/>
            </w:tcBorders>
          </w:tcPr>
          <w:p w:rsidR="00B70288" w:rsidRDefault="008E12D7">
            <w:pPr>
              <w:jc w:val="center"/>
              <w:rPr>
                <w:rFonts w:ascii="楷体_GB2312" w:eastAsia="楷体_GB2312"/>
                <w:sz w:val="15"/>
                <w:szCs w:val="15"/>
              </w:rPr>
            </w:pPr>
          </w:p>
        </w:tc>
        <w:tc>
          <w:tcPr>
            <w:tcW w:w="987" w:type="dxa"/>
            <w:tcBorders>
              <w:top w:val="single" w:sz="6" w:space="0" w:color="auto"/>
              <w:left w:val="single" w:sz="6"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B款</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10天</w:t>
            </w:r>
          </w:p>
        </w:tc>
      </w:tr>
      <w:tr w:rsidR="00B70288">
        <w:trPr>
          <w:trHeight w:hRule="exact" w:val="284"/>
        </w:trPr>
        <w:tc>
          <w:tcPr>
            <w:tcW w:w="2010" w:type="dxa"/>
            <w:gridSpan w:val="2"/>
            <w:tcBorders>
              <w:top w:val="single" w:sz="6" w:space="0" w:color="auto"/>
              <w:left w:val="single" w:sz="12" w:space="0" w:color="auto"/>
              <w:bottom w:val="single" w:sz="12"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一日游</w:t>
            </w:r>
          </w:p>
        </w:tc>
        <w:tc>
          <w:tcPr>
            <w:tcW w:w="1241" w:type="dxa"/>
            <w:tcBorders>
              <w:left w:val="single" w:sz="12" w:space="0" w:color="auto"/>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1230"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2008"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5000元</w:t>
            </w:r>
          </w:p>
        </w:tc>
        <w:tc>
          <w:tcPr>
            <w:tcW w:w="1619"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3000元</w:t>
            </w:r>
          </w:p>
        </w:tc>
        <w:tc>
          <w:tcPr>
            <w:tcW w:w="1605"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1天</w:t>
            </w:r>
          </w:p>
        </w:tc>
      </w:tr>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自驾车、自游行旅游</w:t>
            </w:r>
          </w:p>
        </w:tc>
        <w:tc>
          <w:tcPr>
            <w:tcW w:w="7703" w:type="dxa"/>
            <w:gridSpan w:val="5"/>
            <w:tcBorders>
              <w:top w:val="single" w:sz="12" w:space="0" w:color="000000"/>
              <w:left w:val="single" w:sz="12" w:space="0" w:color="auto"/>
              <w:bottom w:val="single" w:sz="12" w:space="0" w:color="000000"/>
              <w:right w:val="single" w:sz="12" w:space="0" w:color="000000"/>
            </w:tcBorders>
          </w:tcPr>
          <w:p w:rsidR="00B70288" w:rsidRDefault="00E81426">
            <w:pPr>
              <w:jc w:val="left"/>
              <w:rPr>
                <w:rFonts w:ascii="楷体_GB2312" w:eastAsia="楷体_GB2312"/>
                <w:sz w:val="15"/>
                <w:szCs w:val="15"/>
              </w:rPr>
            </w:pPr>
            <w:r>
              <w:rPr>
                <w:rFonts w:ascii="楷体_GB2312" w:eastAsia="楷体_GB2312" w:hint="eastAsia"/>
                <w:sz w:val="15"/>
                <w:szCs w:val="15"/>
              </w:rPr>
              <w:t>自驾车、自游行旅游保障范围同上，保险费率按上述费率的150%计算</w:t>
            </w:r>
          </w:p>
        </w:tc>
      </w:tr>
      <w:tr w:rsidR="00B70288">
        <w:trPr>
          <w:trHeight w:hRule="exact" w:val="284"/>
        </w:trPr>
        <w:tc>
          <w:tcPr>
            <w:tcW w:w="2010" w:type="dxa"/>
            <w:gridSpan w:val="2"/>
            <w:tcBorders>
              <w:top w:val="single" w:sz="12" w:space="0" w:color="auto"/>
              <w:left w:val="single" w:sz="12" w:space="0" w:color="000000"/>
              <w:bottom w:val="single" w:sz="12" w:space="0" w:color="000000"/>
              <w:right w:val="single" w:sz="12" w:space="0" w:color="000000"/>
            </w:tcBorders>
            <w:vAlign w:val="center"/>
          </w:tcPr>
          <w:p w:rsidR="00B70288" w:rsidRDefault="00E81426">
            <w:pPr>
              <w:jc w:val="center"/>
              <w:rPr>
                <w:rFonts w:ascii="楷体_GB2312" w:eastAsia="楷体_GB2312"/>
                <w:sz w:val="15"/>
                <w:szCs w:val="15"/>
              </w:rPr>
            </w:pPr>
            <w:r>
              <w:rPr>
                <w:rFonts w:ascii="楷体_GB2312" w:eastAsia="楷体_GB2312" w:hint="eastAsia"/>
                <w:sz w:val="15"/>
                <w:szCs w:val="15"/>
              </w:rPr>
              <w:t>特殊旅游</w:t>
            </w:r>
          </w:p>
        </w:tc>
        <w:tc>
          <w:tcPr>
            <w:tcW w:w="7703" w:type="dxa"/>
            <w:gridSpan w:val="5"/>
            <w:tcBorders>
              <w:top w:val="single" w:sz="12" w:space="0" w:color="000000"/>
              <w:left w:val="single" w:sz="12" w:space="0" w:color="000000"/>
              <w:bottom w:val="single" w:sz="12" w:space="0" w:color="000000"/>
              <w:right w:val="single" w:sz="12" w:space="0" w:color="000000"/>
            </w:tcBorders>
          </w:tcPr>
          <w:p w:rsidR="00B70288" w:rsidRDefault="00E81426">
            <w:pPr>
              <w:jc w:val="left"/>
              <w:rPr>
                <w:rFonts w:ascii="楷体_GB2312" w:eastAsia="楷体_GB2312"/>
                <w:sz w:val="15"/>
                <w:szCs w:val="15"/>
              </w:rPr>
            </w:pPr>
            <w:r>
              <w:rPr>
                <w:rFonts w:ascii="楷体_GB2312" w:eastAsia="楷体_GB2312" w:hint="eastAsia"/>
                <w:sz w:val="15"/>
                <w:szCs w:val="15"/>
              </w:rPr>
              <w:t>旅行社如需开展潜水、探险性登山、攀岩、探险活动、跳伞、摩托车自驾游、漂流等高风险按上述费率的300%计算；如需开展户外露营、徒步等高风险项目时按上述费率的200%计算。</w:t>
            </w:r>
          </w:p>
        </w:tc>
      </w:tr>
    </w:tbl>
    <w:p w:rsidR="00B70288" w:rsidRDefault="00E81426">
      <w:pPr>
        <w:spacing w:line="240" w:lineRule="exact"/>
        <w:rPr>
          <w:sz w:val="18"/>
          <w:szCs w:val="18"/>
        </w:rPr>
      </w:pPr>
      <w:r>
        <w:rPr>
          <w:rFonts w:hint="eastAsia"/>
          <w:bCs/>
          <w:sz w:val="18"/>
          <w:szCs w:val="18"/>
        </w:rPr>
        <w:t>保险公司审核确认回单（该栏目由保险公司填写）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
        <w:gridCol w:w="2096"/>
        <w:gridCol w:w="1125"/>
        <w:gridCol w:w="748"/>
        <w:gridCol w:w="1417"/>
        <w:gridCol w:w="3371"/>
      </w:tblGrid>
      <w:tr w:rsidR="00B70288">
        <w:trPr>
          <w:trHeight w:val="70"/>
          <w:jc w:val="center"/>
        </w:trPr>
        <w:tc>
          <w:tcPr>
            <w:tcW w:w="963" w:type="dxa"/>
            <w:vAlign w:val="center"/>
          </w:tcPr>
          <w:p w:rsidR="00B70288" w:rsidRDefault="00E81426">
            <w:pPr>
              <w:spacing w:line="240" w:lineRule="exact"/>
              <w:rPr>
                <w:bCs/>
                <w:sz w:val="18"/>
              </w:rPr>
            </w:pPr>
            <w:r>
              <w:rPr>
                <w:rFonts w:hint="eastAsia"/>
                <w:bCs/>
                <w:sz w:val="18"/>
              </w:rPr>
              <w:t>投保人数</w:t>
            </w:r>
          </w:p>
        </w:tc>
        <w:tc>
          <w:tcPr>
            <w:tcW w:w="2096" w:type="dxa"/>
            <w:vAlign w:val="center"/>
          </w:tcPr>
          <w:p w:rsidR="00B70288" w:rsidRDefault="00E81426">
            <w:pPr>
              <w:spacing w:line="240" w:lineRule="exact"/>
              <w:rPr>
                <w:bCs/>
                <w:sz w:val="18"/>
              </w:rPr>
            </w:pPr>
            <w:r>
              <w:rPr>
                <w:rFonts w:hint="eastAsia"/>
                <w:bCs/>
                <w:sz w:val="18"/>
              </w:rPr>
              <w:t xml:space="preserve">          </w:t>
            </w:r>
            <w:r>
              <w:rPr>
                <w:rFonts w:hint="eastAsia"/>
                <w:bCs/>
                <w:sz w:val="18"/>
              </w:rPr>
              <w:t>人</w:t>
            </w:r>
          </w:p>
        </w:tc>
        <w:tc>
          <w:tcPr>
            <w:tcW w:w="1125" w:type="dxa"/>
            <w:vAlign w:val="center"/>
          </w:tcPr>
          <w:p w:rsidR="00B70288" w:rsidRDefault="00E81426">
            <w:pPr>
              <w:spacing w:line="240" w:lineRule="exact"/>
              <w:rPr>
                <w:bCs/>
                <w:sz w:val="18"/>
              </w:rPr>
            </w:pPr>
            <w:r>
              <w:rPr>
                <w:rFonts w:hint="eastAsia"/>
                <w:bCs/>
                <w:sz w:val="18"/>
              </w:rPr>
              <w:t>全陪</w:t>
            </w:r>
            <w:r>
              <w:rPr>
                <w:rFonts w:hint="eastAsia"/>
                <w:bCs/>
                <w:sz w:val="18"/>
              </w:rPr>
              <w:t xml:space="preserve">    </w:t>
            </w:r>
          </w:p>
        </w:tc>
        <w:tc>
          <w:tcPr>
            <w:tcW w:w="748" w:type="dxa"/>
            <w:vAlign w:val="center"/>
          </w:tcPr>
          <w:p w:rsidR="00B70288" w:rsidRDefault="00E81426">
            <w:pPr>
              <w:spacing w:line="240" w:lineRule="exact"/>
              <w:ind w:firstLine="360"/>
              <w:rPr>
                <w:bCs/>
                <w:sz w:val="18"/>
              </w:rPr>
            </w:pPr>
            <w:r>
              <w:rPr>
                <w:rFonts w:hint="eastAsia"/>
                <w:bCs/>
                <w:sz w:val="18"/>
              </w:rPr>
              <w:t>人</w:t>
            </w:r>
          </w:p>
        </w:tc>
        <w:tc>
          <w:tcPr>
            <w:tcW w:w="1417" w:type="dxa"/>
            <w:vAlign w:val="center"/>
          </w:tcPr>
          <w:p w:rsidR="00B70288" w:rsidRDefault="00E81426">
            <w:pPr>
              <w:spacing w:line="240" w:lineRule="exact"/>
              <w:rPr>
                <w:bCs/>
                <w:sz w:val="18"/>
              </w:rPr>
            </w:pPr>
            <w:r>
              <w:rPr>
                <w:rFonts w:hint="eastAsia"/>
                <w:bCs/>
                <w:sz w:val="18"/>
              </w:rPr>
              <w:t>确认书编号</w:t>
            </w:r>
          </w:p>
        </w:tc>
        <w:tc>
          <w:tcPr>
            <w:tcW w:w="3371" w:type="dxa"/>
            <w:vAlign w:val="center"/>
          </w:tcPr>
          <w:p w:rsidR="00B70288" w:rsidRDefault="008E12D7">
            <w:pPr>
              <w:spacing w:line="240" w:lineRule="exact"/>
              <w:rPr>
                <w:bCs/>
                <w:sz w:val="18"/>
              </w:rPr>
            </w:pPr>
          </w:p>
        </w:tc>
      </w:tr>
      <w:tr w:rsidR="00B70288">
        <w:trPr>
          <w:trHeight w:val="105"/>
          <w:jc w:val="center"/>
        </w:trPr>
        <w:tc>
          <w:tcPr>
            <w:tcW w:w="963" w:type="dxa"/>
            <w:tcBorders>
              <w:bottom w:val="single" w:sz="4" w:space="0" w:color="auto"/>
            </w:tcBorders>
            <w:vAlign w:val="center"/>
          </w:tcPr>
          <w:p w:rsidR="00B70288" w:rsidRDefault="00E81426">
            <w:pPr>
              <w:spacing w:line="240" w:lineRule="exact"/>
              <w:rPr>
                <w:bCs/>
                <w:sz w:val="18"/>
              </w:rPr>
            </w:pPr>
            <w:r>
              <w:rPr>
                <w:rFonts w:hint="eastAsia"/>
                <w:bCs/>
                <w:sz w:val="18"/>
              </w:rPr>
              <w:t>保险期限</w:t>
            </w:r>
          </w:p>
        </w:tc>
        <w:tc>
          <w:tcPr>
            <w:tcW w:w="8757" w:type="dxa"/>
            <w:gridSpan w:val="5"/>
            <w:vAlign w:val="center"/>
          </w:tcPr>
          <w:p w:rsidR="00B70288" w:rsidRDefault="00E81426">
            <w:pPr>
              <w:spacing w:line="240" w:lineRule="exact"/>
              <w:rPr>
                <w:bCs/>
                <w:sz w:val="18"/>
              </w:rPr>
            </w:pPr>
            <w:r>
              <w:rPr>
                <w:rFonts w:hint="eastAsia"/>
                <w:bCs/>
                <w:sz w:val="18"/>
              </w:rPr>
              <w:t>自</w:t>
            </w:r>
            <w:r>
              <w:rPr>
                <w:rFonts w:hint="eastAsia"/>
                <w:bCs/>
                <w:sz w:val="18"/>
              </w:rPr>
              <w:t xml:space="preserve">      </w:t>
            </w:r>
            <w:r>
              <w:rPr>
                <w:rFonts w:hint="eastAsia"/>
                <w:bCs/>
                <w:sz w:val="18"/>
              </w:rPr>
              <w:t>年</w:t>
            </w:r>
            <w:r>
              <w:rPr>
                <w:rFonts w:hint="eastAsia"/>
                <w:bCs/>
                <w:sz w:val="18"/>
              </w:rPr>
              <w:t xml:space="preserve">    </w:t>
            </w:r>
            <w:r>
              <w:rPr>
                <w:rFonts w:hint="eastAsia"/>
                <w:bCs/>
                <w:sz w:val="18"/>
              </w:rPr>
              <w:t>月</w:t>
            </w:r>
            <w:r>
              <w:rPr>
                <w:rFonts w:hint="eastAsia"/>
                <w:bCs/>
                <w:sz w:val="18"/>
              </w:rPr>
              <w:t xml:space="preserve">    </w:t>
            </w:r>
            <w:r>
              <w:rPr>
                <w:rFonts w:hint="eastAsia"/>
                <w:bCs/>
                <w:sz w:val="18"/>
              </w:rPr>
              <w:t>日</w:t>
            </w:r>
            <w:r>
              <w:rPr>
                <w:rFonts w:hint="eastAsia"/>
                <w:bCs/>
                <w:sz w:val="18"/>
              </w:rPr>
              <w:t xml:space="preserve">    </w:t>
            </w:r>
            <w:r>
              <w:rPr>
                <w:rFonts w:hint="eastAsia"/>
                <w:bCs/>
                <w:sz w:val="18"/>
              </w:rPr>
              <w:t>时起至</w:t>
            </w:r>
            <w:r>
              <w:rPr>
                <w:rFonts w:hint="eastAsia"/>
                <w:bCs/>
                <w:sz w:val="18"/>
              </w:rPr>
              <w:t xml:space="preserve">      </w:t>
            </w:r>
            <w:r>
              <w:rPr>
                <w:rFonts w:hint="eastAsia"/>
                <w:bCs/>
                <w:sz w:val="18"/>
              </w:rPr>
              <w:t>年</w:t>
            </w:r>
            <w:r>
              <w:rPr>
                <w:rFonts w:hint="eastAsia"/>
                <w:bCs/>
                <w:sz w:val="18"/>
              </w:rPr>
              <w:t xml:space="preserve">    </w:t>
            </w:r>
            <w:r>
              <w:rPr>
                <w:rFonts w:hint="eastAsia"/>
                <w:bCs/>
                <w:sz w:val="18"/>
              </w:rPr>
              <w:t>月</w:t>
            </w:r>
            <w:r>
              <w:rPr>
                <w:rFonts w:hint="eastAsia"/>
                <w:bCs/>
                <w:sz w:val="18"/>
              </w:rPr>
              <w:t xml:space="preserve">    </w:t>
            </w:r>
            <w:r>
              <w:rPr>
                <w:rFonts w:hint="eastAsia"/>
                <w:bCs/>
                <w:sz w:val="18"/>
              </w:rPr>
              <w:t>日二十四时止。</w:t>
            </w:r>
          </w:p>
        </w:tc>
      </w:tr>
      <w:tr w:rsidR="00B70288">
        <w:trPr>
          <w:trHeight w:val="139"/>
          <w:jc w:val="center"/>
        </w:trPr>
        <w:tc>
          <w:tcPr>
            <w:tcW w:w="963" w:type="dxa"/>
            <w:tcBorders>
              <w:right w:val="single" w:sz="4" w:space="0" w:color="auto"/>
            </w:tcBorders>
            <w:vAlign w:val="center"/>
          </w:tcPr>
          <w:p w:rsidR="00B70288" w:rsidRDefault="00E81426">
            <w:pPr>
              <w:spacing w:line="240" w:lineRule="exact"/>
              <w:rPr>
                <w:bCs/>
                <w:sz w:val="18"/>
              </w:rPr>
            </w:pPr>
            <w:r>
              <w:rPr>
                <w:rFonts w:hint="eastAsia"/>
                <w:bCs/>
                <w:sz w:val="18"/>
              </w:rPr>
              <w:t>保费计算</w:t>
            </w:r>
          </w:p>
        </w:tc>
        <w:tc>
          <w:tcPr>
            <w:tcW w:w="8757" w:type="dxa"/>
            <w:gridSpan w:val="5"/>
            <w:tcBorders>
              <w:left w:val="single" w:sz="4" w:space="0" w:color="auto"/>
            </w:tcBorders>
            <w:vAlign w:val="center"/>
          </w:tcPr>
          <w:p w:rsidR="00B70288" w:rsidRDefault="00E81426">
            <w:pPr>
              <w:spacing w:line="240" w:lineRule="exact"/>
              <w:rPr>
                <w:bCs/>
                <w:sz w:val="18"/>
              </w:rPr>
            </w:pPr>
            <w:r>
              <w:rPr>
                <w:rFonts w:hint="eastAsia"/>
                <w:bCs/>
                <w:sz w:val="18"/>
              </w:rPr>
              <w:t>（大写）</w:t>
            </w:r>
            <w:r>
              <w:rPr>
                <w:rFonts w:hint="eastAsia"/>
                <w:bCs/>
                <w:sz w:val="18"/>
              </w:rPr>
              <w:t xml:space="preserve">                                     </w:t>
            </w:r>
            <w:r>
              <w:rPr>
                <w:rFonts w:hint="eastAsia"/>
                <w:bCs/>
                <w:sz w:val="18"/>
              </w:rPr>
              <w:t>（小写）￥</w:t>
            </w:r>
          </w:p>
        </w:tc>
      </w:tr>
      <w:tr w:rsidR="00B70288">
        <w:trPr>
          <w:trHeight w:hRule="exact" w:val="3551"/>
          <w:jc w:val="center"/>
        </w:trPr>
        <w:tc>
          <w:tcPr>
            <w:tcW w:w="963" w:type="dxa"/>
            <w:tcBorders>
              <w:right w:val="single" w:sz="4" w:space="0" w:color="auto"/>
            </w:tcBorders>
            <w:vAlign w:val="center"/>
          </w:tcPr>
          <w:p w:rsidR="00B70288" w:rsidRDefault="00E81426">
            <w:pPr>
              <w:spacing w:line="240" w:lineRule="exact"/>
              <w:rPr>
                <w:bCs/>
                <w:sz w:val="18"/>
              </w:rPr>
            </w:pPr>
            <w:r>
              <w:rPr>
                <w:rFonts w:hint="eastAsia"/>
                <w:bCs/>
                <w:sz w:val="18"/>
              </w:rPr>
              <w:t>特别说明</w:t>
            </w:r>
          </w:p>
        </w:tc>
        <w:tc>
          <w:tcPr>
            <w:tcW w:w="8757" w:type="dxa"/>
            <w:gridSpan w:val="5"/>
            <w:tcBorders>
              <w:left w:val="single" w:sz="4" w:space="0" w:color="auto"/>
            </w:tcBorders>
            <w:vAlign w:val="center"/>
          </w:tcPr>
          <w:p w:rsidR="00B70288" w:rsidRDefault="00E81426">
            <w:pPr>
              <w:spacing w:line="240" w:lineRule="exact"/>
              <w:rPr>
                <w:sz w:val="15"/>
                <w:szCs w:val="15"/>
              </w:rPr>
            </w:pPr>
            <w:r>
              <w:rPr>
                <w:rFonts w:hint="eastAsia"/>
                <w:b/>
                <w:sz w:val="15"/>
                <w:szCs w:val="15"/>
              </w:rPr>
              <w:t>1</w:t>
            </w:r>
            <w:r>
              <w:rPr>
                <w:rFonts w:hint="eastAsia"/>
                <w:b/>
                <w:sz w:val="15"/>
                <w:szCs w:val="15"/>
              </w:rPr>
              <w:t>、</w:t>
            </w:r>
            <w:r>
              <w:rPr>
                <w:rFonts w:hint="eastAsia"/>
                <w:sz w:val="15"/>
                <w:szCs w:val="15"/>
              </w:rPr>
              <w:t>一周岁以下人员不在保险责任范围内，</w:t>
            </w:r>
            <w:r>
              <w:rPr>
                <w:rFonts w:hint="eastAsia"/>
                <w:sz w:val="15"/>
                <w:szCs w:val="15"/>
              </w:rPr>
              <w:t>70</w:t>
            </w:r>
            <w:r>
              <w:rPr>
                <w:rFonts w:hint="eastAsia"/>
                <w:sz w:val="15"/>
                <w:szCs w:val="15"/>
              </w:rPr>
              <w:t>周岁以上人员（含</w:t>
            </w:r>
            <w:r>
              <w:rPr>
                <w:rFonts w:hint="eastAsia"/>
                <w:sz w:val="15"/>
                <w:szCs w:val="15"/>
              </w:rPr>
              <w:t>70</w:t>
            </w:r>
            <w:r>
              <w:rPr>
                <w:rFonts w:hint="eastAsia"/>
                <w:sz w:val="15"/>
                <w:szCs w:val="15"/>
              </w:rPr>
              <w:t>周见岁）只承保意外造成的身故、残疾责任及急性病医疗、遗体遣送费；未成年人身故保险金额按照保险监管部门相关规定办理。</w:t>
            </w:r>
            <w:r>
              <w:rPr>
                <w:rFonts w:hint="eastAsia"/>
                <w:b/>
                <w:sz w:val="15"/>
                <w:szCs w:val="15"/>
              </w:rPr>
              <w:t>2</w:t>
            </w:r>
            <w:r>
              <w:rPr>
                <w:rFonts w:hint="eastAsia"/>
                <w:b/>
                <w:sz w:val="15"/>
                <w:szCs w:val="15"/>
              </w:rPr>
              <w:t>、</w:t>
            </w:r>
            <w:r>
              <w:rPr>
                <w:rFonts w:hint="eastAsia"/>
                <w:sz w:val="15"/>
                <w:szCs w:val="15"/>
              </w:rPr>
              <w:t>急性病身故保险金：被保险人因患急性病（急性病是指被保险人在本合同生效之日前未曾接受治疗及诊断且在旅行途中突然发病必须立即在医院接受治疗方能避免损害身体健康的疾病），并自急性病发作之日起</w:t>
            </w:r>
            <w:r>
              <w:rPr>
                <w:rFonts w:hint="eastAsia"/>
                <w:sz w:val="15"/>
                <w:szCs w:val="15"/>
              </w:rPr>
              <w:t>30</w:t>
            </w:r>
            <w:r>
              <w:rPr>
                <w:rFonts w:hint="eastAsia"/>
                <w:sz w:val="15"/>
                <w:szCs w:val="15"/>
              </w:rPr>
              <w:t>日内（含）身故的，保险公司按急性身故保险金额给付保险金，保险责任终止。</w:t>
            </w:r>
            <w:r>
              <w:rPr>
                <w:rFonts w:hint="eastAsia"/>
                <w:b/>
                <w:sz w:val="15"/>
                <w:szCs w:val="15"/>
              </w:rPr>
              <w:t>3</w:t>
            </w:r>
            <w:r>
              <w:rPr>
                <w:rFonts w:hint="eastAsia"/>
                <w:b/>
                <w:sz w:val="15"/>
                <w:szCs w:val="15"/>
              </w:rPr>
              <w:t>、</w:t>
            </w:r>
            <w:r>
              <w:rPr>
                <w:rFonts w:hint="eastAsia"/>
                <w:sz w:val="15"/>
                <w:szCs w:val="15"/>
              </w:rPr>
              <w:t>超出约定保障期限每天加收的保险费为所收取保险费的</w:t>
            </w:r>
            <w:r>
              <w:rPr>
                <w:rFonts w:hint="eastAsia"/>
                <w:sz w:val="15"/>
                <w:szCs w:val="15"/>
              </w:rPr>
              <w:t>10%</w:t>
            </w:r>
            <w:r>
              <w:rPr>
                <w:rFonts w:hint="eastAsia"/>
                <w:sz w:val="15"/>
                <w:szCs w:val="15"/>
              </w:rPr>
              <w:t>，（一日游除外）。</w:t>
            </w:r>
            <w:r>
              <w:rPr>
                <w:rFonts w:hint="eastAsia"/>
                <w:b/>
                <w:sz w:val="15"/>
                <w:szCs w:val="15"/>
              </w:rPr>
              <w:t>4</w:t>
            </w:r>
            <w:r>
              <w:rPr>
                <w:rFonts w:hint="eastAsia"/>
                <w:b/>
                <w:sz w:val="15"/>
                <w:szCs w:val="15"/>
              </w:rPr>
              <w:t>、</w:t>
            </w:r>
            <w:r>
              <w:rPr>
                <w:rFonts w:hint="eastAsia"/>
                <w:sz w:val="15"/>
                <w:szCs w:val="15"/>
              </w:rPr>
              <w:t>保险责任及其他未尽事宜以相关条款及与昆明旅游联合营销协会签订的保险合作协议为准。保险金额见上表。</w:t>
            </w:r>
            <w:r>
              <w:rPr>
                <w:rFonts w:hint="eastAsia"/>
                <w:b/>
                <w:sz w:val="15"/>
                <w:szCs w:val="15"/>
              </w:rPr>
              <w:t>5</w:t>
            </w:r>
            <w:r>
              <w:rPr>
                <w:rFonts w:hint="eastAsia"/>
                <w:b/>
                <w:sz w:val="15"/>
                <w:szCs w:val="15"/>
              </w:rPr>
              <w:t>、</w:t>
            </w:r>
            <w:r>
              <w:rPr>
                <w:rFonts w:hint="eastAsia"/>
                <w:sz w:val="15"/>
                <w:szCs w:val="15"/>
              </w:rPr>
              <w:t>本公司为旅游团队（</w:t>
            </w:r>
            <w:r>
              <w:rPr>
                <w:rFonts w:hint="eastAsia"/>
                <w:sz w:val="15"/>
                <w:szCs w:val="15"/>
              </w:rPr>
              <w:t>10</w:t>
            </w:r>
            <w:r>
              <w:rPr>
                <w:rFonts w:hint="eastAsia"/>
                <w:sz w:val="15"/>
                <w:szCs w:val="15"/>
              </w:rPr>
              <w:t>人以上）的导游（或全陪）提供免费保险，须在投保时在名单中注明。投保要求、保险责任、保险额度与所带团成员一致。</w:t>
            </w:r>
            <w:r>
              <w:rPr>
                <w:rFonts w:hint="eastAsia"/>
                <w:b/>
                <w:sz w:val="15"/>
                <w:szCs w:val="15"/>
              </w:rPr>
              <w:t>6</w:t>
            </w:r>
            <w:r>
              <w:rPr>
                <w:rFonts w:hint="eastAsia"/>
                <w:b/>
                <w:sz w:val="15"/>
                <w:szCs w:val="15"/>
              </w:rPr>
              <w:t>、</w:t>
            </w:r>
            <w:r>
              <w:rPr>
                <w:rFonts w:hint="eastAsia"/>
                <w:sz w:val="15"/>
                <w:szCs w:val="15"/>
              </w:rPr>
              <w:t>释义：意外伤害是指遭受外来的、突发的、非本意的、非疾病的使身体受到伤害的客观事件；急性病是指被保险人在本合同生效之日前未曾接受治疗及诊断且在旅行途中突然发病必须立即在医院接爱治疗方能避免损害身体健康的疾病。</w:t>
            </w:r>
            <w:r>
              <w:rPr>
                <w:rFonts w:hint="eastAsia"/>
                <w:b/>
                <w:sz w:val="15"/>
                <w:szCs w:val="15"/>
              </w:rPr>
              <w:t>7</w:t>
            </w:r>
            <w:r>
              <w:rPr>
                <w:rFonts w:hint="eastAsia"/>
                <w:b/>
                <w:sz w:val="15"/>
                <w:szCs w:val="15"/>
              </w:rPr>
              <w:t>、</w:t>
            </w:r>
            <w:r>
              <w:rPr>
                <w:rFonts w:hint="eastAsia"/>
                <w:sz w:val="15"/>
                <w:szCs w:val="15"/>
              </w:rPr>
              <w:t>本确认书经保险公司签字盖章后生效，作为保险费结算的依据。</w:t>
            </w:r>
            <w:r>
              <w:rPr>
                <w:rFonts w:hint="eastAsia"/>
                <w:b/>
                <w:sz w:val="15"/>
                <w:szCs w:val="15"/>
              </w:rPr>
              <w:t>8</w:t>
            </w:r>
            <w:r>
              <w:rPr>
                <w:rFonts w:hint="eastAsia"/>
                <w:b/>
                <w:sz w:val="15"/>
                <w:szCs w:val="15"/>
              </w:rPr>
              <w:t>、</w:t>
            </w:r>
            <w:r>
              <w:rPr>
                <w:rFonts w:hint="eastAsia"/>
                <w:sz w:val="15"/>
                <w:szCs w:val="15"/>
              </w:rPr>
              <w:t>意外伤害医疗和急性病医疗费保险：被保险人因遭受意外伤害事故或急性病发作进行治疗，保险公司就其实际支出的合理且必要的医疗费用超过人民币</w:t>
            </w:r>
            <w:r>
              <w:rPr>
                <w:rFonts w:hint="eastAsia"/>
                <w:sz w:val="15"/>
                <w:szCs w:val="15"/>
              </w:rPr>
              <w:t>100</w:t>
            </w:r>
            <w:r>
              <w:rPr>
                <w:rFonts w:hint="eastAsia"/>
                <w:sz w:val="15"/>
                <w:szCs w:val="15"/>
              </w:rPr>
              <w:t>元以上部分按</w:t>
            </w:r>
            <w:r>
              <w:rPr>
                <w:rFonts w:hint="eastAsia"/>
                <w:sz w:val="15"/>
                <w:szCs w:val="15"/>
              </w:rPr>
              <w:t>100%</w:t>
            </w:r>
            <w:r>
              <w:rPr>
                <w:rFonts w:hint="eastAsia"/>
                <w:sz w:val="15"/>
                <w:szCs w:val="15"/>
              </w:rPr>
              <w:t>比例给付医疗费保险金，但累计给付金额以不超过该被保险人医疗保险金额为限。意外伤害和急性病医疗治疗期限自被保险人遭受意外伤害事故或急性病发作之日起至</w:t>
            </w:r>
            <w:r>
              <w:rPr>
                <w:rFonts w:hint="eastAsia"/>
                <w:sz w:val="15"/>
                <w:szCs w:val="15"/>
              </w:rPr>
              <w:t>180</w:t>
            </w:r>
            <w:r>
              <w:rPr>
                <w:rFonts w:hint="eastAsia"/>
                <w:sz w:val="15"/>
                <w:szCs w:val="15"/>
              </w:rPr>
              <w:t>日止。（被保险人医疗用药及治疗范围参照当地社会基本医疗保险相关目录执行）。</w:t>
            </w:r>
          </w:p>
          <w:p w:rsidR="00B70288" w:rsidRDefault="00E81426">
            <w:pPr>
              <w:spacing w:line="240" w:lineRule="exact"/>
              <w:rPr>
                <w:b/>
                <w:bCs/>
                <w:szCs w:val="21"/>
              </w:rPr>
            </w:pPr>
            <w:r>
              <w:rPr>
                <w:rFonts w:hint="eastAsia"/>
                <w:b/>
                <w:szCs w:val="21"/>
              </w:rPr>
              <w:t>确认时间：二</w:t>
            </w:r>
            <w:r>
              <w:rPr>
                <w:rFonts w:hint="eastAsia"/>
                <w:b/>
                <w:szCs w:val="21"/>
              </w:rPr>
              <w:t xml:space="preserve">0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r>
              <w:rPr>
                <w:rFonts w:hint="eastAsia"/>
                <w:b/>
                <w:szCs w:val="21"/>
              </w:rPr>
              <w:t xml:space="preserve">      </w:t>
            </w:r>
            <w:r>
              <w:rPr>
                <w:rFonts w:hint="eastAsia"/>
                <w:b/>
                <w:szCs w:val="21"/>
              </w:rPr>
              <w:t>经办人：</w:t>
            </w:r>
            <w:r>
              <w:rPr>
                <w:rFonts w:hint="eastAsia"/>
                <w:b/>
                <w:szCs w:val="21"/>
              </w:rPr>
              <w:t xml:space="preserve">           </w:t>
            </w:r>
            <w:r>
              <w:rPr>
                <w:rFonts w:hint="eastAsia"/>
                <w:b/>
                <w:szCs w:val="21"/>
              </w:rPr>
              <w:t>（保险公司签章）</w:t>
            </w:r>
          </w:p>
        </w:tc>
      </w:tr>
    </w:tbl>
    <w:p w:rsidR="00B70288" w:rsidRDefault="00E81426">
      <w:pPr>
        <w:spacing w:line="240" w:lineRule="exact"/>
        <w:rPr>
          <w:sz w:val="20"/>
        </w:rPr>
      </w:pPr>
      <w:r>
        <w:rPr>
          <w:rFonts w:hint="eastAsia"/>
          <w:sz w:val="20"/>
        </w:rPr>
        <w:t>联合办公地址：昆明市春城路</w:t>
      </w:r>
      <w:r>
        <w:rPr>
          <w:rFonts w:hint="eastAsia"/>
          <w:sz w:val="20"/>
        </w:rPr>
        <w:t>219</w:t>
      </w:r>
      <w:r>
        <w:rPr>
          <w:rFonts w:hint="eastAsia"/>
          <w:sz w:val="20"/>
        </w:rPr>
        <w:t>号东航投资大厦</w:t>
      </w:r>
      <w:smartTag w:uri="urn:schemas-microsoft-com:office:smarttags" w:element="chmetcnv">
        <w:smartTagPr>
          <w:attr w:name="UnitName" w:val="F"/>
          <w:attr w:name="TCSC" w:val="0"/>
          <w:attr w:name="SourceValue" w:val="11"/>
          <w:attr w:name="NumberType" w:val="1"/>
          <w:attr w:name="Negative" w:val="False"/>
          <w:attr w:name="HasSpace" w:val="False"/>
        </w:smartTagPr>
        <w:r>
          <w:rPr>
            <w:rFonts w:hint="eastAsia"/>
            <w:sz w:val="20"/>
          </w:rPr>
          <w:t>11F</w:t>
        </w:r>
      </w:smartTag>
      <w:r>
        <w:rPr>
          <w:rFonts w:hint="eastAsia"/>
          <w:sz w:val="20"/>
        </w:rPr>
        <w:t xml:space="preserve">           </w:t>
      </w:r>
      <w:r>
        <w:rPr>
          <w:rFonts w:hint="eastAsia"/>
          <w:sz w:val="20"/>
        </w:rPr>
        <w:t>客户报案电话：</w:t>
      </w:r>
      <w:r>
        <w:rPr>
          <w:rFonts w:hint="eastAsia"/>
          <w:sz w:val="20"/>
        </w:rPr>
        <w:t>4006695518</w:t>
      </w:r>
    </w:p>
    <w:p w:rsidR="00B70288" w:rsidRDefault="00E81426">
      <w:r>
        <w:rPr>
          <w:rFonts w:hint="eastAsia"/>
        </w:rPr>
        <w:t xml:space="preserve">                                                        </w:t>
      </w:r>
      <w:r>
        <w:rPr>
          <w:rFonts w:hint="eastAsia"/>
          <w:sz w:val="20"/>
        </w:rPr>
        <w:t>客户报案电话：</w:t>
      </w:r>
      <w:r>
        <w:rPr>
          <w:rFonts w:hint="eastAsia"/>
          <w:sz w:val="20"/>
        </w:rPr>
        <w:t>0871-5168788</w:t>
      </w:r>
    </w:p>
    <w:sectPr w:rsidR="00B70288" w:rsidSect="007A4CE6">
      <w:pgSz w:w="11906" w:h="16838"/>
      <w:pgMar w:top="142" w:right="1133" w:bottom="142" w:left="1276"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2D7" w:rsidRDefault="008E12D7" w:rsidP="004B56EA">
      <w:r>
        <w:separator/>
      </w:r>
    </w:p>
  </w:endnote>
  <w:endnote w:type="continuationSeparator" w:id="0">
    <w:p w:rsidR="008E12D7" w:rsidRDefault="008E12D7" w:rsidP="004B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2D7" w:rsidRDefault="008E12D7" w:rsidP="004B56EA">
      <w:r>
        <w:separator/>
      </w:r>
    </w:p>
  </w:footnote>
  <w:footnote w:type="continuationSeparator" w:id="0">
    <w:p w:rsidR="008E12D7" w:rsidRDefault="008E12D7" w:rsidP="004B5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172A27"/>
    <w:rsid w:val="00037402"/>
    <w:rsid w:val="0005084F"/>
    <w:rsid w:val="00063EBC"/>
    <w:rsid w:val="000A30F7"/>
    <w:rsid w:val="000B030B"/>
    <w:rsid w:val="000B3154"/>
    <w:rsid w:val="000D5E9C"/>
    <w:rsid w:val="001556F8"/>
    <w:rsid w:val="00172A27"/>
    <w:rsid w:val="001830CF"/>
    <w:rsid w:val="001C201C"/>
    <w:rsid w:val="0022380A"/>
    <w:rsid w:val="00227B29"/>
    <w:rsid w:val="00240384"/>
    <w:rsid w:val="00272627"/>
    <w:rsid w:val="002C6673"/>
    <w:rsid w:val="0030763F"/>
    <w:rsid w:val="00377AF3"/>
    <w:rsid w:val="0038439E"/>
    <w:rsid w:val="003A0AB3"/>
    <w:rsid w:val="003D41C0"/>
    <w:rsid w:val="003F6DDA"/>
    <w:rsid w:val="00495EAD"/>
    <w:rsid w:val="004E6586"/>
    <w:rsid w:val="004F5D4C"/>
    <w:rsid w:val="005279D8"/>
    <w:rsid w:val="00530415"/>
    <w:rsid w:val="00560C16"/>
    <w:rsid w:val="00562962"/>
    <w:rsid w:val="00577980"/>
    <w:rsid w:val="00595747"/>
    <w:rsid w:val="005A3F0E"/>
    <w:rsid w:val="005B15AB"/>
    <w:rsid w:val="00661B14"/>
    <w:rsid w:val="0068518B"/>
    <w:rsid w:val="006A62B6"/>
    <w:rsid w:val="006B4DAE"/>
    <w:rsid w:val="006E442F"/>
    <w:rsid w:val="007202A0"/>
    <w:rsid w:val="00727444"/>
    <w:rsid w:val="00775F8A"/>
    <w:rsid w:val="007949F4"/>
    <w:rsid w:val="007A4CE6"/>
    <w:rsid w:val="00810A16"/>
    <w:rsid w:val="00810F86"/>
    <w:rsid w:val="00817C81"/>
    <w:rsid w:val="00820F58"/>
    <w:rsid w:val="00823662"/>
    <w:rsid w:val="00831BEC"/>
    <w:rsid w:val="0086550F"/>
    <w:rsid w:val="008D29FC"/>
    <w:rsid w:val="008E12D7"/>
    <w:rsid w:val="00934109"/>
    <w:rsid w:val="0096047E"/>
    <w:rsid w:val="00962883"/>
    <w:rsid w:val="00976822"/>
    <w:rsid w:val="0098224E"/>
    <w:rsid w:val="009835AC"/>
    <w:rsid w:val="00997546"/>
    <w:rsid w:val="009E21E7"/>
    <w:rsid w:val="00A26313"/>
    <w:rsid w:val="00AE51F3"/>
    <w:rsid w:val="00B07453"/>
    <w:rsid w:val="00B51148"/>
    <w:rsid w:val="00B51EE0"/>
    <w:rsid w:val="00B709F9"/>
    <w:rsid w:val="00BA06C9"/>
    <w:rsid w:val="00C26CB6"/>
    <w:rsid w:val="00C628E5"/>
    <w:rsid w:val="00C66DCE"/>
    <w:rsid w:val="00CC7359"/>
    <w:rsid w:val="00CE213C"/>
    <w:rsid w:val="00D240D4"/>
    <w:rsid w:val="00D34B09"/>
    <w:rsid w:val="00D63F48"/>
    <w:rsid w:val="00D7585C"/>
    <w:rsid w:val="00DE306E"/>
    <w:rsid w:val="00E14FE6"/>
    <w:rsid w:val="00E20452"/>
    <w:rsid w:val="00E27E3A"/>
    <w:rsid w:val="00E4703D"/>
    <w:rsid w:val="00E57572"/>
    <w:rsid w:val="00E748BE"/>
    <w:rsid w:val="00E81426"/>
    <w:rsid w:val="00E8436B"/>
    <w:rsid w:val="00EC36F2"/>
    <w:rsid w:val="00EC59FB"/>
    <w:rsid w:val="00EE760E"/>
    <w:rsid w:val="00EF7A0C"/>
    <w:rsid w:val="00F209CC"/>
    <w:rsid w:val="00F409FC"/>
    <w:rsid w:val="00FA600A"/>
    <w:rsid w:val="00FC2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6FBAC11C"/>
  <w15:docId w15:val="{8FD185DF-14E9-45E9-A0DB-A267010B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CE6"/>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rt-inner10">
    <w:name w:val="cart-inner10"/>
    <w:basedOn w:val="a0"/>
    <w:rsid w:val="007A4CE6"/>
  </w:style>
  <w:style w:type="character" w:customStyle="1" w:styleId="cart-inner14">
    <w:name w:val="cart-inner14"/>
    <w:basedOn w:val="a0"/>
    <w:rsid w:val="007A4CE6"/>
  </w:style>
  <w:style w:type="character" w:customStyle="1" w:styleId="cart-glyph1">
    <w:name w:val="cart-glyph1"/>
    <w:basedOn w:val="a0"/>
    <w:rsid w:val="007A4CE6"/>
    <w:rPr>
      <w:u w:val="none"/>
    </w:rPr>
  </w:style>
  <w:style w:type="character" w:customStyle="1" w:styleId="cart-inner20">
    <w:name w:val="cart-inner20"/>
    <w:basedOn w:val="a0"/>
    <w:rsid w:val="007A4CE6"/>
    <w:rPr>
      <w:b w:val="0"/>
      <w:sz w:val="18"/>
      <w:szCs w:val="18"/>
      <w:u w:val="none"/>
    </w:rPr>
  </w:style>
  <w:style w:type="character" w:customStyle="1" w:styleId="cart-inner8">
    <w:name w:val="cart-inner8"/>
    <w:basedOn w:val="a0"/>
    <w:rsid w:val="007A4CE6"/>
  </w:style>
  <w:style w:type="character" w:customStyle="1" w:styleId="cart-outer8">
    <w:name w:val="cart-outer8"/>
    <w:basedOn w:val="a0"/>
    <w:rsid w:val="007A4CE6"/>
    <w:rPr>
      <w:u w:val="none"/>
    </w:rPr>
  </w:style>
  <w:style w:type="character" w:customStyle="1" w:styleId="cart-outer7">
    <w:name w:val="cart-outer7"/>
    <w:basedOn w:val="a0"/>
    <w:rsid w:val="007A4CE6"/>
  </w:style>
  <w:style w:type="character" w:customStyle="1" w:styleId="hover17">
    <w:name w:val="hover17"/>
    <w:basedOn w:val="a0"/>
    <w:rsid w:val="007A4CE6"/>
  </w:style>
  <w:style w:type="character" w:customStyle="1" w:styleId="cart-inner15">
    <w:name w:val="cart-inner15"/>
    <w:basedOn w:val="a0"/>
    <w:rsid w:val="007A4CE6"/>
  </w:style>
  <w:style w:type="character" w:customStyle="1" w:styleId="cart-inner22">
    <w:name w:val="cart-inner22"/>
    <w:basedOn w:val="a0"/>
    <w:rsid w:val="007A4CE6"/>
    <w:rPr>
      <w:b/>
      <w:sz w:val="18"/>
      <w:szCs w:val="18"/>
      <w:u w:val="none"/>
    </w:rPr>
  </w:style>
  <w:style w:type="character" w:customStyle="1" w:styleId="cart-outer4">
    <w:name w:val="cart-outer4"/>
    <w:basedOn w:val="a0"/>
    <w:rsid w:val="007A4CE6"/>
    <w:rPr>
      <w:u w:val="none"/>
    </w:rPr>
  </w:style>
  <w:style w:type="character" w:customStyle="1" w:styleId="cart-inner28">
    <w:name w:val="cart-inner28"/>
    <w:basedOn w:val="a0"/>
    <w:rsid w:val="007A4CE6"/>
    <w:rPr>
      <w:b w:val="0"/>
      <w:sz w:val="18"/>
      <w:szCs w:val="18"/>
      <w:u w:val="none"/>
    </w:rPr>
  </w:style>
  <w:style w:type="character" w:styleId="a3">
    <w:name w:val="Hyperlink"/>
    <w:basedOn w:val="a0"/>
    <w:unhideWhenUsed/>
    <w:rsid w:val="007A4CE6"/>
    <w:rPr>
      <w:color w:val="2D52A5"/>
      <w:u w:val="none"/>
    </w:rPr>
  </w:style>
  <w:style w:type="character" w:styleId="a4">
    <w:name w:val="FollowedHyperlink"/>
    <w:basedOn w:val="a0"/>
    <w:unhideWhenUsed/>
    <w:rsid w:val="007A4CE6"/>
    <w:rPr>
      <w:color w:val="2D52A5"/>
      <w:u w:val="none"/>
    </w:rPr>
  </w:style>
  <w:style w:type="character" w:customStyle="1" w:styleId="cart-outer6">
    <w:name w:val="cart-outer6"/>
    <w:basedOn w:val="a0"/>
    <w:rsid w:val="007A4CE6"/>
    <w:rPr>
      <w:u w:val="none"/>
    </w:rPr>
  </w:style>
  <w:style w:type="character" w:customStyle="1" w:styleId="cart-inner11">
    <w:name w:val="cart-inner11"/>
    <w:basedOn w:val="a0"/>
    <w:rsid w:val="007A4CE6"/>
    <w:rPr>
      <w:b/>
      <w:u w:val="none"/>
    </w:rPr>
  </w:style>
  <w:style w:type="character" w:customStyle="1" w:styleId="cart-outer9">
    <w:name w:val="cart-outer9"/>
    <w:basedOn w:val="a0"/>
    <w:rsid w:val="007A4CE6"/>
  </w:style>
  <w:style w:type="character" w:customStyle="1" w:styleId="cart-inner27">
    <w:name w:val="cart-inner27"/>
    <w:basedOn w:val="a0"/>
    <w:rsid w:val="007A4CE6"/>
    <w:rPr>
      <w:u w:val="none"/>
    </w:rPr>
  </w:style>
  <w:style w:type="character" w:customStyle="1" w:styleId="cart-text2">
    <w:name w:val="cart-text2"/>
    <w:basedOn w:val="a0"/>
    <w:rsid w:val="007A4CE6"/>
  </w:style>
  <w:style w:type="character" w:customStyle="1" w:styleId="cart-next">
    <w:name w:val="cart-next"/>
    <w:basedOn w:val="a0"/>
    <w:rsid w:val="007A4CE6"/>
  </w:style>
  <w:style w:type="character" w:customStyle="1" w:styleId="hover20">
    <w:name w:val="hover20"/>
    <w:basedOn w:val="a0"/>
    <w:rsid w:val="007A4CE6"/>
  </w:style>
  <w:style w:type="character" w:customStyle="1" w:styleId="cart-inner26">
    <w:name w:val="cart-inner26"/>
    <w:basedOn w:val="a0"/>
    <w:rsid w:val="007A4CE6"/>
    <w:rPr>
      <w:sz w:val="18"/>
      <w:szCs w:val="18"/>
      <w:u w:val="none"/>
    </w:rPr>
  </w:style>
  <w:style w:type="character" w:customStyle="1" w:styleId="cart-previous1">
    <w:name w:val="cart-previous1"/>
    <w:basedOn w:val="a0"/>
    <w:rsid w:val="007A4CE6"/>
  </w:style>
  <w:style w:type="character" w:customStyle="1" w:styleId="cart-outer">
    <w:name w:val="cart-outer"/>
    <w:basedOn w:val="a0"/>
    <w:rsid w:val="007A4CE6"/>
    <w:rPr>
      <w:u w:val="none"/>
    </w:rPr>
  </w:style>
  <w:style w:type="character" w:customStyle="1" w:styleId="cart-none">
    <w:name w:val="cart-none"/>
    <w:basedOn w:val="a0"/>
    <w:rsid w:val="007A4CE6"/>
  </w:style>
  <w:style w:type="character" w:customStyle="1" w:styleId="hover15">
    <w:name w:val="hover15"/>
    <w:basedOn w:val="a0"/>
    <w:rsid w:val="007A4CE6"/>
  </w:style>
  <w:style w:type="character" w:customStyle="1" w:styleId="cart-text1">
    <w:name w:val="cart-text1"/>
    <w:basedOn w:val="a0"/>
    <w:rsid w:val="007A4CE6"/>
  </w:style>
  <w:style w:type="character" w:customStyle="1" w:styleId="cart-inner16">
    <w:name w:val="cart-inner16"/>
    <w:basedOn w:val="a0"/>
    <w:rsid w:val="007A4CE6"/>
  </w:style>
  <w:style w:type="character" w:customStyle="1" w:styleId="dp">
    <w:name w:val="dp"/>
    <w:basedOn w:val="a0"/>
    <w:rsid w:val="007A4CE6"/>
    <w:rPr>
      <w:color w:val="666666"/>
    </w:rPr>
  </w:style>
  <w:style w:type="character" w:customStyle="1" w:styleId="cart-inner12">
    <w:name w:val="cart-inner12"/>
    <w:basedOn w:val="a0"/>
    <w:rsid w:val="007A4CE6"/>
    <w:rPr>
      <w:b w:val="0"/>
      <w:sz w:val="18"/>
      <w:szCs w:val="18"/>
      <w:u w:val="none"/>
    </w:rPr>
  </w:style>
  <w:style w:type="character" w:customStyle="1" w:styleId="cart-inner23">
    <w:name w:val="cart-inner23"/>
    <w:basedOn w:val="a0"/>
    <w:rsid w:val="007A4CE6"/>
    <w:rPr>
      <w:u w:val="none"/>
    </w:rPr>
  </w:style>
  <w:style w:type="character" w:customStyle="1" w:styleId="hover18">
    <w:name w:val="hover18"/>
    <w:basedOn w:val="a0"/>
    <w:rsid w:val="007A4CE6"/>
  </w:style>
  <w:style w:type="character" w:customStyle="1" w:styleId="cart-inner19">
    <w:name w:val="cart-inner19"/>
    <w:basedOn w:val="a0"/>
    <w:rsid w:val="007A4CE6"/>
  </w:style>
  <w:style w:type="character" w:customStyle="1" w:styleId="cart-inner21">
    <w:name w:val="cart-inner21"/>
    <w:basedOn w:val="a0"/>
    <w:rsid w:val="007A4CE6"/>
    <w:rPr>
      <w:u w:val="none"/>
    </w:rPr>
  </w:style>
  <w:style w:type="character" w:customStyle="1" w:styleId="a5">
    <w:name w:val="页脚 字符"/>
    <w:basedOn w:val="a0"/>
    <w:link w:val="a6"/>
    <w:uiPriority w:val="99"/>
    <w:semiHidden/>
    <w:rsid w:val="007A4CE6"/>
    <w:rPr>
      <w:rFonts w:ascii="Calibri" w:eastAsia="宋体" w:hAnsi="Calibri" w:cs="Times New Roman"/>
      <w:sz w:val="18"/>
      <w:szCs w:val="18"/>
    </w:rPr>
  </w:style>
  <w:style w:type="character" w:customStyle="1" w:styleId="cart-inner2">
    <w:name w:val="cart-inner2"/>
    <w:basedOn w:val="a0"/>
    <w:rsid w:val="007A4CE6"/>
    <w:rPr>
      <w:u w:val="none"/>
    </w:rPr>
  </w:style>
  <w:style w:type="character" w:customStyle="1" w:styleId="hover19">
    <w:name w:val="hover19"/>
    <w:basedOn w:val="a0"/>
    <w:rsid w:val="007A4CE6"/>
  </w:style>
  <w:style w:type="character" w:customStyle="1" w:styleId="cart-inner9">
    <w:name w:val="cart-inner9"/>
    <w:basedOn w:val="a0"/>
    <w:rsid w:val="007A4CE6"/>
    <w:rPr>
      <w:b w:val="0"/>
      <w:sz w:val="18"/>
      <w:szCs w:val="18"/>
      <w:u w:val="none"/>
    </w:rPr>
  </w:style>
  <w:style w:type="character" w:customStyle="1" w:styleId="hover14">
    <w:name w:val="hover14"/>
    <w:basedOn w:val="a0"/>
    <w:rsid w:val="007A4CE6"/>
  </w:style>
  <w:style w:type="character" w:customStyle="1" w:styleId="hover16">
    <w:name w:val="hover16"/>
    <w:basedOn w:val="a0"/>
    <w:rsid w:val="007A4CE6"/>
  </w:style>
  <w:style w:type="character" w:customStyle="1" w:styleId="cart-inner17">
    <w:name w:val="cart-inner17"/>
    <w:basedOn w:val="a0"/>
    <w:rsid w:val="007A4CE6"/>
    <w:rPr>
      <w:u w:val="none"/>
    </w:rPr>
  </w:style>
  <w:style w:type="character" w:customStyle="1" w:styleId="cart-outer2">
    <w:name w:val="cart-outer2"/>
    <w:basedOn w:val="a0"/>
    <w:rsid w:val="007A4CE6"/>
  </w:style>
  <w:style w:type="character" w:customStyle="1" w:styleId="cart-glyph">
    <w:name w:val="cart-glyph"/>
    <w:basedOn w:val="a0"/>
    <w:rsid w:val="007A4CE6"/>
    <w:rPr>
      <w:b/>
      <w:sz w:val="18"/>
      <w:szCs w:val="18"/>
      <w:u w:val="none"/>
    </w:rPr>
  </w:style>
  <w:style w:type="character" w:customStyle="1" w:styleId="no">
    <w:name w:val="no"/>
    <w:basedOn w:val="a0"/>
    <w:rsid w:val="007A4CE6"/>
    <w:rPr>
      <w:color w:val="FFFFFF"/>
      <w:u w:val="none"/>
      <w:bdr w:val="single" w:sz="6" w:space="0" w:color="CF5D02"/>
      <w:shd w:val="clear" w:color="auto" w:fill="FF7101"/>
    </w:rPr>
  </w:style>
  <w:style w:type="character" w:customStyle="1" w:styleId="cart-first1">
    <w:name w:val="cart-first1"/>
    <w:basedOn w:val="a0"/>
    <w:rsid w:val="007A4CE6"/>
  </w:style>
  <w:style w:type="character" w:customStyle="1" w:styleId="a7">
    <w:name w:val="页眉 字符"/>
    <w:basedOn w:val="a0"/>
    <w:link w:val="a8"/>
    <w:uiPriority w:val="99"/>
    <w:semiHidden/>
    <w:rsid w:val="007A4CE6"/>
    <w:rPr>
      <w:rFonts w:ascii="Calibri" w:eastAsia="宋体" w:hAnsi="Calibri" w:cs="Times New Roman"/>
      <w:sz w:val="18"/>
      <w:szCs w:val="18"/>
    </w:rPr>
  </w:style>
  <w:style w:type="character" w:customStyle="1" w:styleId="current">
    <w:name w:val="current"/>
    <w:basedOn w:val="a0"/>
    <w:rsid w:val="007A4CE6"/>
    <w:rPr>
      <w:color w:val="FFFFFF"/>
      <w:bdr w:val="single" w:sz="6" w:space="0" w:color="CF5D02"/>
      <w:shd w:val="clear" w:color="auto" w:fill="FF7101"/>
    </w:rPr>
  </w:style>
  <w:style w:type="character" w:customStyle="1" w:styleId="cart-inner">
    <w:name w:val="cart-inner"/>
    <w:basedOn w:val="a0"/>
    <w:rsid w:val="007A4CE6"/>
    <w:rPr>
      <w:b/>
      <w:u w:val="none"/>
    </w:rPr>
  </w:style>
  <w:style w:type="character" w:customStyle="1" w:styleId="cart-inner3">
    <w:name w:val="cart-inner3"/>
    <w:basedOn w:val="a0"/>
    <w:rsid w:val="007A4CE6"/>
  </w:style>
  <w:style w:type="character" w:customStyle="1" w:styleId="cart-inner18">
    <w:name w:val="cart-inner18"/>
    <w:basedOn w:val="a0"/>
    <w:rsid w:val="007A4CE6"/>
  </w:style>
  <w:style w:type="character" w:customStyle="1" w:styleId="cart-next1">
    <w:name w:val="cart-next1"/>
    <w:basedOn w:val="a0"/>
    <w:rsid w:val="007A4CE6"/>
  </w:style>
  <w:style w:type="character" w:customStyle="1" w:styleId="cart-inner29">
    <w:name w:val="cart-inner29"/>
    <w:basedOn w:val="a0"/>
    <w:rsid w:val="007A4CE6"/>
  </w:style>
  <w:style w:type="character" w:customStyle="1" w:styleId="cart-outer1">
    <w:name w:val="cart-outer1"/>
    <w:basedOn w:val="a0"/>
    <w:rsid w:val="007A4CE6"/>
  </w:style>
  <w:style w:type="character" w:customStyle="1" w:styleId="cart-inner1">
    <w:name w:val="cart-inner1"/>
    <w:basedOn w:val="a0"/>
    <w:rsid w:val="007A4CE6"/>
    <w:rPr>
      <w:b w:val="0"/>
      <w:sz w:val="18"/>
      <w:szCs w:val="18"/>
      <w:u w:val="none"/>
    </w:rPr>
  </w:style>
  <w:style w:type="character" w:customStyle="1" w:styleId="cart-inner13">
    <w:name w:val="cart-inner13"/>
    <w:basedOn w:val="a0"/>
    <w:rsid w:val="007A4CE6"/>
    <w:rPr>
      <w:u w:val="none"/>
    </w:rPr>
  </w:style>
  <w:style w:type="character" w:customStyle="1" w:styleId="cart-inner24">
    <w:name w:val="cart-inner24"/>
    <w:basedOn w:val="a0"/>
    <w:rsid w:val="007A4CE6"/>
    <w:rPr>
      <w:b w:val="0"/>
      <w:sz w:val="18"/>
      <w:szCs w:val="18"/>
      <w:u w:val="none"/>
    </w:rPr>
  </w:style>
  <w:style w:type="character" w:customStyle="1" w:styleId="cart-inner6">
    <w:name w:val="cart-inner6"/>
    <w:basedOn w:val="a0"/>
    <w:rsid w:val="007A4CE6"/>
    <w:rPr>
      <w:u w:val="none"/>
    </w:rPr>
  </w:style>
  <w:style w:type="character" w:customStyle="1" w:styleId="cart-first">
    <w:name w:val="cart-first"/>
    <w:basedOn w:val="a0"/>
    <w:rsid w:val="007A4CE6"/>
  </w:style>
  <w:style w:type="character" w:customStyle="1" w:styleId="cart-last">
    <w:name w:val="cart-last"/>
    <w:basedOn w:val="a0"/>
    <w:rsid w:val="007A4CE6"/>
  </w:style>
  <w:style w:type="character" w:customStyle="1" w:styleId="cart-inner25">
    <w:name w:val="cart-inner25"/>
    <w:basedOn w:val="a0"/>
    <w:rsid w:val="007A4CE6"/>
    <w:rPr>
      <w:u w:val="none"/>
    </w:rPr>
  </w:style>
  <w:style w:type="character" w:customStyle="1" w:styleId="cart-text">
    <w:name w:val="cart-text"/>
    <w:basedOn w:val="a0"/>
    <w:rsid w:val="007A4CE6"/>
  </w:style>
  <w:style w:type="character" w:customStyle="1" w:styleId="cart-outer5">
    <w:name w:val="cart-outer5"/>
    <w:basedOn w:val="a0"/>
    <w:rsid w:val="007A4CE6"/>
  </w:style>
  <w:style w:type="character" w:customStyle="1" w:styleId="cart-text3">
    <w:name w:val="cart-text3"/>
    <w:basedOn w:val="a0"/>
    <w:rsid w:val="007A4CE6"/>
  </w:style>
  <w:style w:type="character" w:customStyle="1" w:styleId="cart-previous">
    <w:name w:val="cart-previous"/>
    <w:basedOn w:val="a0"/>
    <w:rsid w:val="007A4CE6"/>
  </w:style>
  <w:style w:type="character" w:customStyle="1" w:styleId="cart-last1">
    <w:name w:val="cart-last1"/>
    <w:basedOn w:val="a0"/>
    <w:rsid w:val="007A4CE6"/>
  </w:style>
  <w:style w:type="character" w:customStyle="1" w:styleId="cart-inner4">
    <w:name w:val="cart-inner4"/>
    <w:basedOn w:val="a0"/>
    <w:rsid w:val="007A4CE6"/>
  </w:style>
  <w:style w:type="character" w:customStyle="1" w:styleId="cart-outer3">
    <w:name w:val="cart-outer3"/>
    <w:basedOn w:val="a0"/>
    <w:rsid w:val="007A4CE6"/>
  </w:style>
  <w:style w:type="character" w:customStyle="1" w:styleId="cart-inner5">
    <w:name w:val="cart-inner5"/>
    <w:basedOn w:val="a0"/>
    <w:rsid w:val="007A4CE6"/>
  </w:style>
  <w:style w:type="character" w:customStyle="1" w:styleId="cart-inner7">
    <w:name w:val="cart-inner7"/>
    <w:basedOn w:val="a0"/>
    <w:rsid w:val="007A4CE6"/>
  </w:style>
  <w:style w:type="character" w:customStyle="1" w:styleId="hover13">
    <w:name w:val="hover13"/>
    <w:basedOn w:val="a0"/>
    <w:rsid w:val="007A4CE6"/>
  </w:style>
  <w:style w:type="paragraph" w:styleId="a8">
    <w:name w:val="header"/>
    <w:basedOn w:val="a"/>
    <w:link w:val="a7"/>
    <w:uiPriority w:val="99"/>
    <w:unhideWhenUsed/>
    <w:rsid w:val="007A4CE6"/>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rsid w:val="007A4CE6"/>
    <w:pPr>
      <w:tabs>
        <w:tab w:val="center" w:pos="4153"/>
        <w:tab w:val="right" w:pos="8306"/>
      </w:tabs>
      <w:snapToGrid w:val="0"/>
      <w:jc w:val="left"/>
    </w:pPr>
    <w:rPr>
      <w:sz w:val="18"/>
      <w:szCs w:val="18"/>
    </w:rPr>
  </w:style>
  <w:style w:type="table" w:styleId="a9">
    <w:name w:val="Table Grid"/>
    <w:basedOn w:val="a1"/>
    <w:uiPriority w:val="99"/>
    <w:unhideWhenUsed/>
    <w:rsid w:val="0093410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昆明旅游联合营销协会</dc:title>
  <dc:creator>VIPUSER</dc:creator>
  <cp:lastModifiedBy>项目管理员</cp:lastModifiedBy>
  <cp:revision>96</cp:revision>
  <cp:lastPrinted>2015-04-01T04:56:00Z</cp:lastPrinted>
  <dcterms:created xsi:type="dcterms:W3CDTF">2015-05-21T06:54:00Z</dcterms:created>
  <dcterms:modified xsi:type="dcterms:W3CDTF">2016-10-25T08:30:00Z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2052-9.1.0.4862</vt:lpwstr>
  </property>
</Properties>
</file>