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D8B1" w14:textId="650F491A" w:rsidR="005047C7" w:rsidRPr="00990B5F" w:rsidRDefault="00A2139A" w:rsidP="00990B5F">
      <w:pPr>
        <w:jc w:val="center"/>
        <w:rPr>
          <w:rFonts w:hint="eastAsia"/>
          <w:b/>
          <w:bCs/>
          <w:sz w:val="24"/>
          <w:szCs w:val="28"/>
        </w:rPr>
      </w:pPr>
      <w:r w:rsidRPr="00990B5F">
        <w:rPr>
          <w:rFonts w:hint="eastAsia"/>
          <w:b/>
          <w:bCs/>
          <w:sz w:val="24"/>
          <w:szCs w:val="28"/>
        </w:rPr>
        <w:t>数据质量检查报告</w:t>
      </w:r>
    </w:p>
    <w:p w14:paraId="0A9C7A72" w14:textId="77777777" w:rsidR="00A2139A" w:rsidRDefault="00A2139A">
      <w:pPr>
        <w:rPr>
          <w:rFonts w:hint="eastAsia"/>
        </w:rPr>
      </w:pPr>
    </w:p>
    <w:p w14:paraId="43AF56B4" w14:textId="592A44B1" w:rsidR="00A2139A" w:rsidRPr="00512E98" w:rsidRDefault="00A2139A" w:rsidP="00512E98">
      <w:pPr>
        <w:pStyle w:val="1"/>
        <w:rPr>
          <w:rFonts w:hint="eastAsia"/>
        </w:rPr>
      </w:pPr>
      <w:r w:rsidRPr="00512E98">
        <w:rPr>
          <w:rFonts w:hint="eastAsia"/>
        </w:rPr>
        <w:t>日报数据</w:t>
      </w:r>
    </w:p>
    <w:p w14:paraId="50D8547B" w14:textId="653E468D" w:rsidR="00A2139A" w:rsidRPr="00512E98" w:rsidRDefault="00A2139A" w:rsidP="00512E98">
      <w:pPr>
        <w:pStyle w:val="2"/>
        <w:rPr>
          <w:rFonts w:hint="eastAsia"/>
        </w:rPr>
      </w:pPr>
      <w:r w:rsidRPr="00512E98">
        <w:rPr>
          <w:rFonts w:hint="eastAsia"/>
        </w:rPr>
        <w:t>基本信息</w:t>
      </w:r>
    </w:p>
    <w:p w14:paraId="09952F87" w14:textId="2953159F" w:rsidR="00512E98" w:rsidRDefault="00512E98" w:rsidP="008440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712F21" wp14:editId="7724D87E">
            <wp:extent cx="5274310" cy="1177290"/>
            <wp:effectExtent l="0" t="0" r="2540" b="3810"/>
            <wp:docPr id="1938218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18058" name="图片 19382180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487F" w14:textId="5D55CFD7" w:rsidR="002F27E3" w:rsidRPr="008440F9" w:rsidRDefault="002F27E3" w:rsidP="008440F9">
      <w:pPr>
        <w:pStyle w:val="3"/>
        <w:rPr>
          <w:rFonts w:hint="eastAsia"/>
        </w:rPr>
      </w:pPr>
      <w:r w:rsidRPr="008440F9">
        <w:t>数据结构</w:t>
      </w:r>
    </w:p>
    <w:p w14:paraId="0AF387BB" w14:textId="60DA7836" w:rsidR="002F27E3" w:rsidRPr="00072AF9" w:rsidRDefault="00CE04C1" w:rsidP="00CE04C1">
      <w:pPr>
        <w:pStyle w:val="4"/>
        <w:rPr>
          <w:rFonts w:hint="eastAsia"/>
        </w:rPr>
      </w:pPr>
      <w:r w:rsidRPr="00CE04C1">
        <w:rPr>
          <w:rFonts w:hint="eastAsia"/>
        </w:rPr>
        <w:t>（1）</w:t>
      </w:r>
      <w:r w:rsidR="002F27E3" w:rsidRPr="00072AF9">
        <w:t>农场概况</w:t>
      </w:r>
    </w:p>
    <w:p w14:paraId="3BAAD917" w14:textId="0B96DD9D" w:rsidR="002F27E3" w:rsidRPr="00072AF9" w:rsidRDefault="002F27E3" w:rsidP="00635973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072AF9">
        <w:t>农场名称（Farm Name）：用于标识具体的肉鸡养殖农场。</w:t>
      </w:r>
    </w:p>
    <w:p w14:paraId="24571E20" w14:textId="35C09785" w:rsidR="002F27E3" w:rsidRPr="00072AF9" w:rsidRDefault="002F27E3" w:rsidP="00635973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072AF9">
        <w:t>鸡舍数量（House Amount）：表明该农场内鸡舍的总数。</w:t>
      </w:r>
    </w:p>
    <w:p w14:paraId="3D2B7224" w14:textId="388187BC" w:rsidR="002F27E3" w:rsidRPr="00072AF9" w:rsidRDefault="002F27E3" w:rsidP="00635973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072AF9">
        <w:t>场长（Farm Supervisor）：明确农场的负责人。</w:t>
      </w:r>
    </w:p>
    <w:p w14:paraId="46C6919D" w14:textId="5C40F689" w:rsidR="002F27E3" w:rsidRDefault="002F27E3" w:rsidP="00635973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072AF9">
        <w:t>饲养批次（Batch）：代表当前这一轮肉鸡饲养所属的批次编号。</w:t>
      </w:r>
    </w:p>
    <w:p w14:paraId="33528495" w14:textId="77777777" w:rsidR="00CE04C1" w:rsidRPr="00CE04C1" w:rsidRDefault="00CE04C1" w:rsidP="00CE04C1">
      <w:pPr>
        <w:adjustRightInd w:val="0"/>
        <w:snapToGrid w:val="0"/>
        <w:ind w:left="924"/>
        <w:jc w:val="left"/>
        <w:rPr>
          <w:rFonts w:hint="eastAsia"/>
        </w:rPr>
      </w:pPr>
    </w:p>
    <w:p w14:paraId="02766C6F" w14:textId="75C80EA6" w:rsidR="002F27E3" w:rsidRPr="00CE04C1" w:rsidRDefault="00CE04C1" w:rsidP="00CE04C1">
      <w:pPr>
        <w:pStyle w:val="4"/>
        <w:rPr>
          <w:rFonts w:hint="eastAsia"/>
        </w:rPr>
      </w:pPr>
      <w:r w:rsidRPr="00CE04C1">
        <w:rPr>
          <w:rFonts w:hint="eastAsia"/>
        </w:rPr>
        <w:t>（</w:t>
      </w:r>
      <w:r>
        <w:rPr>
          <w:rFonts w:hint="eastAsia"/>
        </w:rPr>
        <w:t>2</w:t>
      </w:r>
      <w:r w:rsidRPr="00CE04C1">
        <w:rPr>
          <w:rFonts w:hint="eastAsia"/>
        </w:rPr>
        <w:t>）</w:t>
      </w:r>
      <w:r w:rsidR="004F73F1" w:rsidRPr="00CE04C1">
        <w:rPr>
          <w:rFonts w:hint="eastAsia"/>
        </w:rPr>
        <w:t>字段概况</w:t>
      </w:r>
    </w:p>
    <w:tbl>
      <w:tblPr>
        <w:tblStyle w:val="ae"/>
        <w:tblW w:w="8931" w:type="dxa"/>
        <w:tblInd w:w="-5" w:type="dxa"/>
        <w:tblLook w:val="04A0" w:firstRow="1" w:lastRow="0" w:firstColumn="1" w:lastColumn="0" w:noHBand="0" w:noVBand="1"/>
      </w:tblPr>
      <w:tblGrid>
        <w:gridCol w:w="2835"/>
        <w:gridCol w:w="6096"/>
      </w:tblGrid>
      <w:tr w:rsidR="00676F3D" w14:paraId="355A2A92" w14:textId="77777777" w:rsidTr="00512E98">
        <w:tc>
          <w:tcPr>
            <w:tcW w:w="2835" w:type="dxa"/>
            <w:vAlign w:val="center"/>
          </w:tcPr>
          <w:p w14:paraId="78E3E7D7" w14:textId="54E9C4E3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鸡舍号（</w:t>
            </w:r>
            <w:r>
              <w:rPr>
                <w:rFonts w:ascii="Segoe UI" w:hAnsi="Segoe UI" w:cs="Segoe UI"/>
                <w:color w:val="000000"/>
              </w:rPr>
              <w:t>House No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5A421CDD" w14:textId="433ECB4C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有</w:t>
            </w:r>
            <w:r>
              <w:rPr>
                <w:rFonts w:ascii="Segoe UI" w:hAnsi="Segoe UI" w:cs="Segoe UI"/>
                <w:color w:val="000000"/>
              </w:rPr>
              <w:t xml:space="preserve"> H1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Fonts w:ascii="Segoe UI" w:hAnsi="Segoe UI" w:cs="Segoe UI"/>
                <w:color w:val="000000"/>
              </w:rPr>
              <w:t>H2</w:t>
            </w:r>
            <w:r>
              <w:rPr>
                <w:rFonts w:ascii="Segoe UI" w:hAnsi="Segoe UI" w:cs="Segoe UI"/>
                <w:color w:val="000000"/>
              </w:rPr>
              <w:t>等编号，用于区分不同的鸡舍</w:t>
            </w:r>
          </w:p>
        </w:tc>
      </w:tr>
      <w:tr w:rsidR="00676F3D" w14:paraId="2F2BE1AA" w14:textId="77777777" w:rsidTr="00512E98">
        <w:tc>
          <w:tcPr>
            <w:tcW w:w="2835" w:type="dxa"/>
            <w:vAlign w:val="center"/>
          </w:tcPr>
          <w:p w14:paraId="5F1FE62C" w14:textId="6C0A5AC0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入雏日期（</w:t>
            </w:r>
            <w:r>
              <w:rPr>
                <w:rFonts w:ascii="Segoe UI" w:hAnsi="Segoe UI" w:cs="Segoe UI"/>
                <w:color w:val="000000"/>
              </w:rPr>
              <w:t>DOC date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65CE1C98" w14:textId="396749DE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雏鸡进入鸡舍饲养</w:t>
            </w:r>
            <w:r w:rsidR="00BA6E09">
              <w:rPr>
                <w:rFonts w:ascii="Segoe UI" w:hAnsi="Segoe UI" w:cs="Segoe UI" w:hint="eastAsia"/>
                <w:color w:val="000000"/>
              </w:rPr>
              <w:t>的日期</w:t>
            </w:r>
          </w:p>
        </w:tc>
      </w:tr>
      <w:tr w:rsidR="00676F3D" w14:paraId="3C931CA8" w14:textId="77777777" w:rsidTr="00512E98">
        <w:tc>
          <w:tcPr>
            <w:tcW w:w="2835" w:type="dxa"/>
            <w:vAlign w:val="center"/>
          </w:tcPr>
          <w:p w14:paraId="417D068F" w14:textId="46C7D015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入雏数量（</w:t>
            </w:r>
            <w:r>
              <w:rPr>
                <w:rFonts w:ascii="Segoe UI" w:hAnsi="Segoe UI" w:cs="Segoe UI"/>
                <w:color w:val="000000"/>
              </w:rPr>
              <w:t>DOC Amount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74716095" w14:textId="64D90E54" w:rsidR="00676F3D" w:rsidRDefault="00BA6E09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该批次</w:t>
            </w:r>
            <w:r>
              <w:rPr>
                <w:rFonts w:ascii="Segoe UI" w:hAnsi="Segoe UI" w:cs="Segoe UI"/>
                <w:color w:val="000000"/>
              </w:rPr>
              <w:t>入雏数量</w:t>
            </w:r>
          </w:p>
        </w:tc>
      </w:tr>
      <w:tr w:rsidR="00676F3D" w14:paraId="0012133B" w14:textId="77777777" w:rsidTr="00512E98">
        <w:tc>
          <w:tcPr>
            <w:tcW w:w="2835" w:type="dxa"/>
            <w:vAlign w:val="center"/>
          </w:tcPr>
          <w:p w14:paraId="72BF1B7D" w14:textId="18D5CDC6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鸡舍面积（</w:t>
            </w:r>
            <w:r>
              <w:rPr>
                <w:rFonts w:ascii="Segoe UI" w:hAnsi="Segoe UI" w:cs="Segoe UI"/>
                <w:color w:val="000000"/>
              </w:rPr>
              <w:t>House Area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288E8F09" w14:textId="03C8F589" w:rsidR="00676F3D" w:rsidRDefault="00512E98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不同鸡舍、单位为</w:t>
            </w:r>
            <w:r w:rsidR="00676F3D">
              <w:rPr>
                <w:rFonts w:ascii="Segoe UI" w:hAnsi="Segoe UI" w:cs="Segoe UI"/>
                <w:color w:val="000000"/>
              </w:rPr>
              <w:t>平方米</w:t>
            </w:r>
          </w:p>
        </w:tc>
      </w:tr>
      <w:tr w:rsidR="00676F3D" w14:paraId="6E94095D" w14:textId="77777777" w:rsidTr="00512E98">
        <w:tc>
          <w:tcPr>
            <w:tcW w:w="2835" w:type="dxa"/>
            <w:vAlign w:val="center"/>
          </w:tcPr>
          <w:p w14:paraId="1383A0A6" w14:textId="126F75D0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饲养密度（</w:t>
            </w:r>
            <w:r>
              <w:rPr>
                <w:rFonts w:ascii="Segoe UI" w:hAnsi="Segoe UI" w:cs="Segoe UI"/>
                <w:color w:val="000000"/>
              </w:rPr>
              <w:t>Density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3BB6CAEF" w14:textId="76078BF9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根据入雏数量和鸡舍面积计算得出</w:t>
            </w:r>
          </w:p>
        </w:tc>
      </w:tr>
      <w:tr w:rsidR="00676F3D" w14:paraId="5AA42D57" w14:textId="77777777" w:rsidTr="00512E98">
        <w:tc>
          <w:tcPr>
            <w:tcW w:w="2835" w:type="dxa"/>
            <w:vAlign w:val="center"/>
          </w:tcPr>
          <w:p w14:paraId="03340954" w14:textId="0D4696ED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公母（</w:t>
            </w:r>
            <w:r>
              <w:rPr>
                <w:rFonts w:ascii="Segoe UI" w:hAnsi="Segoe UI" w:cs="Segoe UI"/>
                <w:color w:val="000000"/>
              </w:rPr>
              <w:t>Gender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7E569522" w14:textId="6818B86B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均标记为</w:t>
            </w:r>
            <w:r>
              <w:rPr>
                <w:rFonts w:ascii="Segoe UI" w:hAnsi="Segoe UI" w:cs="Segoe UI"/>
                <w:color w:val="000000"/>
              </w:rPr>
              <w:t xml:space="preserve"> “M&amp;F” </w:t>
            </w:r>
            <w:r>
              <w:rPr>
                <w:rFonts w:ascii="Segoe UI" w:hAnsi="Segoe UI" w:cs="Segoe UI"/>
                <w:color w:val="000000"/>
              </w:rPr>
              <w:t>，鸡群包含公母两种性别</w:t>
            </w:r>
          </w:p>
        </w:tc>
      </w:tr>
      <w:tr w:rsidR="00676F3D" w14:paraId="4D140FED" w14:textId="77777777" w:rsidTr="00512E98">
        <w:tc>
          <w:tcPr>
            <w:tcW w:w="2835" w:type="dxa"/>
            <w:vAlign w:val="center"/>
          </w:tcPr>
          <w:p w14:paraId="5B0A2F54" w14:textId="1767D52A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雏源（</w:t>
            </w:r>
            <w:r>
              <w:rPr>
                <w:rFonts w:ascii="Segoe UI" w:hAnsi="Segoe UI" w:cs="Segoe UI"/>
                <w:color w:val="000000"/>
              </w:rPr>
              <w:t>Birds Variety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30C69377" w14:textId="3E1CCB3C" w:rsidR="00676F3D" w:rsidRDefault="00512E98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雏鸡来源品种不同</w:t>
            </w:r>
            <w:r>
              <w:rPr>
                <w:rFonts w:ascii="Segoe UI" w:hAnsi="Segoe UI" w:cs="Segoe UI" w:hint="eastAsia"/>
                <w:color w:val="000000"/>
              </w:rPr>
              <w:t>，有</w:t>
            </w:r>
            <w:r w:rsidR="00676F3D">
              <w:rPr>
                <w:rFonts w:ascii="Segoe UI" w:hAnsi="Segoe UI" w:cs="Segoe UI"/>
                <w:color w:val="000000"/>
              </w:rPr>
              <w:t xml:space="preserve"> “sz901”</w:t>
            </w:r>
            <w:r>
              <w:rPr>
                <w:rFonts w:ascii="Segoe UI" w:hAnsi="Segoe UI" w:cs="Segoe UI" w:hint="eastAsia"/>
                <w:color w:val="000000"/>
              </w:rPr>
              <w:t>、</w:t>
            </w:r>
            <w:r w:rsidR="00676F3D">
              <w:rPr>
                <w:rFonts w:ascii="Segoe UI" w:hAnsi="Segoe UI" w:cs="Segoe UI"/>
                <w:color w:val="000000"/>
              </w:rPr>
              <w:t xml:space="preserve">“Cobb” </w:t>
            </w:r>
            <w:r>
              <w:rPr>
                <w:rFonts w:ascii="Segoe UI" w:hAnsi="Segoe UI" w:cs="Segoe UI" w:hint="eastAsia"/>
                <w:color w:val="000000"/>
              </w:rPr>
              <w:t>等</w:t>
            </w:r>
          </w:p>
        </w:tc>
      </w:tr>
      <w:tr w:rsidR="00676F3D" w14:paraId="07A1585A" w14:textId="77777777" w:rsidTr="00512E98">
        <w:tc>
          <w:tcPr>
            <w:tcW w:w="2835" w:type="dxa"/>
            <w:vAlign w:val="center"/>
          </w:tcPr>
          <w:p w14:paraId="4753B57F" w14:textId="3600872D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种蛋源（</w:t>
            </w:r>
            <w:r>
              <w:rPr>
                <w:rFonts w:ascii="Segoe UI" w:hAnsi="Segoe UI" w:cs="Segoe UI"/>
                <w:color w:val="000000"/>
              </w:rPr>
              <w:t>HE Source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7166964F" w14:textId="42AE433F" w:rsidR="00676F3D" w:rsidRDefault="00512E98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L5</w:t>
            </w:r>
            <w:r>
              <w:rPr>
                <w:rFonts w:ascii="Segoe UI" w:hAnsi="Segoe UI" w:cs="Segoe UI" w:hint="eastAsia"/>
                <w:color w:val="000000"/>
              </w:rPr>
              <w:t>、</w:t>
            </w:r>
            <w:r>
              <w:rPr>
                <w:rFonts w:ascii="Segoe UI" w:hAnsi="Segoe UI" w:cs="Segoe UI" w:hint="eastAsia"/>
                <w:color w:val="000000"/>
              </w:rPr>
              <w:t>L6</w:t>
            </w:r>
            <w:r>
              <w:rPr>
                <w:rFonts w:ascii="Segoe UI" w:hAnsi="Segoe UI" w:cs="Segoe UI" w:hint="eastAsia"/>
                <w:color w:val="000000"/>
              </w:rPr>
              <w:t>等</w:t>
            </w:r>
          </w:p>
        </w:tc>
      </w:tr>
      <w:tr w:rsidR="00676F3D" w14:paraId="28F4612F" w14:textId="77777777" w:rsidTr="00512E98">
        <w:tc>
          <w:tcPr>
            <w:tcW w:w="2835" w:type="dxa"/>
            <w:vAlign w:val="center"/>
          </w:tcPr>
          <w:p w14:paraId="3E1FF94A" w14:textId="5DABF08A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种鸡周龄（</w:t>
            </w:r>
            <w:r>
              <w:rPr>
                <w:rFonts w:ascii="Segoe UI" w:hAnsi="Segoe UI" w:cs="Segoe UI"/>
                <w:color w:val="000000"/>
              </w:rPr>
              <w:t>HE Age (W)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6BAB62A6" w14:textId="65F78960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种鸡周龄</w:t>
            </w:r>
            <w:r w:rsidR="00BA6E09">
              <w:rPr>
                <w:rFonts w:ascii="Segoe UI" w:hAnsi="Segoe UI" w:cs="Segoe UI" w:hint="eastAsia"/>
                <w:color w:val="000000"/>
              </w:rPr>
              <w:t>的周龄</w:t>
            </w:r>
          </w:p>
        </w:tc>
      </w:tr>
      <w:tr w:rsidR="00676F3D" w14:paraId="500987F0" w14:textId="77777777" w:rsidTr="00512E98">
        <w:tc>
          <w:tcPr>
            <w:tcW w:w="2835" w:type="dxa"/>
            <w:vAlign w:val="center"/>
          </w:tcPr>
          <w:p w14:paraId="3EB86B91" w14:textId="7CD31A8A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日龄（</w:t>
            </w:r>
            <w:r>
              <w:rPr>
                <w:rFonts w:ascii="Segoe UI" w:hAnsi="Segoe UI" w:cs="Segoe UI"/>
                <w:color w:val="000000"/>
              </w:rPr>
              <w:t>Age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44035CBD" w14:textId="39FB2888" w:rsidR="00676F3D" w:rsidRDefault="00BA6E09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种鸡的生长天数</w:t>
            </w:r>
          </w:p>
        </w:tc>
      </w:tr>
      <w:tr w:rsidR="00676F3D" w14:paraId="29FE9E35" w14:textId="77777777" w:rsidTr="00512E98">
        <w:tc>
          <w:tcPr>
            <w:tcW w:w="2835" w:type="dxa"/>
            <w:vAlign w:val="center"/>
          </w:tcPr>
          <w:p w14:paraId="6B8E0A2E" w14:textId="372F9F98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出栏日期（</w:t>
            </w:r>
            <w:r>
              <w:rPr>
                <w:rFonts w:ascii="Segoe UI" w:hAnsi="Segoe UI" w:cs="Segoe UI"/>
                <w:color w:val="000000"/>
              </w:rPr>
              <w:t>Harvest status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6096" w:type="dxa"/>
            <w:vAlign w:val="center"/>
          </w:tcPr>
          <w:p w14:paraId="43297F1F" w14:textId="017DE95E" w:rsidR="00676F3D" w:rsidRDefault="00BA6E09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养殖</w:t>
            </w:r>
            <w:r w:rsidR="00676F3D">
              <w:rPr>
                <w:rFonts w:ascii="Segoe UI" w:hAnsi="Segoe UI" w:cs="Segoe UI"/>
                <w:color w:val="000000"/>
              </w:rPr>
              <w:t>出栏</w:t>
            </w:r>
            <w:r>
              <w:rPr>
                <w:rFonts w:ascii="Segoe UI" w:hAnsi="Segoe UI" w:cs="Segoe UI" w:hint="eastAsia"/>
                <w:color w:val="000000"/>
              </w:rPr>
              <w:t>日期</w:t>
            </w:r>
          </w:p>
        </w:tc>
      </w:tr>
      <w:tr w:rsidR="00676F3D" w14:paraId="6B7D5AAB" w14:textId="77777777" w:rsidTr="00512E98">
        <w:tc>
          <w:tcPr>
            <w:tcW w:w="2835" w:type="dxa"/>
            <w:vAlign w:val="center"/>
          </w:tcPr>
          <w:p w14:paraId="41E46475" w14:textId="5E8DC68B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栋舍代码</w:t>
            </w:r>
          </w:p>
        </w:tc>
        <w:tc>
          <w:tcPr>
            <w:tcW w:w="6096" w:type="dxa"/>
            <w:vAlign w:val="center"/>
          </w:tcPr>
          <w:p w14:paraId="71EEA6AE" w14:textId="6F1826BE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用于唯一标识各栋鸡舍</w:t>
            </w:r>
            <w:r w:rsidR="00512E98">
              <w:rPr>
                <w:rFonts w:ascii="Segoe UI" w:hAnsi="Segoe UI" w:cs="Segoe UI" w:hint="eastAsia"/>
                <w:color w:val="000000"/>
              </w:rPr>
              <w:t>，如</w:t>
            </w:r>
            <w:r w:rsidR="00512E98">
              <w:rPr>
                <w:rFonts w:ascii="Segoe UI" w:hAnsi="Segoe UI" w:cs="Segoe UI"/>
                <w:color w:val="000000"/>
              </w:rPr>
              <w:t>230201</w:t>
            </w:r>
            <w:r w:rsidR="00512E98">
              <w:rPr>
                <w:rFonts w:ascii="Segoe UI" w:hAnsi="Segoe UI" w:cs="Segoe UI"/>
                <w:color w:val="000000"/>
              </w:rPr>
              <w:t>、</w:t>
            </w:r>
            <w:r w:rsidR="00512E98">
              <w:rPr>
                <w:rFonts w:ascii="Segoe UI" w:hAnsi="Segoe UI" w:cs="Segoe UI"/>
                <w:color w:val="000000"/>
              </w:rPr>
              <w:t>230202</w:t>
            </w:r>
            <w:r w:rsidR="00512E98">
              <w:rPr>
                <w:rFonts w:ascii="Segoe UI" w:hAnsi="Segoe UI" w:cs="Segoe UI"/>
                <w:color w:val="000000"/>
              </w:rPr>
              <w:t>、</w:t>
            </w:r>
            <w:r w:rsidR="00512E98">
              <w:rPr>
                <w:rFonts w:ascii="Segoe UI" w:hAnsi="Segoe UI" w:cs="Segoe UI"/>
                <w:color w:val="000000"/>
              </w:rPr>
              <w:t>230208</w:t>
            </w:r>
            <w:r w:rsidR="00512E98">
              <w:rPr>
                <w:rFonts w:ascii="Segoe UI" w:hAnsi="Segoe UI" w:cs="Segoe UI" w:hint="eastAsia"/>
                <w:color w:val="000000"/>
              </w:rPr>
              <w:t>等</w:t>
            </w:r>
          </w:p>
        </w:tc>
      </w:tr>
      <w:tr w:rsidR="00676F3D" w14:paraId="0B3E95E1" w14:textId="77777777" w:rsidTr="00512E98">
        <w:tc>
          <w:tcPr>
            <w:tcW w:w="2835" w:type="dxa"/>
            <w:vAlign w:val="center"/>
          </w:tcPr>
          <w:p w14:paraId="1B06616C" w14:textId="19A275AA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栋舍名称</w:t>
            </w:r>
          </w:p>
        </w:tc>
        <w:tc>
          <w:tcPr>
            <w:tcW w:w="6096" w:type="dxa"/>
            <w:vAlign w:val="center"/>
          </w:tcPr>
          <w:p w14:paraId="5ED4228E" w14:textId="74D45823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明确各鸡舍的具体名称</w:t>
            </w:r>
            <w:r w:rsidR="00512E98">
              <w:rPr>
                <w:rFonts w:ascii="Segoe UI" w:hAnsi="Segoe UI" w:cs="Segoe UI" w:hint="eastAsia"/>
                <w:color w:val="000000"/>
              </w:rPr>
              <w:t>，如</w:t>
            </w:r>
            <w:r w:rsidR="00512E98">
              <w:rPr>
                <w:rFonts w:ascii="Segoe UI" w:hAnsi="Segoe UI" w:cs="Segoe UI"/>
                <w:color w:val="000000"/>
              </w:rPr>
              <w:t xml:space="preserve"> “Growout Farm 02 </w:t>
            </w:r>
            <w:r w:rsidR="00512E98">
              <w:rPr>
                <w:rFonts w:ascii="Segoe UI" w:hAnsi="Segoe UI" w:cs="Segoe UI"/>
                <w:color w:val="000000"/>
              </w:rPr>
              <w:t>肉鸡二场第一栋</w:t>
            </w:r>
            <w:r w:rsidR="00512E98">
              <w:rPr>
                <w:rFonts w:ascii="Segoe UI" w:hAnsi="Segoe UI" w:cs="Segoe UI"/>
                <w:color w:val="000000"/>
              </w:rPr>
              <w:t xml:space="preserve">”“Growout Farm 02 </w:t>
            </w:r>
            <w:r w:rsidR="00512E98">
              <w:rPr>
                <w:rFonts w:ascii="Segoe UI" w:hAnsi="Segoe UI" w:cs="Segoe UI"/>
                <w:color w:val="000000"/>
              </w:rPr>
              <w:t>肉鸡二场第二栋</w:t>
            </w:r>
            <w:r w:rsidR="00512E98">
              <w:rPr>
                <w:rFonts w:ascii="Segoe UI" w:hAnsi="Segoe UI" w:cs="Segoe UI"/>
                <w:color w:val="000000"/>
              </w:rPr>
              <w:t>”</w:t>
            </w:r>
            <w:r w:rsidR="00512E98">
              <w:rPr>
                <w:rFonts w:hint="eastAsia"/>
              </w:rPr>
              <w:t xml:space="preserve"> </w:t>
            </w:r>
          </w:p>
        </w:tc>
      </w:tr>
      <w:tr w:rsidR="00676F3D" w14:paraId="4521543B" w14:textId="77777777" w:rsidTr="00512E98">
        <w:tc>
          <w:tcPr>
            <w:tcW w:w="2835" w:type="dxa"/>
            <w:vAlign w:val="center"/>
          </w:tcPr>
          <w:p w14:paraId="6F41BDC9" w14:textId="0242C895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地面蛋数量</w:t>
            </w:r>
          </w:p>
        </w:tc>
        <w:tc>
          <w:tcPr>
            <w:tcW w:w="6096" w:type="dxa"/>
            <w:vAlign w:val="center"/>
          </w:tcPr>
          <w:p w14:paraId="481ABF15" w14:textId="57159C71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均无记录（显示为</w:t>
            </w:r>
            <w:r>
              <w:rPr>
                <w:rFonts w:ascii="Segoe UI" w:hAnsi="Segoe UI" w:cs="Segoe UI"/>
                <w:color w:val="000000"/>
              </w:rPr>
              <w:t xml:space="preserve"> “\” 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</w:tr>
      <w:tr w:rsidR="00676F3D" w14:paraId="0EAD7ACF" w14:textId="77777777" w:rsidTr="00512E98">
        <w:tc>
          <w:tcPr>
            <w:tcW w:w="2835" w:type="dxa"/>
            <w:vAlign w:val="center"/>
          </w:tcPr>
          <w:p w14:paraId="2CB5BF6D" w14:textId="731F780E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预计出栏日期</w:t>
            </w:r>
          </w:p>
        </w:tc>
        <w:tc>
          <w:tcPr>
            <w:tcW w:w="6096" w:type="dxa"/>
            <w:vAlign w:val="center"/>
          </w:tcPr>
          <w:p w14:paraId="537D72E4" w14:textId="03E62CF2" w:rsidR="00676F3D" w:rsidRDefault="00676F3D" w:rsidP="00635973">
            <w:pPr>
              <w:adjustRightInd w:val="0"/>
              <w:snapToGrid w:val="0"/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计划</w:t>
            </w:r>
            <w:r w:rsidR="00BA6E09">
              <w:rPr>
                <w:rFonts w:ascii="Segoe UI" w:hAnsi="Segoe UI" w:cs="Segoe UI" w:hint="eastAsia"/>
                <w:color w:val="000000"/>
              </w:rPr>
              <w:t>的</w:t>
            </w:r>
            <w:r>
              <w:rPr>
                <w:rFonts w:ascii="Segoe UI" w:hAnsi="Segoe UI" w:cs="Segoe UI"/>
                <w:color w:val="000000"/>
              </w:rPr>
              <w:t>出栏时间</w:t>
            </w:r>
          </w:p>
        </w:tc>
      </w:tr>
    </w:tbl>
    <w:p w14:paraId="780D5E4A" w14:textId="68165BB1" w:rsidR="00A2139A" w:rsidRDefault="00A2139A" w:rsidP="008440F9">
      <w:pPr>
        <w:pStyle w:val="3"/>
        <w:rPr>
          <w:rFonts w:hint="eastAsia"/>
        </w:rPr>
      </w:pPr>
      <w:r>
        <w:rPr>
          <w:rFonts w:hint="eastAsia"/>
        </w:rPr>
        <w:t>完整性</w:t>
      </w:r>
    </w:p>
    <w:p w14:paraId="5EE8AD1E" w14:textId="7D2AA800" w:rsidR="00A2139A" w:rsidRDefault="006F0620" w:rsidP="00A2139A">
      <w:pPr>
        <w:pStyle w:val="a9"/>
        <w:rPr>
          <w:rFonts w:hint="eastAsia"/>
        </w:rPr>
      </w:pPr>
      <w:r w:rsidRPr="006F0620">
        <w:rPr>
          <w:rFonts w:hint="eastAsia"/>
        </w:rPr>
        <w:t>数据完整性良好，</w:t>
      </w:r>
      <w:r w:rsidR="00512E98">
        <w:rPr>
          <w:rFonts w:hint="eastAsia"/>
        </w:rPr>
        <w:t>仅有部分缺失值。</w:t>
      </w:r>
    </w:p>
    <w:p w14:paraId="75029435" w14:textId="3DB4905F" w:rsidR="00A2139A" w:rsidRDefault="00A2139A" w:rsidP="008440F9">
      <w:pPr>
        <w:pStyle w:val="3"/>
        <w:rPr>
          <w:rFonts w:hint="eastAsia"/>
        </w:rPr>
      </w:pPr>
      <w:r>
        <w:rPr>
          <w:rFonts w:hint="eastAsia"/>
        </w:rPr>
        <w:lastRenderedPageBreak/>
        <w:t>一致性</w:t>
      </w:r>
    </w:p>
    <w:p w14:paraId="23644E04" w14:textId="1D24DDE5" w:rsidR="00E43D4F" w:rsidRDefault="00E43D4F" w:rsidP="00E43D4F">
      <w:pPr>
        <w:pStyle w:val="a9"/>
        <w:rPr>
          <w:rFonts w:hint="eastAsia"/>
        </w:rPr>
      </w:pPr>
      <w:r>
        <w:rPr>
          <w:rFonts w:hint="eastAsia"/>
        </w:rPr>
        <w:t>部分农场名称与文件名不符合，</w:t>
      </w:r>
      <w:r w:rsidR="00512E98">
        <w:rPr>
          <w:rFonts w:hint="eastAsia"/>
        </w:rPr>
        <w:t>可能会导致数据关联错误。</w:t>
      </w:r>
      <w:r w:rsidR="006F0620">
        <w:rPr>
          <w:rFonts w:hint="eastAsia"/>
        </w:rPr>
        <w:t>示例：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1770"/>
        <w:gridCol w:w="1140"/>
      </w:tblGrid>
      <w:tr w:rsidR="006F0620" w:rsidRPr="006F0620" w14:paraId="7A90CAB8" w14:textId="77777777" w:rsidTr="008440F9">
        <w:trPr>
          <w:trHeight w:val="170"/>
          <w:tblHeader/>
          <w:jc w:val="center"/>
        </w:trPr>
        <w:tc>
          <w:tcPr>
            <w:tcW w:w="328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0FF1D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文件名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7BBE7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文件内农场名称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05884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预期名称</w:t>
            </w:r>
          </w:p>
        </w:tc>
      </w:tr>
      <w:tr w:rsidR="006F0620" w:rsidRPr="006F0620" w14:paraId="5BAE5046" w14:textId="77777777" w:rsidTr="008440F9">
        <w:trPr>
          <w:trHeight w:val="170"/>
          <w:jc w:val="center"/>
        </w:trPr>
        <w:tc>
          <w:tcPr>
            <w:tcW w:w="328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BDDDF8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\24.12 2\日报\00-71.xlsm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946F0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GTF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348D7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G00</w:t>
            </w:r>
          </w:p>
        </w:tc>
      </w:tr>
      <w:tr w:rsidR="006F0620" w:rsidRPr="006F0620" w14:paraId="315CAF3B" w14:textId="77777777" w:rsidTr="008440F9">
        <w:trPr>
          <w:trHeight w:val="170"/>
          <w:jc w:val="center"/>
        </w:trPr>
        <w:tc>
          <w:tcPr>
            <w:tcW w:w="328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A640C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\24.12 2\日报\04_50.xlsm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CF94D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G1B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4C9C1" w14:textId="77777777" w:rsidR="006F0620" w:rsidRPr="008440F9" w:rsidRDefault="006F0620" w:rsidP="00512E98">
            <w:pPr>
              <w:pStyle w:val="a9"/>
              <w:adjustRightInd w:val="0"/>
              <w:snapToGrid w:val="0"/>
              <w:ind w:left="0"/>
              <w:contextualSpacing w:val="0"/>
              <w:jc w:val="center"/>
              <w:rPr>
                <w:rFonts w:hint="eastAsia"/>
              </w:rPr>
            </w:pPr>
            <w:r w:rsidRPr="008440F9">
              <w:t>G04</w:t>
            </w:r>
          </w:p>
        </w:tc>
      </w:tr>
    </w:tbl>
    <w:p w14:paraId="7E9E2948" w14:textId="1BE70CAD" w:rsidR="00A2139A" w:rsidRDefault="00A2139A" w:rsidP="008440F9">
      <w:pPr>
        <w:pStyle w:val="3"/>
        <w:rPr>
          <w:rFonts w:hint="eastAsia"/>
        </w:rPr>
      </w:pPr>
      <w:r>
        <w:rPr>
          <w:rFonts w:hint="eastAsia"/>
        </w:rPr>
        <w:t>准确性</w:t>
      </w:r>
    </w:p>
    <w:p w14:paraId="78FA786E" w14:textId="5F43200A" w:rsidR="00E94E7D" w:rsidRDefault="00450147" w:rsidP="00E94E7D">
      <w:pPr>
        <w:pStyle w:val="a9"/>
        <w:rPr>
          <w:rFonts w:hint="eastAsia"/>
        </w:rPr>
      </w:pPr>
      <w:r>
        <w:rPr>
          <w:rFonts w:hint="eastAsia"/>
        </w:rPr>
        <w:t>“种鸡周龄“字段格式不一致，存在如36，36w，36w-39w等格式，需进行数据处理。</w:t>
      </w:r>
      <w:r w:rsidR="006F0620">
        <w:rPr>
          <w:rFonts w:hint="eastAsia"/>
        </w:rPr>
        <w:t>建议统一为数字xx格式。</w:t>
      </w:r>
    </w:p>
    <w:p w14:paraId="37C03023" w14:textId="77777777" w:rsidR="00085982" w:rsidRDefault="00085982" w:rsidP="00085982">
      <w:pPr>
        <w:rPr>
          <w:rFonts w:asciiTheme="minorEastAsia" w:hAnsiTheme="minorEastAsia" w:cstheme="majorBidi" w:hint="eastAsia"/>
          <w:szCs w:val="21"/>
        </w:rPr>
      </w:pPr>
    </w:p>
    <w:p w14:paraId="434B81DA" w14:textId="3AB7C9A9" w:rsidR="00085982" w:rsidRDefault="00085982" w:rsidP="00085982">
      <w:pPr>
        <w:pStyle w:val="3"/>
        <w:ind w:left="0" w:firstLineChars="100" w:firstLine="210"/>
        <w:rPr>
          <w:rFonts w:hint="eastAsia"/>
        </w:rPr>
      </w:pPr>
      <w:r w:rsidRPr="00085982">
        <w:rPr>
          <w:rFonts w:hint="eastAsia"/>
        </w:rPr>
        <w:t>结构总览</w:t>
      </w:r>
    </w:p>
    <w:p w14:paraId="17E2B50C" w14:textId="77777777" w:rsidR="00085982" w:rsidRDefault="00085982" w:rsidP="00085982">
      <w:pPr>
        <w:rPr>
          <w:rFonts w:hint="eastAsia"/>
        </w:rPr>
      </w:pPr>
    </w:p>
    <w:p w14:paraId="19762950" w14:textId="66D6E5FC" w:rsidR="00085982" w:rsidRDefault="00085982" w:rsidP="00085982">
      <w:pPr>
        <w:pStyle w:val="a9"/>
        <w:ind w:left="0"/>
        <w:jc w:val="center"/>
        <w:rPr>
          <w:rFonts w:hint="eastAsia"/>
        </w:rPr>
      </w:pPr>
      <w:r w:rsidRPr="00085982">
        <w:rPr>
          <w:noProof/>
        </w:rPr>
        <w:drawing>
          <wp:inline distT="0" distB="0" distL="0" distR="0" wp14:anchorId="034737F3" wp14:editId="4B996101">
            <wp:extent cx="3112034" cy="3486631"/>
            <wp:effectExtent l="0" t="0" r="0" b="0"/>
            <wp:docPr id="9947206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65" cy="348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2057" w14:textId="5374CBE8" w:rsidR="00085982" w:rsidRDefault="00085982" w:rsidP="00085982">
      <w:pPr>
        <w:pStyle w:val="a9"/>
        <w:ind w:left="0"/>
        <w:jc w:val="center"/>
        <w:rPr>
          <w:rFonts w:hint="eastAsia"/>
        </w:rPr>
      </w:pPr>
      <w:r w:rsidRPr="00085982">
        <w:rPr>
          <w:rFonts w:hint="eastAsia"/>
          <w:noProof/>
        </w:rPr>
        <w:lastRenderedPageBreak/>
        <w:drawing>
          <wp:inline distT="0" distB="0" distL="0" distR="0" wp14:anchorId="3CAC351E" wp14:editId="60DD434C">
            <wp:extent cx="5386508" cy="2952009"/>
            <wp:effectExtent l="0" t="0" r="5080" b="1270"/>
            <wp:docPr id="1851030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34" cy="29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EB01" w14:textId="430EA5F8" w:rsidR="00A2139A" w:rsidRDefault="00A2139A" w:rsidP="00512E98">
      <w:pPr>
        <w:pStyle w:val="2"/>
        <w:rPr>
          <w:rFonts w:hint="eastAsia"/>
        </w:rPr>
      </w:pPr>
      <w:r>
        <w:rPr>
          <w:rFonts w:hint="eastAsia"/>
        </w:rPr>
        <w:t>出栏数据</w:t>
      </w:r>
    </w:p>
    <w:p w14:paraId="6C8B4F4B" w14:textId="0EB148E8" w:rsidR="008440F9" w:rsidRPr="008440F9" w:rsidRDefault="008440F9" w:rsidP="008440F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46B7A9" wp14:editId="4278DFCE">
            <wp:extent cx="3848431" cy="3931367"/>
            <wp:effectExtent l="0" t="0" r="0" b="0"/>
            <wp:docPr id="19781232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3251" name="图片 1978123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33" cy="3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0A6" w14:textId="77777777" w:rsidR="002F27E3" w:rsidRDefault="002F27E3" w:rsidP="008440F9">
      <w:pPr>
        <w:pStyle w:val="3"/>
        <w:rPr>
          <w:rFonts w:hint="eastAsia"/>
        </w:rPr>
      </w:pPr>
      <w:r>
        <w:rPr>
          <w:rFonts w:hint="eastAsia"/>
        </w:rPr>
        <w:t>数据结构</w:t>
      </w:r>
    </w:p>
    <w:p w14:paraId="44BE348D" w14:textId="1BF4D309" w:rsidR="00676F3D" w:rsidRDefault="009F2AE0" w:rsidP="005828FB">
      <w:pPr>
        <w:ind w:left="360" w:firstLine="420"/>
        <w:rPr>
          <w:rFonts w:hint="eastAsia"/>
        </w:rPr>
      </w:pPr>
      <w:r>
        <w:rPr>
          <w:rFonts w:hint="eastAsia"/>
        </w:rPr>
        <w:t>分别在合计、公鸡合计、母鸡合计、不同栋舍的维度下对如下字段进行统计：</w:t>
      </w:r>
    </w:p>
    <w:p w14:paraId="00D76730" w14:textId="3056ED79" w:rsidR="009F2AE0" w:rsidRPr="00CE04C1" w:rsidRDefault="00CE04C1" w:rsidP="00BA6E09">
      <w:pPr>
        <w:ind w:left="360" w:firstLine="420"/>
        <w:rPr>
          <w:rFonts w:hint="eastAsia"/>
        </w:rPr>
      </w:pPr>
      <w:r w:rsidRPr="00CE04C1">
        <w:rPr>
          <w:rFonts w:hint="eastAsia"/>
        </w:rPr>
        <w:lastRenderedPageBreak/>
        <w:t>（1）</w:t>
      </w:r>
      <w:r w:rsidR="009F2AE0" w:rsidRPr="00CE04C1">
        <w:rPr>
          <w:rFonts w:hint="eastAsia"/>
        </w:rPr>
        <w:t>基本信息：</w:t>
      </w:r>
      <w:r w:rsidR="009F2AE0" w:rsidRPr="00CE04C1">
        <w:t>进雏只数、公母、雏源、鸡舍面积、出栏密度</w:t>
      </w:r>
    </w:p>
    <w:p w14:paraId="032EB7FF" w14:textId="10EC78BC" w:rsidR="009F2AE0" w:rsidRPr="00CE04C1" w:rsidRDefault="00CE04C1" w:rsidP="00BA6E09">
      <w:pPr>
        <w:ind w:left="360" w:firstLine="420"/>
        <w:rPr>
          <w:rFonts w:hint="eastAsia"/>
        </w:rPr>
      </w:pPr>
      <w:r w:rsidRPr="00CE04C1">
        <w:rPr>
          <w:rFonts w:hint="eastAsia"/>
        </w:rPr>
        <w:t>（2）</w:t>
      </w:r>
      <w:r w:rsidR="009F2AE0" w:rsidRPr="00CE04C1">
        <w:rPr>
          <w:rFonts w:hint="eastAsia"/>
        </w:rPr>
        <w:t>PP反馈出栏数据：</w:t>
      </w:r>
      <w:r w:rsidR="009F2AE0" w:rsidRPr="00CE04C1">
        <w:t>挂鸡只数、挂鸡总重、均重、小毛鸡数量、小毛鸡总重、PP 死淘鸡、死淘总重、PP 不合格淘汰鸡、PP 淘汰鸡总重</w:t>
      </w:r>
    </w:p>
    <w:p w14:paraId="408D38A1" w14:textId="720EF0B4" w:rsidR="009F2AE0" w:rsidRPr="00CE04C1" w:rsidRDefault="00CE04C1" w:rsidP="00BA6E09">
      <w:pPr>
        <w:ind w:left="360" w:firstLine="420"/>
        <w:rPr>
          <w:rFonts w:hint="eastAsia"/>
        </w:rPr>
      </w:pPr>
      <w:r w:rsidRPr="00CE04C1">
        <w:rPr>
          <w:rFonts w:hint="eastAsia"/>
        </w:rPr>
        <w:t>（3）</w:t>
      </w:r>
      <w:r w:rsidR="009F2AE0" w:rsidRPr="00CE04C1">
        <w:t>农场出栏数据：日龄、出栏造成死只数、出鸡只数、成活率、出鸡总重、单位面积产肉率、均重、累计耗料、料肉比、PPA、欧洲指数</w:t>
      </w:r>
      <w:r w:rsidR="00984F98" w:rsidRPr="00CE04C1">
        <w:rPr>
          <w:rFonts w:hint="eastAsia"/>
        </w:rPr>
        <w:t>EEF</w:t>
      </w:r>
    </w:p>
    <w:p w14:paraId="53F5B60D" w14:textId="172FFBEF" w:rsidR="00984F98" w:rsidRDefault="00CE04C1" w:rsidP="00BA6E09">
      <w:pPr>
        <w:ind w:left="360" w:firstLine="420"/>
      </w:pPr>
      <w:r w:rsidRPr="00CE04C1">
        <w:rPr>
          <w:rFonts w:hint="eastAsia"/>
        </w:rPr>
        <w:t>（4）</w:t>
      </w:r>
      <w:r w:rsidR="00BA6E09">
        <w:rPr>
          <w:rFonts w:hint="eastAsia"/>
        </w:rPr>
        <w:t>费用统计：</w:t>
      </w:r>
      <w:r w:rsidR="00BA6E09" w:rsidRPr="00BA6E09">
        <w:rPr>
          <w:rFonts w:hint="eastAsia"/>
        </w:rPr>
        <w:t>药品费用（元）、疫苗费用（元）、消毒药费用（元）、饲料成本（元）、用电费用（元）、燃气费用（元）、人工费用（元）、低值易耗品（元）、折旧费（元）、雏鸡成本（元）、总成本（元）、每公斤成本（元）、毛鸡销售收入（元）、每栋纯利润（元）</w:t>
      </w:r>
    </w:p>
    <w:p w14:paraId="5F78B79C" w14:textId="3D41D7DF" w:rsidR="00BA6E09" w:rsidRPr="00CE04C1" w:rsidRDefault="00BA6E09" w:rsidP="00BA6E09">
      <w:pPr>
        <w:ind w:left="360" w:firstLine="420"/>
        <w:rPr>
          <w:rFonts w:hint="eastAsia"/>
        </w:rPr>
      </w:pPr>
      <w:r>
        <w:rPr>
          <w:rFonts w:hint="eastAsia"/>
        </w:rPr>
        <w:t>（5）单只费用：</w:t>
      </w:r>
      <w:r w:rsidRPr="00BA6E09">
        <w:rPr>
          <w:rFonts w:hint="eastAsia"/>
        </w:rPr>
        <w:t>药品（元 / 只）、疫苗（元 / 只）、M&amp;V 费（元 / 只）、消毒药费（元 / 只）、饲料（元 / 只）、用电（元 / 只）、燃气（元 / 只）、人工（元 / 只）、低值易耗品（元 / 只）、折旧费（元 / 只）、雏鸡成本（元 / 只）、每只鸡成本（元</w:t>
      </w:r>
    </w:p>
    <w:p w14:paraId="34841A97" w14:textId="42E31208" w:rsidR="00450147" w:rsidRDefault="00A2139A" w:rsidP="008440F9">
      <w:pPr>
        <w:pStyle w:val="3"/>
        <w:rPr>
          <w:rFonts w:hint="eastAsia"/>
        </w:rPr>
      </w:pPr>
      <w:r>
        <w:rPr>
          <w:rFonts w:hint="eastAsia"/>
        </w:rPr>
        <w:t>完整性</w:t>
      </w:r>
    </w:p>
    <w:p w14:paraId="6481554A" w14:textId="1AAB900D" w:rsidR="00450147" w:rsidRDefault="00450147" w:rsidP="00450147">
      <w:pPr>
        <w:pStyle w:val="a9"/>
        <w:rPr>
          <w:rFonts w:hint="eastAsia"/>
        </w:rPr>
      </w:pPr>
      <w:r>
        <w:rPr>
          <w:rFonts w:hint="eastAsia"/>
        </w:rPr>
        <w:t>对出栏数据中的药品费用（元）、疫苗费用（元）、消毒药费用（元）、人工费用（元）、低值易耗品（元）、药品（元/只）、疫苗（元/只）、M&amp;V费（元/只）、消毒药费（元/只）、人工（元/只）、低值易耗品（元/只）缺失。当前以0或者空值填充。</w:t>
      </w:r>
    </w:p>
    <w:p w14:paraId="539C8EBD" w14:textId="4F0601E9" w:rsidR="00A2139A" w:rsidRDefault="00A2139A" w:rsidP="008440F9">
      <w:pPr>
        <w:pStyle w:val="3"/>
        <w:rPr>
          <w:rFonts w:hint="eastAsia"/>
        </w:rPr>
      </w:pPr>
      <w:r>
        <w:rPr>
          <w:rFonts w:hint="eastAsia"/>
        </w:rPr>
        <w:t>一致性</w:t>
      </w:r>
    </w:p>
    <w:p w14:paraId="2A8CA078" w14:textId="66CF932F" w:rsidR="00450147" w:rsidRDefault="00450147" w:rsidP="00450147">
      <w:pPr>
        <w:pStyle w:val="a9"/>
        <w:rPr>
          <w:rFonts w:hint="eastAsia"/>
        </w:rPr>
      </w:pPr>
      <w:r>
        <w:rPr>
          <w:rFonts w:hint="eastAsia"/>
        </w:rPr>
        <w:t>存在出栏数据与基本信息中日龄不一致的情况。</w:t>
      </w:r>
      <w:r w:rsidR="006F0620">
        <w:rPr>
          <w:rFonts w:hint="eastAsia"/>
        </w:rPr>
        <w:t>建议核对养殖周期逻辑，确保跨表数据一致</w:t>
      </w:r>
    </w:p>
    <w:p w14:paraId="26F46D7F" w14:textId="7B4B0A3C" w:rsidR="00A2139A" w:rsidRDefault="00A2139A" w:rsidP="008440F9">
      <w:pPr>
        <w:pStyle w:val="3"/>
        <w:rPr>
          <w:rFonts w:hint="eastAsia"/>
        </w:rPr>
      </w:pPr>
      <w:r>
        <w:rPr>
          <w:rFonts w:hint="eastAsia"/>
        </w:rPr>
        <w:t>准确性</w:t>
      </w:r>
    </w:p>
    <w:p w14:paraId="74200CED" w14:textId="52C1DD37" w:rsidR="00A2139A" w:rsidRDefault="00450147" w:rsidP="00701B08">
      <w:pPr>
        <w:ind w:left="720"/>
        <w:rPr>
          <w:rFonts w:hint="eastAsia"/>
        </w:rPr>
      </w:pPr>
      <w:r>
        <w:rPr>
          <w:rFonts w:hint="eastAsia"/>
        </w:rPr>
        <w:t>部分成本相关的字段如</w:t>
      </w:r>
      <w:r w:rsidRPr="00450147">
        <w:rPr>
          <w:rFonts w:hint="eastAsia"/>
        </w:rPr>
        <w:t>用电费用（元）</w:t>
      </w:r>
      <w:r>
        <w:rPr>
          <w:rFonts w:hint="eastAsia"/>
        </w:rPr>
        <w:t>、</w:t>
      </w:r>
      <w:r w:rsidR="00701B08" w:rsidRPr="00701B08">
        <w:t>总成本（元）</w:t>
      </w:r>
      <w:r w:rsidR="00701B08">
        <w:rPr>
          <w:rFonts w:hint="eastAsia"/>
        </w:rPr>
        <w:t>、</w:t>
      </w:r>
      <w:r w:rsidR="00701B08" w:rsidRPr="00701B08">
        <w:t>每公斤成本（元）</w:t>
      </w:r>
      <w:r>
        <w:rPr>
          <w:rFonts w:hint="eastAsia"/>
        </w:rPr>
        <w:t>存在</w:t>
      </w:r>
      <w:r w:rsidR="00701B08">
        <w:rPr>
          <w:rFonts w:hint="eastAsia"/>
        </w:rPr>
        <w:t>负数，需进行数据处理。</w:t>
      </w:r>
    </w:p>
    <w:p w14:paraId="7A50D290" w14:textId="51C6EE6F" w:rsidR="00683F66" w:rsidRDefault="00683F66" w:rsidP="00683F66">
      <w:pPr>
        <w:pStyle w:val="3"/>
        <w:rPr>
          <w:rFonts w:hint="eastAsia"/>
        </w:rPr>
      </w:pPr>
      <w:r>
        <w:rPr>
          <w:rFonts w:hint="eastAsia"/>
        </w:rPr>
        <w:t>结构总览</w:t>
      </w:r>
    </w:p>
    <w:p w14:paraId="7DACFDAC" w14:textId="3909BB3F" w:rsidR="00683F66" w:rsidRDefault="00683F66" w:rsidP="00683F66">
      <w:pPr>
        <w:jc w:val="center"/>
        <w:rPr>
          <w:rFonts w:hint="eastAsia"/>
        </w:rPr>
      </w:pPr>
      <w:r w:rsidRPr="00683F66">
        <w:rPr>
          <w:rFonts w:hint="eastAsia"/>
          <w:noProof/>
        </w:rPr>
        <w:drawing>
          <wp:inline distT="0" distB="0" distL="0" distR="0" wp14:anchorId="7FC5985D" wp14:editId="70C53D2C">
            <wp:extent cx="5274310" cy="2488565"/>
            <wp:effectExtent l="0" t="0" r="2540" b="6985"/>
            <wp:docPr id="242027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8490" w14:textId="0993AC64" w:rsidR="00683F66" w:rsidRDefault="00683F66" w:rsidP="00683F66">
      <w:pPr>
        <w:jc w:val="center"/>
        <w:rPr>
          <w:rFonts w:hint="eastAsia"/>
        </w:rPr>
      </w:pPr>
      <w:r w:rsidRPr="00683F66">
        <w:rPr>
          <w:rFonts w:hint="eastAsia"/>
          <w:noProof/>
        </w:rPr>
        <w:lastRenderedPageBreak/>
        <w:drawing>
          <wp:inline distT="0" distB="0" distL="0" distR="0" wp14:anchorId="0334D6B7" wp14:editId="31BC7040">
            <wp:extent cx="5274310" cy="2133600"/>
            <wp:effectExtent l="0" t="0" r="2540" b="0"/>
            <wp:docPr id="3423188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F925" w14:textId="0C9C7D54" w:rsidR="002F27E3" w:rsidRDefault="002F27E3" w:rsidP="00512E98">
      <w:pPr>
        <w:pStyle w:val="2"/>
        <w:rPr>
          <w:rFonts w:hint="eastAsia"/>
        </w:rPr>
      </w:pPr>
      <w:r>
        <w:rPr>
          <w:rFonts w:hint="eastAsia"/>
        </w:rPr>
        <w:t>死淘分类</w:t>
      </w:r>
    </w:p>
    <w:p w14:paraId="2CDACF06" w14:textId="2A99961B" w:rsidR="005828FB" w:rsidRDefault="005828FB" w:rsidP="008440F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2053D6" wp14:editId="22036420">
            <wp:extent cx="4373217" cy="2862651"/>
            <wp:effectExtent l="0" t="0" r="8890" b="0"/>
            <wp:docPr id="96094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41144" name="图片 9609411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77" cy="28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CF73" w14:textId="77777777" w:rsidR="002F27E3" w:rsidRDefault="002F27E3" w:rsidP="008440F9">
      <w:pPr>
        <w:pStyle w:val="3"/>
        <w:rPr>
          <w:rFonts w:hint="eastAsia"/>
        </w:rPr>
      </w:pPr>
      <w:r>
        <w:rPr>
          <w:rFonts w:hint="eastAsia"/>
        </w:rPr>
        <w:t>数据结构</w:t>
      </w:r>
    </w:p>
    <w:p w14:paraId="02D3A0E4" w14:textId="560857EE" w:rsidR="00984F98" w:rsidRPr="000245E0" w:rsidRDefault="00CE04C1" w:rsidP="00CE04C1">
      <w:pPr>
        <w:pStyle w:val="4"/>
        <w:rPr>
          <w:rFonts w:hint="eastAsia"/>
        </w:rPr>
      </w:pPr>
      <w:r w:rsidRPr="00CE04C1">
        <w:rPr>
          <w:rFonts w:hint="eastAsia"/>
        </w:rPr>
        <w:t>（1）</w:t>
      </w:r>
      <w:r w:rsidR="00984F98" w:rsidRPr="000245E0">
        <w:t>表头信息</w:t>
      </w:r>
    </w:p>
    <w:p w14:paraId="0BCFF8D6" w14:textId="634844BA" w:rsidR="00984F98" w:rsidRPr="000245E0" w:rsidRDefault="00984F98" w:rsidP="00984F98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0245E0">
        <w:t>鸡舍及基本养殖信息：分别列出</w:t>
      </w:r>
      <w:r w:rsidRPr="00CE04C1">
        <w:rPr>
          <w:rFonts w:hint="eastAsia"/>
        </w:rPr>
        <w:t>不同</w:t>
      </w:r>
      <w:r w:rsidRPr="000245E0">
        <w:t>鸡舍的信息。包含鸡舍号、公母（、进雏数量、种源、进雏日期、种鸡周龄（。</w:t>
      </w:r>
    </w:p>
    <w:p w14:paraId="7DA06604" w14:textId="77777777" w:rsidR="003614CE" w:rsidRDefault="00984F98" w:rsidP="00BB0582">
      <w:pPr>
        <w:numPr>
          <w:ilvl w:val="1"/>
          <w:numId w:val="4"/>
        </w:numPr>
        <w:adjustRightInd w:val="0"/>
        <w:snapToGrid w:val="0"/>
        <w:ind w:left="924" w:hanging="357"/>
        <w:jc w:val="left"/>
      </w:pPr>
      <w:r w:rsidRPr="000245E0">
        <w:t>统计指标：按日期记录，涵盖日龄、死鸡、肿头、弱小鸡、脐炎、糊肛、腿病、死淘、死淘率、备注等项目 。其中 “死鸡” 等为不同死因的死淘鸡数量统计，“死淘率” 为当天该鸡舍死淘鸡占进雏数量的比例。</w:t>
      </w:r>
    </w:p>
    <w:p w14:paraId="4E53247F" w14:textId="66484588" w:rsidR="00984F98" w:rsidRPr="000245E0" w:rsidRDefault="00CE04C1" w:rsidP="003614CE">
      <w:pPr>
        <w:adjustRightInd w:val="0"/>
        <w:snapToGrid w:val="0"/>
        <w:ind w:firstLine="420"/>
        <w:jc w:val="left"/>
        <w:rPr>
          <w:rFonts w:hint="eastAsia"/>
        </w:rPr>
      </w:pPr>
      <w:r w:rsidRPr="00CE04C1">
        <w:rPr>
          <w:rFonts w:hint="eastAsia"/>
        </w:rPr>
        <w:t>（</w:t>
      </w:r>
      <w:r>
        <w:rPr>
          <w:rFonts w:hint="eastAsia"/>
        </w:rPr>
        <w:t>2</w:t>
      </w:r>
      <w:r w:rsidRPr="00CE04C1">
        <w:rPr>
          <w:rFonts w:hint="eastAsia"/>
        </w:rPr>
        <w:t>）</w:t>
      </w:r>
      <w:r w:rsidR="00984F98" w:rsidRPr="000245E0">
        <w:t>数据内容</w:t>
      </w:r>
    </w:p>
    <w:p w14:paraId="19FE5D6F" w14:textId="248875BF" w:rsidR="00984F98" w:rsidRPr="000245E0" w:rsidRDefault="00984F98" w:rsidP="00984F98">
      <w:pPr>
        <w:numPr>
          <w:ilvl w:val="1"/>
          <w:numId w:val="4"/>
        </w:numPr>
        <w:adjustRightInd w:val="0"/>
        <w:snapToGrid w:val="0"/>
        <w:ind w:left="924" w:hanging="357"/>
        <w:jc w:val="left"/>
        <w:rPr>
          <w:rFonts w:hint="eastAsia"/>
        </w:rPr>
      </w:pPr>
      <w:r w:rsidRPr="00CE04C1">
        <w:rPr>
          <w:rFonts w:hint="eastAsia"/>
        </w:rPr>
        <w:t>以</w:t>
      </w:r>
      <w:r w:rsidRPr="000245E0">
        <w:t>H1 鸡舍</w:t>
      </w:r>
      <w:r w:rsidRPr="00CE04C1">
        <w:rPr>
          <w:rFonts w:hint="eastAsia"/>
        </w:rPr>
        <w:t>为例：</w:t>
      </w:r>
      <w:r w:rsidRPr="000245E0">
        <w:t>从 2024 年 8 月 6 日（日龄 0 ）开始记录，每日有不同死因的死淘鸡数量及死淘率数据。例如 8 月 8 日（日龄 2 ），死鸡 15 只、肿头 187 只 ，死淘率 0.78% 。</w:t>
      </w:r>
      <w:bookmarkStart w:id="0" w:name="_Hlk197556174"/>
      <w:r w:rsidRPr="000245E0">
        <w:t>备注栏部分日期标注 “用药” ，说明在对应时间进行了药物处理。</w:t>
      </w:r>
      <w:bookmarkEnd w:id="0"/>
      <w:r w:rsidRPr="000245E0">
        <w:t>整体来看，不同日期各类死因的死淘鸡数量有波动，如 8 月 14 日（日龄 8 ）肿头数量达 326 只 ，当天死淘率为 1.29% 。</w:t>
      </w:r>
    </w:p>
    <w:p w14:paraId="5FC48DD4" w14:textId="77777777" w:rsidR="00D118D4" w:rsidRDefault="00D118D4" w:rsidP="00D118D4">
      <w:pPr>
        <w:pStyle w:val="3"/>
        <w:rPr>
          <w:rFonts w:hint="eastAsia"/>
        </w:rPr>
      </w:pPr>
      <w:r>
        <w:rPr>
          <w:rFonts w:hint="eastAsia"/>
        </w:rPr>
        <w:lastRenderedPageBreak/>
        <w:t>完整性</w:t>
      </w:r>
    </w:p>
    <w:p w14:paraId="1C0567C9" w14:textId="50E20082" w:rsidR="005828FB" w:rsidRDefault="003614CE" w:rsidP="003614CE">
      <w:pPr>
        <w:pStyle w:val="a9"/>
        <w:rPr>
          <w:rFonts w:hint="eastAsia"/>
        </w:rPr>
      </w:pPr>
      <w:r>
        <w:rPr>
          <w:rFonts w:hint="eastAsia"/>
        </w:rPr>
        <w:t>暂未发现问题</w:t>
      </w:r>
    </w:p>
    <w:p w14:paraId="7F81EE92" w14:textId="1736A895" w:rsidR="002F27E3" w:rsidRDefault="002F27E3" w:rsidP="008440F9">
      <w:pPr>
        <w:pStyle w:val="3"/>
        <w:rPr>
          <w:rFonts w:hint="eastAsia"/>
        </w:rPr>
      </w:pPr>
      <w:r>
        <w:rPr>
          <w:rFonts w:hint="eastAsia"/>
        </w:rPr>
        <w:t>一致性</w:t>
      </w:r>
    </w:p>
    <w:p w14:paraId="10E22243" w14:textId="1C0D591D" w:rsidR="00512E98" w:rsidRDefault="00512E98" w:rsidP="00D118D4">
      <w:pPr>
        <w:pStyle w:val="a9"/>
        <w:rPr>
          <w:rFonts w:hint="eastAsia"/>
        </w:rPr>
      </w:pPr>
      <w:r>
        <w:rPr>
          <w:rFonts w:hint="eastAsia"/>
        </w:rPr>
        <w:t>暂未发现问题</w:t>
      </w:r>
    </w:p>
    <w:p w14:paraId="16A875AC" w14:textId="35C887E9" w:rsidR="002F27E3" w:rsidRDefault="002F27E3" w:rsidP="008440F9">
      <w:pPr>
        <w:pStyle w:val="3"/>
        <w:rPr>
          <w:rFonts w:hint="eastAsia"/>
        </w:rPr>
      </w:pPr>
      <w:r>
        <w:rPr>
          <w:rFonts w:hint="eastAsia"/>
        </w:rPr>
        <w:t>准确性</w:t>
      </w:r>
    </w:p>
    <w:p w14:paraId="4280E761" w14:textId="34E780EA" w:rsidR="00512E98" w:rsidRDefault="00512E98" w:rsidP="001D42C6">
      <w:pPr>
        <w:pStyle w:val="a9"/>
        <w:rPr>
          <w:rFonts w:hint="eastAsia"/>
        </w:rPr>
      </w:pPr>
      <w:r>
        <w:rPr>
          <w:rFonts w:hint="eastAsia"/>
        </w:rPr>
        <w:t>暂未发现问题</w:t>
      </w:r>
    </w:p>
    <w:p w14:paraId="44C5F776" w14:textId="4322D2C9" w:rsidR="001D42C6" w:rsidRDefault="001D42C6" w:rsidP="001D42C6">
      <w:pPr>
        <w:pStyle w:val="3"/>
        <w:rPr>
          <w:rFonts w:hint="eastAsia"/>
        </w:rPr>
      </w:pPr>
      <w:r>
        <w:rPr>
          <w:rFonts w:hint="eastAsia"/>
        </w:rPr>
        <w:t>结构总览</w:t>
      </w:r>
    </w:p>
    <w:p w14:paraId="0BD4DF3D" w14:textId="5CA79F7A" w:rsidR="001D42C6" w:rsidRDefault="001D42C6" w:rsidP="001D42C6">
      <w:pPr>
        <w:pStyle w:val="a9"/>
        <w:ind w:left="0"/>
        <w:jc w:val="center"/>
        <w:rPr>
          <w:rFonts w:hint="eastAsia"/>
        </w:rPr>
      </w:pPr>
      <w:r w:rsidRPr="001D42C6">
        <w:rPr>
          <w:rFonts w:hint="eastAsia"/>
          <w:noProof/>
        </w:rPr>
        <w:drawing>
          <wp:inline distT="0" distB="0" distL="0" distR="0" wp14:anchorId="5BE24FC0" wp14:editId="3C2221CB">
            <wp:extent cx="5712036" cy="1093443"/>
            <wp:effectExtent l="0" t="0" r="3175" b="0"/>
            <wp:docPr id="402656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4" cy="10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7C99" w14:textId="77777777" w:rsidR="00625303" w:rsidRPr="002F27E3" w:rsidRDefault="00625303" w:rsidP="001D42C6">
      <w:pPr>
        <w:rPr>
          <w:rFonts w:hint="eastAsia"/>
        </w:rPr>
      </w:pPr>
    </w:p>
    <w:p w14:paraId="11F81A72" w14:textId="0A639E4D" w:rsidR="00701B08" w:rsidRDefault="00701B08" w:rsidP="00512E98">
      <w:pPr>
        <w:pStyle w:val="1"/>
        <w:rPr>
          <w:rFonts w:hint="eastAsia"/>
        </w:rPr>
      </w:pPr>
      <w:r>
        <w:rPr>
          <w:rFonts w:hint="eastAsia"/>
        </w:rPr>
        <w:t>环控数据</w:t>
      </w:r>
    </w:p>
    <w:p w14:paraId="70475AF0" w14:textId="506A688C" w:rsidR="00774499" w:rsidRDefault="00774499" w:rsidP="00512E98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14:paraId="285E4269" w14:textId="093A5E49" w:rsidR="00774499" w:rsidRPr="00CE04C1" w:rsidRDefault="00CE04C1" w:rsidP="00D118D4">
      <w:pPr>
        <w:pStyle w:val="a9"/>
        <w:ind w:left="375"/>
        <w:rPr>
          <w:rFonts w:hint="eastAsia"/>
        </w:rPr>
      </w:pPr>
      <w:r w:rsidRPr="00CE04C1">
        <w:rPr>
          <w:rFonts w:hint="eastAsia"/>
        </w:rPr>
        <w:t>（1）</w:t>
      </w:r>
      <w:r w:rsidR="00754FB6" w:rsidRPr="00CE04C1">
        <w:rPr>
          <w:rFonts w:hint="eastAsia"/>
        </w:rPr>
        <w:t>大部分栋舍</w:t>
      </w:r>
      <w:r w:rsidR="00774499" w:rsidRPr="00CE04C1">
        <w:rPr>
          <w:rFonts w:hint="eastAsia"/>
        </w:rPr>
        <w:t>字段主要包含日龄、记录时间、温度信息（目标温度、最低温度、平均温度、最高温度，6个探头探测温度、外部平均温度）、湿度</w:t>
      </w:r>
      <w:r w:rsidR="00754FB6" w:rsidRPr="00CE04C1">
        <w:rPr>
          <w:rFonts w:hint="eastAsia"/>
        </w:rPr>
        <w:t>信息（内部平均湿度、外部平均湿度）、喂水量、饲料量、水平</w:t>
      </w:r>
    </w:p>
    <w:p w14:paraId="7335CAB8" w14:textId="290CC339" w:rsidR="00754FB6" w:rsidRDefault="00CE04C1" w:rsidP="00D118D4">
      <w:pPr>
        <w:pStyle w:val="a9"/>
        <w:ind w:left="375"/>
        <w:rPr>
          <w:rFonts w:hint="eastAsia"/>
        </w:rPr>
      </w:pPr>
      <w:r>
        <w:rPr>
          <w:rFonts w:hint="eastAsia"/>
        </w:rPr>
        <w:t>（2）</w:t>
      </w:r>
      <w:r w:rsidR="00754FB6">
        <w:rPr>
          <w:rFonts w:hint="eastAsia"/>
        </w:rPr>
        <w:t>小部分栋舍会出现其他字段，如“鸡群_59House_H4-L5”栋舍中出现外部</w:t>
      </w:r>
      <w:r w:rsidR="00FB028B">
        <w:rPr>
          <w:rFonts w:hint="eastAsia"/>
        </w:rPr>
        <w:t>最高</w:t>
      </w:r>
      <w:r w:rsidR="00754FB6">
        <w:rPr>
          <w:rFonts w:hint="eastAsia"/>
        </w:rPr>
        <w:t>温度</w:t>
      </w:r>
      <w:r w:rsidR="00FB028B">
        <w:rPr>
          <w:rFonts w:hint="eastAsia"/>
        </w:rPr>
        <w:t>、外部最低温度</w:t>
      </w:r>
      <w:r w:rsidR="005828FB">
        <w:rPr>
          <w:rFonts w:hint="eastAsia"/>
        </w:rPr>
        <w:t>等。</w:t>
      </w:r>
    </w:p>
    <w:p w14:paraId="18F29C00" w14:textId="044D9D99" w:rsidR="00701B08" w:rsidRDefault="00701B08" w:rsidP="008440F9">
      <w:pPr>
        <w:pStyle w:val="2"/>
        <w:rPr>
          <w:rFonts w:hint="eastAsia"/>
        </w:rPr>
      </w:pPr>
      <w:r>
        <w:rPr>
          <w:rFonts w:hint="eastAsia"/>
        </w:rPr>
        <w:t>完整性</w:t>
      </w:r>
    </w:p>
    <w:p w14:paraId="784CDABA" w14:textId="444E59DA" w:rsidR="00547144" w:rsidRDefault="00547144" w:rsidP="00701B08">
      <w:pPr>
        <w:pStyle w:val="a9"/>
        <w:ind w:left="375"/>
        <w:rPr>
          <w:rFonts w:hint="eastAsia"/>
        </w:rPr>
      </w:pPr>
      <w:r>
        <w:rPr>
          <w:rFonts w:hint="eastAsia"/>
        </w:rPr>
        <w:t>（1）</w:t>
      </w:r>
      <w:r w:rsidR="00701B08">
        <w:rPr>
          <w:rFonts w:hint="eastAsia"/>
        </w:rPr>
        <w:t>存在日龄缺失情况，部分</w:t>
      </w:r>
      <w:r w:rsidR="00577BA4">
        <w:rPr>
          <w:rFonts w:hint="eastAsia"/>
        </w:rPr>
        <w:t>数据的</w:t>
      </w:r>
      <w:r w:rsidR="00577BA4" w:rsidRPr="00577BA4">
        <w:rPr>
          <w:rFonts w:hint="eastAsia"/>
        </w:rPr>
        <w:t>日龄不是从-1开始的，可能从12日开始，也有的从28日开始</w:t>
      </w:r>
      <w:r w:rsidR="00577BA4">
        <w:rPr>
          <w:rFonts w:hint="eastAsia"/>
        </w:rPr>
        <w:t>。</w:t>
      </w:r>
    </w:p>
    <w:p w14:paraId="33A972F0" w14:textId="48BD0B3E" w:rsidR="00701B08" w:rsidRDefault="00547144" w:rsidP="00701B08">
      <w:pPr>
        <w:pStyle w:val="a9"/>
        <w:ind w:left="375"/>
        <w:rPr>
          <w:rFonts w:hint="eastAsia"/>
        </w:rPr>
      </w:pPr>
      <w:r>
        <w:rPr>
          <w:rFonts w:hint="eastAsia"/>
        </w:rPr>
        <w:t>（2）部分环控数据的温度记录数据为空</w:t>
      </w:r>
    </w:p>
    <w:p w14:paraId="4DD8B94E" w14:textId="7F1198F9" w:rsidR="005828FB" w:rsidRDefault="005828FB" w:rsidP="00701B08">
      <w:pPr>
        <w:pStyle w:val="a9"/>
        <w:ind w:left="375"/>
        <w:rPr>
          <w:rFonts w:hint="eastAsia"/>
        </w:rPr>
      </w:pPr>
      <w:r>
        <w:rPr>
          <w:rFonts w:hint="eastAsia"/>
        </w:rPr>
        <w:t>（3）同一批次号多次出现在不同月份中：“</w:t>
      </w:r>
      <w:r w:rsidRPr="005828FB">
        <w:rPr>
          <w:rFonts w:hint="eastAsia"/>
        </w:rPr>
        <w:t>G28-25</w:t>
      </w:r>
      <w:r>
        <w:rPr>
          <w:rFonts w:hint="eastAsia"/>
        </w:rPr>
        <w:t>”中“25”为时序批次号，正常来说G28农舍只会出现一次25，但它在不同月份出现了两次，“</w:t>
      </w:r>
      <w:r w:rsidRPr="005828FB">
        <w:rPr>
          <w:rFonts w:hint="eastAsia"/>
        </w:rPr>
        <w:t>G31-62</w:t>
      </w:r>
      <w:r>
        <w:rPr>
          <w:rFonts w:hint="eastAsia"/>
        </w:rPr>
        <w:t>”同理。</w:t>
      </w:r>
    </w:p>
    <w:p w14:paraId="271EE81C" w14:textId="3E30121F" w:rsidR="00E350C7" w:rsidRDefault="00E350C7" w:rsidP="00E350C7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(4) </w:t>
      </w:r>
      <w:r w:rsidR="00E6221A">
        <w:t>“</w:t>
      </w:r>
      <w:r>
        <w:rPr>
          <w:rFonts w:hint="eastAsia"/>
        </w:rPr>
        <w:t>湿度外部平均</w:t>
      </w:r>
      <w:r w:rsidR="00E6221A">
        <w:t>”</w:t>
      </w:r>
      <w:r>
        <w:rPr>
          <w:rFonts w:hint="eastAsia"/>
        </w:rPr>
        <w:t>缺失严重</w:t>
      </w:r>
    </w:p>
    <w:p w14:paraId="2E8C05D3" w14:textId="30A3B24D" w:rsidR="00701B08" w:rsidRDefault="00701B08" w:rsidP="008440F9">
      <w:pPr>
        <w:pStyle w:val="2"/>
        <w:rPr>
          <w:rFonts w:hint="eastAsia"/>
        </w:rPr>
      </w:pPr>
      <w:r>
        <w:rPr>
          <w:rFonts w:hint="eastAsia"/>
        </w:rPr>
        <w:t>一致性</w:t>
      </w:r>
    </w:p>
    <w:p w14:paraId="7DD46932" w14:textId="330B7A26" w:rsidR="00984F98" w:rsidRDefault="00754FB6" w:rsidP="00577BA4">
      <w:pPr>
        <w:pStyle w:val="a9"/>
        <w:ind w:left="375"/>
        <w:rPr>
          <w:rFonts w:hint="eastAsia"/>
        </w:rPr>
      </w:pPr>
      <w:r>
        <w:rPr>
          <w:rFonts w:hint="eastAsia"/>
        </w:rPr>
        <w:t>（1）</w:t>
      </w:r>
      <w:r w:rsidR="00577BA4">
        <w:rPr>
          <w:rFonts w:hint="eastAsia"/>
        </w:rPr>
        <w:t>环控数据中温度记录文件格式不一致</w:t>
      </w:r>
      <w:r w:rsidR="00984F98">
        <w:rPr>
          <w:rFonts w:hint="eastAsia"/>
        </w:rPr>
        <w:t>，路径深度有很大差别，如：</w:t>
      </w:r>
    </w:p>
    <w:p w14:paraId="123951B2" w14:textId="715D0DAC" w:rsidR="00984F98" w:rsidRDefault="00984F98" w:rsidP="00754FB6">
      <w:pPr>
        <w:pStyle w:val="a9"/>
        <w:ind w:leftChars="379" w:left="796"/>
        <w:rPr>
          <w:rFonts w:hint="eastAsia"/>
        </w:rPr>
      </w:pPr>
      <w:r w:rsidRPr="00984F98">
        <w:rPr>
          <w:rFonts w:hint="eastAsia"/>
        </w:rPr>
        <w:t>"C:\ data\24.09-环控数据 2\G14-63\G14-63 H1.xls"</w:t>
      </w:r>
      <w:r w:rsidR="00754FB6">
        <w:rPr>
          <w:rFonts w:hint="eastAsia"/>
        </w:rPr>
        <w:t>（仅有一张sheet）</w:t>
      </w:r>
    </w:p>
    <w:p w14:paraId="07E925C4" w14:textId="77777777" w:rsidR="005828FB" w:rsidRDefault="006D4E08" w:rsidP="005828FB">
      <w:pPr>
        <w:pStyle w:val="a9"/>
        <w:ind w:leftChars="379" w:left="796"/>
        <w:rPr>
          <w:rFonts w:hint="eastAsia"/>
        </w:rPr>
      </w:pPr>
      <w:r w:rsidRPr="006D4E08">
        <w:rPr>
          <w:rFonts w:hint="eastAsia"/>
        </w:rPr>
        <w:t>"C:\data\24.09-环控数据 2\G21-59\2121\鸡群_59\House_H4-L5\EXCEL_Files\鸡群_59House_H4-L5.xlsx"</w:t>
      </w:r>
      <w:r w:rsidR="00754FB6">
        <w:rPr>
          <w:rFonts w:hint="eastAsia"/>
        </w:rPr>
        <w:t>（有多个sheet，所需sheet为“history review”）</w:t>
      </w:r>
    </w:p>
    <w:p w14:paraId="79A153F7" w14:textId="6C6C0AD9" w:rsidR="005828FB" w:rsidRDefault="005828FB" w:rsidP="005828FB">
      <w:pPr>
        <w:pStyle w:val="a9"/>
        <w:ind w:leftChars="379" w:left="796"/>
        <w:rPr>
          <w:rFonts w:hint="eastAsia"/>
        </w:rPr>
      </w:pPr>
      <w:r w:rsidRPr="00984F98">
        <w:rPr>
          <w:rFonts w:hint="eastAsia"/>
        </w:rPr>
        <w:t>"C:\data\24.09-环控数据\G01-60\House_H1-南\EXCEL_Files\鸡群_61House_H1-南.xlsx"</w:t>
      </w:r>
    </w:p>
    <w:p w14:paraId="7F2CDB23" w14:textId="072585E2" w:rsidR="00754FB6" w:rsidRDefault="00754FB6" w:rsidP="00754FB6">
      <w:pPr>
        <w:pStyle w:val="a9"/>
        <w:ind w:left="375"/>
        <w:rPr>
          <w:rFonts w:hint="eastAsia"/>
        </w:rPr>
      </w:pPr>
      <w:r>
        <w:rPr>
          <w:rFonts w:hint="eastAsia"/>
        </w:rPr>
        <w:t>（2）部分栋舍采用英文字段名称，部分采用中文字段名称</w:t>
      </w:r>
      <w:r w:rsidR="00E6221A">
        <w:rPr>
          <w:rFonts w:hint="eastAsia"/>
        </w:rPr>
        <w:t>,且列的数量不一致</w:t>
      </w:r>
      <w:r>
        <w:rPr>
          <w:rFonts w:hint="eastAsia"/>
        </w:rPr>
        <w:t>。</w:t>
      </w:r>
    </w:p>
    <w:p w14:paraId="2FE85C28" w14:textId="4CC180C8" w:rsidR="00701B08" w:rsidRDefault="00701B08" w:rsidP="008440F9">
      <w:pPr>
        <w:pStyle w:val="2"/>
        <w:rPr>
          <w:rFonts w:hint="eastAsia"/>
        </w:rPr>
      </w:pPr>
      <w:r>
        <w:rPr>
          <w:rFonts w:hint="eastAsia"/>
        </w:rPr>
        <w:t>准确性</w:t>
      </w:r>
    </w:p>
    <w:p w14:paraId="262488CA" w14:textId="50C4654B" w:rsidR="00740A04" w:rsidRDefault="00754FB6" w:rsidP="00740A04">
      <w:pPr>
        <w:ind w:left="375"/>
        <w:rPr>
          <w:rFonts w:hint="eastAsia"/>
        </w:rPr>
      </w:pPr>
      <w:r>
        <w:rPr>
          <w:rFonts w:hint="eastAsia"/>
        </w:rPr>
        <w:t>（1）</w:t>
      </w:r>
      <w:r w:rsidR="00577BA4">
        <w:rPr>
          <w:rFonts w:hint="eastAsia"/>
        </w:rPr>
        <w:t>温度日龄数据记录异常，部分栋舍</w:t>
      </w:r>
      <w:r w:rsidR="006F0620" w:rsidRPr="006F0620">
        <w:t>记录了</w:t>
      </w:r>
      <w:r w:rsidR="006D4E08">
        <w:rPr>
          <w:rFonts w:hint="eastAsia"/>
        </w:rPr>
        <w:t>37天</w:t>
      </w:r>
      <w:r w:rsidR="006F0620" w:rsidRPr="006F0620">
        <w:t>出栏后的无效温度数据</w:t>
      </w:r>
      <w:r w:rsidR="00577BA4">
        <w:rPr>
          <w:rFonts w:hint="eastAsia"/>
        </w:rPr>
        <w:t>。</w:t>
      </w:r>
      <w:r w:rsidR="005828FB">
        <w:rPr>
          <w:rFonts w:hint="eastAsia"/>
        </w:rPr>
        <w:t>如下：</w:t>
      </w:r>
    </w:p>
    <w:p w14:paraId="36736E9F" w14:textId="77E16931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['G28_25_H1']['日龄']</w:t>
      </w:r>
    </w:p>
    <w:p w14:paraId="05678CAD" w14:textId="77777777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14580        0.0</w:t>
      </w:r>
    </w:p>
    <w:p w14:paraId="708C8430" w14:textId="77777777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lastRenderedPageBreak/>
        <w:t>14581       23.0</w:t>
      </w:r>
    </w:p>
    <w:p w14:paraId="59B8203E" w14:textId="77777777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14582      730.0</w:t>
      </w:r>
    </w:p>
    <w:p w14:paraId="07B9DFA4" w14:textId="77777777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14583     2372.0</w:t>
      </w:r>
    </w:p>
    <w:p w14:paraId="00C54663" w14:textId="77777777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14584     2399.0</w:t>
      </w:r>
    </w:p>
    <w:p w14:paraId="3B1F5D9A" w14:textId="2B29F319" w:rsidR="005828FB" w:rsidRDefault="005828FB" w:rsidP="005828FB">
      <w:pPr>
        <w:jc w:val="center"/>
        <w:rPr>
          <w:rFonts w:hint="eastAsia"/>
        </w:rPr>
      </w:pPr>
      <w:r>
        <w:rPr>
          <w:rFonts w:hint="eastAsia"/>
        </w:rPr>
        <w:t>14585    10000.0</w:t>
      </w:r>
    </w:p>
    <w:p w14:paraId="4FB6AC80" w14:textId="53A28887" w:rsidR="00754FB6" w:rsidRDefault="00754FB6" w:rsidP="00740A04">
      <w:pPr>
        <w:ind w:left="375"/>
        <w:rPr>
          <w:rFonts w:hint="eastAsia"/>
        </w:rPr>
      </w:pPr>
      <w:r>
        <w:rPr>
          <w:rFonts w:hint="eastAsia"/>
        </w:rPr>
        <w:t>（</w:t>
      </w:r>
      <w:r w:rsidR="00E6221A">
        <w:rPr>
          <w:rFonts w:hint="eastAsia"/>
        </w:rPr>
        <w:t>2</w:t>
      </w:r>
      <w:r>
        <w:rPr>
          <w:rFonts w:hint="eastAsia"/>
        </w:rPr>
        <w:t>）</w:t>
      </w:r>
      <w:r w:rsidR="00E350C7">
        <w:rPr>
          <w:rFonts w:hint="eastAsia"/>
        </w:rPr>
        <w:t>温度数据部分出现</w:t>
      </w:r>
      <w:r w:rsidR="00E6221A">
        <w:rPr>
          <w:rFonts w:hint="eastAsia"/>
        </w:rPr>
        <w:t>异常高温\异常低温</w:t>
      </w:r>
      <w:r w:rsidR="00E350C7">
        <w:rPr>
          <w:rFonts w:hint="eastAsia"/>
        </w:rPr>
        <w:t>等情况</w:t>
      </w:r>
    </w:p>
    <w:p w14:paraId="6C778332" w14:textId="096FC3FA" w:rsidR="00E350C7" w:rsidRDefault="00E350C7" w:rsidP="00E350C7">
      <w:pPr>
        <w:pStyle w:val="2"/>
        <w:rPr>
          <w:rFonts w:hint="eastAsia"/>
        </w:rPr>
      </w:pPr>
      <w:r>
        <w:rPr>
          <w:rFonts w:hint="eastAsia"/>
        </w:rPr>
        <w:t>结构总览</w:t>
      </w:r>
    </w:p>
    <w:p w14:paraId="00A9EA81" w14:textId="11E10127" w:rsidR="00E350C7" w:rsidRPr="00754FB6" w:rsidRDefault="00E350C7" w:rsidP="00E350C7">
      <w:pPr>
        <w:rPr>
          <w:rFonts w:hint="eastAsia"/>
        </w:rPr>
      </w:pPr>
      <w:r w:rsidRPr="00E350C7">
        <w:rPr>
          <w:rFonts w:hint="eastAsia"/>
          <w:noProof/>
        </w:rPr>
        <w:drawing>
          <wp:inline distT="0" distB="0" distL="0" distR="0" wp14:anchorId="39C86F27" wp14:editId="017B8F87">
            <wp:extent cx="5274310" cy="1875790"/>
            <wp:effectExtent l="0" t="0" r="2540" b="0"/>
            <wp:docPr id="21302403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F2EE" w14:textId="71D91270" w:rsidR="00740A04" w:rsidRDefault="00740A04" w:rsidP="00512E98">
      <w:pPr>
        <w:pStyle w:val="1"/>
        <w:rPr>
          <w:rFonts w:hint="eastAsia"/>
        </w:rPr>
      </w:pPr>
      <w:r>
        <w:rPr>
          <w:rFonts w:hint="eastAsia"/>
        </w:rPr>
        <w:t>匹配问题</w:t>
      </w:r>
    </w:p>
    <w:p w14:paraId="1604A2F4" w14:textId="21A20582" w:rsidR="00774499" w:rsidRDefault="00774499" w:rsidP="00E350C7">
      <w:pPr>
        <w:rPr>
          <w:rFonts w:hint="eastAsia"/>
        </w:rPr>
      </w:pPr>
      <w:r>
        <w:rPr>
          <w:rFonts w:hint="eastAsia"/>
        </w:rPr>
        <w:t>对于具体某栋舍信息，</w:t>
      </w:r>
      <w:r w:rsidR="00740A04">
        <w:rPr>
          <w:rFonts w:hint="eastAsia"/>
        </w:rPr>
        <w:t>日报</w:t>
      </w:r>
      <w:r>
        <w:rPr>
          <w:rFonts w:hint="eastAsia"/>
        </w:rPr>
        <w:t>中的栋舍记录</w:t>
      </w:r>
      <w:r w:rsidR="00740A04">
        <w:rPr>
          <w:rFonts w:hint="eastAsia"/>
        </w:rPr>
        <w:t>更完整，环控</w:t>
      </w:r>
      <w:r>
        <w:rPr>
          <w:rFonts w:hint="eastAsia"/>
        </w:rPr>
        <w:t>数据</w:t>
      </w:r>
      <w:r w:rsidR="00740A04">
        <w:rPr>
          <w:rFonts w:hint="eastAsia"/>
        </w:rPr>
        <w:t>有</w:t>
      </w:r>
      <w:r>
        <w:rPr>
          <w:rFonts w:hint="eastAsia"/>
        </w:rPr>
        <w:t>部分栋舍信息</w:t>
      </w:r>
      <w:r w:rsidR="00740A04">
        <w:rPr>
          <w:rFonts w:hint="eastAsia"/>
        </w:rPr>
        <w:t>缺失</w:t>
      </w:r>
      <w:r>
        <w:rPr>
          <w:rFonts w:hint="eastAsia"/>
        </w:rPr>
        <w:t>。</w:t>
      </w:r>
    </w:p>
    <w:p w14:paraId="7363A984" w14:textId="24C72675" w:rsidR="00D3524E" w:rsidRDefault="00D3524E">
      <w:pPr>
        <w:rPr>
          <w:rFonts w:hint="eastAsia"/>
        </w:rPr>
      </w:pPr>
    </w:p>
    <w:sectPr w:rsidR="00D3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160D9" w14:textId="77777777" w:rsidR="00706343" w:rsidRDefault="00706343" w:rsidP="00085982">
      <w:pPr>
        <w:rPr>
          <w:rFonts w:hint="eastAsia"/>
        </w:rPr>
      </w:pPr>
      <w:r>
        <w:separator/>
      </w:r>
    </w:p>
  </w:endnote>
  <w:endnote w:type="continuationSeparator" w:id="0">
    <w:p w14:paraId="0BA58EFD" w14:textId="77777777" w:rsidR="00706343" w:rsidRDefault="00706343" w:rsidP="000859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1A580" w14:textId="77777777" w:rsidR="00706343" w:rsidRDefault="00706343" w:rsidP="00085982">
      <w:pPr>
        <w:rPr>
          <w:rFonts w:hint="eastAsia"/>
        </w:rPr>
      </w:pPr>
      <w:r>
        <w:separator/>
      </w:r>
    </w:p>
  </w:footnote>
  <w:footnote w:type="continuationSeparator" w:id="0">
    <w:p w14:paraId="3F3E059E" w14:textId="77777777" w:rsidR="00706343" w:rsidRDefault="00706343" w:rsidP="000859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01BA"/>
    <w:multiLevelType w:val="multilevel"/>
    <w:tmpl w:val="E20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1B0F"/>
    <w:multiLevelType w:val="multilevel"/>
    <w:tmpl w:val="81C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3EFC"/>
    <w:multiLevelType w:val="hybridMultilevel"/>
    <w:tmpl w:val="F2B6E0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CE4AFC"/>
    <w:multiLevelType w:val="hybridMultilevel"/>
    <w:tmpl w:val="A93C0112"/>
    <w:lvl w:ilvl="0" w:tplc="F970C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8E3C58"/>
    <w:multiLevelType w:val="multilevel"/>
    <w:tmpl w:val="7E7CC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A74483"/>
    <w:multiLevelType w:val="multilevel"/>
    <w:tmpl w:val="3A4C052E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32DB7"/>
    <w:multiLevelType w:val="multilevel"/>
    <w:tmpl w:val="D3804D10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75457072">
    <w:abstractNumId w:val="3"/>
  </w:num>
  <w:num w:numId="2" w16cid:durableId="1581862984">
    <w:abstractNumId w:val="4"/>
  </w:num>
  <w:num w:numId="3" w16cid:durableId="1500583246">
    <w:abstractNumId w:val="2"/>
  </w:num>
  <w:num w:numId="4" w16cid:durableId="383798575">
    <w:abstractNumId w:val="5"/>
  </w:num>
  <w:num w:numId="5" w16cid:durableId="27999970">
    <w:abstractNumId w:val="0"/>
  </w:num>
  <w:num w:numId="6" w16cid:durableId="123238128">
    <w:abstractNumId w:val="1"/>
  </w:num>
  <w:num w:numId="7" w16cid:durableId="1432241285">
    <w:abstractNumId w:val="6"/>
  </w:num>
  <w:num w:numId="8" w16cid:durableId="1504541460">
    <w:abstractNumId w:val="6"/>
  </w:num>
  <w:num w:numId="9" w16cid:durableId="868106415">
    <w:abstractNumId w:val="6"/>
  </w:num>
  <w:num w:numId="10" w16cid:durableId="253054555">
    <w:abstractNumId w:val="6"/>
  </w:num>
  <w:num w:numId="11" w16cid:durableId="1374842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A"/>
    <w:rsid w:val="00085982"/>
    <w:rsid w:val="001D42C6"/>
    <w:rsid w:val="00255B8B"/>
    <w:rsid w:val="002F27E3"/>
    <w:rsid w:val="003614CE"/>
    <w:rsid w:val="00450147"/>
    <w:rsid w:val="004F73F1"/>
    <w:rsid w:val="005047C7"/>
    <w:rsid w:val="00512E98"/>
    <w:rsid w:val="00547144"/>
    <w:rsid w:val="00577BA4"/>
    <w:rsid w:val="005828FB"/>
    <w:rsid w:val="00625303"/>
    <w:rsid w:val="00635973"/>
    <w:rsid w:val="00676F3D"/>
    <w:rsid w:val="00683F66"/>
    <w:rsid w:val="006D4E08"/>
    <w:rsid w:val="006F0620"/>
    <w:rsid w:val="00701B08"/>
    <w:rsid w:val="00706343"/>
    <w:rsid w:val="00740A04"/>
    <w:rsid w:val="00742D1D"/>
    <w:rsid w:val="00754FB6"/>
    <w:rsid w:val="00773BC4"/>
    <w:rsid w:val="00774499"/>
    <w:rsid w:val="008440F9"/>
    <w:rsid w:val="00895C53"/>
    <w:rsid w:val="00984F98"/>
    <w:rsid w:val="00990B5F"/>
    <w:rsid w:val="009E5C0C"/>
    <w:rsid w:val="009F2AE0"/>
    <w:rsid w:val="00A2139A"/>
    <w:rsid w:val="00AC19FD"/>
    <w:rsid w:val="00AE3DC4"/>
    <w:rsid w:val="00BA6E09"/>
    <w:rsid w:val="00C01445"/>
    <w:rsid w:val="00CE04C1"/>
    <w:rsid w:val="00D118D4"/>
    <w:rsid w:val="00D3524E"/>
    <w:rsid w:val="00E350C7"/>
    <w:rsid w:val="00E43D4F"/>
    <w:rsid w:val="00E6221A"/>
    <w:rsid w:val="00E6341F"/>
    <w:rsid w:val="00E94E7D"/>
    <w:rsid w:val="00EE434D"/>
    <w:rsid w:val="00F86E0D"/>
    <w:rsid w:val="00F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206EC3"/>
  <w15:chartTrackingRefBased/>
  <w15:docId w15:val="{57B83A98-F63D-45B8-A713-6D37851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E98"/>
    <w:pPr>
      <w:keepNext/>
      <w:keepLines/>
      <w:numPr>
        <w:numId w:val="7"/>
      </w:numPr>
      <w:spacing w:before="160"/>
      <w:outlineLvl w:val="0"/>
    </w:pPr>
    <w:rPr>
      <w:rFonts w:asciiTheme="minorEastAsia" w:hAnsiTheme="minorEastAsia" w:cstheme="majorBidi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512E98"/>
    <w:pPr>
      <w:keepNext/>
      <w:keepLines/>
      <w:numPr>
        <w:ilvl w:val="1"/>
        <w:numId w:val="7"/>
      </w:numPr>
      <w:spacing w:before="160"/>
      <w:outlineLvl w:val="1"/>
    </w:pPr>
    <w:rPr>
      <w:rFonts w:asciiTheme="minorEastAsia" w:hAnsiTheme="minorEastAsia" w:cstheme="majorBidi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440F9"/>
    <w:pPr>
      <w:keepNext/>
      <w:keepLines/>
      <w:numPr>
        <w:ilvl w:val="2"/>
        <w:numId w:val="7"/>
      </w:numPr>
      <w:adjustRightInd w:val="0"/>
      <w:spacing w:before="160"/>
      <w:outlineLvl w:val="2"/>
    </w:pPr>
    <w:rPr>
      <w:rFonts w:asciiTheme="minorEastAsia" w:hAnsiTheme="minorEastAsia" w:cstheme="majorBidi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E04C1"/>
    <w:pPr>
      <w:keepNext/>
      <w:keepLines/>
      <w:adjustRightInd w:val="0"/>
      <w:ind w:leftChars="200" w:left="420"/>
      <w:outlineLvl w:val="3"/>
    </w:pPr>
    <w:rPr>
      <w:rFonts w:cstheme="majorBidi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3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3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3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3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3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E98"/>
    <w:rPr>
      <w:rFonts w:asciiTheme="minorEastAsia" w:hAnsiTheme="minorEastAsia" w:cstheme="majorBidi"/>
      <w:szCs w:val="21"/>
    </w:rPr>
  </w:style>
  <w:style w:type="character" w:customStyle="1" w:styleId="20">
    <w:name w:val="标题 2 字符"/>
    <w:basedOn w:val="a0"/>
    <w:link w:val="2"/>
    <w:uiPriority w:val="9"/>
    <w:rsid w:val="00512E98"/>
    <w:rPr>
      <w:rFonts w:asciiTheme="minorEastAsia" w:hAnsiTheme="minorEastAsia" w:cstheme="majorBidi"/>
      <w:szCs w:val="21"/>
    </w:rPr>
  </w:style>
  <w:style w:type="character" w:customStyle="1" w:styleId="30">
    <w:name w:val="标题 3 字符"/>
    <w:basedOn w:val="a0"/>
    <w:link w:val="3"/>
    <w:uiPriority w:val="9"/>
    <w:rsid w:val="008440F9"/>
    <w:rPr>
      <w:rFonts w:asciiTheme="minorEastAsia" w:hAnsiTheme="minorEastAsia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CE04C1"/>
    <w:rPr>
      <w:rFonts w:cstheme="majorBidi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A2139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13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13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13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13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13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3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1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13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3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3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13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139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F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859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8598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8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85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3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9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332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9875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03754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0759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7280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82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6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846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0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4722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4576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9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83886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0724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2088</Words>
  <Characters>780</Characters>
  <Application>Microsoft Office Word</Application>
  <DocSecurity>0</DocSecurity>
  <Lines>43</Lines>
  <Paragraphs>110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渊琰 肖</dc:creator>
  <cp:keywords/>
  <dc:description/>
  <cp:lastModifiedBy>渊琰 肖</cp:lastModifiedBy>
  <cp:revision>6</cp:revision>
  <dcterms:created xsi:type="dcterms:W3CDTF">2025-05-09T05:38:00Z</dcterms:created>
  <dcterms:modified xsi:type="dcterms:W3CDTF">2025-05-09T09:18:00Z</dcterms:modified>
</cp:coreProperties>
</file>