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clone +地址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克隆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status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查看状态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add 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将文件提交到暂存区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注释：说明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push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推送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pull origin master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拉取(保证和远程的版本一致)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推送服务器: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前提(本地与服务器创建联系)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git remote add origin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地址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创建分支：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 dev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查看分支：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branch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切换分支：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branch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切换主分支：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checkout master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合并分支：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merage ____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长引用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&lt;blockquote&gt;&lt;blockquote&gt;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短饮用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&lt;q&gt;&lt;/q&gt;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引用标题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&lt;cite&gt; 《》&lt;/cite&gt;    引用部分部分内容斜体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标注文字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&lt;mark&gt;  &lt;/mark&gt;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标注部分文字背景颜色为黄色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文字方向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&lt;bdo dir=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rtl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&gt;&lt;/bdo&gt;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right to left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&lt;del&gt;原件&lt;/del&gt;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原件删除线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详细信息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&lt;details&gt;&lt;/details&gt;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点击显示内容(目前只有谷歌浏览器支持)</w:t>
      </w:r>
    </w:p>
    <w:p>
      <w:pPr>
        <w:numPr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1906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&lt;summary&gt;标题信息&lt;/summary&gt;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&lt;p&gt;被显示和隐藏的内容&lt;/p&gt;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&lt;/details&gt;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进度条标签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min="0" max="100" low="30" optimum="50" high="90" value="60"&gt;&lt;/meter&gt;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&lt;progress&gt;&lt;/progress&gt;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4A9"/>
    <w:multiLevelType w:val="singleLevel"/>
    <w:tmpl w:val="5A127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D305F"/>
    <w:rsid w:val="3A0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2017-11-20T06:12:00Z</dcterms:created>
  <dc:creator>那年的记忆，如风而逝</dc:creator>
  <cp:lastModifiedBy>那年的记忆，如风而逝</cp:lastModifiedBy>
  <dcterms:modified xsi:type="dcterms:W3CDTF">2017-11-20T07:15:38Z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