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728B8" w14:textId="77777777" w:rsidR="00F869E5" w:rsidRDefault="00FB0C7C">
      <w:pPr>
        <w:spacing w:beforeLines="800" w:before="2496" w:afterLines="1500" w:after="4680"/>
        <w:jc w:val="center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3EF40EF3" wp14:editId="33EE5A92">
            <wp:simplePos x="0" y="0"/>
            <wp:positionH relativeFrom="column">
              <wp:posOffset>494030</wp:posOffset>
            </wp:positionH>
            <wp:positionV relativeFrom="paragraph">
              <wp:posOffset>50165</wp:posOffset>
            </wp:positionV>
            <wp:extent cx="4255135" cy="928370"/>
            <wp:effectExtent l="0" t="0" r="0" b="0"/>
            <wp:wrapTopAndBottom/>
            <wp:docPr id="4" name="图片 1" descr="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logo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/>
        </w:rPr>
        <w:fldChar w:fldCharType="begin"/>
      </w:r>
      <w:r>
        <w:rPr>
          <w:color w:val="000000"/>
        </w:rPr>
        <w:instrText xml:space="preserve"> INCLUDEPICTURE "http://www.qztc.edu.cn/images/logo.png" \* MERGEFORMATINET </w:instrText>
      </w:r>
      <w:r>
        <w:rPr>
          <w:color w:val="000000"/>
        </w:rPr>
        <w:fldChar w:fldCharType="end"/>
      </w:r>
      <w:r>
        <w:rPr>
          <w:rFonts w:ascii="Kaiti SC" w:eastAsia="Kaiti SC" w:hAnsi="Kaiti SC" w:hint="eastAsia"/>
          <w:color w:val="000000"/>
          <w:sz w:val="56"/>
          <w:szCs w:val="56"/>
        </w:rPr>
        <w:t>《数据可视化技术》课程报告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2552"/>
        <w:gridCol w:w="1100"/>
        <w:gridCol w:w="2800"/>
      </w:tblGrid>
      <w:tr w:rsidR="00F869E5" w14:paraId="2B7CF6ED" w14:textId="77777777">
        <w:tc>
          <w:tcPr>
            <w:tcW w:w="1838" w:type="dxa"/>
          </w:tcPr>
          <w:p w14:paraId="5831E758" w14:textId="77777777" w:rsidR="00F869E5" w:rsidRDefault="00FB0C7C"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rFonts w:ascii="宋体" w:hAnsi="宋体" w:cs="宋体" w:hint="eastAsia"/>
                <w:sz w:val="30"/>
                <w:szCs w:val="30"/>
                <w:u w:val="single"/>
              </w:rPr>
              <w:t>数 计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</w:rPr>
              <w:t>学院</w:t>
            </w:r>
          </w:p>
        </w:tc>
        <w:tc>
          <w:tcPr>
            <w:tcW w:w="3652" w:type="dxa"/>
            <w:gridSpan w:val="2"/>
          </w:tcPr>
          <w:p w14:paraId="0D850645" w14:textId="77777777" w:rsidR="00F869E5" w:rsidRDefault="00FB0C7C">
            <w:pPr>
              <w:rPr>
                <w:color w:val="000000"/>
                <w:sz w:val="28"/>
              </w:rPr>
            </w:pPr>
            <w:r>
              <w:rPr>
                <w:rFonts w:ascii="宋体" w:hAnsi="宋体" w:cs="宋体" w:hint="eastAsia"/>
                <w:sz w:val="30"/>
                <w:szCs w:val="30"/>
                <w:u w:val="single"/>
              </w:rPr>
              <w:t xml:space="preserve"> </w:t>
            </w:r>
            <w:r>
              <w:rPr>
                <w:rFonts w:ascii="宋体" w:hAnsi="宋体" w:cs="宋体"/>
                <w:sz w:val="30"/>
                <w:szCs w:val="30"/>
                <w:u w:val="single"/>
              </w:rPr>
              <w:t xml:space="preserve">   </w:t>
            </w:r>
            <w:r>
              <w:rPr>
                <w:rFonts w:ascii="宋体" w:hAnsi="宋体" w:cs="宋体" w:hint="eastAsia"/>
                <w:sz w:val="30"/>
                <w:szCs w:val="30"/>
                <w:u w:val="single"/>
              </w:rPr>
              <w:t xml:space="preserve">          </w:t>
            </w:r>
            <w:r>
              <w:rPr>
                <w:rFonts w:ascii="宋体" w:hAnsi="宋体" w:cs="宋体"/>
                <w:sz w:val="30"/>
                <w:szCs w:val="30"/>
                <w:u w:val="single"/>
              </w:rPr>
              <w:t xml:space="preserve">  </w:t>
            </w:r>
            <w:r>
              <w:rPr>
                <w:rFonts w:hint="eastAsia"/>
                <w:color w:val="000000"/>
                <w:sz w:val="28"/>
                <w:szCs w:val="22"/>
              </w:rPr>
              <w:t>专</w:t>
            </w:r>
            <w:r>
              <w:rPr>
                <w:rFonts w:hint="eastAsia"/>
                <w:color w:val="000000"/>
                <w:sz w:val="28"/>
                <w:szCs w:val="22"/>
              </w:rPr>
              <w:t xml:space="preserve">  </w:t>
            </w:r>
            <w:r>
              <w:rPr>
                <w:rFonts w:hint="eastAsia"/>
                <w:color w:val="000000"/>
                <w:sz w:val="28"/>
                <w:szCs w:val="22"/>
              </w:rPr>
              <w:t>业</w:t>
            </w:r>
          </w:p>
        </w:tc>
        <w:tc>
          <w:tcPr>
            <w:tcW w:w="2800" w:type="dxa"/>
          </w:tcPr>
          <w:p w14:paraId="434E3CBD" w14:textId="77777777" w:rsidR="00F869E5" w:rsidRDefault="00FB0C7C">
            <w:pPr>
              <w:jc w:val="left"/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 </w:t>
            </w:r>
            <w:r>
              <w:rPr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</w:rPr>
              <w:t>级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rFonts w:ascii="宋体" w:hAnsi="宋体" w:cs="宋体" w:hint="eastAsia"/>
                <w:sz w:val="30"/>
                <w:szCs w:val="30"/>
                <w:u w:val="single"/>
              </w:rPr>
              <w:t xml:space="preserve"> </w:t>
            </w:r>
            <w:r>
              <w:rPr>
                <w:rFonts w:ascii="宋体" w:hAnsi="宋体" w:cs="宋体"/>
                <w:sz w:val="30"/>
                <w:szCs w:val="30"/>
                <w:u w:val="single"/>
              </w:rPr>
              <w:t xml:space="preserve">   </w:t>
            </w:r>
            <w:r>
              <w:rPr>
                <w:rFonts w:ascii="宋体" w:hAnsi="宋体" w:cs="宋体" w:hint="eastAsia"/>
                <w:sz w:val="30"/>
                <w:szCs w:val="30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</w:rPr>
              <w:t>班</w:t>
            </w:r>
          </w:p>
        </w:tc>
      </w:tr>
      <w:tr w:rsidR="00F869E5" w14:paraId="5D288678" w14:textId="77777777">
        <w:tc>
          <w:tcPr>
            <w:tcW w:w="1838" w:type="dxa"/>
          </w:tcPr>
          <w:p w14:paraId="7419BAE3" w14:textId="77777777" w:rsidR="00F869E5" w:rsidRDefault="00FB0C7C">
            <w:pPr>
              <w:rPr>
                <w:color w:val="000000"/>
                <w:sz w:val="28"/>
                <w:u w:val="single"/>
              </w:rPr>
            </w:pPr>
            <w:r>
              <w:rPr>
                <w:rFonts w:hint="eastAsia"/>
                <w:color w:val="000000"/>
                <w:sz w:val="28"/>
              </w:rPr>
              <w:t>学</w:t>
            </w:r>
            <w:r>
              <w:rPr>
                <w:rFonts w:hint="eastAsia"/>
                <w:color w:val="000000"/>
                <w:sz w:val="28"/>
              </w:rPr>
              <w:t xml:space="preserve"> </w:t>
            </w:r>
            <w:r>
              <w:rPr>
                <w:rFonts w:hint="eastAsia"/>
                <w:color w:val="000000"/>
                <w:sz w:val="28"/>
              </w:rPr>
              <w:t>生</w:t>
            </w:r>
            <w:r>
              <w:rPr>
                <w:rFonts w:hint="eastAsia"/>
                <w:color w:val="000000"/>
                <w:sz w:val="28"/>
              </w:rPr>
              <w:t xml:space="preserve"> </w:t>
            </w:r>
            <w:r>
              <w:rPr>
                <w:rFonts w:hint="eastAsia"/>
                <w:color w:val="000000"/>
                <w:sz w:val="28"/>
              </w:rPr>
              <w:t>姓</w:t>
            </w:r>
            <w:r>
              <w:rPr>
                <w:rFonts w:hint="eastAsia"/>
                <w:color w:val="000000"/>
                <w:sz w:val="28"/>
              </w:rPr>
              <w:t xml:space="preserve"> </w:t>
            </w:r>
            <w:r>
              <w:rPr>
                <w:rFonts w:hint="eastAsia"/>
                <w:color w:val="000000"/>
                <w:sz w:val="28"/>
              </w:rPr>
              <w:t>名</w:t>
            </w:r>
          </w:p>
        </w:tc>
        <w:tc>
          <w:tcPr>
            <w:tcW w:w="2552" w:type="dxa"/>
          </w:tcPr>
          <w:p w14:paraId="1A2379AC" w14:textId="77777777" w:rsidR="00F869E5" w:rsidRDefault="00FB0C7C">
            <w:pPr>
              <w:rPr>
                <w:color w:val="000000"/>
                <w:sz w:val="28"/>
                <w:u w:val="single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              </w:t>
            </w:r>
          </w:p>
        </w:tc>
        <w:tc>
          <w:tcPr>
            <w:tcW w:w="1100" w:type="dxa"/>
            <w:vAlign w:val="center"/>
          </w:tcPr>
          <w:p w14:paraId="5DFF81D7" w14:textId="77777777" w:rsidR="00F869E5" w:rsidRDefault="00FB0C7C">
            <w:pPr>
              <w:rPr>
                <w:color w:val="000000"/>
                <w:sz w:val="28"/>
                <w:u w:val="single"/>
              </w:rPr>
            </w:pPr>
            <w:r>
              <w:rPr>
                <w:rFonts w:hint="eastAsia"/>
                <w:color w:val="000000"/>
                <w:sz w:val="28"/>
              </w:rPr>
              <w:t>学</w:t>
            </w:r>
            <w:r>
              <w:rPr>
                <w:rFonts w:hint="eastAsia"/>
                <w:color w:val="000000"/>
                <w:sz w:val="28"/>
              </w:rPr>
              <w:t xml:space="preserve">  </w:t>
            </w:r>
            <w:r>
              <w:rPr>
                <w:rFonts w:hint="eastAsia"/>
                <w:color w:val="000000"/>
                <w:sz w:val="28"/>
              </w:rPr>
              <w:t>号</w:t>
            </w:r>
          </w:p>
        </w:tc>
        <w:tc>
          <w:tcPr>
            <w:tcW w:w="2800" w:type="dxa"/>
          </w:tcPr>
          <w:p w14:paraId="2E250473" w14:textId="77777777" w:rsidR="00F869E5" w:rsidRDefault="00FB0C7C">
            <w:pPr>
              <w:rPr>
                <w:color w:val="000000"/>
                <w:sz w:val="28"/>
                <w:u w:val="single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                  </w:t>
            </w:r>
          </w:p>
        </w:tc>
      </w:tr>
      <w:tr w:rsidR="00F869E5" w14:paraId="15D6D41A" w14:textId="77777777">
        <w:tc>
          <w:tcPr>
            <w:tcW w:w="1838" w:type="dxa"/>
          </w:tcPr>
          <w:p w14:paraId="76BB8980" w14:textId="77777777" w:rsidR="00F869E5" w:rsidRDefault="00FB0C7C"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</w:rPr>
              <w:t>指</w:t>
            </w:r>
            <w:r>
              <w:rPr>
                <w:rFonts w:hint="eastAsia"/>
                <w:color w:val="000000"/>
                <w:sz w:val="28"/>
              </w:rPr>
              <w:t xml:space="preserve"> </w:t>
            </w:r>
            <w:r>
              <w:rPr>
                <w:rFonts w:hint="eastAsia"/>
                <w:color w:val="000000"/>
                <w:sz w:val="28"/>
              </w:rPr>
              <w:t>导</w:t>
            </w:r>
            <w:r>
              <w:rPr>
                <w:rFonts w:hint="eastAsia"/>
                <w:color w:val="000000"/>
                <w:sz w:val="28"/>
              </w:rPr>
              <w:t xml:space="preserve"> </w:t>
            </w:r>
            <w:r>
              <w:rPr>
                <w:rFonts w:hint="eastAsia"/>
                <w:color w:val="000000"/>
                <w:sz w:val="28"/>
              </w:rPr>
              <w:t>教</w:t>
            </w:r>
            <w:r>
              <w:rPr>
                <w:rFonts w:hint="eastAsia"/>
                <w:color w:val="000000"/>
                <w:sz w:val="28"/>
              </w:rPr>
              <w:t xml:space="preserve"> </w:t>
            </w:r>
            <w:r>
              <w:rPr>
                <w:rFonts w:hint="eastAsia"/>
                <w:color w:val="000000"/>
                <w:sz w:val="28"/>
              </w:rPr>
              <w:t>师</w:t>
            </w:r>
          </w:p>
        </w:tc>
        <w:tc>
          <w:tcPr>
            <w:tcW w:w="2552" w:type="dxa"/>
          </w:tcPr>
          <w:p w14:paraId="1396E086" w14:textId="77777777" w:rsidR="00F869E5" w:rsidRDefault="00FB0C7C"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  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  </w:t>
            </w:r>
            <w:r>
              <w:rPr>
                <w:color w:val="000000"/>
                <w:sz w:val="28"/>
                <w:u w:val="single"/>
              </w:rPr>
              <w:t xml:space="preserve">      </w:t>
            </w:r>
          </w:p>
        </w:tc>
        <w:tc>
          <w:tcPr>
            <w:tcW w:w="1100" w:type="dxa"/>
          </w:tcPr>
          <w:p w14:paraId="1E30333F" w14:textId="77777777" w:rsidR="00F869E5" w:rsidRDefault="00FB0C7C"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</w:rPr>
              <w:t>职</w:t>
            </w:r>
            <w:r>
              <w:rPr>
                <w:rFonts w:hint="eastAsia"/>
                <w:color w:val="000000"/>
                <w:sz w:val="28"/>
              </w:rPr>
              <w:t xml:space="preserve">  </w:t>
            </w:r>
            <w:r>
              <w:rPr>
                <w:rFonts w:hint="eastAsia"/>
                <w:color w:val="000000"/>
                <w:sz w:val="28"/>
              </w:rPr>
              <w:t>称</w:t>
            </w:r>
          </w:p>
        </w:tc>
        <w:tc>
          <w:tcPr>
            <w:tcW w:w="2800" w:type="dxa"/>
          </w:tcPr>
          <w:p w14:paraId="3A2AC510" w14:textId="77777777" w:rsidR="00F869E5" w:rsidRDefault="00FB0C7C"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  <w:u w:val="single"/>
              </w:rPr>
              <w:t>硕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  <w:u w:val="single"/>
              </w:rPr>
              <w:t>士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  </w:t>
            </w:r>
            <w:r>
              <w:rPr>
                <w:color w:val="000000"/>
                <w:sz w:val="28"/>
                <w:u w:val="single"/>
              </w:rPr>
              <w:t xml:space="preserve">   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 </w:t>
            </w:r>
          </w:p>
        </w:tc>
      </w:tr>
      <w:tr w:rsidR="00F869E5" w14:paraId="7BBD3043" w14:textId="77777777">
        <w:tc>
          <w:tcPr>
            <w:tcW w:w="1838" w:type="dxa"/>
          </w:tcPr>
          <w:p w14:paraId="6D93A263" w14:textId="77777777" w:rsidR="00F869E5" w:rsidRDefault="00FB0C7C"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</w:rPr>
              <w:t>完</w:t>
            </w:r>
            <w:r>
              <w:rPr>
                <w:rFonts w:hint="eastAsia"/>
                <w:color w:val="000000"/>
                <w:sz w:val="28"/>
              </w:rPr>
              <w:t xml:space="preserve"> </w:t>
            </w:r>
            <w:r>
              <w:rPr>
                <w:rFonts w:hint="eastAsia"/>
                <w:color w:val="000000"/>
                <w:sz w:val="28"/>
              </w:rPr>
              <w:t>成</w:t>
            </w:r>
            <w:r>
              <w:rPr>
                <w:rFonts w:hint="eastAsia"/>
                <w:color w:val="000000"/>
                <w:sz w:val="28"/>
              </w:rPr>
              <w:t xml:space="preserve"> </w:t>
            </w:r>
            <w:r>
              <w:rPr>
                <w:rFonts w:hint="eastAsia"/>
                <w:color w:val="000000"/>
                <w:sz w:val="28"/>
              </w:rPr>
              <w:t>日</w:t>
            </w:r>
            <w:r>
              <w:rPr>
                <w:rFonts w:hint="eastAsia"/>
                <w:color w:val="000000"/>
                <w:sz w:val="28"/>
              </w:rPr>
              <w:t xml:space="preserve"> </w:t>
            </w:r>
            <w:r>
              <w:rPr>
                <w:rFonts w:hint="eastAsia"/>
                <w:color w:val="000000"/>
                <w:sz w:val="28"/>
              </w:rPr>
              <w:t>期</w:t>
            </w:r>
          </w:p>
        </w:tc>
        <w:tc>
          <w:tcPr>
            <w:tcW w:w="6452" w:type="dxa"/>
            <w:gridSpan w:val="3"/>
          </w:tcPr>
          <w:p w14:paraId="53C9B1F7" w14:textId="77777777" w:rsidR="00F869E5" w:rsidRDefault="00FB0C7C">
            <w:pPr>
              <w:jc w:val="left"/>
              <w:rPr>
                <w:color w:val="000000"/>
                <w:sz w:val="28"/>
              </w:rPr>
            </w:pPr>
            <w:r>
              <w:rPr>
                <w:color w:val="000000"/>
                <w:sz w:val="28"/>
                <w:u w:val="single"/>
              </w:rPr>
              <w:t xml:space="preserve">            </w:t>
            </w:r>
            <w:r>
              <w:rPr>
                <w:rFonts w:ascii="宋体" w:hAnsi="宋体" w:cs="宋体" w:hint="eastAsia"/>
                <w:sz w:val="30"/>
                <w:szCs w:val="30"/>
                <w:u w:val="single"/>
              </w:rPr>
              <w:t>20</w:t>
            </w:r>
            <w:r>
              <w:rPr>
                <w:rFonts w:ascii="宋体" w:hAnsi="宋体" w:cs="宋体"/>
                <w:sz w:val="30"/>
                <w:szCs w:val="30"/>
                <w:u w:val="single"/>
              </w:rPr>
              <w:t>2</w:t>
            </w:r>
            <w:r>
              <w:rPr>
                <w:rFonts w:ascii="宋体" w:hAnsi="宋体" w:cs="宋体" w:hint="eastAsia"/>
                <w:sz w:val="30"/>
                <w:szCs w:val="30"/>
                <w:u w:val="single"/>
              </w:rPr>
              <w:t>4 年</w:t>
            </w:r>
            <w:r>
              <w:rPr>
                <w:rFonts w:ascii="宋体" w:hAnsi="宋体" w:cs="宋体"/>
                <w:sz w:val="30"/>
                <w:szCs w:val="30"/>
                <w:u w:val="single"/>
              </w:rPr>
              <w:t>0</w:t>
            </w:r>
            <w:r>
              <w:rPr>
                <w:rFonts w:ascii="宋体" w:hAnsi="宋体" w:cs="宋体" w:hint="eastAsia"/>
                <w:sz w:val="30"/>
                <w:szCs w:val="30"/>
                <w:u w:val="single"/>
              </w:rPr>
              <w:t xml:space="preserve">6月25日 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       </w:t>
            </w:r>
            <w:r>
              <w:rPr>
                <w:color w:val="000000"/>
                <w:sz w:val="28"/>
                <w:u w:val="single"/>
              </w:rPr>
              <w:t xml:space="preserve">      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  </w:t>
            </w:r>
          </w:p>
        </w:tc>
      </w:tr>
    </w:tbl>
    <w:p w14:paraId="23F16AE2" w14:textId="77777777" w:rsidR="00F869E5" w:rsidRDefault="00F869E5">
      <w:pPr>
        <w:jc w:val="center"/>
        <w:rPr>
          <w:rFonts w:eastAsia="黑体"/>
          <w:b/>
          <w:bCs/>
          <w:color w:val="000000"/>
          <w:sz w:val="28"/>
        </w:rPr>
      </w:pPr>
    </w:p>
    <w:p w14:paraId="7F9E3358" w14:textId="77777777" w:rsidR="00F869E5" w:rsidRDefault="00FB0C7C">
      <w:pPr>
        <w:jc w:val="center"/>
        <w:rPr>
          <w:rStyle w:val="a9"/>
          <w:color w:val="000000"/>
          <w:sz w:val="28"/>
        </w:rPr>
      </w:pPr>
      <w:r>
        <w:rPr>
          <w:rFonts w:eastAsia="黑体" w:hint="eastAsia"/>
          <w:b/>
          <w:bCs/>
          <w:color w:val="000000"/>
          <w:sz w:val="28"/>
        </w:rPr>
        <w:t>教务处</w:t>
      </w:r>
      <w:r>
        <w:rPr>
          <w:rFonts w:eastAsia="黑体" w:hint="eastAsia"/>
          <w:b/>
          <w:bCs/>
          <w:color w:val="000000"/>
          <w:sz w:val="28"/>
        </w:rPr>
        <w:t xml:space="preserve">  </w:t>
      </w:r>
      <w:r>
        <w:rPr>
          <w:rFonts w:eastAsia="黑体" w:hint="eastAsia"/>
          <w:b/>
          <w:bCs/>
          <w:color w:val="000000"/>
          <w:sz w:val="28"/>
        </w:rPr>
        <w:t>制</w:t>
      </w:r>
    </w:p>
    <w:p w14:paraId="7324AF9A" w14:textId="77777777" w:rsidR="00F869E5" w:rsidRDefault="00FB0C7C">
      <w:pPr>
        <w:widowControl/>
        <w:spacing w:beforeLines="50" w:before="156" w:afterLines="50" w:after="156"/>
        <w:jc w:val="center"/>
        <w:rPr>
          <w:rFonts w:ascii="Kaiti SC" w:eastAsia="Kaiti SC" w:hAnsi="Kaiti SC"/>
          <w:b/>
          <w:bCs/>
          <w:color w:val="000000"/>
          <w:sz w:val="36"/>
          <w:szCs w:val="36"/>
        </w:rPr>
      </w:pPr>
      <w:r>
        <w:rPr>
          <w:rFonts w:ascii="Kaiti SC" w:eastAsia="Kaiti SC" w:hAnsi="Kaiti SC" w:hint="eastAsia"/>
          <w:b/>
          <w:bCs/>
          <w:color w:val="000000"/>
          <w:sz w:val="36"/>
          <w:szCs w:val="36"/>
        </w:rPr>
        <w:lastRenderedPageBreak/>
        <w:t>《数据可视化技术》课程设计实施与评价规则</w:t>
      </w:r>
    </w:p>
    <w:p w14:paraId="617191DE" w14:textId="77777777" w:rsidR="00F869E5" w:rsidRDefault="00FB0C7C">
      <w:pPr>
        <w:pStyle w:val="ac"/>
        <w:widowControl/>
        <w:numPr>
          <w:ilvl w:val="0"/>
          <w:numId w:val="1"/>
        </w:numPr>
        <w:spacing w:afterLines="50" w:after="156" w:line="312" w:lineRule="auto"/>
        <w:ind w:left="958" w:firstLineChars="0" w:hanging="958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本次课程设计由每人独立完成设计，任课老师将</w:t>
      </w:r>
      <w:proofErr w:type="gramStart"/>
      <w:r>
        <w:rPr>
          <w:rFonts w:hint="eastAsia"/>
          <w:sz w:val="24"/>
          <w:szCs w:val="24"/>
        </w:rPr>
        <w:t>考量</w:t>
      </w:r>
      <w:proofErr w:type="gramEnd"/>
      <w:r>
        <w:rPr>
          <w:rFonts w:hint="eastAsia"/>
          <w:sz w:val="24"/>
          <w:szCs w:val="24"/>
        </w:rPr>
        <w:t>设计与他人或线上作品的相似度，</w:t>
      </w:r>
      <w:r>
        <w:rPr>
          <w:rFonts w:hint="eastAsia"/>
          <w:b/>
          <w:bCs/>
          <w:color w:val="FF0000"/>
          <w:sz w:val="24"/>
          <w:szCs w:val="24"/>
        </w:rPr>
        <w:t>涉嫌抄袭的作品将以</w:t>
      </w:r>
      <w:r>
        <w:rPr>
          <w:rFonts w:hint="eastAsia"/>
          <w:b/>
          <w:bCs/>
          <w:color w:val="FF0000"/>
          <w:sz w:val="24"/>
          <w:szCs w:val="24"/>
        </w:rPr>
        <w:t>0</w:t>
      </w:r>
      <w:r>
        <w:rPr>
          <w:rFonts w:hint="eastAsia"/>
          <w:b/>
          <w:bCs/>
          <w:color w:val="FF0000"/>
          <w:sz w:val="24"/>
          <w:szCs w:val="24"/>
        </w:rPr>
        <w:t>分处理</w:t>
      </w:r>
      <w:r>
        <w:rPr>
          <w:rFonts w:hint="eastAsia"/>
          <w:sz w:val="24"/>
          <w:szCs w:val="24"/>
        </w:rPr>
        <w:t>，</w:t>
      </w:r>
      <w:proofErr w:type="gramStart"/>
      <w:r>
        <w:rPr>
          <w:rFonts w:hint="eastAsia"/>
          <w:sz w:val="24"/>
          <w:szCs w:val="24"/>
        </w:rPr>
        <w:t>考量</w:t>
      </w:r>
      <w:proofErr w:type="gramEnd"/>
      <w:r>
        <w:rPr>
          <w:rFonts w:hint="eastAsia"/>
          <w:sz w:val="24"/>
          <w:szCs w:val="24"/>
        </w:rPr>
        <w:t>标准任课教师保留解释权。</w:t>
      </w:r>
    </w:p>
    <w:p w14:paraId="5CF5D347" w14:textId="77777777" w:rsidR="00F869E5" w:rsidRDefault="00FB0C7C">
      <w:pPr>
        <w:pStyle w:val="ac"/>
        <w:widowControl/>
        <w:numPr>
          <w:ilvl w:val="0"/>
          <w:numId w:val="1"/>
        </w:numPr>
        <w:spacing w:afterLines="50" w:after="156" w:line="312" w:lineRule="auto"/>
        <w:ind w:left="958" w:firstLineChars="0" w:hanging="958"/>
        <w:jc w:val="left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本次课程设计必须使用</w:t>
      </w:r>
      <w:r>
        <w:rPr>
          <w:rFonts w:hint="eastAsia"/>
          <w:sz w:val="24"/>
          <w:szCs w:val="24"/>
        </w:rPr>
        <w:t xml:space="preserve"> D3.js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框架作为项目的技术手段，</w:t>
      </w:r>
      <w:r>
        <w:rPr>
          <w:rFonts w:hint="eastAsia"/>
          <w:b/>
          <w:bCs/>
          <w:color w:val="FF0000"/>
          <w:sz w:val="24"/>
          <w:szCs w:val="24"/>
        </w:rPr>
        <w:t>不采用</w:t>
      </w:r>
      <w:r>
        <w:rPr>
          <w:rFonts w:hint="eastAsia"/>
          <w:b/>
          <w:bCs/>
          <w:color w:val="FF0000"/>
          <w:sz w:val="24"/>
          <w:szCs w:val="24"/>
        </w:rPr>
        <w:t>D3.js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框架的作品将以</w:t>
      </w:r>
      <w:r>
        <w:rPr>
          <w:rFonts w:hint="eastAsia"/>
          <w:b/>
          <w:bCs/>
          <w:color w:val="FF0000"/>
          <w:sz w:val="24"/>
          <w:szCs w:val="24"/>
        </w:rPr>
        <w:t>0</w:t>
      </w:r>
      <w:r>
        <w:rPr>
          <w:rFonts w:hint="eastAsia"/>
          <w:b/>
          <w:bCs/>
          <w:color w:val="FF0000"/>
          <w:sz w:val="24"/>
          <w:szCs w:val="24"/>
        </w:rPr>
        <w:t>分处理</w:t>
      </w:r>
      <w:r>
        <w:rPr>
          <w:rFonts w:hint="eastAsia"/>
          <w:color w:val="FF0000"/>
          <w:sz w:val="24"/>
          <w:szCs w:val="24"/>
        </w:rPr>
        <w:t>，</w:t>
      </w:r>
      <w:r>
        <w:rPr>
          <w:rFonts w:hint="eastAsia"/>
          <w:b/>
          <w:bCs/>
          <w:color w:val="FF0000"/>
          <w:sz w:val="24"/>
          <w:szCs w:val="24"/>
        </w:rPr>
        <w:t>如有特殊情况请向任课教师申请，</w:t>
      </w:r>
      <w:r>
        <w:rPr>
          <w:rFonts w:hint="eastAsia"/>
          <w:sz w:val="24"/>
          <w:szCs w:val="24"/>
        </w:rPr>
        <w:t>任课教师保留最终解释权。</w:t>
      </w:r>
    </w:p>
    <w:p w14:paraId="5DB73EA1" w14:textId="77777777" w:rsidR="00F869E5" w:rsidRDefault="00FB0C7C">
      <w:pPr>
        <w:pStyle w:val="ac"/>
        <w:widowControl/>
        <w:numPr>
          <w:ilvl w:val="0"/>
          <w:numId w:val="1"/>
        </w:numPr>
        <w:spacing w:afterLines="50" w:after="156" w:line="312" w:lineRule="auto"/>
        <w:ind w:left="958" w:firstLineChars="0" w:hanging="958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本次课程设计建议使用</w:t>
      </w:r>
      <w:r>
        <w:rPr>
          <w:sz w:val="24"/>
          <w:szCs w:val="24"/>
        </w:rPr>
        <w:t>WebStorm</w:t>
      </w:r>
      <w:r>
        <w:rPr>
          <w:rFonts w:hint="eastAsia"/>
          <w:sz w:val="24"/>
          <w:szCs w:val="24"/>
        </w:rPr>
        <w:t>作为项目的编辑器。</w:t>
      </w:r>
    </w:p>
    <w:p w14:paraId="59EA9FA5" w14:textId="77777777" w:rsidR="00F869E5" w:rsidRDefault="00FB0C7C">
      <w:pPr>
        <w:pStyle w:val="ac"/>
        <w:widowControl/>
        <w:numPr>
          <w:ilvl w:val="0"/>
          <w:numId w:val="1"/>
        </w:numPr>
        <w:spacing w:afterLines="50" w:after="156" w:line="312" w:lineRule="auto"/>
        <w:ind w:left="958" w:firstLineChars="0" w:hanging="958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本次课程设计包括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个课程实验报告，完成时间为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周。请在教室中完成资料查找与编码，务必按时上交单次报告，</w:t>
      </w:r>
      <w:r>
        <w:rPr>
          <w:rFonts w:hint="eastAsia"/>
          <w:b/>
          <w:bCs/>
          <w:color w:val="FF0000"/>
          <w:sz w:val="24"/>
          <w:szCs w:val="24"/>
        </w:rPr>
        <w:t>逾期不接受补交</w:t>
      </w:r>
      <w:r>
        <w:rPr>
          <w:rFonts w:hint="eastAsia"/>
          <w:sz w:val="24"/>
          <w:szCs w:val="24"/>
        </w:rPr>
        <w:t>。</w:t>
      </w:r>
    </w:p>
    <w:p w14:paraId="18FB7222" w14:textId="77777777" w:rsidR="00F869E5" w:rsidRDefault="00FB0C7C">
      <w:pPr>
        <w:pStyle w:val="ac"/>
        <w:widowControl/>
        <w:numPr>
          <w:ilvl w:val="0"/>
          <w:numId w:val="1"/>
        </w:numPr>
        <w:spacing w:afterLines="50" w:after="156" w:line="312" w:lineRule="auto"/>
        <w:ind w:left="958" w:firstLineChars="0" w:hanging="958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本次课程设计最终提交内容包括如下清单：</w:t>
      </w:r>
      <w:r>
        <w:rPr>
          <w:sz w:val="24"/>
          <w:szCs w:val="24"/>
        </w:rPr>
        <w:br/>
        <w:t xml:space="preserve">1. </w:t>
      </w:r>
      <w:r>
        <w:rPr>
          <w:rFonts w:hint="eastAsia"/>
          <w:sz w:val="24"/>
          <w:szCs w:val="24"/>
        </w:rPr>
        <w:t>项目作品打包（</w:t>
      </w:r>
      <w:r>
        <w:rPr>
          <w:rFonts w:hint="eastAsia"/>
          <w:b/>
          <w:bCs/>
          <w:color w:val="FF0000"/>
          <w:sz w:val="24"/>
          <w:szCs w:val="24"/>
        </w:rPr>
        <w:t>源代码</w:t>
      </w:r>
      <w:r>
        <w:rPr>
          <w:rFonts w:hint="eastAsia"/>
          <w:sz w:val="24"/>
          <w:szCs w:val="24"/>
        </w:rPr>
        <w:t>）命名规则：学号</w:t>
      </w:r>
      <w:r>
        <w:rPr>
          <w:rFonts w:hint="eastAsia"/>
          <w:sz w:val="24"/>
          <w:szCs w:val="24"/>
        </w:rPr>
        <w:t>.</w:t>
      </w:r>
      <w:proofErr w:type="spellStart"/>
      <w:r>
        <w:rPr>
          <w:rFonts w:hint="eastAsia"/>
          <w:sz w:val="24"/>
          <w:szCs w:val="24"/>
        </w:rPr>
        <w:t>rar</w:t>
      </w:r>
      <w:proofErr w:type="spellEnd"/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如</w:t>
      </w:r>
      <w:r>
        <w:rPr>
          <w:rFonts w:hint="eastAsia"/>
          <w:sz w:val="24"/>
          <w:szCs w:val="24"/>
        </w:rPr>
        <w:t xml:space="preserve"> </w:t>
      </w:r>
      <w:r>
        <w:rPr>
          <w:sz w:val="20"/>
        </w:rPr>
        <w:t>201122001.rar</w:t>
      </w:r>
      <w:r>
        <w:rPr>
          <w:rFonts w:hint="eastAsia"/>
          <w:sz w:val="20"/>
        </w:rPr>
        <w:br/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本实验报告（完整填写）命名规则：学号</w:t>
      </w:r>
      <w:r>
        <w:rPr>
          <w:rFonts w:hint="eastAsia"/>
          <w:sz w:val="24"/>
          <w:szCs w:val="24"/>
        </w:rPr>
        <w:t>.docx</w:t>
      </w:r>
      <w:r>
        <w:rPr>
          <w:rFonts w:hint="eastAsia"/>
          <w:sz w:val="24"/>
          <w:szCs w:val="24"/>
        </w:rPr>
        <w:t>如</w:t>
      </w:r>
      <w:r>
        <w:rPr>
          <w:rFonts w:hint="eastAsia"/>
          <w:sz w:val="24"/>
          <w:szCs w:val="24"/>
        </w:rPr>
        <w:t xml:space="preserve"> </w:t>
      </w:r>
      <w:r>
        <w:rPr>
          <w:sz w:val="20"/>
        </w:rPr>
        <w:t>201122001.</w:t>
      </w:r>
      <w:r>
        <w:t xml:space="preserve"> </w:t>
      </w:r>
      <w:r>
        <w:rPr>
          <w:sz w:val="20"/>
        </w:rPr>
        <w:t>docx</w:t>
      </w:r>
    </w:p>
    <w:p w14:paraId="01563921" w14:textId="77777777" w:rsidR="00F869E5" w:rsidRDefault="00FB0C7C">
      <w:pPr>
        <w:pStyle w:val="ac"/>
        <w:widowControl/>
        <w:numPr>
          <w:ilvl w:val="0"/>
          <w:numId w:val="1"/>
        </w:numPr>
        <w:spacing w:afterLines="50" w:after="156" w:line="312" w:lineRule="auto"/>
        <w:ind w:left="958" w:firstLineChars="0" w:hanging="958"/>
        <w:jc w:val="left"/>
        <w:rPr>
          <w:rFonts w:ascii="楷体_GB2312" w:eastAsia="楷体_GB2312"/>
          <w:sz w:val="22"/>
          <w:szCs w:val="28"/>
        </w:rPr>
      </w:pPr>
      <w:r>
        <w:rPr>
          <w:rFonts w:hint="eastAsia"/>
          <w:sz w:val="24"/>
          <w:szCs w:val="24"/>
        </w:rPr>
        <w:t>本次课程设计项目（</w:t>
      </w:r>
      <w:r>
        <w:rPr>
          <w:rFonts w:hint="eastAsia"/>
          <w:b/>
          <w:bCs/>
          <w:color w:val="FF0000"/>
          <w:sz w:val="24"/>
          <w:szCs w:val="24"/>
        </w:rPr>
        <w:t>源代码</w:t>
      </w:r>
      <w:r>
        <w:rPr>
          <w:rFonts w:hint="eastAsia"/>
          <w:sz w:val="24"/>
          <w:szCs w:val="24"/>
        </w:rPr>
        <w:t>）必须包含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个文件：</w:t>
      </w:r>
      <w:r>
        <w:rPr>
          <w:rFonts w:hint="eastAsia"/>
          <w:sz w:val="24"/>
          <w:szCs w:val="24"/>
        </w:rPr>
        <w:t>index</w:t>
      </w:r>
      <w:r>
        <w:rPr>
          <w:sz w:val="24"/>
          <w:szCs w:val="24"/>
        </w:rPr>
        <w:t>.</w:t>
      </w:r>
      <w:r>
        <w:rPr>
          <w:color w:val="FF0000"/>
          <w:sz w:val="24"/>
          <w:szCs w:val="24"/>
        </w:rPr>
        <w:t>html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index.</w:t>
      </w:r>
      <w:r>
        <w:rPr>
          <w:color w:val="FF0000"/>
          <w:sz w:val="24"/>
          <w:szCs w:val="24"/>
        </w:rPr>
        <w:t>js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index.</w:t>
      </w:r>
      <w:r>
        <w:rPr>
          <w:color w:val="FF0000"/>
          <w:sz w:val="24"/>
          <w:szCs w:val="24"/>
        </w:rPr>
        <w:t>css</w:t>
      </w:r>
      <w:r>
        <w:rPr>
          <w:rFonts w:hint="eastAsia"/>
          <w:sz w:val="24"/>
          <w:szCs w:val="24"/>
        </w:rPr>
        <w:t>（任课教师提供模版）、所用</w:t>
      </w:r>
      <w:r>
        <w:rPr>
          <w:rFonts w:hint="eastAsia"/>
          <w:color w:val="FF0000"/>
          <w:sz w:val="24"/>
          <w:szCs w:val="24"/>
        </w:rPr>
        <w:t>data</w:t>
      </w:r>
      <w:r>
        <w:rPr>
          <w:rFonts w:hint="eastAsia"/>
          <w:sz w:val="24"/>
          <w:szCs w:val="24"/>
        </w:rPr>
        <w:t>文件、其他相关项目文件，项目结构可以参考如下：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5A1558CC" wp14:editId="7FFC6811">
            <wp:extent cx="3987800" cy="9734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154" cy="99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51FF" w14:textId="77777777" w:rsidR="00F869E5" w:rsidRDefault="00FB0C7C">
      <w:pPr>
        <w:pStyle w:val="ac"/>
        <w:widowControl/>
        <w:numPr>
          <w:ilvl w:val="0"/>
          <w:numId w:val="1"/>
        </w:numPr>
        <w:spacing w:afterLines="50" w:after="156" w:line="312" w:lineRule="auto"/>
        <w:ind w:left="958" w:firstLineChars="0" w:hanging="958"/>
        <w:jc w:val="left"/>
        <w:rPr>
          <w:rFonts w:ascii="楷体_GB2312" w:eastAsia="楷体_GB2312"/>
          <w:sz w:val="22"/>
          <w:szCs w:val="28"/>
        </w:rPr>
      </w:pPr>
      <w:r>
        <w:rPr>
          <w:rFonts w:hint="eastAsia"/>
          <w:sz w:val="24"/>
          <w:szCs w:val="24"/>
        </w:rPr>
        <w:t>本次课程设计的</w:t>
      </w:r>
      <w:r>
        <w:rPr>
          <w:rFonts w:hint="eastAsia"/>
          <w:b/>
          <w:bCs/>
          <w:sz w:val="24"/>
          <w:szCs w:val="24"/>
        </w:rPr>
        <w:t>评分比例</w:t>
      </w:r>
      <w:r>
        <w:rPr>
          <w:rFonts w:hint="eastAsia"/>
          <w:sz w:val="24"/>
          <w:szCs w:val="24"/>
        </w:rPr>
        <w:t>如下：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项目评分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0 %</w:t>
      </w:r>
      <w:r>
        <w:rPr>
          <w:sz w:val="24"/>
          <w:szCs w:val="24"/>
        </w:rPr>
        <w:br/>
        <w:t xml:space="preserve">2. </w:t>
      </w:r>
      <w:r>
        <w:rPr>
          <w:rFonts w:hint="eastAsia"/>
          <w:sz w:val="24"/>
          <w:szCs w:val="24"/>
        </w:rPr>
        <w:t>实验报告评分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0 %</w:t>
      </w:r>
      <w:r>
        <w:rPr>
          <w:sz w:val="24"/>
          <w:szCs w:val="24"/>
        </w:rPr>
        <w:br/>
        <w:t xml:space="preserve">3. </w:t>
      </w:r>
      <w:r>
        <w:rPr>
          <w:rFonts w:hint="eastAsia"/>
          <w:sz w:val="24"/>
          <w:szCs w:val="24"/>
        </w:rPr>
        <w:t>课堂表现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10 %</w:t>
      </w:r>
      <w:r>
        <w:rPr>
          <w:sz w:val="24"/>
          <w:szCs w:val="24"/>
        </w:rPr>
        <w:br/>
      </w:r>
      <w:r>
        <w:rPr>
          <w:rFonts w:hint="eastAsia"/>
          <w:b/>
          <w:bCs/>
          <w:color w:val="FF0000"/>
          <w:sz w:val="24"/>
          <w:szCs w:val="24"/>
        </w:rPr>
        <w:t>以上评分若有一项为</w:t>
      </w:r>
      <w:r>
        <w:rPr>
          <w:rFonts w:hint="eastAsia"/>
          <w:b/>
          <w:bCs/>
          <w:color w:val="FF0000"/>
          <w:sz w:val="24"/>
          <w:szCs w:val="24"/>
        </w:rPr>
        <w:t>0</w:t>
      </w:r>
      <w:r>
        <w:rPr>
          <w:rFonts w:hint="eastAsia"/>
          <w:b/>
          <w:bCs/>
          <w:color w:val="FF0000"/>
          <w:sz w:val="24"/>
          <w:szCs w:val="24"/>
        </w:rPr>
        <w:t>分，课程设计总分将直接划为</w:t>
      </w:r>
      <w:r>
        <w:rPr>
          <w:rFonts w:hint="eastAsia"/>
          <w:b/>
          <w:bCs/>
          <w:color w:val="FF0000"/>
          <w:sz w:val="24"/>
          <w:szCs w:val="24"/>
        </w:rPr>
        <w:t>0</w:t>
      </w:r>
      <w:r>
        <w:rPr>
          <w:rFonts w:hint="eastAsia"/>
          <w:b/>
          <w:bCs/>
          <w:color w:val="FF0000"/>
          <w:sz w:val="24"/>
          <w:szCs w:val="24"/>
        </w:rPr>
        <w:t>分。</w:t>
      </w:r>
    </w:p>
    <w:p w14:paraId="49888784" w14:textId="77777777" w:rsidR="00F869E5" w:rsidRDefault="00FB0C7C">
      <w:pPr>
        <w:pStyle w:val="ac"/>
        <w:widowControl/>
        <w:numPr>
          <w:ilvl w:val="0"/>
          <w:numId w:val="1"/>
        </w:numPr>
        <w:spacing w:afterLines="50" w:after="156" w:line="312" w:lineRule="auto"/>
        <w:ind w:left="958" w:firstLineChars="0" w:hanging="958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本实验报告的模板原内容仅作为提醒，并非硬性要求，根据自身项目完成即可。报告内容需逻辑清晰、注意格式、作品正确且美观。</w:t>
      </w:r>
    </w:p>
    <w:p w14:paraId="15C3BD21" w14:textId="77777777" w:rsidR="00F869E5" w:rsidRDefault="00FB0C7C">
      <w:pPr>
        <w:pStyle w:val="ac"/>
        <w:widowControl/>
        <w:numPr>
          <w:ilvl w:val="0"/>
          <w:numId w:val="1"/>
        </w:numPr>
        <w:spacing w:afterLines="50" w:after="156" w:line="312" w:lineRule="auto"/>
        <w:ind w:left="958" w:firstLineChars="0" w:hanging="958"/>
        <w:jc w:val="left"/>
        <w:rPr>
          <w:rFonts w:ascii="楷体_GB2312" w:eastAsia="楷体_GB2312"/>
          <w:sz w:val="22"/>
          <w:szCs w:val="28"/>
        </w:rPr>
      </w:pPr>
      <w:r>
        <w:rPr>
          <w:rFonts w:hint="eastAsia"/>
          <w:sz w:val="24"/>
          <w:szCs w:val="24"/>
        </w:rPr>
        <w:t>本次课程设计最终评价阶段将通过课程答辩方式，个人</w:t>
      </w:r>
      <w:r>
        <w:rPr>
          <w:rFonts w:hint="eastAsia"/>
          <w:b/>
          <w:bCs/>
          <w:color w:val="FF0000"/>
          <w:sz w:val="24"/>
          <w:szCs w:val="24"/>
        </w:rPr>
        <w:t>制作</w:t>
      </w:r>
      <w:r>
        <w:rPr>
          <w:rFonts w:hint="eastAsia"/>
          <w:b/>
          <w:bCs/>
          <w:color w:val="FF0000"/>
          <w:sz w:val="24"/>
          <w:szCs w:val="24"/>
        </w:rPr>
        <w:t>PPT</w:t>
      </w:r>
      <w:r>
        <w:rPr>
          <w:rFonts w:hint="eastAsia"/>
          <w:sz w:val="24"/>
          <w:szCs w:val="24"/>
        </w:rPr>
        <w:t>进行演讲答辩、展示项目，限时</w:t>
      </w:r>
      <w:r>
        <w:rPr>
          <w:rFonts w:hint="eastAsia"/>
          <w:b/>
          <w:bCs/>
          <w:color w:val="FF0000"/>
          <w:sz w:val="24"/>
          <w:szCs w:val="24"/>
        </w:rPr>
        <w:t>3</w:t>
      </w:r>
      <w:r>
        <w:rPr>
          <w:rFonts w:hint="eastAsia"/>
          <w:b/>
          <w:bCs/>
          <w:color w:val="FF0000"/>
          <w:sz w:val="24"/>
          <w:szCs w:val="24"/>
        </w:rPr>
        <w:t>分钟</w:t>
      </w:r>
      <w:r>
        <w:rPr>
          <w:rFonts w:hint="eastAsia"/>
          <w:sz w:val="24"/>
          <w:szCs w:val="24"/>
        </w:rPr>
        <w:t>以内。务必参加答辩，评判标准任课教师保留解释权。</w:t>
      </w:r>
      <w:r>
        <w:rPr>
          <w:rFonts w:ascii="楷体_GB2312" w:eastAsia="楷体_GB2312" w:hint="eastAsia"/>
          <w:sz w:val="22"/>
          <w:szCs w:val="28"/>
        </w:rPr>
        <w:br w:type="page"/>
      </w:r>
    </w:p>
    <w:p w14:paraId="113B5D3A" w14:textId="77777777" w:rsidR="00F869E5" w:rsidRDefault="00FB0C7C">
      <w:pPr>
        <w:rPr>
          <w:rFonts w:ascii="Kaiti SC" w:eastAsia="Kaiti SC" w:hAnsi="Kaiti SC"/>
          <w:b/>
          <w:bCs/>
          <w:sz w:val="28"/>
          <w:szCs w:val="24"/>
        </w:rPr>
      </w:pPr>
      <w:r>
        <w:rPr>
          <w:rFonts w:ascii="Kaiti SC" w:eastAsia="Kaiti SC" w:hAnsi="Kaiti SC" w:hint="eastAsia"/>
          <w:b/>
          <w:bCs/>
          <w:sz w:val="28"/>
          <w:szCs w:val="24"/>
        </w:rPr>
        <w:lastRenderedPageBreak/>
        <w:t>数据可视化流程：</w:t>
      </w:r>
    </w:p>
    <w:p w14:paraId="2D74436D" w14:textId="77777777" w:rsidR="00F869E5" w:rsidRDefault="00FB0C7C">
      <w:pPr>
        <w:widowControl/>
        <w:jc w:val="left"/>
        <w:rPr>
          <w:rFonts w:ascii="Kaiti SC" w:eastAsia="Kaiti SC" w:hAnsi="Kaiti SC"/>
          <w:b/>
          <w:bCs/>
          <w:sz w:val="28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11314BD7" wp14:editId="2B372DBB">
            <wp:extent cx="5577205" cy="23196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377" cy="232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szCs w:val="24"/>
        </w:rPr>
        <w:br/>
      </w:r>
      <w:r>
        <w:rPr>
          <w:rFonts w:ascii="Kaiti SC" w:eastAsia="Kaiti SC" w:hAnsi="Kaiti SC" w:hint="eastAsia"/>
          <w:b/>
          <w:bCs/>
          <w:sz w:val="28"/>
          <w:szCs w:val="24"/>
        </w:rPr>
        <w:t>数据可视化设计规范：</w:t>
      </w:r>
    </w:p>
    <w:p w14:paraId="604B7FC4" w14:textId="77777777" w:rsidR="00F869E5" w:rsidRDefault="00FB0C7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br/>
      </w:r>
      <w:hyperlink r:id="rId8" w:history="1">
        <w:r>
          <w:rPr>
            <w:rStyle w:val="ab"/>
            <w:rFonts w:ascii="宋体" w:hAnsi="宋体" w:cs="宋体" w:hint="eastAsia"/>
            <w:kern w:val="0"/>
            <w:sz w:val="24"/>
            <w:szCs w:val="24"/>
          </w:rPr>
          <w:t>数据可视化设计规范指南</w:t>
        </w:r>
      </w:hyperlink>
    </w:p>
    <w:p w14:paraId="4B7173DE" w14:textId="77777777" w:rsidR="00F869E5" w:rsidRDefault="00F869E5">
      <w:pPr>
        <w:widowControl/>
        <w:jc w:val="left"/>
        <w:rPr>
          <w:rFonts w:ascii="Kaiti SC" w:eastAsia="Kaiti SC" w:hAnsi="Kaiti SC"/>
          <w:sz w:val="28"/>
          <w:szCs w:val="24"/>
        </w:rPr>
      </w:pPr>
    </w:p>
    <w:p w14:paraId="5A76FA8B" w14:textId="77777777" w:rsidR="00F869E5" w:rsidRDefault="00FB0C7C">
      <w:pPr>
        <w:widowControl/>
        <w:jc w:val="left"/>
        <w:rPr>
          <w:rFonts w:ascii="楷体_GB2312" w:eastAsia="楷体_GB2312"/>
          <w:sz w:val="30"/>
          <w:szCs w:val="30"/>
        </w:rPr>
      </w:pPr>
      <w:r>
        <w:rPr>
          <w:rFonts w:ascii="楷体_GB2312" w:eastAsia="楷体_GB2312"/>
          <w:sz w:val="30"/>
          <w:szCs w:val="30"/>
        </w:rPr>
        <w:br w:type="page"/>
      </w:r>
    </w:p>
    <w:p w14:paraId="217679BE" w14:textId="77777777" w:rsidR="00F869E5" w:rsidRDefault="00FB0C7C">
      <w:pPr>
        <w:jc w:val="center"/>
      </w:pPr>
      <w:r>
        <w:rPr>
          <w:rFonts w:ascii="楷体_GB2312" w:eastAsia="楷体_GB2312" w:hint="eastAsia"/>
          <w:sz w:val="30"/>
          <w:szCs w:val="30"/>
        </w:rPr>
        <w:lastRenderedPageBreak/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1 </w:t>
      </w:r>
      <w:r>
        <w:rPr>
          <w:rFonts w:ascii="楷体_GB2312" w:eastAsia="楷体_GB2312" w:hint="eastAsia"/>
          <w:sz w:val="30"/>
          <w:szCs w:val="30"/>
        </w:rPr>
        <w:t>： 数据采集</w:t>
      </w:r>
    </w:p>
    <w:tbl>
      <w:tblPr>
        <w:tblW w:w="501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8"/>
        <w:gridCol w:w="3302"/>
        <w:gridCol w:w="1364"/>
        <w:gridCol w:w="2478"/>
      </w:tblGrid>
      <w:tr w:rsidR="00F869E5" w14:paraId="0B9CECDC" w14:textId="77777777">
        <w:trPr>
          <w:trHeight w:val="432"/>
        </w:trPr>
        <w:tc>
          <w:tcPr>
            <w:tcW w:w="1168" w:type="dxa"/>
            <w:vAlign w:val="center"/>
          </w:tcPr>
          <w:p w14:paraId="5929404B" w14:textId="77777777" w:rsidR="00F869E5" w:rsidRDefault="00FB0C7C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ascii="楷体_GB2312" w:eastAsia="楷体_GB2312" w:hint="eastAsia"/>
                <w:szCs w:val="21"/>
              </w:rPr>
              <w:t>名</w:t>
            </w:r>
          </w:p>
        </w:tc>
        <w:tc>
          <w:tcPr>
            <w:tcW w:w="3302" w:type="dxa"/>
            <w:vAlign w:val="center"/>
          </w:tcPr>
          <w:p w14:paraId="1E946805" w14:textId="77777777" w:rsidR="00F869E5" w:rsidRDefault="00F869E5"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64" w:type="dxa"/>
            <w:vAlign w:val="center"/>
          </w:tcPr>
          <w:p w14:paraId="3E675B70" w14:textId="77777777" w:rsidR="00F869E5" w:rsidRDefault="00FB0C7C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ascii="楷体_GB2312" w:eastAsia="楷体_GB2312" w:hint="eastAsia"/>
                <w:szCs w:val="21"/>
              </w:rPr>
              <w:t>号</w:t>
            </w:r>
          </w:p>
        </w:tc>
        <w:tc>
          <w:tcPr>
            <w:tcW w:w="2478" w:type="dxa"/>
            <w:vAlign w:val="center"/>
          </w:tcPr>
          <w:p w14:paraId="1E2BA671" w14:textId="77777777" w:rsidR="00F869E5" w:rsidRDefault="00F869E5"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 w:rsidR="00F869E5" w14:paraId="5D52E8F5" w14:textId="77777777">
        <w:trPr>
          <w:trHeight w:val="12039"/>
        </w:trPr>
        <w:tc>
          <w:tcPr>
            <w:tcW w:w="8312" w:type="dxa"/>
            <w:gridSpan w:val="4"/>
          </w:tcPr>
          <w:p w14:paraId="1E37630E" w14:textId="77777777" w:rsidR="00F869E5" w:rsidRDefault="00FB0C7C">
            <w:pPr>
              <w:pStyle w:val="ac"/>
              <w:numPr>
                <w:ilvl w:val="0"/>
                <w:numId w:val="2"/>
              </w:numPr>
              <w:ind w:firstLineChars="0"/>
              <w:rPr>
                <w:rFonts w:ascii="楷体_GB2312" w:eastAsia="楷体_GB2312"/>
                <w:b/>
                <w:sz w:val="28"/>
                <w:szCs w:val="28"/>
              </w:rPr>
            </w:pPr>
            <w:r>
              <w:rPr>
                <w:rFonts w:ascii="楷体_GB2312" w:eastAsia="楷体_GB2312" w:hint="eastAsia"/>
                <w:sz w:val="22"/>
                <w:szCs w:val="28"/>
              </w:rPr>
              <w:t>数据来源：</w:t>
            </w:r>
          </w:p>
          <w:p w14:paraId="4DDFCD3A" w14:textId="77777777" w:rsidR="00F869E5" w:rsidRDefault="00FB0C7C">
            <w:pPr>
              <w:pStyle w:val="ac"/>
              <w:numPr>
                <w:ilvl w:val="0"/>
                <w:numId w:val="2"/>
              </w:numPr>
              <w:ind w:firstLineChars="0"/>
              <w:rPr>
                <w:rFonts w:ascii="楷体_GB2312" w:eastAsia="楷体_GB2312"/>
                <w:b/>
                <w:sz w:val="28"/>
                <w:szCs w:val="28"/>
              </w:rPr>
            </w:pPr>
            <w:r>
              <w:rPr>
                <w:rFonts w:ascii="楷体_GB2312" w:eastAsia="楷体_GB2312" w:hint="eastAsia"/>
                <w:sz w:val="22"/>
                <w:szCs w:val="28"/>
              </w:rPr>
              <w:t>原始数据读取代码截图：</w:t>
            </w:r>
          </w:p>
          <w:p w14:paraId="1DD10C4E" w14:textId="77777777" w:rsidR="00F869E5" w:rsidRDefault="00FB0C7C">
            <w:pPr>
              <w:pStyle w:val="ac"/>
              <w:numPr>
                <w:ilvl w:val="0"/>
                <w:numId w:val="2"/>
              </w:numPr>
              <w:ind w:firstLineChars="0"/>
              <w:rPr>
                <w:rFonts w:ascii="楷体_GB2312" w:eastAsia="楷体_GB2312"/>
                <w:b/>
                <w:sz w:val="28"/>
                <w:szCs w:val="28"/>
              </w:rPr>
            </w:pPr>
            <w:r>
              <w:rPr>
                <w:rFonts w:ascii="楷体_GB2312" w:eastAsia="楷体_GB2312" w:hint="eastAsia"/>
                <w:sz w:val="22"/>
                <w:szCs w:val="28"/>
              </w:rPr>
              <w:t>原始数据各项属性分析：</w:t>
            </w:r>
          </w:p>
          <w:tbl>
            <w:tblPr>
              <w:tblStyle w:val="a8"/>
              <w:tblpPr w:leftFromText="180" w:rightFromText="180" w:vertAnchor="text" w:tblpXSpec="center" w:tblpY="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595"/>
              <w:gridCol w:w="2238"/>
              <w:gridCol w:w="2037"/>
              <w:gridCol w:w="1796"/>
            </w:tblGrid>
            <w:tr w:rsidR="00F869E5" w14:paraId="631D5F1F" w14:textId="77777777">
              <w:trPr>
                <w:trHeight w:val="407"/>
              </w:trPr>
              <w:tc>
                <w:tcPr>
                  <w:tcW w:w="1595" w:type="dxa"/>
                  <w:vAlign w:val="center"/>
                </w:tcPr>
                <w:p w14:paraId="77D1C4D4" w14:textId="77777777" w:rsidR="00F869E5" w:rsidRDefault="00FB0C7C">
                  <w:pPr>
                    <w:jc w:val="center"/>
                    <w:rPr>
                      <w:rFonts w:ascii="楷体_GB2312" w:eastAsia="楷体_GB2312"/>
                      <w:bCs/>
                      <w:sz w:val="24"/>
                      <w:szCs w:val="24"/>
                    </w:rPr>
                  </w:pPr>
                  <w:r>
                    <w:rPr>
                      <w:rFonts w:ascii="楷体_GB2312" w:eastAsia="楷体_GB2312" w:hint="eastAsia"/>
                      <w:bCs/>
                      <w:sz w:val="24"/>
                      <w:szCs w:val="24"/>
                    </w:rPr>
                    <w:t>属性名</w:t>
                  </w:r>
                </w:p>
              </w:tc>
              <w:tc>
                <w:tcPr>
                  <w:tcW w:w="2238" w:type="dxa"/>
                  <w:vAlign w:val="center"/>
                </w:tcPr>
                <w:p w14:paraId="4578F792" w14:textId="77777777" w:rsidR="00F869E5" w:rsidRDefault="00FB0C7C">
                  <w:pPr>
                    <w:jc w:val="center"/>
                    <w:rPr>
                      <w:rFonts w:ascii="楷体_GB2312" w:eastAsia="楷体_GB2312"/>
                      <w:bCs/>
                      <w:sz w:val="24"/>
                      <w:szCs w:val="24"/>
                    </w:rPr>
                  </w:pPr>
                  <w:r>
                    <w:rPr>
                      <w:rFonts w:ascii="楷体_GB2312" w:eastAsia="楷体_GB2312" w:hint="eastAsia"/>
                      <w:bCs/>
                      <w:sz w:val="24"/>
                      <w:szCs w:val="24"/>
                    </w:rPr>
                    <w:t>字段类型</w:t>
                  </w:r>
                </w:p>
              </w:tc>
              <w:tc>
                <w:tcPr>
                  <w:tcW w:w="2037" w:type="dxa"/>
                  <w:vAlign w:val="center"/>
                </w:tcPr>
                <w:p w14:paraId="4CBE6DEF" w14:textId="77777777" w:rsidR="00F869E5" w:rsidRDefault="00FB0C7C">
                  <w:pPr>
                    <w:jc w:val="center"/>
                    <w:rPr>
                      <w:rFonts w:ascii="楷体_GB2312" w:eastAsia="楷体_GB2312"/>
                      <w:bCs/>
                      <w:sz w:val="24"/>
                      <w:szCs w:val="24"/>
                    </w:rPr>
                  </w:pPr>
                  <w:r>
                    <w:rPr>
                      <w:rFonts w:ascii="楷体_GB2312" w:eastAsia="楷体_GB2312" w:hint="eastAsia"/>
                      <w:bCs/>
                      <w:sz w:val="24"/>
                      <w:szCs w:val="24"/>
                    </w:rPr>
                    <w:t>取值范围</w:t>
                  </w:r>
                </w:p>
              </w:tc>
              <w:tc>
                <w:tcPr>
                  <w:tcW w:w="1796" w:type="dxa"/>
                  <w:vAlign w:val="center"/>
                </w:tcPr>
                <w:p w14:paraId="408C581E" w14:textId="77777777" w:rsidR="00F869E5" w:rsidRDefault="00FB0C7C">
                  <w:pPr>
                    <w:jc w:val="center"/>
                    <w:rPr>
                      <w:rFonts w:ascii="楷体_GB2312" w:eastAsia="楷体_GB2312"/>
                      <w:bCs/>
                      <w:sz w:val="24"/>
                      <w:szCs w:val="24"/>
                    </w:rPr>
                  </w:pPr>
                  <w:r>
                    <w:rPr>
                      <w:rFonts w:ascii="楷体_GB2312" w:eastAsia="楷体_GB2312" w:hint="eastAsia"/>
                      <w:bCs/>
                      <w:sz w:val="24"/>
                      <w:szCs w:val="24"/>
                    </w:rPr>
                    <w:t>是否使用</w:t>
                  </w:r>
                </w:p>
              </w:tc>
            </w:tr>
            <w:tr w:rsidR="00F869E5" w14:paraId="3F3BF7C7" w14:textId="77777777">
              <w:tc>
                <w:tcPr>
                  <w:tcW w:w="1595" w:type="dxa"/>
                  <w:vAlign w:val="center"/>
                </w:tcPr>
                <w:p w14:paraId="78D71B80" w14:textId="3A2062E9" w:rsidR="00F869E5" w:rsidRDefault="00E75394">
                  <w:pPr>
                    <w:jc w:val="center"/>
                    <w:rPr>
                      <w:rFonts w:ascii="楷体_GB2312" w:eastAsia="楷体_GB2312"/>
                      <w:b/>
                      <w:sz w:val="24"/>
                      <w:szCs w:val="24"/>
                    </w:rPr>
                  </w:pPr>
                  <w:r w:rsidRPr="00E75394">
                    <w:rPr>
                      <w:rFonts w:ascii="楷体_GB2312" w:eastAsia="楷体_GB2312"/>
                      <w:b/>
                      <w:sz w:val="24"/>
                      <w:szCs w:val="24"/>
                    </w:rPr>
                    <w:t>entities</w:t>
                  </w:r>
                </w:p>
              </w:tc>
              <w:tc>
                <w:tcPr>
                  <w:tcW w:w="2238" w:type="dxa"/>
                  <w:vAlign w:val="center"/>
                </w:tcPr>
                <w:p w14:paraId="6F46E546" w14:textId="055E7AB1" w:rsidR="00F869E5" w:rsidRDefault="00E75394">
                  <w:pPr>
                    <w:jc w:val="center"/>
                    <w:rPr>
                      <w:rFonts w:ascii="楷体_GB2312" w:eastAsia="楷体_GB2312" w:hint="eastAsia"/>
                      <w:b/>
                      <w:sz w:val="24"/>
                      <w:szCs w:val="24"/>
                    </w:rPr>
                  </w:pPr>
                  <w:r>
                    <w:rPr>
                      <w:rFonts w:ascii="楷体_GB2312" w:eastAsia="楷体_GB2312" w:hint="eastAsia"/>
                      <w:b/>
                      <w:sz w:val="24"/>
                      <w:szCs w:val="24"/>
                    </w:rPr>
                    <w:t>s</w:t>
                  </w:r>
                  <w:r>
                    <w:rPr>
                      <w:rFonts w:ascii="楷体_GB2312" w:eastAsia="楷体_GB2312"/>
                      <w:b/>
                      <w:sz w:val="24"/>
                      <w:szCs w:val="24"/>
                    </w:rPr>
                    <w:t>tring</w:t>
                  </w:r>
                </w:p>
              </w:tc>
              <w:tc>
                <w:tcPr>
                  <w:tcW w:w="2037" w:type="dxa"/>
                  <w:vAlign w:val="center"/>
                </w:tcPr>
                <w:p w14:paraId="0DD69E4D" w14:textId="7E9E89B8" w:rsidR="00F869E5" w:rsidRDefault="00E75394">
                  <w:pPr>
                    <w:jc w:val="center"/>
                    <w:rPr>
                      <w:rFonts w:ascii="楷体_GB2312" w:eastAsia="楷体_GB2312"/>
                      <w:b/>
                      <w:sz w:val="24"/>
                      <w:szCs w:val="24"/>
                    </w:rPr>
                  </w:pPr>
                  <w:r>
                    <w:rPr>
                      <w:rFonts w:ascii="楷体_GB2312" w:eastAsia="楷体_GB2312" w:hint="eastAsia"/>
                      <w:b/>
                      <w:sz w:val="24"/>
                      <w:szCs w:val="24"/>
                    </w:rPr>
                    <w:t>/</w:t>
                  </w:r>
                </w:p>
              </w:tc>
              <w:tc>
                <w:tcPr>
                  <w:tcW w:w="1796" w:type="dxa"/>
                  <w:vAlign w:val="center"/>
                </w:tcPr>
                <w:p w14:paraId="7D83AACA" w14:textId="4D74852F" w:rsidR="00F869E5" w:rsidRDefault="00E75394">
                  <w:pPr>
                    <w:jc w:val="center"/>
                    <w:rPr>
                      <w:rFonts w:ascii="楷体_GB2312" w:eastAsia="楷体_GB2312"/>
                      <w:b/>
                      <w:sz w:val="24"/>
                      <w:szCs w:val="24"/>
                    </w:rPr>
                  </w:pPr>
                  <w:r>
                    <w:rPr>
                      <w:rFonts w:ascii="楷体_GB2312" w:eastAsia="楷体_GB2312" w:hint="eastAsia"/>
                      <w:b/>
                      <w:sz w:val="24"/>
                      <w:szCs w:val="24"/>
                    </w:rPr>
                    <w:t>是</w:t>
                  </w:r>
                </w:p>
              </w:tc>
            </w:tr>
            <w:tr w:rsidR="00E75394" w14:paraId="33251214" w14:textId="77777777">
              <w:tc>
                <w:tcPr>
                  <w:tcW w:w="1595" w:type="dxa"/>
                  <w:vAlign w:val="center"/>
                </w:tcPr>
                <w:p w14:paraId="7FEADF56" w14:textId="7F22AD77" w:rsidR="00E75394" w:rsidRPr="00E75394" w:rsidRDefault="00E75394">
                  <w:pPr>
                    <w:jc w:val="center"/>
                    <w:rPr>
                      <w:rFonts w:ascii="楷体_GB2312" w:eastAsia="楷体_GB2312"/>
                      <w:b/>
                      <w:sz w:val="24"/>
                      <w:szCs w:val="24"/>
                    </w:rPr>
                  </w:pPr>
                  <w:r>
                    <w:rPr>
                      <w:rFonts w:ascii="楷体_GB2312" w:eastAsia="楷体_GB2312"/>
                      <w:b/>
                      <w:sz w:val="24"/>
                      <w:szCs w:val="24"/>
                    </w:rPr>
                    <w:t>C</w:t>
                  </w:r>
                  <w:r>
                    <w:rPr>
                      <w:rFonts w:ascii="楷体_GB2312" w:eastAsia="楷体_GB2312" w:hint="eastAsia"/>
                      <w:b/>
                      <w:sz w:val="24"/>
                      <w:szCs w:val="24"/>
                    </w:rPr>
                    <w:t>ode</w:t>
                  </w:r>
                </w:p>
              </w:tc>
              <w:tc>
                <w:tcPr>
                  <w:tcW w:w="2238" w:type="dxa"/>
                  <w:vAlign w:val="center"/>
                </w:tcPr>
                <w:p w14:paraId="7086DB94" w14:textId="1AFCDFA0" w:rsidR="00E75394" w:rsidRDefault="00E75394">
                  <w:pPr>
                    <w:jc w:val="center"/>
                    <w:rPr>
                      <w:rFonts w:ascii="楷体_GB2312" w:eastAsia="楷体_GB2312" w:hint="eastAsia"/>
                      <w:b/>
                      <w:sz w:val="24"/>
                      <w:szCs w:val="24"/>
                    </w:rPr>
                  </w:pPr>
                  <w:r>
                    <w:rPr>
                      <w:rFonts w:ascii="楷体_GB2312" w:eastAsia="楷体_GB2312" w:hint="eastAsia"/>
                      <w:b/>
                      <w:sz w:val="24"/>
                      <w:szCs w:val="24"/>
                    </w:rPr>
                    <w:t>s</w:t>
                  </w:r>
                  <w:r>
                    <w:rPr>
                      <w:rFonts w:ascii="楷体_GB2312" w:eastAsia="楷体_GB2312"/>
                      <w:b/>
                      <w:sz w:val="24"/>
                      <w:szCs w:val="24"/>
                    </w:rPr>
                    <w:t>tring</w:t>
                  </w:r>
                </w:p>
              </w:tc>
              <w:tc>
                <w:tcPr>
                  <w:tcW w:w="2037" w:type="dxa"/>
                  <w:vAlign w:val="center"/>
                </w:tcPr>
                <w:p w14:paraId="00A2A7FE" w14:textId="23165A85" w:rsidR="00E75394" w:rsidRDefault="00E75394">
                  <w:pPr>
                    <w:jc w:val="center"/>
                    <w:rPr>
                      <w:rFonts w:ascii="楷体_GB2312" w:eastAsia="楷体_GB2312"/>
                      <w:b/>
                      <w:sz w:val="24"/>
                      <w:szCs w:val="24"/>
                    </w:rPr>
                  </w:pPr>
                  <w:r>
                    <w:rPr>
                      <w:rFonts w:ascii="楷体_GB2312" w:eastAsia="楷体_GB2312" w:hint="eastAsia"/>
                      <w:b/>
                      <w:sz w:val="24"/>
                      <w:szCs w:val="24"/>
                    </w:rPr>
                    <w:t>/</w:t>
                  </w:r>
                </w:p>
              </w:tc>
              <w:tc>
                <w:tcPr>
                  <w:tcW w:w="1796" w:type="dxa"/>
                  <w:vAlign w:val="center"/>
                </w:tcPr>
                <w:p w14:paraId="7B136C0C" w14:textId="0A263099" w:rsidR="00E75394" w:rsidRDefault="00E75394">
                  <w:pPr>
                    <w:jc w:val="center"/>
                    <w:rPr>
                      <w:rFonts w:ascii="楷体_GB2312" w:eastAsia="楷体_GB2312"/>
                      <w:b/>
                      <w:sz w:val="24"/>
                      <w:szCs w:val="24"/>
                    </w:rPr>
                  </w:pPr>
                  <w:r>
                    <w:rPr>
                      <w:rFonts w:ascii="楷体_GB2312" w:eastAsia="楷体_GB2312" w:hint="eastAsia"/>
                      <w:b/>
                      <w:sz w:val="24"/>
                      <w:szCs w:val="24"/>
                    </w:rPr>
                    <w:t>是</w:t>
                  </w:r>
                </w:p>
              </w:tc>
            </w:tr>
            <w:tr w:rsidR="00E75394" w14:paraId="324B6243" w14:textId="77777777">
              <w:tc>
                <w:tcPr>
                  <w:tcW w:w="1595" w:type="dxa"/>
                  <w:vAlign w:val="center"/>
                </w:tcPr>
                <w:p w14:paraId="3033691A" w14:textId="4DE04259" w:rsidR="00E75394" w:rsidRPr="00E75394" w:rsidRDefault="00E75394">
                  <w:pPr>
                    <w:jc w:val="center"/>
                    <w:rPr>
                      <w:rFonts w:ascii="楷体_GB2312" w:eastAsia="楷体_GB2312"/>
                      <w:b/>
                      <w:sz w:val="24"/>
                      <w:szCs w:val="24"/>
                    </w:rPr>
                  </w:pPr>
                  <w:r>
                    <w:rPr>
                      <w:rFonts w:ascii="楷体_GB2312" w:eastAsia="楷体_GB2312"/>
                      <w:b/>
                      <w:sz w:val="24"/>
                      <w:szCs w:val="24"/>
                    </w:rPr>
                    <w:t>Y</w:t>
                  </w:r>
                  <w:r>
                    <w:rPr>
                      <w:rFonts w:ascii="楷体_GB2312" w:eastAsia="楷体_GB2312" w:hint="eastAsia"/>
                      <w:b/>
                      <w:sz w:val="24"/>
                      <w:szCs w:val="24"/>
                    </w:rPr>
                    <w:t>ear</w:t>
                  </w:r>
                </w:p>
              </w:tc>
              <w:tc>
                <w:tcPr>
                  <w:tcW w:w="2238" w:type="dxa"/>
                  <w:vAlign w:val="center"/>
                </w:tcPr>
                <w:p w14:paraId="3F53CA22" w14:textId="07471E8A" w:rsidR="00E75394" w:rsidRDefault="00E75394">
                  <w:pPr>
                    <w:jc w:val="center"/>
                    <w:rPr>
                      <w:rFonts w:ascii="楷体_GB2312" w:eastAsia="楷体_GB2312" w:hint="eastAsia"/>
                      <w:b/>
                      <w:sz w:val="24"/>
                      <w:szCs w:val="24"/>
                    </w:rPr>
                  </w:pPr>
                  <w:r>
                    <w:rPr>
                      <w:rFonts w:ascii="楷体_GB2312" w:eastAsia="楷体_GB2312" w:hint="eastAsia"/>
                      <w:b/>
                      <w:sz w:val="24"/>
                      <w:szCs w:val="24"/>
                    </w:rPr>
                    <w:t>d</w:t>
                  </w:r>
                  <w:r>
                    <w:rPr>
                      <w:rFonts w:ascii="楷体_GB2312" w:eastAsia="楷体_GB2312"/>
                      <w:b/>
                      <w:sz w:val="24"/>
                      <w:szCs w:val="24"/>
                    </w:rPr>
                    <w:t>ate</w:t>
                  </w:r>
                </w:p>
              </w:tc>
              <w:tc>
                <w:tcPr>
                  <w:tcW w:w="2037" w:type="dxa"/>
                  <w:vAlign w:val="center"/>
                </w:tcPr>
                <w:p w14:paraId="0C7E6354" w14:textId="75AFBCC7" w:rsidR="00E75394" w:rsidRDefault="00E75394">
                  <w:pPr>
                    <w:jc w:val="center"/>
                    <w:rPr>
                      <w:rFonts w:ascii="楷体_GB2312" w:eastAsia="楷体_GB2312"/>
                      <w:b/>
                      <w:sz w:val="24"/>
                      <w:szCs w:val="24"/>
                    </w:rPr>
                  </w:pPr>
                  <w:r>
                    <w:rPr>
                      <w:rFonts w:ascii="楷体_GB2312" w:eastAsia="楷体_GB2312"/>
                      <w:b/>
                      <w:sz w:val="24"/>
                      <w:szCs w:val="24"/>
                    </w:rPr>
                    <w:t>1981-2021</w:t>
                  </w:r>
                </w:p>
              </w:tc>
              <w:tc>
                <w:tcPr>
                  <w:tcW w:w="1796" w:type="dxa"/>
                  <w:vAlign w:val="center"/>
                </w:tcPr>
                <w:p w14:paraId="67B55359" w14:textId="76230CDC" w:rsidR="00E75394" w:rsidRDefault="00E75394">
                  <w:pPr>
                    <w:jc w:val="center"/>
                    <w:rPr>
                      <w:rFonts w:ascii="楷体_GB2312" w:eastAsia="楷体_GB2312"/>
                      <w:b/>
                      <w:sz w:val="24"/>
                      <w:szCs w:val="24"/>
                    </w:rPr>
                  </w:pPr>
                  <w:r>
                    <w:rPr>
                      <w:rFonts w:ascii="楷体_GB2312" w:eastAsia="楷体_GB2312" w:hint="eastAsia"/>
                      <w:b/>
                      <w:sz w:val="24"/>
                      <w:szCs w:val="24"/>
                    </w:rPr>
                    <w:t>是</w:t>
                  </w:r>
                </w:p>
              </w:tc>
            </w:tr>
            <w:tr w:rsidR="00E75394" w14:paraId="31995ED6" w14:textId="77777777">
              <w:tc>
                <w:tcPr>
                  <w:tcW w:w="1595" w:type="dxa"/>
                  <w:vAlign w:val="center"/>
                </w:tcPr>
                <w:p w14:paraId="723B1B7D" w14:textId="3FDD516A" w:rsidR="00E75394" w:rsidRDefault="00E75394">
                  <w:pPr>
                    <w:jc w:val="center"/>
                    <w:rPr>
                      <w:rFonts w:ascii="楷体_GB2312" w:eastAsia="楷体_GB2312"/>
                      <w:b/>
                      <w:sz w:val="24"/>
                      <w:szCs w:val="24"/>
                    </w:rPr>
                  </w:pPr>
                  <w:r w:rsidRPr="00E75394">
                    <w:rPr>
                      <w:rFonts w:ascii="楷体_GB2312" w:eastAsia="楷体_GB2312"/>
                      <w:b/>
                      <w:sz w:val="24"/>
                      <w:szCs w:val="24"/>
                    </w:rPr>
                    <w:t>Annual-change</w:t>
                  </w:r>
                </w:p>
              </w:tc>
              <w:tc>
                <w:tcPr>
                  <w:tcW w:w="2238" w:type="dxa"/>
                  <w:vAlign w:val="center"/>
                </w:tcPr>
                <w:p w14:paraId="609A7196" w14:textId="40DD2343" w:rsidR="00E75394" w:rsidRDefault="00E75394">
                  <w:pPr>
                    <w:jc w:val="center"/>
                    <w:rPr>
                      <w:rFonts w:ascii="楷体_GB2312" w:eastAsia="楷体_GB2312" w:hint="eastAsia"/>
                      <w:b/>
                      <w:sz w:val="24"/>
                      <w:szCs w:val="24"/>
                    </w:rPr>
                  </w:pPr>
                  <w:r>
                    <w:rPr>
                      <w:rFonts w:ascii="楷体_GB2312" w:eastAsia="楷体_GB2312" w:hint="eastAsia"/>
                      <w:b/>
                      <w:sz w:val="24"/>
                      <w:szCs w:val="24"/>
                    </w:rPr>
                    <w:t>i</w:t>
                  </w:r>
                  <w:r>
                    <w:rPr>
                      <w:rFonts w:ascii="楷体_GB2312" w:eastAsia="楷体_GB2312"/>
                      <w:b/>
                      <w:sz w:val="24"/>
                      <w:szCs w:val="24"/>
                    </w:rPr>
                    <w:t>nt</w:t>
                  </w:r>
                </w:p>
              </w:tc>
              <w:tc>
                <w:tcPr>
                  <w:tcW w:w="2037" w:type="dxa"/>
                  <w:vAlign w:val="center"/>
                </w:tcPr>
                <w:p w14:paraId="200465FB" w14:textId="056830B1" w:rsidR="00E75394" w:rsidRDefault="00E75394">
                  <w:pPr>
                    <w:jc w:val="center"/>
                    <w:rPr>
                      <w:rFonts w:ascii="楷体_GB2312" w:eastAsia="楷体_GB2312"/>
                      <w:b/>
                      <w:sz w:val="24"/>
                      <w:szCs w:val="24"/>
                    </w:rPr>
                  </w:pPr>
                  <w:r>
                    <w:rPr>
                      <w:rFonts w:ascii="楷体_GB2312" w:eastAsia="楷体_GB2312" w:hint="eastAsia"/>
                      <w:b/>
                      <w:sz w:val="24"/>
                      <w:szCs w:val="24"/>
                    </w:rPr>
                    <w:t>/</w:t>
                  </w:r>
                </w:p>
              </w:tc>
              <w:tc>
                <w:tcPr>
                  <w:tcW w:w="1796" w:type="dxa"/>
                  <w:vAlign w:val="center"/>
                </w:tcPr>
                <w:p w14:paraId="63C90388" w14:textId="39B1455D" w:rsidR="00E75394" w:rsidRDefault="00E75394">
                  <w:pPr>
                    <w:jc w:val="center"/>
                    <w:rPr>
                      <w:rFonts w:ascii="楷体_GB2312" w:eastAsia="楷体_GB2312"/>
                      <w:b/>
                      <w:sz w:val="24"/>
                      <w:szCs w:val="24"/>
                    </w:rPr>
                  </w:pPr>
                  <w:r>
                    <w:rPr>
                      <w:rFonts w:ascii="楷体_GB2312" w:eastAsia="楷体_GB2312" w:hint="eastAsia"/>
                      <w:b/>
                      <w:sz w:val="24"/>
                      <w:szCs w:val="24"/>
                    </w:rPr>
                    <w:t>是</w:t>
                  </w:r>
                </w:p>
              </w:tc>
            </w:tr>
          </w:tbl>
          <w:p w14:paraId="7A9D5273" w14:textId="77777777" w:rsidR="00F869E5" w:rsidRDefault="00FB0C7C">
            <w:pPr>
              <w:pStyle w:val="ac"/>
              <w:numPr>
                <w:ilvl w:val="0"/>
                <w:numId w:val="2"/>
              </w:numPr>
              <w:ind w:firstLineChars="0"/>
              <w:rPr>
                <w:rFonts w:ascii="楷体_GB2312" w:eastAsia="楷体_GB2312"/>
                <w:b/>
                <w:sz w:val="28"/>
                <w:szCs w:val="28"/>
              </w:rPr>
            </w:pPr>
            <w:r>
              <w:rPr>
                <w:rFonts w:ascii="楷体_GB2312" w:eastAsia="楷体_GB2312" w:hint="eastAsia"/>
                <w:sz w:val="22"/>
                <w:szCs w:val="28"/>
              </w:rPr>
              <w:t>可视化数据筛选相关代码截图：</w:t>
            </w:r>
          </w:p>
          <w:p w14:paraId="090276E6" w14:textId="0BD63787" w:rsidR="00F869E5" w:rsidRDefault="008F13C5">
            <w:pPr>
              <w:rPr>
                <w:rFonts w:ascii="楷体_GB2312" w:eastAsia="楷体_GB2312" w:hint="eastAsia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7DA0E06" wp14:editId="5358AC48">
                  <wp:extent cx="2633031" cy="1365885"/>
                  <wp:effectExtent l="0" t="0" r="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402" cy="136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4228B" w14:textId="77777777" w:rsidR="00F869E5" w:rsidRDefault="00B4361C">
            <w:pPr>
              <w:rPr>
                <w:rFonts w:ascii="楷体_GB2312" w:eastAsia="楷体_GB2312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BC9846D" wp14:editId="6647388A">
                  <wp:extent cx="3739669" cy="2010410"/>
                  <wp:effectExtent l="0" t="0" r="0" b="889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092" cy="2011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D97B10" w14:textId="4E04DF53" w:rsidR="00B4361C" w:rsidRDefault="00B4361C">
            <w:pPr>
              <w:rPr>
                <w:rFonts w:ascii="楷体_GB2312" w:eastAsia="楷体_GB2312" w:hint="eastAsia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BF85B14" wp14:editId="2E7565D4">
                  <wp:extent cx="4045665" cy="1938020"/>
                  <wp:effectExtent l="0" t="0" r="0" b="508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701" cy="193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BFD82B" w14:textId="77777777" w:rsidR="00F869E5" w:rsidRDefault="00FB0C7C">
      <w:pPr>
        <w:widowControl/>
        <w:jc w:val="center"/>
      </w:pPr>
      <w:r>
        <w:rPr>
          <w:rFonts w:ascii="楷体_GB2312" w:eastAsia="楷体_GB2312"/>
          <w:sz w:val="30"/>
          <w:szCs w:val="30"/>
        </w:rPr>
        <w:br w:type="page"/>
      </w:r>
      <w:r>
        <w:rPr>
          <w:rFonts w:ascii="楷体_GB2312" w:eastAsia="楷体_GB2312" w:hint="eastAsia"/>
          <w:sz w:val="30"/>
          <w:szCs w:val="30"/>
        </w:rPr>
        <w:lastRenderedPageBreak/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2 </w:t>
      </w:r>
      <w:r>
        <w:rPr>
          <w:rFonts w:ascii="楷体_GB2312" w:eastAsia="楷体_GB2312" w:hint="eastAsia"/>
          <w:sz w:val="30"/>
          <w:szCs w:val="30"/>
        </w:rPr>
        <w:t>： 可视化方案构建</w:t>
      </w:r>
    </w:p>
    <w:tbl>
      <w:tblPr>
        <w:tblW w:w="499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3"/>
        <w:gridCol w:w="3289"/>
        <w:gridCol w:w="1358"/>
        <w:gridCol w:w="2467"/>
      </w:tblGrid>
      <w:tr w:rsidR="00F869E5" w14:paraId="316E0932" w14:textId="77777777">
        <w:trPr>
          <w:trHeight w:val="432"/>
        </w:trPr>
        <w:tc>
          <w:tcPr>
            <w:tcW w:w="1163" w:type="dxa"/>
            <w:vAlign w:val="center"/>
          </w:tcPr>
          <w:p w14:paraId="6AD4C94D" w14:textId="77777777" w:rsidR="00F869E5" w:rsidRDefault="00FB0C7C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ascii="楷体_GB2312" w:eastAsia="楷体_GB2312" w:hint="eastAsia"/>
                <w:szCs w:val="21"/>
              </w:rPr>
              <w:t>名</w:t>
            </w:r>
          </w:p>
        </w:tc>
        <w:tc>
          <w:tcPr>
            <w:tcW w:w="3289" w:type="dxa"/>
            <w:vAlign w:val="center"/>
          </w:tcPr>
          <w:p w14:paraId="003B8D75" w14:textId="77777777" w:rsidR="00F869E5" w:rsidRDefault="00F869E5"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58" w:type="dxa"/>
            <w:vAlign w:val="center"/>
          </w:tcPr>
          <w:p w14:paraId="07AE65FF" w14:textId="77777777" w:rsidR="00F869E5" w:rsidRDefault="00FB0C7C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ascii="楷体_GB2312" w:eastAsia="楷体_GB2312" w:hint="eastAsia"/>
                <w:szCs w:val="21"/>
              </w:rPr>
              <w:t>号</w:t>
            </w:r>
          </w:p>
        </w:tc>
        <w:tc>
          <w:tcPr>
            <w:tcW w:w="2467" w:type="dxa"/>
            <w:vAlign w:val="center"/>
          </w:tcPr>
          <w:p w14:paraId="488BACB9" w14:textId="77777777" w:rsidR="00F869E5" w:rsidRDefault="00F869E5"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 w:rsidR="00F869E5" w14:paraId="44F48549" w14:textId="77777777">
        <w:trPr>
          <w:trHeight w:val="12474"/>
        </w:trPr>
        <w:tc>
          <w:tcPr>
            <w:tcW w:w="8277" w:type="dxa"/>
            <w:gridSpan w:val="4"/>
          </w:tcPr>
          <w:p w14:paraId="65637F1B" w14:textId="661B1927" w:rsidR="00F869E5" w:rsidRPr="008F1A0C" w:rsidRDefault="00FB0C7C">
            <w:pPr>
              <w:pStyle w:val="ac"/>
              <w:numPr>
                <w:ilvl w:val="0"/>
                <w:numId w:val="3"/>
              </w:numPr>
              <w:ind w:firstLineChars="0"/>
              <w:rPr>
                <w:rFonts w:ascii="楷体_GB2312" w:eastAsia="楷体_GB2312"/>
                <w:b/>
                <w:sz w:val="28"/>
                <w:szCs w:val="28"/>
              </w:rPr>
            </w:pPr>
            <w:r>
              <w:rPr>
                <w:rFonts w:ascii="楷体_GB2312" w:eastAsia="楷体_GB2312" w:hint="eastAsia"/>
                <w:sz w:val="22"/>
                <w:szCs w:val="28"/>
              </w:rPr>
              <w:t>设计草图（多个）：</w:t>
            </w:r>
            <w:r>
              <w:rPr>
                <w:rFonts w:ascii="楷体_GB2312" w:eastAsia="楷体_GB2312"/>
                <w:sz w:val="22"/>
                <w:szCs w:val="28"/>
              </w:rPr>
              <w:br/>
            </w:r>
            <w:r w:rsidR="008F1A0C" w:rsidRPr="008F1A0C">
              <w:rPr>
                <w:rFonts w:ascii="楷体_GB2312" w:eastAsia="楷体_GB2312"/>
                <w:b/>
                <w:noProof/>
                <w:sz w:val="28"/>
                <w:szCs w:val="28"/>
              </w:rPr>
              <w:drawing>
                <wp:inline distT="0" distB="0" distL="0" distR="0" wp14:anchorId="4FE77265" wp14:editId="72FA4E39">
                  <wp:extent cx="3591256" cy="164592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3050" cy="1646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F1A0C">
              <w:rPr>
                <w:rFonts w:ascii="楷体_GB2312" w:eastAsia="楷体_GB2312" w:hint="eastAsia"/>
                <w:sz w:val="22"/>
                <w:szCs w:val="28"/>
              </w:rPr>
              <w:t>、</w:t>
            </w:r>
          </w:p>
          <w:p w14:paraId="38A0EB33" w14:textId="33117A47" w:rsidR="008F1A0C" w:rsidRDefault="008F1A0C" w:rsidP="008F1A0C">
            <w:pPr>
              <w:pStyle w:val="ac"/>
              <w:ind w:left="420" w:firstLineChars="0" w:firstLine="0"/>
              <w:rPr>
                <w:rFonts w:ascii="楷体_GB2312" w:eastAsia="楷体_GB2312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08CBEA0" wp14:editId="3A6B214B">
                  <wp:extent cx="4127500" cy="2445171"/>
                  <wp:effectExtent l="0" t="0" r="635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493" cy="244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AA8B01" w14:textId="77777777" w:rsidR="000B7A7F" w:rsidRDefault="00FB0C7C" w:rsidP="000B7A7F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设计方案描述：</w:t>
            </w:r>
          </w:p>
          <w:p w14:paraId="22F75CD4" w14:textId="785C7F44" w:rsidR="000B7A7F" w:rsidRDefault="00FB0C7C" w:rsidP="000B7A7F">
            <w:pPr>
              <w:jc w:val="left"/>
            </w:pPr>
            <w:r>
              <w:rPr>
                <w:sz w:val="22"/>
              </w:rPr>
              <w:br/>
            </w:r>
            <w:r w:rsidR="000B7A7F" w:rsidRPr="000B7A7F">
              <w:rPr>
                <w:rFonts w:hint="eastAsia"/>
              </w:rPr>
              <w:t>左侧上方的折线图，左侧下方的饼图，以及右侧的地图。这种布局可以为用户提供多个信息视图，并对不同类型的数据提供不同的可视化展示。</w:t>
            </w:r>
          </w:p>
          <w:p w14:paraId="0F8B5089" w14:textId="77777777" w:rsidR="000B7A7F" w:rsidRPr="000B7A7F" w:rsidRDefault="000B7A7F" w:rsidP="000B7A7F">
            <w:pPr>
              <w:jc w:val="left"/>
            </w:pPr>
          </w:p>
          <w:p w14:paraId="06B0F1D5" w14:textId="6E9D62EC" w:rsidR="000B7A7F" w:rsidRDefault="000B7A7F" w:rsidP="000B7A7F">
            <w:pPr>
              <w:jc w:val="left"/>
            </w:pPr>
            <w:r w:rsidRPr="000B7A7F">
              <w:rPr>
                <w:rFonts w:hint="eastAsia"/>
              </w:rPr>
              <w:t>通过将折线图放置在左侧上方，您可以展示数据随时间变化的趋势。折线图通常用于显示连续的数值数据，可以让用户直观地了解数据的增长、下降或波动情况。</w:t>
            </w:r>
          </w:p>
          <w:p w14:paraId="26E8D8B2" w14:textId="77777777" w:rsidR="000B7A7F" w:rsidRPr="000B7A7F" w:rsidRDefault="000B7A7F" w:rsidP="000B7A7F">
            <w:pPr>
              <w:jc w:val="left"/>
            </w:pPr>
          </w:p>
          <w:p w14:paraId="4D3A306D" w14:textId="4DCDD9F0" w:rsidR="000B7A7F" w:rsidRDefault="000B7A7F" w:rsidP="000B7A7F">
            <w:pPr>
              <w:jc w:val="left"/>
            </w:pPr>
            <w:r w:rsidRPr="000B7A7F">
              <w:rPr>
                <w:rFonts w:hint="eastAsia"/>
              </w:rPr>
              <w:t>在左侧下方放置饼图，可以呈现各个部分在整体中的比例关系。</w:t>
            </w:r>
            <w:proofErr w:type="gramStart"/>
            <w:r w:rsidRPr="000B7A7F">
              <w:rPr>
                <w:rFonts w:hint="eastAsia"/>
              </w:rPr>
              <w:t>饼图适合</w:t>
            </w:r>
            <w:proofErr w:type="gramEnd"/>
            <w:r w:rsidRPr="000B7A7F">
              <w:rPr>
                <w:rFonts w:hint="eastAsia"/>
              </w:rPr>
              <w:t>用于显示数据的相对比例，用户可以</w:t>
            </w:r>
            <w:proofErr w:type="gramStart"/>
            <w:r w:rsidRPr="000B7A7F">
              <w:rPr>
                <w:rFonts w:hint="eastAsia"/>
              </w:rPr>
              <w:t>通过饼图的</w:t>
            </w:r>
            <w:proofErr w:type="gramEnd"/>
            <w:r w:rsidRPr="000B7A7F">
              <w:rPr>
                <w:rFonts w:hint="eastAsia"/>
              </w:rPr>
              <w:t>扇形区域大小来直观地识别不同类别的数据占比。</w:t>
            </w:r>
          </w:p>
          <w:p w14:paraId="6D2EABA5" w14:textId="77777777" w:rsidR="000B7A7F" w:rsidRPr="000B7A7F" w:rsidRDefault="000B7A7F" w:rsidP="000B7A7F">
            <w:pPr>
              <w:jc w:val="left"/>
            </w:pPr>
          </w:p>
          <w:p w14:paraId="351014A3" w14:textId="27D509E7" w:rsidR="00F869E5" w:rsidRDefault="000B7A7F" w:rsidP="000B7A7F">
            <w:pPr>
              <w:jc w:val="left"/>
            </w:pPr>
            <w:r w:rsidRPr="000B7A7F">
              <w:rPr>
                <w:rFonts w:hint="eastAsia"/>
              </w:rPr>
              <w:t>将地图放在右侧，可以提供地理信息的可视化展示。地图可以用于显示地理位置、地区间的差异、地理分布等信息。用户可以在地图上交互并探索地理数据。</w:t>
            </w:r>
          </w:p>
        </w:tc>
      </w:tr>
    </w:tbl>
    <w:p w14:paraId="73AA13B7" w14:textId="77777777" w:rsidR="00F869E5" w:rsidRDefault="00FB0C7C">
      <w:pPr>
        <w:widowControl/>
        <w:jc w:val="center"/>
      </w:pPr>
      <w:r>
        <w:rPr>
          <w:rFonts w:ascii="楷体_GB2312" w:eastAsia="楷体_GB2312"/>
          <w:sz w:val="30"/>
          <w:szCs w:val="30"/>
        </w:rPr>
        <w:br w:type="page"/>
      </w:r>
      <w:r>
        <w:rPr>
          <w:rFonts w:ascii="楷体_GB2312" w:eastAsia="楷体_GB2312" w:hint="eastAsia"/>
          <w:sz w:val="30"/>
          <w:szCs w:val="30"/>
        </w:rPr>
        <w:lastRenderedPageBreak/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3 </w:t>
      </w:r>
      <w:r>
        <w:rPr>
          <w:rFonts w:ascii="楷体_GB2312" w:eastAsia="楷体_GB2312" w:hint="eastAsia"/>
          <w:sz w:val="30"/>
          <w:szCs w:val="30"/>
        </w:rPr>
        <w:t>： 数据清理</w:t>
      </w:r>
    </w:p>
    <w:tbl>
      <w:tblPr>
        <w:tblW w:w="499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3062"/>
        <w:gridCol w:w="1556"/>
        <w:gridCol w:w="2286"/>
      </w:tblGrid>
      <w:tr w:rsidR="00F869E5" w14:paraId="79B847B6" w14:textId="77777777">
        <w:trPr>
          <w:trHeight w:val="430"/>
        </w:trPr>
        <w:tc>
          <w:tcPr>
            <w:tcW w:w="1172" w:type="dxa"/>
            <w:vAlign w:val="center"/>
          </w:tcPr>
          <w:p w14:paraId="5EC33749" w14:textId="77777777" w:rsidR="00F869E5" w:rsidRDefault="00FB0C7C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ascii="楷体_GB2312" w:eastAsia="楷体_GB2312" w:hint="eastAsia"/>
                <w:szCs w:val="21"/>
              </w:rPr>
              <w:t>名</w:t>
            </w:r>
          </w:p>
        </w:tc>
        <w:tc>
          <w:tcPr>
            <w:tcW w:w="3317" w:type="dxa"/>
            <w:vAlign w:val="center"/>
          </w:tcPr>
          <w:p w14:paraId="022CC344" w14:textId="77777777" w:rsidR="00F869E5" w:rsidRDefault="00F869E5"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70" w:type="dxa"/>
            <w:vAlign w:val="center"/>
          </w:tcPr>
          <w:p w14:paraId="0A4BAFB8" w14:textId="77777777" w:rsidR="00F869E5" w:rsidRDefault="00FB0C7C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ascii="楷体_GB2312" w:eastAsia="楷体_GB2312" w:hint="eastAsia"/>
                <w:szCs w:val="21"/>
              </w:rPr>
              <w:t>号</w:t>
            </w:r>
          </w:p>
        </w:tc>
        <w:tc>
          <w:tcPr>
            <w:tcW w:w="2419" w:type="dxa"/>
            <w:vAlign w:val="center"/>
          </w:tcPr>
          <w:p w14:paraId="14A0D92D" w14:textId="77777777" w:rsidR="00F869E5" w:rsidRDefault="00F869E5"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 w:rsidR="00F869E5" w14:paraId="648F83C9" w14:textId="77777777">
        <w:trPr>
          <w:trHeight w:val="12474"/>
        </w:trPr>
        <w:tc>
          <w:tcPr>
            <w:tcW w:w="8278" w:type="dxa"/>
            <w:gridSpan w:val="4"/>
          </w:tcPr>
          <w:p w14:paraId="2DA400CD" w14:textId="77777777" w:rsidR="00F869E5" w:rsidRDefault="00FB0C7C">
            <w:pPr>
              <w:widowControl/>
              <w:ind w:firstLineChars="200" w:firstLine="360"/>
              <w:jc w:val="left"/>
              <w:rPr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2F2F2F"/>
                <w:sz w:val="18"/>
                <w:szCs w:val="18"/>
                <w:shd w:val="clear" w:color="auto" w:fill="FFFFFF"/>
              </w:rPr>
              <w:t>前期的数据采集得到的数据，不可避免的含有噪声和误差，数据质量较低数据清洗和规范是必不可少的步骤。首先把脏数据、敏感数据过滤掉，其次再剔除和目标无关的冗余数据，最后调整数据结构到系统能接受的方式。</w:t>
            </w:r>
          </w:p>
          <w:p w14:paraId="07BF7518" w14:textId="77777777" w:rsidR="00F869E5" w:rsidRDefault="00FB0C7C">
            <w:pPr>
              <w:widowControl/>
              <w:jc w:val="left"/>
              <w:rPr>
                <w:rFonts w:ascii="微软雅黑" w:eastAsia="微软雅黑" w:hAnsi="微软雅黑"/>
                <w:color w:val="2F2F2F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2F2F2F"/>
                <w:sz w:val="18"/>
                <w:szCs w:val="18"/>
                <w:shd w:val="clear" w:color="auto" w:fill="FFFFFF"/>
              </w:rPr>
              <w:t>常见的数据质量问题包括：</w:t>
            </w:r>
          </w:p>
          <w:p w14:paraId="56FBCB2C" w14:textId="77777777" w:rsidR="00F869E5" w:rsidRDefault="00FB0C7C">
            <w:pPr>
              <w:pStyle w:val="ac"/>
              <w:widowControl/>
              <w:numPr>
                <w:ilvl w:val="0"/>
                <w:numId w:val="4"/>
              </w:numPr>
              <w:ind w:firstLineChars="0"/>
              <w:jc w:val="left"/>
              <w:rPr>
                <w:rFonts w:ascii="微软雅黑" w:eastAsia="微软雅黑" w:hAnsi="微软雅黑"/>
                <w:color w:val="2F2F2F"/>
                <w:sz w:val="18"/>
                <w:szCs w:val="16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2F2F2F"/>
                <w:sz w:val="18"/>
                <w:szCs w:val="16"/>
                <w:shd w:val="clear" w:color="auto" w:fill="FFFFFF"/>
              </w:rPr>
              <w:t>数据收集错误，遗漏了数据对象，或者包含了本不应包含的其他数据对象。</w:t>
            </w:r>
          </w:p>
          <w:p w14:paraId="14AE2C55" w14:textId="77777777" w:rsidR="00F869E5" w:rsidRDefault="00FB0C7C">
            <w:pPr>
              <w:pStyle w:val="ac"/>
              <w:widowControl/>
              <w:numPr>
                <w:ilvl w:val="0"/>
                <w:numId w:val="4"/>
              </w:numPr>
              <w:ind w:firstLineChars="0"/>
              <w:jc w:val="left"/>
              <w:rPr>
                <w:rFonts w:ascii="微软雅黑" w:eastAsia="微软雅黑" w:hAnsi="微软雅黑"/>
                <w:color w:val="2F2F2F"/>
                <w:sz w:val="18"/>
                <w:szCs w:val="16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2F2F2F"/>
                <w:sz w:val="18"/>
                <w:szCs w:val="16"/>
                <w:shd w:val="clear" w:color="auto" w:fill="FFFFFF"/>
              </w:rPr>
              <w:t>数据中的离群点，即不同于数据集中其他大部分数据对象特征的数据对象。</w:t>
            </w:r>
          </w:p>
          <w:p w14:paraId="78E76815" w14:textId="77777777" w:rsidR="00F869E5" w:rsidRDefault="00FB0C7C">
            <w:pPr>
              <w:pStyle w:val="ac"/>
              <w:widowControl/>
              <w:numPr>
                <w:ilvl w:val="0"/>
                <w:numId w:val="4"/>
              </w:numPr>
              <w:ind w:firstLineChars="0"/>
              <w:jc w:val="left"/>
              <w:rPr>
                <w:rFonts w:ascii="微软雅黑" w:eastAsia="微软雅黑" w:hAnsi="微软雅黑"/>
                <w:color w:val="2F2F2F"/>
                <w:sz w:val="18"/>
                <w:szCs w:val="16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2F2F2F"/>
                <w:sz w:val="18"/>
                <w:szCs w:val="16"/>
                <w:shd w:val="clear" w:color="auto" w:fill="FFFFFF"/>
              </w:rPr>
              <w:t>存在遗漏值，数据对象的一个或多个属性值缺失，导致数据收集不全。</w:t>
            </w:r>
          </w:p>
          <w:p w14:paraId="6090D81A" w14:textId="77777777" w:rsidR="00F869E5" w:rsidRDefault="00FB0C7C">
            <w:pPr>
              <w:pStyle w:val="ac"/>
              <w:widowControl/>
              <w:numPr>
                <w:ilvl w:val="0"/>
                <w:numId w:val="4"/>
              </w:numPr>
              <w:ind w:firstLineChars="0"/>
              <w:jc w:val="left"/>
              <w:rPr>
                <w:rFonts w:ascii="微软雅黑" w:eastAsia="微软雅黑" w:hAnsi="微软雅黑"/>
                <w:color w:val="2F2F2F"/>
                <w:sz w:val="18"/>
                <w:szCs w:val="16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2F2F2F"/>
                <w:sz w:val="18"/>
                <w:szCs w:val="16"/>
                <w:shd w:val="clear" w:color="auto" w:fill="FFFFFF"/>
              </w:rPr>
              <w:t>数据不一致，收集到的数据明显不合常理，或者多个属性值之间互相矛盾。例如，体重是负数，或者所填的邮政编码和城市之间并没有对应关系。</w:t>
            </w:r>
          </w:p>
          <w:p w14:paraId="2FBF3BA2" w14:textId="77777777" w:rsidR="00F869E5" w:rsidRDefault="00FB0C7C">
            <w:pPr>
              <w:pStyle w:val="ac"/>
              <w:widowControl/>
              <w:numPr>
                <w:ilvl w:val="0"/>
                <w:numId w:val="4"/>
              </w:numPr>
              <w:ind w:firstLineChars="0"/>
              <w:jc w:val="left"/>
              <w:rPr>
                <w:rFonts w:ascii="微软雅黑" w:eastAsia="微软雅黑" w:hAnsi="微软雅黑"/>
                <w:color w:val="2F2F2F"/>
                <w:sz w:val="18"/>
                <w:szCs w:val="16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2F2F2F"/>
                <w:sz w:val="18"/>
                <w:szCs w:val="16"/>
                <w:shd w:val="clear" w:color="auto" w:fill="FFFFFF"/>
              </w:rPr>
              <w:t>重复值的存在，数据集中包含完全重复或几乎重复的数据。</w:t>
            </w:r>
          </w:p>
          <w:p w14:paraId="565F75B0" w14:textId="77777777" w:rsidR="00F869E5" w:rsidRDefault="00F869E5">
            <w:pPr>
              <w:widowControl/>
              <w:jc w:val="left"/>
              <w:rPr>
                <w:rFonts w:ascii="微软雅黑" w:eastAsia="微软雅黑" w:hAnsi="微软雅黑"/>
                <w:color w:val="2F2F2F"/>
                <w:sz w:val="18"/>
                <w:szCs w:val="16"/>
                <w:shd w:val="clear" w:color="auto" w:fill="FFFFFF"/>
              </w:rPr>
            </w:pPr>
          </w:p>
          <w:p w14:paraId="7C8D0D28" w14:textId="77777777" w:rsidR="00F869E5" w:rsidRDefault="00FB0C7C">
            <w:pPr>
              <w:widowControl/>
              <w:jc w:val="left"/>
              <w:rPr>
                <w:rFonts w:ascii="楷体_GB2312" w:eastAsia="楷体_GB2312"/>
                <w:sz w:val="22"/>
                <w:szCs w:val="28"/>
              </w:rPr>
            </w:pPr>
            <w:r>
              <w:rPr>
                <w:rFonts w:ascii="楷体_GB2312" w:eastAsia="楷体_GB2312" w:hint="eastAsia"/>
                <w:sz w:val="22"/>
                <w:szCs w:val="28"/>
              </w:rPr>
              <w:t>数据清理过程及方法描述：（文字+代码截图+图例）</w:t>
            </w:r>
          </w:p>
          <w:p w14:paraId="6218C4AE" w14:textId="77777777" w:rsidR="003A635F" w:rsidRDefault="003A635F">
            <w:pPr>
              <w:widowControl/>
              <w:jc w:val="left"/>
              <w:rPr>
                <w:rFonts w:ascii="楷体_GB2312" w:eastAsia="楷体_GB2312"/>
                <w:color w:val="2F2F2F"/>
                <w:sz w:val="22"/>
                <w:szCs w:val="28"/>
                <w:shd w:val="clear" w:color="auto" w:fill="FFFFFF"/>
              </w:rPr>
            </w:pPr>
          </w:p>
          <w:p w14:paraId="2271543B" w14:textId="77777777" w:rsidR="003A635F" w:rsidRDefault="003A635F">
            <w:pPr>
              <w:widowControl/>
              <w:jc w:val="left"/>
              <w:rPr>
                <w:rFonts w:ascii="微软雅黑" w:eastAsia="微软雅黑" w:hAnsi="微软雅黑"/>
                <w:color w:val="2F2F2F"/>
                <w:sz w:val="18"/>
                <w:szCs w:val="16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BCE44B6" wp14:editId="632EF140">
                  <wp:extent cx="4800600" cy="180022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4E4DA7" w14:textId="77777777" w:rsidR="003A635F" w:rsidRDefault="003A635F">
            <w:pPr>
              <w:widowControl/>
              <w:jc w:val="left"/>
              <w:rPr>
                <w:rFonts w:ascii="微软雅黑" w:eastAsia="微软雅黑" w:hAnsi="微软雅黑"/>
                <w:color w:val="2F2F2F"/>
                <w:sz w:val="18"/>
                <w:szCs w:val="16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2F2F2F"/>
                <w:sz w:val="18"/>
                <w:szCs w:val="16"/>
                <w:shd w:val="clear" w:color="auto" w:fill="FFFFFF"/>
              </w:rPr>
              <w:t>数据中有些年份时间没有对齐，这里筛选出同样的年份。保证数据的统一性</w:t>
            </w:r>
          </w:p>
          <w:p w14:paraId="1653CD1E" w14:textId="77777777" w:rsidR="003A635F" w:rsidRDefault="003A635F">
            <w:pPr>
              <w:widowControl/>
              <w:jc w:val="left"/>
              <w:rPr>
                <w:rFonts w:ascii="微软雅黑" w:eastAsia="微软雅黑" w:hAnsi="微软雅黑"/>
                <w:color w:val="2F2F2F"/>
                <w:sz w:val="18"/>
                <w:szCs w:val="16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91AE2F1" wp14:editId="3780FC56">
                  <wp:extent cx="5270500" cy="1863090"/>
                  <wp:effectExtent l="0" t="0" r="6350" b="381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86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A656A6" w14:textId="77777777" w:rsidR="003A635F" w:rsidRDefault="003A635F">
            <w:pPr>
              <w:widowControl/>
              <w:jc w:val="left"/>
              <w:rPr>
                <w:rFonts w:ascii="微软雅黑" w:eastAsia="微软雅黑" w:hAnsi="微软雅黑"/>
                <w:color w:val="2F2F2F"/>
                <w:sz w:val="18"/>
                <w:szCs w:val="16"/>
                <w:shd w:val="clear" w:color="auto" w:fill="FFFFFF"/>
              </w:rPr>
            </w:pPr>
          </w:p>
          <w:p w14:paraId="2732D7DA" w14:textId="17CA9C55" w:rsidR="003A635F" w:rsidRDefault="003A635F">
            <w:pPr>
              <w:widowControl/>
              <w:jc w:val="left"/>
              <w:rPr>
                <w:rFonts w:ascii="微软雅黑" w:eastAsia="微软雅黑" w:hAnsi="微软雅黑" w:hint="eastAsia"/>
                <w:color w:val="2F2F2F"/>
                <w:sz w:val="18"/>
                <w:szCs w:val="16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2F2F2F"/>
                <w:sz w:val="18"/>
                <w:szCs w:val="16"/>
                <w:shd w:val="clear" w:color="auto" w:fill="FFFFFF"/>
              </w:rPr>
              <w:t>只选取需要的数据，使用</w:t>
            </w:r>
            <w:proofErr w:type="spellStart"/>
            <w:r>
              <w:rPr>
                <w:rFonts w:ascii="微软雅黑" w:eastAsia="微软雅黑" w:hAnsi="微软雅黑" w:hint="eastAsia"/>
                <w:color w:val="2F2F2F"/>
                <w:sz w:val="18"/>
                <w:szCs w:val="16"/>
                <w:shd w:val="clear" w:color="auto" w:fill="FFFFFF"/>
              </w:rPr>
              <w:t>data.</w:t>
            </w:r>
            <w:r>
              <w:rPr>
                <w:rFonts w:ascii="微软雅黑" w:eastAsia="微软雅黑" w:hAnsi="微软雅黑"/>
                <w:color w:val="2F2F2F"/>
                <w:sz w:val="18"/>
                <w:szCs w:val="16"/>
                <w:shd w:val="clear" w:color="auto" w:fill="FFFFFF"/>
              </w:rPr>
              <w:t>foreach</w:t>
            </w:r>
            <w:proofErr w:type="spellEnd"/>
          </w:p>
        </w:tc>
      </w:tr>
    </w:tbl>
    <w:p w14:paraId="70BF9BB2" w14:textId="77777777" w:rsidR="00F869E5" w:rsidRDefault="00FB0C7C">
      <w:pPr>
        <w:widowControl/>
        <w:jc w:val="center"/>
      </w:pPr>
      <w:r>
        <w:rPr>
          <w:rFonts w:ascii="楷体_GB2312" w:eastAsia="楷体_GB2312"/>
          <w:sz w:val="30"/>
          <w:szCs w:val="30"/>
        </w:rPr>
        <w:br w:type="page"/>
      </w:r>
      <w:r>
        <w:rPr>
          <w:rFonts w:ascii="楷体_GB2312" w:eastAsia="楷体_GB2312" w:hint="eastAsia"/>
          <w:sz w:val="30"/>
          <w:szCs w:val="30"/>
        </w:rPr>
        <w:lastRenderedPageBreak/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4 </w:t>
      </w:r>
      <w:r>
        <w:rPr>
          <w:rFonts w:ascii="楷体_GB2312" w:eastAsia="楷体_GB2312" w:hint="eastAsia"/>
          <w:sz w:val="30"/>
          <w:szCs w:val="30"/>
        </w:rPr>
        <w:t>： 数据过滤和筛选</w:t>
      </w:r>
    </w:p>
    <w:tbl>
      <w:tblPr>
        <w:tblW w:w="501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7"/>
        <w:gridCol w:w="3331"/>
        <w:gridCol w:w="1375"/>
        <w:gridCol w:w="2429"/>
      </w:tblGrid>
      <w:tr w:rsidR="00F869E5" w14:paraId="42745710" w14:textId="77777777">
        <w:trPr>
          <w:trHeight w:val="433"/>
        </w:trPr>
        <w:tc>
          <w:tcPr>
            <w:tcW w:w="1177" w:type="dxa"/>
            <w:vAlign w:val="center"/>
          </w:tcPr>
          <w:p w14:paraId="01C4E82A" w14:textId="77777777" w:rsidR="00F869E5" w:rsidRDefault="00FB0C7C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ascii="楷体_GB2312" w:eastAsia="楷体_GB2312" w:hint="eastAsia"/>
                <w:szCs w:val="21"/>
              </w:rPr>
              <w:t>名</w:t>
            </w:r>
          </w:p>
        </w:tc>
        <w:tc>
          <w:tcPr>
            <w:tcW w:w="3331" w:type="dxa"/>
            <w:vAlign w:val="center"/>
          </w:tcPr>
          <w:p w14:paraId="7A0B4754" w14:textId="77777777" w:rsidR="00F869E5" w:rsidRDefault="00F869E5"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75" w:type="dxa"/>
            <w:vAlign w:val="center"/>
          </w:tcPr>
          <w:p w14:paraId="1DBC6AF0" w14:textId="77777777" w:rsidR="00F869E5" w:rsidRDefault="00FB0C7C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ascii="楷体_GB2312" w:eastAsia="楷体_GB2312" w:hint="eastAsia"/>
                <w:szCs w:val="21"/>
              </w:rPr>
              <w:t>号</w:t>
            </w:r>
          </w:p>
        </w:tc>
        <w:tc>
          <w:tcPr>
            <w:tcW w:w="2429" w:type="dxa"/>
            <w:vAlign w:val="center"/>
          </w:tcPr>
          <w:p w14:paraId="605F48AF" w14:textId="77777777" w:rsidR="00F869E5" w:rsidRDefault="00F869E5"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 w:rsidR="00F869E5" w14:paraId="223ACF7E" w14:textId="77777777">
        <w:trPr>
          <w:trHeight w:val="12474"/>
        </w:trPr>
        <w:tc>
          <w:tcPr>
            <w:tcW w:w="8312" w:type="dxa"/>
            <w:gridSpan w:val="4"/>
          </w:tcPr>
          <w:p w14:paraId="043CD376" w14:textId="77777777" w:rsidR="00F869E5" w:rsidRDefault="00FB0C7C">
            <w:pPr>
              <w:widowControl/>
              <w:ind w:firstLineChars="200" w:firstLine="360"/>
              <w:jc w:val="left"/>
              <w:rPr>
                <w:rFonts w:ascii="微软雅黑" w:eastAsia="微软雅黑" w:hAnsi="微软雅黑"/>
                <w:color w:val="2F2F2F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eastAsia="微软雅黑" w:hAnsi="微软雅黑"/>
                <w:color w:val="2F2F2F"/>
                <w:sz w:val="18"/>
                <w:szCs w:val="18"/>
                <w:shd w:val="clear" w:color="auto" w:fill="FFFFFF"/>
              </w:rPr>
              <w:t>可视化结果中</w:t>
            </w:r>
            <w:r>
              <w:rPr>
                <w:rFonts w:ascii="微软雅黑" w:eastAsia="微软雅黑" w:hAnsi="微软雅黑" w:hint="eastAsia"/>
                <w:color w:val="2F2F2F"/>
                <w:sz w:val="18"/>
                <w:szCs w:val="18"/>
                <w:shd w:val="clear" w:color="auto" w:fill="FFFFFF"/>
              </w:rPr>
              <w:t>，</w:t>
            </w:r>
            <w:r>
              <w:rPr>
                <w:rFonts w:ascii="微软雅黑" w:eastAsia="微软雅黑" w:hAnsi="微软雅黑"/>
                <w:color w:val="2F2F2F"/>
                <w:sz w:val="18"/>
                <w:szCs w:val="18"/>
                <w:shd w:val="clear" w:color="auto" w:fill="FFFFFF"/>
              </w:rPr>
              <w:t>不可能把所有的数据统统展示出来，</w:t>
            </w:r>
            <w:r>
              <w:rPr>
                <w:rFonts w:ascii="微软雅黑" w:eastAsia="微软雅黑" w:hAnsi="微软雅黑" w:hint="eastAsia"/>
                <w:color w:val="2F2F2F"/>
                <w:sz w:val="18"/>
                <w:szCs w:val="18"/>
                <w:shd w:val="clear" w:color="auto" w:fill="FFFFFF"/>
              </w:rPr>
              <w:t>因此会</w:t>
            </w:r>
            <w:r>
              <w:rPr>
                <w:rFonts w:ascii="微软雅黑" w:eastAsia="微软雅黑" w:hAnsi="微软雅黑"/>
                <w:color w:val="2F2F2F"/>
                <w:sz w:val="18"/>
                <w:szCs w:val="18"/>
                <w:shd w:val="clear" w:color="auto" w:fill="FFFFFF"/>
              </w:rPr>
              <w:t>涉及到包括标准化（归一化）、采样、离散化、降维、聚类等数据处理的方法</w:t>
            </w:r>
            <w:r>
              <w:rPr>
                <w:rFonts w:ascii="微软雅黑" w:eastAsia="微软雅黑" w:hAnsi="微软雅黑" w:hint="eastAsia"/>
                <w:color w:val="2F2F2F"/>
                <w:sz w:val="18"/>
                <w:szCs w:val="18"/>
                <w:shd w:val="clear" w:color="auto" w:fill="FFFFFF"/>
              </w:rPr>
              <w:t>，本次课程设计D</w:t>
            </w:r>
            <w:r>
              <w:rPr>
                <w:rFonts w:ascii="微软雅黑" w:eastAsia="微软雅黑" w:hAnsi="微软雅黑"/>
                <w:color w:val="2F2F2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微软雅黑" w:eastAsia="微软雅黑" w:hAnsi="微软雅黑" w:hint="eastAsia"/>
                <w:color w:val="2F2F2F"/>
                <w:sz w:val="18"/>
                <w:szCs w:val="18"/>
                <w:shd w:val="clear" w:color="auto" w:fill="FFFFFF"/>
              </w:rPr>
              <w:t>工具中涉及到方法如： filter，map，sort等。</w:t>
            </w:r>
          </w:p>
          <w:p w14:paraId="468A2033" w14:textId="77777777" w:rsidR="00F869E5" w:rsidRDefault="00FB0C7C">
            <w:pPr>
              <w:rPr>
                <w:rFonts w:ascii="楷体_GB2312" w:eastAsia="楷体_GB2312"/>
                <w:sz w:val="22"/>
                <w:szCs w:val="28"/>
              </w:rPr>
            </w:pPr>
            <w:r>
              <w:rPr>
                <w:rFonts w:ascii="楷体_GB2312" w:eastAsia="楷体_GB2312" w:hint="eastAsia"/>
                <w:sz w:val="22"/>
                <w:szCs w:val="28"/>
              </w:rPr>
              <w:t>数据过滤和筛选方法/工具类描述：（文字+代码截图+图例）</w:t>
            </w:r>
          </w:p>
          <w:p w14:paraId="396D8126" w14:textId="77777777" w:rsidR="00E97273" w:rsidRDefault="00E97273">
            <w:pPr>
              <w:rPr>
                <w:rFonts w:ascii="楷体_GB2312" w:eastAsia="楷体_GB2312"/>
                <w:b/>
                <w:bCs/>
                <w:sz w:val="22"/>
                <w:szCs w:val="28"/>
              </w:rPr>
            </w:pPr>
          </w:p>
          <w:p w14:paraId="5051F21A" w14:textId="77777777" w:rsidR="00E97273" w:rsidRDefault="00E97273">
            <w:pPr>
              <w:rPr>
                <w:rFonts w:ascii="楷体_GB2312" w:eastAsia="楷体_GB2312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93D25BB" wp14:editId="79DD3F29">
                  <wp:extent cx="4381500" cy="26670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CC62E" w14:textId="4323119F" w:rsidR="00E97273" w:rsidRDefault="00E97273" w:rsidP="00E97273">
            <w:pPr>
              <w:rPr>
                <w:rFonts w:ascii="楷体_GB2312" w:eastAsia="楷体_GB2312"/>
                <w:sz w:val="22"/>
                <w:szCs w:val="28"/>
              </w:rPr>
            </w:pPr>
            <w:r>
              <w:rPr>
                <w:rFonts w:ascii="楷体_GB2312" w:eastAsia="楷体_GB2312" w:hint="eastAsia"/>
                <w:sz w:val="22"/>
                <w:szCs w:val="28"/>
              </w:rPr>
              <w:t>使用sort给数据排序</w:t>
            </w:r>
          </w:p>
          <w:p w14:paraId="3367E218" w14:textId="33598AB0" w:rsidR="00E97273" w:rsidRDefault="00E97273" w:rsidP="00E97273">
            <w:pPr>
              <w:rPr>
                <w:rFonts w:ascii="楷体_GB2312" w:eastAsia="楷体_GB2312"/>
                <w:sz w:val="22"/>
                <w:szCs w:val="28"/>
              </w:rPr>
            </w:pPr>
          </w:p>
          <w:p w14:paraId="0D2A3EDC" w14:textId="68AFAF49" w:rsidR="00E97273" w:rsidRDefault="00E97273" w:rsidP="00E97273">
            <w:pPr>
              <w:rPr>
                <w:rFonts w:ascii="楷体_GB2312" w:eastAsia="楷体_GB2312"/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6ADFD56" wp14:editId="208D52D6">
                  <wp:extent cx="3428212" cy="3099435"/>
                  <wp:effectExtent l="0" t="0" r="1270" b="571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169" cy="310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E471AA" w14:textId="2FBE5017" w:rsidR="00E97273" w:rsidRPr="00E97273" w:rsidRDefault="00E97273" w:rsidP="00E97273">
            <w:pPr>
              <w:rPr>
                <w:rFonts w:ascii="楷体_GB2312" w:eastAsia="楷体_GB2312" w:hint="eastAsia"/>
                <w:sz w:val="22"/>
                <w:szCs w:val="28"/>
              </w:rPr>
            </w:pPr>
            <w:r>
              <w:rPr>
                <w:rFonts w:ascii="楷体_GB2312" w:eastAsia="楷体_GB2312" w:hint="eastAsia"/>
                <w:sz w:val="22"/>
                <w:szCs w:val="28"/>
              </w:rPr>
              <w:t>在这里删除离群点</w:t>
            </w:r>
          </w:p>
          <w:p w14:paraId="2C8916C2" w14:textId="1220A4E4" w:rsidR="00E97273" w:rsidRPr="00E97273" w:rsidRDefault="00E97273">
            <w:pPr>
              <w:rPr>
                <w:rFonts w:ascii="楷体_GB2312" w:eastAsia="楷体_GB2312" w:hint="eastAsia"/>
                <w:b/>
                <w:bCs/>
                <w:sz w:val="28"/>
                <w:szCs w:val="28"/>
              </w:rPr>
            </w:pPr>
          </w:p>
        </w:tc>
      </w:tr>
    </w:tbl>
    <w:p w14:paraId="4536E565" w14:textId="77777777" w:rsidR="00F869E5" w:rsidRDefault="00FB0C7C">
      <w:pPr>
        <w:jc w:val="center"/>
      </w:pPr>
      <w:r>
        <w:rPr>
          <w:rFonts w:ascii="楷体_GB2312" w:eastAsia="楷体_GB2312" w:hint="eastAsia"/>
          <w:sz w:val="30"/>
          <w:szCs w:val="30"/>
        </w:rPr>
        <w:lastRenderedPageBreak/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5 </w:t>
      </w:r>
      <w:r>
        <w:rPr>
          <w:rFonts w:ascii="楷体_GB2312" w:eastAsia="楷体_GB2312" w:hint="eastAsia"/>
          <w:sz w:val="30"/>
          <w:szCs w:val="30"/>
        </w:rPr>
        <w:t>： 视觉编码</w:t>
      </w:r>
    </w:p>
    <w:tbl>
      <w:tblPr>
        <w:tblW w:w="501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3"/>
        <w:gridCol w:w="3153"/>
        <w:gridCol w:w="1598"/>
        <w:gridCol w:w="2352"/>
      </w:tblGrid>
      <w:tr w:rsidR="00F869E5" w14:paraId="0B0602DD" w14:textId="77777777">
        <w:trPr>
          <w:trHeight w:val="433"/>
        </w:trPr>
        <w:tc>
          <w:tcPr>
            <w:tcW w:w="1177" w:type="dxa"/>
            <w:vAlign w:val="center"/>
          </w:tcPr>
          <w:p w14:paraId="660B3E9D" w14:textId="77777777" w:rsidR="00F869E5" w:rsidRDefault="00FB0C7C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ascii="楷体_GB2312" w:eastAsia="楷体_GB2312" w:hint="eastAsia"/>
                <w:szCs w:val="21"/>
              </w:rPr>
              <w:t>名</w:t>
            </w:r>
          </w:p>
        </w:tc>
        <w:tc>
          <w:tcPr>
            <w:tcW w:w="3331" w:type="dxa"/>
            <w:vAlign w:val="center"/>
          </w:tcPr>
          <w:p w14:paraId="586DEE97" w14:textId="77777777" w:rsidR="00F869E5" w:rsidRDefault="00F869E5"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75" w:type="dxa"/>
            <w:vAlign w:val="center"/>
          </w:tcPr>
          <w:p w14:paraId="0C6703BB" w14:textId="77777777" w:rsidR="00F869E5" w:rsidRDefault="00FB0C7C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ascii="楷体_GB2312" w:eastAsia="楷体_GB2312" w:hint="eastAsia"/>
                <w:szCs w:val="21"/>
              </w:rPr>
              <w:t>号</w:t>
            </w:r>
          </w:p>
        </w:tc>
        <w:tc>
          <w:tcPr>
            <w:tcW w:w="2429" w:type="dxa"/>
            <w:vAlign w:val="center"/>
          </w:tcPr>
          <w:p w14:paraId="6706CD7C" w14:textId="77777777" w:rsidR="00F869E5" w:rsidRDefault="00F869E5"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 w:rsidR="00F869E5" w14:paraId="5E0C1DBE" w14:textId="77777777">
        <w:trPr>
          <w:trHeight w:val="12474"/>
        </w:trPr>
        <w:tc>
          <w:tcPr>
            <w:tcW w:w="8312" w:type="dxa"/>
            <w:gridSpan w:val="4"/>
          </w:tcPr>
          <w:p w14:paraId="6EEAFC5D" w14:textId="77777777" w:rsidR="00F869E5" w:rsidRDefault="00FB0C7C">
            <w:pPr>
              <w:ind w:firstLineChars="200" w:firstLine="360"/>
              <w:rPr>
                <w:rFonts w:ascii="楷体_GB2312" w:eastAsia="楷体_GB2312"/>
                <w:sz w:val="22"/>
                <w:szCs w:val="28"/>
              </w:rPr>
            </w:pPr>
            <w:r>
              <w:rPr>
                <w:rFonts w:ascii="楷体_GB2312" w:eastAsia="楷体_GB2312" w:hint="eastAsia"/>
                <w:sz w:val="18"/>
                <w:szCs w:val="18"/>
              </w:rPr>
              <w:t xml:space="preserve">视觉编码的设计是指如何使用位置、尺寸、灰度值、纹理、色彩、方向、形状等视觉通道，以映射我们要展示的每个数据维度。背景知识 </w:t>
            </w:r>
            <w:r>
              <w:rPr>
                <w:rFonts w:ascii="楷体_GB2312" w:eastAsia="楷体_GB2312"/>
                <w:sz w:val="18"/>
                <w:szCs w:val="18"/>
              </w:rPr>
              <w:t>–</w:t>
            </w:r>
            <w:r>
              <w:rPr>
                <w:rFonts w:ascii="楷体_GB2312" w:eastAsia="楷体_GB2312"/>
                <w:sz w:val="18"/>
                <w:szCs w:val="18"/>
              </w:rPr>
              <w:t xml:space="preserve"> </w:t>
            </w:r>
            <w:r>
              <w:rPr>
                <w:rFonts w:ascii="楷体_GB2312" w:eastAsia="楷体_GB2312" w:hint="eastAsia"/>
                <w:sz w:val="18"/>
                <w:szCs w:val="18"/>
              </w:rPr>
              <w:t>视觉编码：</w:t>
            </w:r>
            <w:hyperlink r:id="rId18" w:history="1">
              <w:r>
                <w:rPr>
                  <w:rStyle w:val="ab"/>
                  <w:rFonts w:ascii="楷体_GB2312" w:eastAsia="楷体_GB2312"/>
                  <w:sz w:val="18"/>
                  <w:szCs w:val="18"/>
                </w:rPr>
                <w:t>https://zhuanlan.zhihu.com/p/24835448</w:t>
              </w:r>
            </w:hyperlink>
            <w:r>
              <w:rPr>
                <w:rFonts w:ascii="楷体_GB2312" w:eastAsia="楷体_GB2312"/>
                <w:sz w:val="22"/>
                <w:szCs w:val="28"/>
              </w:rPr>
              <w:br/>
            </w:r>
            <w:r>
              <w:rPr>
                <w:rFonts w:ascii="楷体_GB2312" w:eastAsia="楷体_GB2312" w:hint="eastAsia"/>
                <w:sz w:val="22"/>
                <w:szCs w:val="28"/>
              </w:rPr>
              <w:t>视觉编码总体描述：（文字+代码截图）</w:t>
            </w:r>
          </w:p>
          <w:p w14:paraId="0A96E3F0" w14:textId="77777777" w:rsidR="00AF56E6" w:rsidRDefault="00AF56E6">
            <w:pPr>
              <w:ind w:firstLineChars="200" w:firstLine="440"/>
              <w:rPr>
                <w:rFonts w:ascii="楷体_GB2312" w:eastAsia="楷体_GB2312"/>
                <w:sz w:val="22"/>
                <w:szCs w:val="28"/>
              </w:rPr>
            </w:pPr>
          </w:p>
          <w:p w14:paraId="45BB03FA" w14:textId="77777777" w:rsidR="00AF56E6" w:rsidRDefault="00AF56E6" w:rsidP="00AF56E6">
            <w:pPr>
              <w:ind w:firstLineChars="200" w:firstLine="440"/>
              <w:jc w:val="center"/>
              <w:rPr>
                <w:rFonts w:ascii="楷体_GB2312" w:eastAsia="楷体_GB2312"/>
                <w:sz w:val="22"/>
                <w:szCs w:val="28"/>
              </w:rPr>
            </w:pPr>
          </w:p>
          <w:p w14:paraId="04081AC2" w14:textId="77777777" w:rsidR="00AF56E6" w:rsidRDefault="00AF56E6" w:rsidP="00AF56E6">
            <w:pPr>
              <w:ind w:firstLineChars="200" w:firstLine="420"/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B6820B7" wp14:editId="34BBC307">
                  <wp:extent cx="3467100" cy="58102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BA16D9" w14:textId="568AF4D0" w:rsidR="00AF56E6" w:rsidRDefault="00AF56E6" w:rsidP="00AF56E6">
            <w:pPr>
              <w:ind w:firstLineChars="200" w:firstLine="420"/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  <w:r>
              <w:rPr>
                <w:rFonts w:hint="eastAsia"/>
                <w:noProof/>
              </w:rPr>
              <w:t>使用不同的颜色深度，代表不同的数值</w:t>
            </w:r>
          </w:p>
          <w:p w14:paraId="486EFE48" w14:textId="16FED2A3" w:rsidR="00AF56E6" w:rsidRDefault="00AF56E6" w:rsidP="00AF56E6">
            <w:pPr>
              <w:ind w:firstLineChars="200" w:firstLine="4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CC277B" wp14:editId="34CBC228">
                  <wp:extent cx="4881880" cy="17563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034" cy="1759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53D791F" wp14:editId="625C736D">
                  <wp:extent cx="5270500" cy="1066800"/>
                  <wp:effectExtent l="0" t="0" r="635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4A2EEB" w14:textId="77777777" w:rsidR="00AF56E6" w:rsidRDefault="00AF56E6" w:rsidP="00AF56E6">
            <w:pPr>
              <w:ind w:firstLineChars="200" w:firstLine="420"/>
              <w:jc w:val="center"/>
              <w:rPr>
                <w:noProof/>
              </w:rPr>
            </w:pPr>
          </w:p>
          <w:p w14:paraId="00A89295" w14:textId="2BDEA223" w:rsidR="00AF56E6" w:rsidRDefault="00AF56E6" w:rsidP="00AF56E6">
            <w:pPr>
              <w:ind w:firstLineChars="200" w:firstLine="420"/>
              <w:jc w:val="center"/>
              <w:rPr>
                <w:rFonts w:ascii="楷体_GB2312" w:eastAsia="楷体_GB2312" w:hint="eastAsia"/>
                <w:b/>
                <w:sz w:val="28"/>
                <w:szCs w:val="28"/>
              </w:rPr>
            </w:pPr>
            <w:r>
              <w:rPr>
                <w:rFonts w:hint="eastAsia"/>
                <w:noProof/>
              </w:rPr>
              <w:t>使用不同的颜色，代表不同的国家</w:t>
            </w:r>
            <w:r>
              <w:rPr>
                <w:rFonts w:hint="eastAsia"/>
                <w:noProof/>
              </w:rPr>
              <w:t>Entity</w:t>
            </w:r>
          </w:p>
        </w:tc>
      </w:tr>
    </w:tbl>
    <w:p w14:paraId="11DDE409" w14:textId="77777777" w:rsidR="00F869E5" w:rsidRDefault="00FB0C7C">
      <w:pPr>
        <w:jc w:val="center"/>
      </w:pPr>
      <w:r>
        <w:rPr>
          <w:rFonts w:ascii="楷体_GB2312" w:eastAsia="楷体_GB2312" w:hint="eastAsia"/>
          <w:sz w:val="30"/>
          <w:szCs w:val="30"/>
        </w:rPr>
        <w:lastRenderedPageBreak/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6 </w:t>
      </w:r>
      <w:r>
        <w:rPr>
          <w:rFonts w:ascii="楷体_GB2312" w:eastAsia="楷体_GB2312" w:hint="eastAsia"/>
          <w:sz w:val="30"/>
          <w:szCs w:val="30"/>
        </w:rPr>
        <w:t>： 图例&amp;标签</w:t>
      </w:r>
    </w:p>
    <w:tbl>
      <w:tblPr>
        <w:tblW w:w="509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96"/>
        <w:gridCol w:w="3383"/>
        <w:gridCol w:w="1397"/>
        <w:gridCol w:w="2467"/>
      </w:tblGrid>
      <w:tr w:rsidR="00F869E5" w14:paraId="2C1DC09B" w14:textId="77777777">
        <w:trPr>
          <w:trHeight w:val="435"/>
        </w:trPr>
        <w:tc>
          <w:tcPr>
            <w:tcW w:w="1196" w:type="dxa"/>
            <w:vAlign w:val="center"/>
          </w:tcPr>
          <w:p w14:paraId="0881DC54" w14:textId="77777777" w:rsidR="00F869E5" w:rsidRDefault="00FB0C7C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ascii="楷体_GB2312" w:eastAsia="楷体_GB2312" w:hint="eastAsia"/>
                <w:szCs w:val="21"/>
              </w:rPr>
              <w:t>名</w:t>
            </w:r>
          </w:p>
        </w:tc>
        <w:tc>
          <w:tcPr>
            <w:tcW w:w="3383" w:type="dxa"/>
            <w:vAlign w:val="center"/>
          </w:tcPr>
          <w:p w14:paraId="78EE38B0" w14:textId="77777777" w:rsidR="00F869E5" w:rsidRDefault="00F869E5"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97" w:type="dxa"/>
            <w:vAlign w:val="center"/>
          </w:tcPr>
          <w:p w14:paraId="66019E4A" w14:textId="77777777" w:rsidR="00F869E5" w:rsidRDefault="00FB0C7C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ascii="楷体_GB2312" w:eastAsia="楷体_GB2312" w:hint="eastAsia"/>
                <w:szCs w:val="21"/>
              </w:rPr>
              <w:t>号</w:t>
            </w:r>
          </w:p>
        </w:tc>
        <w:tc>
          <w:tcPr>
            <w:tcW w:w="2467" w:type="dxa"/>
            <w:vAlign w:val="center"/>
          </w:tcPr>
          <w:p w14:paraId="67225B84" w14:textId="77777777" w:rsidR="00F869E5" w:rsidRDefault="00F869E5"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 w:rsidR="00F869E5" w14:paraId="1424D44A" w14:textId="77777777">
        <w:trPr>
          <w:trHeight w:val="12474"/>
        </w:trPr>
        <w:tc>
          <w:tcPr>
            <w:tcW w:w="8443" w:type="dxa"/>
            <w:gridSpan w:val="4"/>
          </w:tcPr>
          <w:p w14:paraId="0C72B222" w14:textId="77777777" w:rsidR="00F869E5" w:rsidRDefault="00FB0C7C">
            <w:pPr>
              <w:rPr>
                <w:rFonts w:ascii="楷体_GB2312" w:eastAsia="楷体_GB2312"/>
                <w:sz w:val="22"/>
                <w:szCs w:val="28"/>
              </w:rPr>
            </w:pPr>
            <w:r>
              <w:rPr>
                <w:rFonts w:ascii="楷体_GB2312" w:eastAsia="楷体_GB2312" w:hint="eastAsia"/>
                <w:sz w:val="22"/>
                <w:szCs w:val="28"/>
              </w:rPr>
              <w:t>简介：</w:t>
            </w:r>
            <w:r>
              <w:rPr>
                <w:rFonts w:ascii="楷体_GB2312" w:eastAsia="楷体_GB2312"/>
                <w:sz w:val="22"/>
                <w:szCs w:val="28"/>
              </w:rPr>
              <w:t>在简单图表中，可以使用直接标签。在密集的图表（或更大的图表组的一部分）中，可以用图例。</w:t>
            </w:r>
          </w:p>
          <w:p w14:paraId="27288231" w14:textId="77777777" w:rsidR="00F869E5" w:rsidRDefault="00FB0C7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E2225E" wp14:editId="444D5C45">
                  <wp:extent cx="2590800" cy="1393190"/>
                  <wp:effectExtent l="0" t="0" r="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768" cy="1432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1C3D12" w14:textId="77777777" w:rsidR="00F869E5" w:rsidRDefault="00FB0C7C">
            <w:pPr>
              <w:jc w:val="left"/>
              <w:rPr>
                <w:rFonts w:ascii="楷体_GB2312" w:eastAsia="楷体_GB2312"/>
                <w:sz w:val="22"/>
                <w:szCs w:val="28"/>
              </w:rPr>
            </w:pPr>
            <w:r>
              <w:rPr>
                <w:rFonts w:ascii="楷体_GB2312" w:eastAsia="楷体_GB2312"/>
                <w:sz w:val="22"/>
                <w:szCs w:val="28"/>
              </w:rPr>
              <w:br/>
            </w:r>
            <w:r>
              <w:rPr>
                <w:rFonts w:ascii="楷体_GB2312" w:eastAsia="楷体_GB2312" w:hint="eastAsia"/>
                <w:sz w:val="22"/>
                <w:szCs w:val="28"/>
              </w:rPr>
              <w:t>项目中使用图例&amp;</w:t>
            </w:r>
            <w:r>
              <w:rPr>
                <w:rFonts w:ascii="楷体_GB2312" w:eastAsia="楷体_GB2312"/>
                <w:sz w:val="22"/>
                <w:szCs w:val="28"/>
              </w:rPr>
              <w:t>标签</w:t>
            </w:r>
            <w:r>
              <w:rPr>
                <w:rFonts w:ascii="楷体_GB2312" w:eastAsia="楷体_GB2312" w:hint="eastAsia"/>
                <w:sz w:val="22"/>
                <w:szCs w:val="28"/>
              </w:rPr>
              <w:t>场景描述：（文字+实现截图）</w:t>
            </w:r>
          </w:p>
          <w:p w14:paraId="4F4E2C77" w14:textId="77777777" w:rsidR="00AF56E6" w:rsidRDefault="00AF56E6">
            <w:pPr>
              <w:jc w:val="left"/>
              <w:rPr>
                <w:rFonts w:ascii="楷体_GB2312" w:eastAsia="楷体_GB2312"/>
                <w:sz w:val="22"/>
                <w:szCs w:val="28"/>
              </w:rPr>
            </w:pPr>
          </w:p>
          <w:p w14:paraId="67263D07" w14:textId="77777777" w:rsidR="00AF56E6" w:rsidRDefault="00AF56E6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F603EC" wp14:editId="66015DA2">
                  <wp:extent cx="2428875" cy="386715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386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F3C8EB" wp14:editId="0D90AE93">
                  <wp:extent cx="2557601" cy="3956685"/>
                  <wp:effectExtent l="0" t="0" r="0" b="571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175" cy="395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76259" w14:textId="393B341B" w:rsidR="00AF56E6" w:rsidRDefault="00AF56E6">
            <w:pPr>
              <w:jc w:val="left"/>
              <w:rPr>
                <w:rFonts w:ascii="楷体_GB2312" w:eastAsia="楷体_GB2312" w:hint="eastAsia"/>
                <w:sz w:val="28"/>
                <w:szCs w:val="28"/>
              </w:rPr>
            </w:pPr>
            <w:r>
              <w:rPr>
                <w:rFonts w:hint="eastAsia"/>
                <w:szCs w:val="28"/>
              </w:rPr>
              <w:t>绑定数据，再绑定一个颜色尺度。使用</w:t>
            </w:r>
            <w:r>
              <w:rPr>
                <w:rFonts w:hint="eastAsia"/>
                <w:szCs w:val="28"/>
              </w:rPr>
              <w:t>d</w:t>
            </w:r>
            <w:r>
              <w:rPr>
                <w:szCs w:val="28"/>
              </w:rPr>
              <w:t>3</w:t>
            </w:r>
            <w:r>
              <w:rPr>
                <w:rFonts w:hint="eastAsia"/>
                <w:szCs w:val="28"/>
              </w:rPr>
              <w:t>生成</w:t>
            </w:r>
            <w:proofErr w:type="spellStart"/>
            <w:r>
              <w:rPr>
                <w:rFonts w:hint="eastAsia"/>
                <w:szCs w:val="28"/>
              </w:rPr>
              <w:t>svg</w:t>
            </w:r>
            <w:proofErr w:type="spellEnd"/>
            <w:r>
              <w:rPr>
                <w:rFonts w:hint="eastAsia"/>
                <w:szCs w:val="28"/>
              </w:rPr>
              <w:t>形状的方式，生成图例</w:t>
            </w:r>
          </w:p>
        </w:tc>
      </w:tr>
    </w:tbl>
    <w:p w14:paraId="63F0DA32" w14:textId="77777777" w:rsidR="00F869E5" w:rsidRDefault="00FB0C7C">
      <w:pPr>
        <w:jc w:val="center"/>
      </w:pPr>
      <w:r>
        <w:rPr>
          <w:rFonts w:ascii="楷体_GB2312" w:eastAsia="楷体_GB2312" w:hint="eastAsia"/>
          <w:sz w:val="30"/>
          <w:szCs w:val="30"/>
        </w:rPr>
        <w:lastRenderedPageBreak/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7 </w:t>
      </w:r>
      <w:r>
        <w:rPr>
          <w:rFonts w:ascii="楷体_GB2312" w:eastAsia="楷体_GB2312" w:hint="eastAsia"/>
          <w:sz w:val="30"/>
          <w:szCs w:val="30"/>
        </w:rPr>
        <w:t>： 布局</w:t>
      </w:r>
    </w:p>
    <w:tbl>
      <w:tblPr>
        <w:tblW w:w="502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2"/>
        <w:gridCol w:w="3153"/>
        <w:gridCol w:w="1598"/>
        <w:gridCol w:w="2354"/>
      </w:tblGrid>
      <w:tr w:rsidR="00F869E5" w14:paraId="087BDB66" w14:textId="77777777">
        <w:trPr>
          <w:trHeight w:val="431"/>
        </w:trPr>
        <w:tc>
          <w:tcPr>
            <w:tcW w:w="1180" w:type="dxa"/>
            <w:vAlign w:val="center"/>
          </w:tcPr>
          <w:p w14:paraId="29EF9CA9" w14:textId="77777777" w:rsidR="00F869E5" w:rsidRDefault="00FB0C7C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ascii="楷体_GB2312" w:eastAsia="楷体_GB2312" w:hint="eastAsia"/>
                <w:szCs w:val="21"/>
              </w:rPr>
              <w:t>名</w:t>
            </w:r>
          </w:p>
        </w:tc>
        <w:tc>
          <w:tcPr>
            <w:tcW w:w="3340" w:type="dxa"/>
            <w:vAlign w:val="center"/>
          </w:tcPr>
          <w:p w14:paraId="6859D9D5" w14:textId="77777777" w:rsidR="00F869E5" w:rsidRDefault="00F869E5"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79" w:type="dxa"/>
            <w:vAlign w:val="center"/>
          </w:tcPr>
          <w:p w14:paraId="5A06A36F" w14:textId="77777777" w:rsidR="00F869E5" w:rsidRDefault="00FB0C7C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ascii="楷体_GB2312" w:eastAsia="楷体_GB2312" w:hint="eastAsia"/>
                <w:szCs w:val="21"/>
              </w:rPr>
              <w:t>号</w:t>
            </w:r>
          </w:p>
        </w:tc>
        <w:tc>
          <w:tcPr>
            <w:tcW w:w="2437" w:type="dxa"/>
            <w:vAlign w:val="center"/>
          </w:tcPr>
          <w:p w14:paraId="4BB8B81C" w14:textId="77777777" w:rsidR="00F869E5" w:rsidRDefault="00F869E5"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 w:rsidR="00F869E5" w14:paraId="35D5EAB7" w14:textId="77777777">
        <w:trPr>
          <w:trHeight w:val="12474"/>
        </w:trPr>
        <w:tc>
          <w:tcPr>
            <w:tcW w:w="8336" w:type="dxa"/>
            <w:gridSpan w:val="4"/>
          </w:tcPr>
          <w:p w14:paraId="129C87A3" w14:textId="77777777" w:rsidR="00F869E5" w:rsidRDefault="00FB0C7C">
            <w:pPr>
              <w:ind w:firstLineChars="200" w:firstLine="36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ascii="楷体_GB2312" w:eastAsia="楷体_GB2312" w:hint="eastAsia"/>
                <w:sz w:val="18"/>
                <w:szCs w:val="18"/>
              </w:rPr>
              <w:t>数据可视化中，好的布局方式，往往能带来舒服的视觉效果。项目中，通过改变可视化部件的位置、大小、角度来获得我们需要的效果</w:t>
            </w:r>
          </w:p>
          <w:p w14:paraId="1A0C38CE" w14:textId="77777777" w:rsidR="00F869E5" w:rsidRDefault="00FB0C7C">
            <w:pPr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ascii="楷体_GB2312" w:eastAsia="楷体_GB2312" w:hint="eastAsia"/>
                <w:sz w:val="18"/>
                <w:szCs w:val="18"/>
              </w:rPr>
              <w:t>背景知识：</w:t>
            </w:r>
            <w:hyperlink r:id="rId25" w:history="1">
              <w:r>
                <w:rPr>
                  <w:rStyle w:val="ab"/>
                  <w:rFonts w:ascii="楷体_GB2312" w:eastAsia="楷体_GB2312"/>
                  <w:sz w:val="18"/>
                  <w:szCs w:val="18"/>
                </w:rPr>
                <w:t>https://blog.csdn.net/github_36904248/article/details/73342373</w:t>
              </w:r>
            </w:hyperlink>
          </w:p>
          <w:p w14:paraId="4236A08E" w14:textId="77777777" w:rsidR="00F869E5" w:rsidRDefault="00FB0C7C">
            <w:pPr>
              <w:rPr>
                <w:rFonts w:ascii="楷体_GB2312" w:eastAsia="楷体_GB2312"/>
                <w:sz w:val="22"/>
                <w:szCs w:val="28"/>
              </w:rPr>
            </w:pPr>
            <w:r>
              <w:rPr>
                <w:rFonts w:ascii="楷体_GB2312" w:eastAsia="楷体_GB2312" w:hint="eastAsia"/>
                <w:sz w:val="22"/>
                <w:szCs w:val="28"/>
              </w:rPr>
              <w:t>布局的设计描述：（文字+实现截图）</w:t>
            </w:r>
          </w:p>
          <w:p w14:paraId="379DCD95" w14:textId="77777777" w:rsidR="00BD360E" w:rsidRDefault="00BD360E">
            <w:pPr>
              <w:rPr>
                <w:rFonts w:ascii="楷体_GB2312" w:eastAsia="楷体_GB2312"/>
                <w:sz w:val="22"/>
                <w:szCs w:val="28"/>
              </w:rPr>
            </w:pPr>
          </w:p>
          <w:p w14:paraId="001E59DB" w14:textId="77777777" w:rsidR="00BD360E" w:rsidRDefault="00BD360E">
            <w:pPr>
              <w:rPr>
                <w:rFonts w:ascii="楷体_GB2312" w:eastAsia="楷体_GB2312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208D68F" wp14:editId="281BDE9B">
                  <wp:extent cx="5270500" cy="2364740"/>
                  <wp:effectExtent l="0" t="0" r="635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36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A4E67" w14:textId="77777777" w:rsidR="00BD360E" w:rsidRDefault="00BD360E">
            <w:pPr>
              <w:rPr>
                <w:rFonts w:ascii="楷体_GB2312" w:eastAsia="楷体_GB2312"/>
                <w:sz w:val="28"/>
                <w:szCs w:val="28"/>
              </w:rPr>
            </w:pPr>
          </w:p>
          <w:p w14:paraId="61EC0057" w14:textId="7A2D8A50" w:rsidR="00BD360E" w:rsidRDefault="00BD360E">
            <w:pPr>
              <w:rPr>
                <w:rFonts w:ascii="楷体_GB2312" w:eastAsia="楷体_GB2312" w:hint="eastAsia"/>
                <w:sz w:val="28"/>
                <w:szCs w:val="28"/>
              </w:rPr>
            </w:pPr>
            <w:r>
              <w:rPr>
                <w:rFonts w:ascii="楷体_GB2312" w:eastAsia="楷体_GB2312" w:hint="eastAsia"/>
                <w:sz w:val="28"/>
                <w:szCs w:val="28"/>
              </w:rPr>
              <w:t>整体呈现左右布局。使用了三种互相映衬的图表，使得视觉上不感到疲劳，呈现了数据可视化的</w:t>
            </w:r>
            <w:r w:rsidR="001C0930">
              <w:rPr>
                <w:rFonts w:ascii="楷体_GB2312" w:eastAsia="楷体_GB2312" w:hint="eastAsia"/>
                <w:sz w:val="28"/>
                <w:szCs w:val="28"/>
              </w:rPr>
              <w:t>用户友善特征</w:t>
            </w:r>
          </w:p>
        </w:tc>
      </w:tr>
    </w:tbl>
    <w:p w14:paraId="6A9A318A" w14:textId="77777777" w:rsidR="00F869E5" w:rsidRDefault="00FB0C7C">
      <w:pPr>
        <w:jc w:val="center"/>
      </w:pPr>
      <w:r>
        <w:rPr>
          <w:rFonts w:ascii="楷体_GB2312" w:eastAsia="楷体_GB2312" w:hint="eastAsia"/>
          <w:sz w:val="30"/>
          <w:szCs w:val="30"/>
        </w:rPr>
        <w:lastRenderedPageBreak/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8 </w:t>
      </w:r>
      <w:r>
        <w:rPr>
          <w:rFonts w:ascii="楷体_GB2312" w:eastAsia="楷体_GB2312" w:hint="eastAsia"/>
          <w:sz w:val="30"/>
          <w:szCs w:val="30"/>
        </w:rPr>
        <w:t>： 交互</w:t>
      </w:r>
    </w:p>
    <w:tbl>
      <w:tblPr>
        <w:tblW w:w="503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82"/>
        <w:gridCol w:w="3345"/>
        <w:gridCol w:w="1381"/>
        <w:gridCol w:w="2440"/>
      </w:tblGrid>
      <w:tr w:rsidR="00F869E5" w14:paraId="5B99AD6F" w14:textId="77777777">
        <w:trPr>
          <w:trHeight w:val="433"/>
        </w:trPr>
        <w:tc>
          <w:tcPr>
            <w:tcW w:w="1182" w:type="dxa"/>
            <w:vAlign w:val="center"/>
          </w:tcPr>
          <w:p w14:paraId="386B6AC7" w14:textId="77777777" w:rsidR="00F869E5" w:rsidRDefault="00FB0C7C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ascii="楷体_GB2312" w:eastAsia="楷体_GB2312" w:hint="eastAsia"/>
                <w:szCs w:val="21"/>
              </w:rPr>
              <w:t>名</w:t>
            </w:r>
          </w:p>
        </w:tc>
        <w:tc>
          <w:tcPr>
            <w:tcW w:w="3345" w:type="dxa"/>
            <w:vAlign w:val="center"/>
          </w:tcPr>
          <w:p w14:paraId="0BEC2080" w14:textId="77777777" w:rsidR="00F869E5" w:rsidRDefault="00F869E5"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81" w:type="dxa"/>
            <w:vAlign w:val="center"/>
          </w:tcPr>
          <w:p w14:paraId="7CA7778F" w14:textId="77777777" w:rsidR="00F869E5" w:rsidRDefault="00FB0C7C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ascii="楷体_GB2312" w:eastAsia="楷体_GB2312" w:hint="eastAsia"/>
                <w:szCs w:val="21"/>
              </w:rPr>
              <w:t>号</w:t>
            </w:r>
          </w:p>
        </w:tc>
        <w:tc>
          <w:tcPr>
            <w:tcW w:w="2440" w:type="dxa"/>
            <w:vAlign w:val="center"/>
          </w:tcPr>
          <w:p w14:paraId="3FA29778" w14:textId="77777777" w:rsidR="00F869E5" w:rsidRDefault="00F869E5"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 w:rsidR="00F869E5" w14:paraId="4C081D1E" w14:textId="77777777">
        <w:trPr>
          <w:trHeight w:val="12474"/>
        </w:trPr>
        <w:tc>
          <w:tcPr>
            <w:tcW w:w="8348" w:type="dxa"/>
            <w:gridSpan w:val="4"/>
          </w:tcPr>
          <w:p w14:paraId="319F692C" w14:textId="77777777" w:rsidR="00F869E5" w:rsidRDefault="00F869E5">
            <w:pPr>
              <w:pStyle w:val="ac"/>
              <w:ind w:left="420" w:firstLineChars="0" w:firstLine="0"/>
              <w:rPr>
                <w:rFonts w:ascii="楷体_GB2312" w:eastAsia="楷体_GB2312"/>
                <w:sz w:val="18"/>
                <w:szCs w:val="18"/>
              </w:rPr>
            </w:pPr>
          </w:p>
          <w:p w14:paraId="4B927B66" w14:textId="77777777" w:rsidR="00F869E5" w:rsidRDefault="00FB0C7C">
            <w:pPr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ascii="楷体_GB2312" w:eastAsia="楷体_GB2312" w:hint="eastAsia"/>
                <w:sz w:val="18"/>
                <w:szCs w:val="18"/>
              </w:rPr>
              <w:t>常见的交互方式包括：</w:t>
            </w:r>
          </w:p>
          <w:p w14:paraId="4D94DDA8" w14:textId="77777777" w:rsidR="00F869E5" w:rsidRDefault="00FB0C7C">
            <w:pPr>
              <w:ind w:leftChars="100" w:left="21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ascii="楷体_GB2312" w:eastAsia="楷体_GB2312" w:hint="eastAsia"/>
                <w:sz w:val="18"/>
                <w:szCs w:val="18"/>
              </w:rPr>
              <w:t>1.滚动和缩放</w:t>
            </w:r>
          </w:p>
          <w:p w14:paraId="63085B8F" w14:textId="77777777" w:rsidR="00F869E5" w:rsidRDefault="00FB0C7C">
            <w:pPr>
              <w:ind w:leftChars="100" w:left="21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ascii="楷体_GB2312" w:eastAsia="楷体_GB2312" w:hint="eastAsia"/>
                <w:sz w:val="18"/>
                <w:szCs w:val="18"/>
              </w:rPr>
              <w:t>2.颜色映射的控制</w:t>
            </w:r>
          </w:p>
          <w:p w14:paraId="52AD5B82" w14:textId="77777777" w:rsidR="00F869E5" w:rsidRDefault="00FB0C7C">
            <w:pPr>
              <w:ind w:leftChars="100" w:left="21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ascii="楷体_GB2312" w:eastAsia="楷体_GB2312" w:hint="eastAsia"/>
                <w:sz w:val="18"/>
                <w:szCs w:val="18"/>
              </w:rPr>
              <w:t>3.数据映射方式的控制：这个是指用户对数据可视化映射元素的选择，一般一个数据集，是具有多组特征的，方便用户按照自己感兴趣的维度去探索数据背后的信息。</w:t>
            </w:r>
          </w:p>
          <w:p w14:paraId="5F9C6CE8" w14:textId="77777777" w:rsidR="00F869E5" w:rsidRDefault="00FB0C7C">
            <w:pPr>
              <w:ind w:leftChars="100" w:left="21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ascii="楷体_GB2312" w:eastAsia="楷体_GB2312" w:hint="eastAsia"/>
                <w:sz w:val="18"/>
                <w:szCs w:val="18"/>
              </w:rPr>
              <w:t>4.数据细节层次控制：比如隐藏数据细节，hover或点击才出现。</w:t>
            </w:r>
          </w:p>
          <w:p w14:paraId="0F0AE297" w14:textId="77777777" w:rsidR="00F869E5" w:rsidRDefault="00FB0C7C">
            <w:pPr>
              <w:ind w:left="900" w:hangingChars="500" w:hanging="90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ascii="楷体_GB2312" w:eastAsia="楷体_GB2312" w:hint="eastAsia"/>
                <w:sz w:val="18"/>
                <w:szCs w:val="18"/>
              </w:rPr>
              <w:t>背景知识：</w:t>
            </w:r>
            <w:hyperlink r:id="rId27" w:history="1">
              <w:r>
                <w:rPr>
                  <w:rStyle w:val="ab"/>
                  <w:rFonts w:ascii="楷体_GB2312" w:eastAsia="楷体_GB2312"/>
                  <w:sz w:val="18"/>
                  <w:szCs w:val="18"/>
                </w:rPr>
                <w:t>https://zhuanlan.zhihu.com/p/49528045</w:t>
              </w:r>
            </w:hyperlink>
            <w:r>
              <w:rPr>
                <w:rFonts w:ascii="楷体_GB2312" w:eastAsia="楷体_GB2312"/>
                <w:sz w:val="18"/>
                <w:szCs w:val="18"/>
              </w:rPr>
              <w:br/>
            </w:r>
            <w:hyperlink r:id="rId28" w:history="1">
              <w:r>
                <w:rPr>
                  <w:rStyle w:val="ab"/>
                  <w:rFonts w:ascii="楷体_GB2312" w:eastAsia="楷体_GB2312"/>
                  <w:sz w:val="18"/>
                  <w:szCs w:val="18"/>
                </w:rPr>
                <w:t>http://www.qiutianaimeili.com/html/page/2020/03/8rqxzs4fnl.html</w:t>
              </w:r>
            </w:hyperlink>
          </w:p>
          <w:p w14:paraId="2FA37A52" w14:textId="77777777" w:rsidR="00F869E5" w:rsidRDefault="008F13C5">
            <w:pPr>
              <w:ind w:firstLineChars="500" w:firstLine="1050"/>
              <w:rPr>
                <w:rFonts w:ascii="楷体_GB2312" w:eastAsia="楷体_GB2312"/>
                <w:sz w:val="18"/>
                <w:szCs w:val="18"/>
              </w:rPr>
            </w:pPr>
            <w:hyperlink r:id="rId29" w:history="1">
              <w:r w:rsidR="00FB0C7C">
                <w:rPr>
                  <w:rStyle w:val="ab"/>
                  <w:rFonts w:ascii="楷体_GB2312" w:eastAsia="楷体_GB2312"/>
                  <w:sz w:val="18"/>
                  <w:szCs w:val="18"/>
                </w:rPr>
                <w:t>https://www.jianshu.com/p/c49dfb38fc0d</w:t>
              </w:r>
            </w:hyperlink>
          </w:p>
          <w:p w14:paraId="0CE2209D" w14:textId="77777777" w:rsidR="00F869E5" w:rsidRDefault="00FB0C7C">
            <w:pPr>
              <w:rPr>
                <w:rFonts w:ascii="楷体_GB2312" w:eastAsia="楷体_GB2312"/>
                <w:sz w:val="22"/>
                <w:szCs w:val="28"/>
              </w:rPr>
            </w:pPr>
            <w:r>
              <w:rPr>
                <w:rFonts w:ascii="楷体_GB2312" w:eastAsia="楷体_GB2312" w:hint="eastAsia"/>
                <w:sz w:val="22"/>
                <w:szCs w:val="28"/>
              </w:rPr>
              <w:t>项目中使用交互场景描述：（文字+代码截图</w:t>
            </w:r>
            <w:r>
              <w:rPr>
                <w:rFonts w:ascii="楷体_GB2312" w:eastAsia="楷体_GB2312"/>
                <w:sz w:val="22"/>
                <w:szCs w:val="28"/>
              </w:rPr>
              <w:t>+</w:t>
            </w:r>
            <w:r>
              <w:rPr>
                <w:rFonts w:ascii="楷体_GB2312" w:eastAsia="楷体_GB2312" w:hint="eastAsia"/>
                <w:sz w:val="22"/>
                <w:szCs w:val="28"/>
              </w:rPr>
              <w:t>实现截图）</w:t>
            </w:r>
          </w:p>
          <w:p w14:paraId="4A6C1E98" w14:textId="77777777" w:rsidR="00B36F40" w:rsidRDefault="00B36F40">
            <w:pPr>
              <w:rPr>
                <w:rFonts w:ascii="楷体_GB2312" w:eastAsia="楷体_GB2312"/>
                <w:sz w:val="22"/>
                <w:szCs w:val="28"/>
              </w:rPr>
            </w:pPr>
          </w:p>
          <w:p w14:paraId="55C1E26C" w14:textId="768D7D6A" w:rsidR="00B36F40" w:rsidRDefault="00B36F40" w:rsidP="00B36F40">
            <w:pPr>
              <w:ind w:left="210" w:hangingChars="100" w:hanging="21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AB2C6A" wp14:editId="407A707F">
                  <wp:extent cx="2305596" cy="169545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494" cy="169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2FF286" wp14:editId="38476299">
                  <wp:extent cx="2650913" cy="171958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444" cy="1720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67661" w14:textId="77777777" w:rsidR="00B36F40" w:rsidRDefault="00B36F40">
            <w:pPr>
              <w:rPr>
                <w:noProof/>
              </w:rPr>
            </w:pPr>
          </w:p>
          <w:p w14:paraId="2D986FDC" w14:textId="7D176DC7" w:rsidR="00B36F40" w:rsidRDefault="00B36F40">
            <w:pPr>
              <w:rPr>
                <w:rFonts w:ascii="楷体_GB2312" w:eastAsia="楷体_GB2312" w:hint="eastAsia"/>
                <w:sz w:val="28"/>
                <w:szCs w:val="28"/>
              </w:rPr>
            </w:pPr>
            <w:r>
              <w:rPr>
                <w:rFonts w:hint="eastAsia"/>
                <w:noProof/>
              </w:rPr>
              <w:t>我广泛的，多样的，为不同的图表，设计了不同的</w:t>
            </w:r>
            <w:r>
              <w:rPr>
                <w:rFonts w:hint="eastAsia"/>
                <w:noProof/>
              </w:rPr>
              <w:t>tooltip</w:t>
            </w:r>
            <w:r>
              <w:rPr>
                <w:rFonts w:hint="eastAsia"/>
                <w:noProof/>
              </w:rPr>
              <w:t>样式</w:t>
            </w:r>
            <w:r>
              <w:rPr>
                <w:noProof/>
              </w:rPr>
              <w:br/>
            </w:r>
            <w:r w:rsidR="00A04FA4">
              <w:rPr>
                <w:rFonts w:hint="eastAsia"/>
                <w:noProof/>
              </w:rPr>
              <w:t>这种因地制宜使用</w:t>
            </w:r>
            <w:r>
              <w:rPr>
                <w:rFonts w:hint="eastAsia"/>
                <w:noProof/>
              </w:rPr>
              <w:t>tooltip</w:t>
            </w:r>
            <w:r>
              <w:rPr>
                <w:rFonts w:hint="eastAsia"/>
                <w:noProof/>
              </w:rPr>
              <w:t>的方式，让用户的体验感变的更加好。</w:t>
            </w:r>
          </w:p>
        </w:tc>
      </w:tr>
    </w:tbl>
    <w:p w14:paraId="6E51EBB3" w14:textId="77777777" w:rsidR="00F869E5" w:rsidRDefault="00FB0C7C">
      <w:pPr>
        <w:jc w:val="center"/>
      </w:pPr>
      <w:r>
        <w:rPr>
          <w:rFonts w:ascii="楷体_GB2312" w:eastAsia="楷体_GB2312" w:hint="eastAsia"/>
          <w:sz w:val="30"/>
          <w:szCs w:val="30"/>
        </w:rPr>
        <w:lastRenderedPageBreak/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9 </w:t>
      </w:r>
      <w:r>
        <w:rPr>
          <w:rFonts w:ascii="楷体_GB2312" w:eastAsia="楷体_GB2312" w:hint="eastAsia"/>
          <w:sz w:val="30"/>
          <w:szCs w:val="30"/>
        </w:rPr>
        <w:t>： 项目评价和改进</w:t>
      </w:r>
    </w:p>
    <w:tbl>
      <w:tblPr>
        <w:tblW w:w="502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5"/>
        <w:gridCol w:w="3127"/>
        <w:gridCol w:w="1588"/>
        <w:gridCol w:w="2396"/>
      </w:tblGrid>
      <w:tr w:rsidR="00F869E5" w14:paraId="2CD3CFBD" w14:textId="77777777">
        <w:trPr>
          <w:trHeight w:val="432"/>
        </w:trPr>
        <w:tc>
          <w:tcPr>
            <w:tcW w:w="1170" w:type="dxa"/>
            <w:vAlign w:val="center"/>
          </w:tcPr>
          <w:p w14:paraId="57CC3021" w14:textId="77777777" w:rsidR="00F869E5" w:rsidRDefault="00FB0C7C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ascii="楷体_GB2312" w:eastAsia="楷体_GB2312" w:hint="eastAsia"/>
                <w:szCs w:val="21"/>
              </w:rPr>
              <w:t>名</w:t>
            </w:r>
          </w:p>
        </w:tc>
        <w:tc>
          <w:tcPr>
            <w:tcW w:w="3307" w:type="dxa"/>
            <w:vAlign w:val="center"/>
          </w:tcPr>
          <w:p w14:paraId="4F5F56CD" w14:textId="77777777" w:rsidR="00F869E5" w:rsidRDefault="00F869E5"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66" w:type="dxa"/>
            <w:vAlign w:val="center"/>
          </w:tcPr>
          <w:p w14:paraId="1791D722" w14:textId="77777777" w:rsidR="00F869E5" w:rsidRDefault="00FB0C7C"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ascii="楷体_GB2312" w:eastAsia="楷体_GB2312" w:hint="eastAsia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ascii="楷体_GB2312" w:eastAsia="楷体_GB2312" w:hint="eastAsia"/>
                <w:szCs w:val="21"/>
              </w:rPr>
              <w:t>号</w:t>
            </w:r>
          </w:p>
        </w:tc>
        <w:tc>
          <w:tcPr>
            <w:tcW w:w="2482" w:type="dxa"/>
            <w:vAlign w:val="center"/>
          </w:tcPr>
          <w:p w14:paraId="50F6F2F7" w14:textId="77777777" w:rsidR="00F869E5" w:rsidRDefault="00F869E5"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 w:rsidR="00F869E5" w14:paraId="0D57F658" w14:textId="77777777">
        <w:trPr>
          <w:trHeight w:val="12474"/>
        </w:trPr>
        <w:tc>
          <w:tcPr>
            <w:tcW w:w="8325" w:type="dxa"/>
            <w:gridSpan w:val="4"/>
          </w:tcPr>
          <w:p w14:paraId="54D54F9D" w14:textId="366E91FA" w:rsidR="00F869E5" w:rsidRDefault="00FB0C7C" w:rsidP="009045D3">
            <w:pPr>
              <w:jc w:val="left"/>
              <w:rPr>
                <w:rFonts w:ascii="楷体_GB2312" w:eastAsia="楷体_GB2312"/>
                <w:sz w:val="22"/>
                <w:szCs w:val="28"/>
              </w:rPr>
            </w:pPr>
            <w:r>
              <w:rPr>
                <w:rFonts w:ascii="楷体_GB2312" w:eastAsia="楷体_GB2312" w:hint="eastAsia"/>
                <w:sz w:val="22"/>
                <w:szCs w:val="28"/>
              </w:rPr>
              <w:t>项目最终效果呈现：（文字+实现截图）</w:t>
            </w:r>
            <w:r>
              <w:rPr>
                <w:rFonts w:ascii="楷体_GB2312" w:eastAsia="楷体_GB2312"/>
                <w:b/>
                <w:bCs/>
                <w:sz w:val="22"/>
                <w:szCs w:val="28"/>
              </w:rPr>
              <w:br/>
            </w:r>
            <w:r w:rsidR="00B10407">
              <w:rPr>
                <w:noProof/>
              </w:rPr>
              <w:drawing>
                <wp:inline distT="0" distB="0" distL="0" distR="0" wp14:anchorId="670DA6AF" wp14:editId="11C081B6">
                  <wp:extent cx="5270500" cy="2415540"/>
                  <wp:effectExtent l="0" t="0" r="6350" b="381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41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楷体_GB2312" w:eastAsia="楷体_GB2312"/>
                <w:b/>
                <w:bCs/>
                <w:sz w:val="22"/>
                <w:szCs w:val="28"/>
              </w:rPr>
              <w:br/>
            </w:r>
            <w:r>
              <w:rPr>
                <w:rFonts w:ascii="楷体_GB2312" w:eastAsia="楷体_GB2312"/>
                <w:b/>
                <w:sz w:val="28"/>
                <w:szCs w:val="28"/>
              </w:rPr>
              <w:br/>
            </w:r>
            <w:r>
              <w:rPr>
                <w:rFonts w:ascii="楷体_GB2312" w:eastAsia="楷体_GB2312"/>
                <w:b/>
                <w:sz w:val="28"/>
                <w:szCs w:val="28"/>
              </w:rPr>
              <w:br/>
            </w:r>
            <w:r>
              <w:rPr>
                <w:rFonts w:ascii="楷体_GB2312" w:eastAsia="楷体_GB2312" w:hint="eastAsia"/>
                <w:sz w:val="22"/>
                <w:szCs w:val="28"/>
              </w:rPr>
              <w:t>项目优化描述：</w:t>
            </w:r>
          </w:p>
          <w:p w14:paraId="165C1E97" w14:textId="77777777" w:rsidR="00F869E5" w:rsidRDefault="00F869E5" w:rsidP="009045D3">
            <w:pPr>
              <w:jc w:val="left"/>
              <w:rPr>
                <w:rFonts w:ascii="楷体_GB2312" w:eastAsia="楷体_GB2312"/>
                <w:sz w:val="22"/>
                <w:szCs w:val="28"/>
              </w:rPr>
            </w:pPr>
          </w:p>
          <w:p w14:paraId="670E578D" w14:textId="77777777" w:rsidR="00F869E5" w:rsidRDefault="00F869E5" w:rsidP="009045D3">
            <w:pPr>
              <w:jc w:val="left"/>
              <w:rPr>
                <w:rFonts w:ascii="楷体_GB2312" w:eastAsia="楷体_GB2312"/>
                <w:sz w:val="22"/>
                <w:szCs w:val="28"/>
              </w:rPr>
            </w:pPr>
          </w:p>
          <w:p w14:paraId="2C41AE1D" w14:textId="52DD0EB9" w:rsidR="00F869E5" w:rsidRDefault="00B10407" w:rsidP="009045D3">
            <w:pPr>
              <w:jc w:val="left"/>
              <w:rPr>
                <w:rFonts w:ascii="楷体_GB2312" w:eastAsia="楷体_GB2312"/>
                <w:sz w:val="22"/>
                <w:szCs w:val="28"/>
              </w:rPr>
            </w:pPr>
            <w:r>
              <w:rPr>
                <w:rFonts w:ascii="楷体_GB2312" w:eastAsia="楷体_GB2312" w:hint="eastAsia"/>
                <w:sz w:val="22"/>
                <w:szCs w:val="28"/>
              </w:rPr>
              <w:t>总体上来说，本次作业凝结了我对数据可视化的理解，和如何使用数据，展现出数据背后的价值，有了更深的理解。</w:t>
            </w:r>
          </w:p>
          <w:p w14:paraId="058AAD8C" w14:textId="160EE5CA" w:rsidR="00B10407" w:rsidRDefault="00B10407" w:rsidP="009045D3">
            <w:pPr>
              <w:jc w:val="left"/>
              <w:rPr>
                <w:rFonts w:ascii="楷体_GB2312" w:eastAsia="楷体_GB2312"/>
                <w:sz w:val="22"/>
                <w:szCs w:val="28"/>
              </w:rPr>
            </w:pPr>
            <w:r>
              <w:rPr>
                <w:rFonts w:ascii="楷体_GB2312" w:eastAsia="楷体_GB2312" w:hint="eastAsia"/>
                <w:sz w:val="22"/>
                <w:szCs w:val="28"/>
              </w:rPr>
              <w:t>关于项目的技术应用上，我还有以下一点理解。</w:t>
            </w:r>
          </w:p>
          <w:p w14:paraId="5492468E" w14:textId="240778EB" w:rsidR="00B10407" w:rsidRDefault="00B10407" w:rsidP="009045D3">
            <w:pPr>
              <w:pStyle w:val="ac"/>
              <w:numPr>
                <w:ilvl w:val="3"/>
                <w:numId w:val="4"/>
              </w:numPr>
              <w:ind w:firstLineChars="0"/>
              <w:jc w:val="left"/>
              <w:rPr>
                <w:rFonts w:ascii="楷体_GB2312" w:eastAsia="楷体_GB2312"/>
                <w:sz w:val="22"/>
                <w:szCs w:val="28"/>
              </w:rPr>
            </w:pPr>
            <w:r>
              <w:rPr>
                <w:rFonts w:ascii="楷体_GB2312" w:eastAsia="楷体_GB2312" w:hint="eastAsia"/>
                <w:sz w:val="22"/>
                <w:szCs w:val="28"/>
              </w:rPr>
              <w:t>可以使用更多的交互技巧，例如，让用户可以选择时间</w:t>
            </w:r>
          </w:p>
          <w:p w14:paraId="4DB6950E" w14:textId="1D3FC5C7" w:rsidR="00B10407" w:rsidRPr="00B10407" w:rsidRDefault="00B10407" w:rsidP="009045D3">
            <w:pPr>
              <w:pStyle w:val="ac"/>
              <w:numPr>
                <w:ilvl w:val="3"/>
                <w:numId w:val="4"/>
              </w:numPr>
              <w:ind w:firstLineChars="0"/>
              <w:jc w:val="left"/>
              <w:rPr>
                <w:rFonts w:ascii="楷体_GB2312" w:eastAsia="楷体_GB2312" w:hint="eastAsia"/>
                <w:sz w:val="22"/>
                <w:szCs w:val="28"/>
              </w:rPr>
            </w:pPr>
            <w:r>
              <w:rPr>
                <w:rFonts w:ascii="楷体_GB2312" w:eastAsia="楷体_GB2312" w:hint="eastAsia"/>
                <w:sz w:val="22"/>
                <w:szCs w:val="28"/>
              </w:rPr>
              <w:t>可以采取更加多维度的数据，从而展现出高维数据叠加之后，呈现出来更加精彩的可视化效果</w:t>
            </w:r>
          </w:p>
          <w:p w14:paraId="6EC16BF8" w14:textId="77777777" w:rsidR="00F869E5" w:rsidRDefault="00F869E5">
            <w:pPr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</w:tr>
    </w:tbl>
    <w:p w14:paraId="02923B28" w14:textId="77777777" w:rsidR="00F869E5" w:rsidRDefault="00F869E5"/>
    <w:sectPr w:rsidR="00F869E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iti SC">
    <w:altName w:val="宋体"/>
    <w:charset w:val="86"/>
    <w:family w:val="auto"/>
    <w:pitch w:val="default"/>
    <w:sig w:usb0="00000000" w:usb1="00000000" w:usb2="00000016" w:usb3="00000000" w:csb0="0004001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80278"/>
    <w:multiLevelType w:val="multilevel"/>
    <w:tmpl w:val="14180278"/>
    <w:lvl w:ilvl="0">
      <w:start w:val="1"/>
      <w:numFmt w:val="decimal"/>
      <w:lvlText w:val="%1."/>
      <w:lvlJc w:val="left"/>
      <w:pPr>
        <w:ind w:left="420" w:hanging="420"/>
      </w:pPr>
      <w:rPr>
        <w:sz w:val="18"/>
        <w:szCs w:val="18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8248EF"/>
    <w:multiLevelType w:val="multilevel"/>
    <w:tmpl w:val="1D8248EF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F43F7E"/>
    <w:multiLevelType w:val="multilevel"/>
    <w:tmpl w:val="2CF43F7E"/>
    <w:lvl w:ilvl="0">
      <w:start w:val="1"/>
      <w:numFmt w:val="decimal"/>
      <w:lvlText w:val="%1."/>
      <w:lvlJc w:val="left"/>
      <w:pPr>
        <w:ind w:left="420" w:hanging="420"/>
      </w:pPr>
      <w:rPr>
        <w:sz w:val="18"/>
        <w:szCs w:val="18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8C352E"/>
    <w:multiLevelType w:val="multilevel"/>
    <w:tmpl w:val="498C352E"/>
    <w:lvl w:ilvl="0">
      <w:start w:val="1"/>
      <w:numFmt w:val="japaneseCounting"/>
      <w:lvlText w:val="第%1条"/>
      <w:lvlJc w:val="left"/>
      <w:pPr>
        <w:ind w:left="960" w:hanging="960"/>
      </w:pPr>
      <w:rPr>
        <w:rFonts w:ascii="宋体" w:eastAsia="宋体" w:hAnsi="宋体" w:hint="default"/>
        <w:b w:val="0"/>
        <w:bCs w:val="0"/>
        <w:color w:val="000000" w:themeColor="text1"/>
        <w:sz w:val="24"/>
        <w:szCs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TWxMDA3MTU2srA0MDFR0lEKTi0uzszPAykwrAUAA7zFriwAAAA="/>
    <w:docVar w:name="commondata" w:val="eyJoZGlkIjoiYTRhZGJiZjM5OTA3YTk3ZDFkNGFmNDk1MGU5MGE0MzQifQ=="/>
  </w:docVars>
  <w:rsids>
    <w:rsidRoot w:val="0056530C"/>
    <w:rsid w:val="0000116B"/>
    <w:rsid w:val="0000119B"/>
    <w:rsid w:val="000225D9"/>
    <w:rsid w:val="00045962"/>
    <w:rsid w:val="0004695C"/>
    <w:rsid w:val="000559C3"/>
    <w:rsid w:val="000B5949"/>
    <w:rsid w:val="000B7A7F"/>
    <w:rsid w:val="000E78C7"/>
    <w:rsid w:val="00147FD7"/>
    <w:rsid w:val="001644A2"/>
    <w:rsid w:val="00186B38"/>
    <w:rsid w:val="001952DF"/>
    <w:rsid w:val="001A727E"/>
    <w:rsid w:val="001C0930"/>
    <w:rsid w:val="001C1958"/>
    <w:rsid w:val="001F3844"/>
    <w:rsid w:val="001F641F"/>
    <w:rsid w:val="00200F50"/>
    <w:rsid w:val="00201BF2"/>
    <w:rsid w:val="00243D74"/>
    <w:rsid w:val="00261820"/>
    <w:rsid w:val="002655D2"/>
    <w:rsid w:val="00292A27"/>
    <w:rsid w:val="002A4F66"/>
    <w:rsid w:val="002A5630"/>
    <w:rsid w:val="002B1DA9"/>
    <w:rsid w:val="002B4783"/>
    <w:rsid w:val="002D0D3B"/>
    <w:rsid w:val="002E34DC"/>
    <w:rsid w:val="003354B2"/>
    <w:rsid w:val="00347081"/>
    <w:rsid w:val="00371CBA"/>
    <w:rsid w:val="00373D1B"/>
    <w:rsid w:val="00377BCC"/>
    <w:rsid w:val="003A35E8"/>
    <w:rsid w:val="003A635F"/>
    <w:rsid w:val="00426757"/>
    <w:rsid w:val="004532DF"/>
    <w:rsid w:val="00462C3E"/>
    <w:rsid w:val="00466D99"/>
    <w:rsid w:val="0049382E"/>
    <w:rsid w:val="004961D8"/>
    <w:rsid w:val="004B4415"/>
    <w:rsid w:val="005164CE"/>
    <w:rsid w:val="00516C1F"/>
    <w:rsid w:val="00516D0C"/>
    <w:rsid w:val="005600B3"/>
    <w:rsid w:val="0056530C"/>
    <w:rsid w:val="00574D01"/>
    <w:rsid w:val="005B1B82"/>
    <w:rsid w:val="005C09B0"/>
    <w:rsid w:val="005C759B"/>
    <w:rsid w:val="005D2C7D"/>
    <w:rsid w:val="005E5DC1"/>
    <w:rsid w:val="006475F4"/>
    <w:rsid w:val="00666767"/>
    <w:rsid w:val="006A219A"/>
    <w:rsid w:val="006C1420"/>
    <w:rsid w:val="006D1CC7"/>
    <w:rsid w:val="006D27AC"/>
    <w:rsid w:val="007065B1"/>
    <w:rsid w:val="00776F33"/>
    <w:rsid w:val="0079081B"/>
    <w:rsid w:val="007F5AC8"/>
    <w:rsid w:val="00807D3E"/>
    <w:rsid w:val="00833865"/>
    <w:rsid w:val="00880FF1"/>
    <w:rsid w:val="008B1833"/>
    <w:rsid w:val="008F13C5"/>
    <w:rsid w:val="008F1A0C"/>
    <w:rsid w:val="009045D3"/>
    <w:rsid w:val="009272D5"/>
    <w:rsid w:val="0098220D"/>
    <w:rsid w:val="009B40F3"/>
    <w:rsid w:val="009B7B12"/>
    <w:rsid w:val="009C0FF2"/>
    <w:rsid w:val="009C3CA0"/>
    <w:rsid w:val="009E69DD"/>
    <w:rsid w:val="00A04FA4"/>
    <w:rsid w:val="00A24CB8"/>
    <w:rsid w:val="00A339BC"/>
    <w:rsid w:val="00A60477"/>
    <w:rsid w:val="00A727F4"/>
    <w:rsid w:val="00AB42F7"/>
    <w:rsid w:val="00AC11A0"/>
    <w:rsid w:val="00AD2175"/>
    <w:rsid w:val="00AD3862"/>
    <w:rsid w:val="00AF56E6"/>
    <w:rsid w:val="00B10407"/>
    <w:rsid w:val="00B26D23"/>
    <w:rsid w:val="00B36F40"/>
    <w:rsid w:val="00B4361C"/>
    <w:rsid w:val="00B45CE2"/>
    <w:rsid w:val="00B77111"/>
    <w:rsid w:val="00B82CFF"/>
    <w:rsid w:val="00BA7FDD"/>
    <w:rsid w:val="00BB4D82"/>
    <w:rsid w:val="00BD360E"/>
    <w:rsid w:val="00BE2D28"/>
    <w:rsid w:val="00C0137B"/>
    <w:rsid w:val="00C160A3"/>
    <w:rsid w:val="00C22319"/>
    <w:rsid w:val="00C2655C"/>
    <w:rsid w:val="00C43E5D"/>
    <w:rsid w:val="00C7520D"/>
    <w:rsid w:val="00C75EAB"/>
    <w:rsid w:val="00C92BEB"/>
    <w:rsid w:val="00CA02D9"/>
    <w:rsid w:val="00CA5262"/>
    <w:rsid w:val="00CC03E6"/>
    <w:rsid w:val="00CE51C2"/>
    <w:rsid w:val="00CF2077"/>
    <w:rsid w:val="00CF400F"/>
    <w:rsid w:val="00D03B1B"/>
    <w:rsid w:val="00D11DC7"/>
    <w:rsid w:val="00D14259"/>
    <w:rsid w:val="00D21EFA"/>
    <w:rsid w:val="00D440C2"/>
    <w:rsid w:val="00D87696"/>
    <w:rsid w:val="00D91F39"/>
    <w:rsid w:val="00D967F9"/>
    <w:rsid w:val="00DA55F0"/>
    <w:rsid w:val="00DF60EF"/>
    <w:rsid w:val="00E75394"/>
    <w:rsid w:val="00E76B35"/>
    <w:rsid w:val="00E97273"/>
    <w:rsid w:val="00EA46D6"/>
    <w:rsid w:val="00EB2A52"/>
    <w:rsid w:val="00EB48FB"/>
    <w:rsid w:val="00EC3FDA"/>
    <w:rsid w:val="00EC5083"/>
    <w:rsid w:val="00EF3626"/>
    <w:rsid w:val="00EF6AA8"/>
    <w:rsid w:val="00F12C06"/>
    <w:rsid w:val="00F260A8"/>
    <w:rsid w:val="00F869E5"/>
    <w:rsid w:val="00FB0C7C"/>
    <w:rsid w:val="00FB3D36"/>
    <w:rsid w:val="00FD46D5"/>
    <w:rsid w:val="00FE1B5E"/>
    <w:rsid w:val="00FE1C0F"/>
    <w:rsid w:val="0EB41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6063AB6"/>
  <w15:docId w15:val="{1DF928AC-C39C-4A07-A37A-DB34DF024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7273"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paragraph" w:styleId="1">
    <w:name w:val="heading 1"/>
    <w:basedOn w:val="a"/>
    <w:next w:val="a"/>
    <w:link w:val="10"/>
    <w:autoRedefine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0"/>
    <w:autoRedefine/>
    <w:uiPriority w:val="9"/>
    <w:qFormat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autoRedefine/>
    <w:uiPriority w:val="99"/>
    <w:unhideWhenUsed/>
    <w:qFormat/>
    <w:pPr>
      <w:tabs>
        <w:tab w:val="center" w:pos="4153"/>
        <w:tab w:val="right" w:pos="8306"/>
      </w:tabs>
    </w:pPr>
  </w:style>
  <w:style w:type="paragraph" w:styleId="a5">
    <w:name w:val="header"/>
    <w:basedOn w:val="a"/>
    <w:link w:val="a6"/>
    <w:autoRedefine/>
    <w:uiPriority w:val="99"/>
    <w:unhideWhenUsed/>
    <w:qFormat/>
    <w:pPr>
      <w:tabs>
        <w:tab w:val="center" w:pos="4153"/>
        <w:tab w:val="right" w:pos="8306"/>
      </w:tabs>
    </w:pPr>
  </w:style>
  <w:style w:type="paragraph" w:styleId="HTML">
    <w:name w:val="HTML Preformatted"/>
    <w:basedOn w:val="a"/>
    <w:link w:val="HTML0"/>
    <w:autoRedefine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Normal (Web)"/>
    <w:basedOn w:val="a"/>
    <w:autoRedefine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8">
    <w:name w:val="Table Grid"/>
    <w:basedOn w:val="a1"/>
    <w:autoRedefine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autoRedefine/>
    <w:qFormat/>
    <w:rPr>
      <w:rFonts w:eastAsia="黑体"/>
      <w:b/>
      <w:bCs/>
      <w:sz w:val="18"/>
    </w:rPr>
  </w:style>
  <w:style w:type="character" w:styleId="aa">
    <w:name w:val="FollowedHyperlink"/>
    <w:basedOn w:val="a0"/>
    <w:autoRedefine/>
    <w:uiPriority w:val="99"/>
    <w:semiHidden/>
    <w:unhideWhenUsed/>
    <w:qFormat/>
    <w:rPr>
      <w:color w:val="954F72" w:themeColor="followedHyperlink"/>
      <w:u w:val="single"/>
    </w:rPr>
  </w:style>
  <w:style w:type="character" w:styleId="ab">
    <w:name w:val="Hyperlink"/>
    <w:basedOn w:val="a0"/>
    <w:autoRedefine/>
    <w:uiPriority w:val="99"/>
    <w:unhideWhenUsed/>
    <w:qFormat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HTML0">
    <w:name w:val="HTML 预设格式 字符"/>
    <w:basedOn w:val="a0"/>
    <w:link w:val="HTML"/>
    <w:autoRedefine/>
    <w:uiPriority w:val="99"/>
    <w:semiHidden/>
    <w:qFormat/>
    <w:rPr>
      <w:rFonts w:ascii="宋体" w:eastAsia="宋体" w:hAnsi="宋体" w:cs="宋体"/>
      <w:kern w:val="0"/>
      <w:sz w:val="24"/>
    </w:rPr>
  </w:style>
  <w:style w:type="character" w:customStyle="1" w:styleId="30">
    <w:name w:val="标题 3 字符"/>
    <w:basedOn w:val="a0"/>
    <w:link w:val="3"/>
    <w:autoRedefine/>
    <w:uiPriority w:val="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10">
    <w:name w:val="标题 1 字符"/>
    <w:basedOn w:val="a0"/>
    <w:link w:val="1"/>
    <w:autoRedefine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Cs w:val="20"/>
    </w:rPr>
  </w:style>
  <w:style w:type="character" w:customStyle="1" w:styleId="a4">
    <w:name w:val="页脚 字符"/>
    <w:basedOn w:val="a0"/>
    <w:link w:val="a3"/>
    <w:autoRedefine/>
    <w:uiPriority w:val="99"/>
    <w:qFormat/>
    <w:rPr>
      <w:rFonts w:ascii="Times New Roman" w:eastAsia="宋体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0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4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8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68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zhuanlan.zhihu.com/p/24835448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blog.csdn.net/github_36904248/article/details/73342373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hyperlink" Target="https://www.jianshu.com/p/c49dfb38fc0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://www.qiutianaimeili.com/html/page/2020/03/8rqxzs4fnl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jpeg"/><Relationship Id="rId27" Type="http://schemas.openxmlformats.org/officeDocument/2006/relationships/hyperlink" Target="https://zhuanlan.zhihu.com/p/49528045" TargetMode="External"/><Relationship Id="rId30" Type="http://schemas.openxmlformats.org/officeDocument/2006/relationships/image" Target="media/image20.png"/><Relationship Id="rId8" Type="http://schemas.openxmlformats.org/officeDocument/2006/relationships/hyperlink" Target="https://m2.material.io/design/communication/data-visualization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12</Pages>
  <Words>633</Words>
  <Characters>3610</Characters>
  <Application>Microsoft Office Word</Application>
  <DocSecurity>0</DocSecurity>
  <Lines>30</Lines>
  <Paragraphs>8</Paragraphs>
  <ScaleCrop>false</ScaleCrop>
  <Company>qztc</Company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seek ALK</dc:creator>
  <cp:lastModifiedBy>臻林 邬</cp:lastModifiedBy>
  <cp:revision>15</cp:revision>
  <dcterms:created xsi:type="dcterms:W3CDTF">2024-03-21T08:19:00Z</dcterms:created>
  <dcterms:modified xsi:type="dcterms:W3CDTF">2024-04-18T09:50:00Z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A7F0DB2444984680A083A365E93C7686_12</vt:lpwstr>
  </property>
</Properties>
</file>