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环境抗争(地方政府)_系统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环境抗争(地方政府)_人际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环境抗争(中央政府)_系统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环境抗争(中央政府)_人际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对地方政府的信任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性别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受教育程度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社会经济地位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互联网使用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lag(imcomePer)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是否有孩子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党派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民族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城镇户口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健康状况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系统信任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人际信任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对中央政府的信任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-685.3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-626.5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357.665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2023-12-10T11:01:07Z</dcterms:modified>
  <cp:category/>
</cp:coreProperties>
</file>