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2CE7A5" w14:textId="77777777" w:rsidR="001922F7" w:rsidRPr="005F4106" w:rsidRDefault="001922F7" w:rsidP="001922F7">
      <w:pPr>
        <w:pStyle w:val="a3"/>
        <w:ind w:right="-48"/>
        <w:jc w:val="center"/>
        <w:rPr>
          <w:rFonts w:ascii="Times New Roman" w:eastAsia="標楷體" w:hAnsi="Times New Roman"/>
          <w:b/>
          <w:color w:val="000000"/>
          <w:sz w:val="22"/>
          <w:szCs w:val="22"/>
        </w:rPr>
      </w:pPr>
    </w:p>
    <w:p w14:paraId="07BF8959" w14:textId="601F5E37" w:rsidR="001922F7" w:rsidRPr="005F4106" w:rsidRDefault="00DC48B5" w:rsidP="001922F7">
      <w:pPr>
        <w:pStyle w:val="a3"/>
        <w:ind w:right="-48"/>
        <w:jc w:val="center"/>
        <w:rPr>
          <w:rFonts w:ascii="Times New Roman" w:eastAsia="標楷體" w:hAnsi="Times New Roman"/>
          <w:b/>
          <w:sz w:val="24"/>
          <w:szCs w:val="28"/>
        </w:rPr>
      </w:pPr>
      <w:r w:rsidRPr="005F4106">
        <w:rPr>
          <w:rFonts w:ascii="Times New Roman" w:eastAsia="標楷體" w:hAnsi="Times New Roman"/>
          <w:b/>
          <w:sz w:val="24"/>
          <w:szCs w:val="28"/>
        </w:rPr>
        <w:t>202</w:t>
      </w:r>
      <w:r w:rsidR="00E71A4D">
        <w:rPr>
          <w:rFonts w:ascii="Times New Roman" w:eastAsiaTheme="minorEastAsia" w:hAnsi="Times New Roman" w:hint="eastAsia"/>
          <w:b/>
          <w:sz w:val="24"/>
          <w:szCs w:val="28"/>
        </w:rPr>
        <w:t>6</w:t>
      </w:r>
      <w:r w:rsidRPr="005F4106">
        <w:rPr>
          <w:rFonts w:ascii="Times New Roman" w:eastAsia="標楷體" w:hAnsi="Times New Roman"/>
          <w:b/>
          <w:sz w:val="24"/>
          <w:szCs w:val="28"/>
        </w:rPr>
        <w:t>/202</w:t>
      </w:r>
      <w:r w:rsidR="00E71A4D">
        <w:rPr>
          <w:rFonts w:ascii="Times New Roman" w:eastAsiaTheme="minorEastAsia" w:hAnsi="Times New Roman" w:hint="eastAsia"/>
          <w:b/>
          <w:sz w:val="24"/>
          <w:szCs w:val="28"/>
        </w:rPr>
        <w:t>7</w:t>
      </w:r>
      <w:r w:rsidRPr="005F4106">
        <w:rPr>
          <w:rFonts w:ascii="Times New Roman" w:eastAsia="標楷體" w:hAnsi="Times New Roman"/>
          <w:b/>
          <w:sz w:val="24"/>
          <w:szCs w:val="28"/>
        </w:rPr>
        <w:t xml:space="preserve"> </w:t>
      </w:r>
      <w:r w:rsidR="00FC5115">
        <w:rPr>
          <w:rFonts w:ascii="Times New Roman" w:eastAsia="標楷體" w:hAnsi="Times New Roman"/>
          <w:b/>
          <w:sz w:val="24"/>
          <w:szCs w:val="28"/>
        </w:rPr>
        <w:t>(</w:t>
      </w:r>
      <w:r w:rsidR="002B5C49">
        <w:rPr>
          <w:rFonts w:ascii="Times New Roman" w:eastAsia="標楷體" w:hAnsi="Times New Roman" w:hint="eastAsia"/>
          <w:b/>
          <w:sz w:val="24"/>
          <w:szCs w:val="28"/>
        </w:rPr>
        <w:t>Physics</w:t>
      </w:r>
      <w:r w:rsidR="00FC5115">
        <w:rPr>
          <w:rFonts w:ascii="Times New Roman" w:eastAsia="標楷體" w:hAnsi="Times New Roman"/>
          <w:b/>
          <w:sz w:val="24"/>
          <w:szCs w:val="28"/>
        </w:rPr>
        <w:t>)</w:t>
      </w:r>
      <w:r w:rsidRPr="005F4106">
        <w:rPr>
          <w:rFonts w:ascii="Times New Roman" w:eastAsia="標楷體" w:hAnsi="Times New Roman" w:hint="eastAsia"/>
          <w:b/>
          <w:sz w:val="24"/>
          <w:szCs w:val="28"/>
        </w:rPr>
        <w:t xml:space="preserve"> </w:t>
      </w:r>
      <w:r w:rsidR="0017261F">
        <w:rPr>
          <w:rFonts w:ascii="Times New Roman" w:eastAsia="標楷體" w:hAnsi="Times New Roman" w:hint="eastAsia"/>
          <w:b/>
          <w:sz w:val="24"/>
          <w:szCs w:val="28"/>
        </w:rPr>
        <w:t>Teaching Plan</w:t>
      </w:r>
    </w:p>
    <w:p w14:paraId="5A04DE18" w14:textId="77777777" w:rsidR="001922F7" w:rsidRPr="005F4106" w:rsidRDefault="001922F7" w:rsidP="001922F7">
      <w:pPr>
        <w:pStyle w:val="a3"/>
        <w:ind w:right="-48"/>
        <w:jc w:val="center"/>
        <w:rPr>
          <w:rFonts w:ascii="Times New Roman" w:eastAsia="標楷體" w:hAnsi="Times New Roman"/>
          <w:b/>
          <w:sz w:val="24"/>
          <w:szCs w:val="28"/>
        </w:rPr>
      </w:pPr>
    </w:p>
    <w:p w14:paraId="07C9127E" w14:textId="65551A56" w:rsidR="001922F7" w:rsidRPr="00F378EA" w:rsidRDefault="0017261F" w:rsidP="001922F7">
      <w:pPr>
        <w:rPr>
          <w:rFonts w:ascii="Times New Roman" w:eastAsia="Yu Mincho" w:hAnsi="Times New Roman"/>
          <w:b/>
          <w:color w:val="000000"/>
          <w:sz w:val="22"/>
          <w:szCs w:val="22"/>
          <w:u w:val="single"/>
          <w:lang w:eastAsia="ja-JP"/>
        </w:rPr>
      </w:pPr>
      <w:r>
        <w:rPr>
          <w:rFonts w:ascii="Times New Roman" w:eastAsia="標楷體" w:hAnsi="Times New Roman" w:hint="eastAsia"/>
          <w:b/>
          <w:color w:val="000000"/>
          <w:sz w:val="22"/>
          <w:szCs w:val="22"/>
          <w:u w:val="single"/>
        </w:rPr>
        <w:t>T</w:t>
      </w:r>
      <w:r>
        <w:rPr>
          <w:rFonts w:ascii="Times New Roman" w:eastAsia="標楷體" w:hAnsi="Times New Roman"/>
          <w:b/>
          <w:color w:val="000000"/>
          <w:sz w:val="22"/>
          <w:szCs w:val="22"/>
          <w:u w:val="single"/>
        </w:rPr>
        <w:t>eaching Level</w:t>
      </w:r>
      <w:r w:rsidR="00DC48B5" w:rsidRPr="005F4106">
        <w:rPr>
          <w:rFonts w:ascii="Times New Roman" w:eastAsia="標楷體" w:hAnsi="Times New Roman" w:hint="eastAsia"/>
          <w:b/>
          <w:color w:val="000000"/>
          <w:sz w:val="22"/>
          <w:szCs w:val="22"/>
          <w:u w:val="single"/>
        </w:rPr>
        <w:t>:</w:t>
      </w:r>
      <w:r w:rsidR="00DC48B5" w:rsidRPr="005F4106">
        <w:rPr>
          <w:rFonts w:ascii="Times New Roman" w:eastAsia="標楷體" w:hAnsi="Times New Roman"/>
          <w:b/>
          <w:color w:val="000000"/>
          <w:sz w:val="22"/>
          <w:szCs w:val="22"/>
          <w:u w:val="single"/>
        </w:rPr>
        <w:t xml:space="preserve"> Form </w:t>
      </w:r>
      <w:r w:rsidR="00F378EA">
        <w:rPr>
          <w:rFonts w:ascii="Times New Roman" w:eastAsia="Yu Mincho" w:hAnsi="Times New Roman" w:hint="eastAsia"/>
          <w:b/>
          <w:color w:val="000000"/>
          <w:sz w:val="22"/>
          <w:szCs w:val="22"/>
          <w:u w:val="single"/>
          <w:lang w:eastAsia="ja-JP"/>
        </w:rPr>
        <w:t>4</w:t>
      </w:r>
    </w:p>
    <w:p w14:paraId="47D72219" w14:textId="77777777" w:rsidR="001922F7" w:rsidRPr="005F4106" w:rsidRDefault="001922F7" w:rsidP="001922F7">
      <w:pPr>
        <w:rPr>
          <w:rFonts w:ascii="Times New Roman" w:eastAsia="標楷體" w:hAnsi="Times New Roman"/>
          <w:b/>
          <w:color w:val="000000"/>
          <w:sz w:val="22"/>
          <w:szCs w:val="22"/>
          <w:u w:val="single"/>
        </w:rPr>
      </w:pPr>
    </w:p>
    <w:p w14:paraId="2343E702" w14:textId="6BF455F0" w:rsidR="001922F7" w:rsidRPr="005F4106" w:rsidRDefault="0017261F" w:rsidP="001922F7">
      <w:pPr>
        <w:rPr>
          <w:rFonts w:ascii="Times New Roman" w:eastAsia="標楷體" w:hAnsi="Times New Roman"/>
          <w:b/>
          <w:color w:val="000000"/>
          <w:sz w:val="22"/>
          <w:szCs w:val="22"/>
          <w:u w:val="single"/>
        </w:rPr>
      </w:pPr>
      <w:r>
        <w:rPr>
          <w:rFonts w:ascii="Times New Roman" w:eastAsia="標楷體" w:hAnsi="Times New Roman" w:hint="eastAsia"/>
          <w:b/>
          <w:color w:val="000000"/>
          <w:sz w:val="22"/>
          <w:szCs w:val="22"/>
          <w:u w:val="single"/>
        </w:rPr>
        <w:t>C</w:t>
      </w:r>
      <w:r>
        <w:rPr>
          <w:rFonts w:ascii="Times New Roman" w:eastAsia="標楷體" w:hAnsi="Times New Roman"/>
          <w:b/>
          <w:color w:val="000000"/>
          <w:sz w:val="22"/>
          <w:szCs w:val="22"/>
          <w:u w:val="single"/>
        </w:rPr>
        <w:t>urriculum (if any; e.g. IGCSE / IAL)</w:t>
      </w:r>
      <w:r w:rsidR="001922F7" w:rsidRPr="005F4106">
        <w:rPr>
          <w:rFonts w:ascii="Times New Roman" w:eastAsia="標楷體" w:hAnsi="Times New Roman"/>
          <w:b/>
          <w:color w:val="000000"/>
          <w:sz w:val="22"/>
          <w:szCs w:val="22"/>
          <w:u w:val="single"/>
        </w:rPr>
        <w:t>:</w:t>
      </w:r>
    </w:p>
    <w:p w14:paraId="7F020DF7" w14:textId="1988FE2B" w:rsidR="001922F7" w:rsidRPr="00AC7514" w:rsidRDefault="00AC7514">
      <w:pPr>
        <w:numPr>
          <w:ilvl w:val="0"/>
          <w:numId w:val="6"/>
        </w:numPr>
        <w:rPr>
          <w:rFonts w:ascii="Times New Roman" w:eastAsia="標楷體" w:hAnsi="Times New Roman"/>
          <w:b/>
          <w:color w:val="000000"/>
          <w:sz w:val="22"/>
          <w:szCs w:val="22"/>
          <w:u w:val="single"/>
        </w:rPr>
      </w:pPr>
      <w:r>
        <w:rPr>
          <w:rFonts w:ascii="Times New Roman" w:eastAsia="Yu Mincho" w:hAnsi="Times New Roman" w:hint="eastAsia"/>
          <w:b/>
          <w:color w:val="000000"/>
          <w:sz w:val="22"/>
          <w:szCs w:val="22"/>
          <w:lang w:eastAsia="ja-JP"/>
        </w:rPr>
        <w:t>IGCSE</w:t>
      </w:r>
    </w:p>
    <w:p w14:paraId="0CDEBF8F" w14:textId="5500393F" w:rsidR="001922F7" w:rsidRPr="005F4106" w:rsidRDefault="0017261F" w:rsidP="001922F7">
      <w:pPr>
        <w:rPr>
          <w:rFonts w:ascii="Times New Roman" w:eastAsia="標楷體" w:hAnsi="Times New Roman"/>
          <w:b/>
          <w:color w:val="000000"/>
          <w:sz w:val="22"/>
          <w:szCs w:val="22"/>
        </w:rPr>
      </w:pPr>
      <w:r>
        <w:rPr>
          <w:rFonts w:ascii="Times New Roman" w:eastAsia="標楷體" w:hAnsi="Times New Roman" w:hint="eastAsia"/>
          <w:b/>
          <w:color w:val="000000"/>
          <w:sz w:val="22"/>
          <w:szCs w:val="22"/>
          <w:u w:val="single"/>
        </w:rPr>
        <w:t>T</w:t>
      </w:r>
      <w:r>
        <w:rPr>
          <w:rFonts w:ascii="Times New Roman" w:eastAsia="標楷體" w:hAnsi="Times New Roman"/>
          <w:b/>
          <w:color w:val="000000"/>
          <w:sz w:val="22"/>
          <w:szCs w:val="22"/>
          <w:u w:val="single"/>
        </w:rPr>
        <w:t>extbook</w:t>
      </w:r>
      <w:r w:rsidR="001922F7" w:rsidRPr="005F4106">
        <w:rPr>
          <w:rFonts w:ascii="Times New Roman" w:eastAsia="標楷體" w:hAnsi="Times New Roman"/>
          <w:b/>
          <w:color w:val="000000"/>
          <w:sz w:val="22"/>
          <w:szCs w:val="22"/>
          <w:u w:val="single"/>
        </w:rPr>
        <w:t>:</w:t>
      </w:r>
      <w:r w:rsidR="001922F7" w:rsidRPr="005F4106">
        <w:rPr>
          <w:rFonts w:ascii="Times New Roman" w:eastAsia="標楷體" w:hAnsi="Times New Roman"/>
          <w:b/>
          <w:color w:val="000000"/>
          <w:sz w:val="22"/>
          <w:szCs w:val="22"/>
        </w:rPr>
        <w:t xml:space="preserve"> </w:t>
      </w:r>
    </w:p>
    <w:p w14:paraId="172A9172" w14:textId="30EF27DD" w:rsidR="00B660C0" w:rsidRPr="00AC7514" w:rsidRDefault="00AC7514">
      <w:pPr>
        <w:pStyle w:val="af"/>
        <w:numPr>
          <w:ilvl w:val="0"/>
          <w:numId w:val="7"/>
        </w:numPr>
        <w:ind w:leftChars="0"/>
        <w:rPr>
          <w:rFonts w:eastAsia="標楷體"/>
          <w:color w:val="000000"/>
          <w:sz w:val="22"/>
          <w:szCs w:val="22"/>
        </w:rPr>
      </w:pPr>
      <w:r w:rsidRPr="00AC7514">
        <w:rPr>
          <w:rFonts w:eastAsia="標楷體"/>
          <w:b/>
          <w:color w:val="000000"/>
          <w:sz w:val="22"/>
          <w:szCs w:val="22"/>
        </w:rPr>
        <w:t>Pearson Edexcel International GCSE (9-1) Physics Student Book</w:t>
      </w:r>
    </w:p>
    <w:p w14:paraId="571A6F25" w14:textId="713F56D4" w:rsidR="001922F7" w:rsidRPr="005F4106" w:rsidRDefault="0017261F" w:rsidP="001922F7">
      <w:pPr>
        <w:rPr>
          <w:rFonts w:ascii="Times New Roman" w:eastAsia="標楷體" w:hAnsi="Times New Roman"/>
          <w:b/>
          <w:sz w:val="22"/>
          <w:szCs w:val="22"/>
          <w:u w:val="single"/>
        </w:rPr>
      </w:pPr>
      <w:r>
        <w:rPr>
          <w:rFonts w:ascii="Times New Roman" w:eastAsia="標楷體" w:hAnsi="Times New Roman" w:hint="eastAsia"/>
          <w:b/>
          <w:sz w:val="22"/>
          <w:szCs w:val="22"/>
          <w:u w:val="single"/>
        </w:rPr>
        <w:t>M</w:t>
      </w:r>
      <w:r>
        <w:rPr>
          <w:rFonts w:ascii="Times New Roman" w:eastAsia="標楷體" w:hAnsi="Times New Roman"/>
          <w:b/>
          <w:sz w:val="22"/>
          <w:szCs w:val="22"/>
          <w:u w:val="single"/>
        </w:rPr>
        <w:t>arks Allocation</w:t>
      </w:r>
    </w:p>
    <w:tbl>
      <w:tblPr>
        <w:tblW w:w="138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9"/>
        <w:gridCol w:w="1862"/>
        <w:gridCol w:w="1710"/>
        <w:gridCol w:w="1710"/>
        <w:gridCol w:w="1710"/>
        <w:gridCol w:w="1710"/>
        <w:gridCol w:w="855"/>
        <w:gridCol w:w="1710"/>
        <w:gridCol w:w="1177"/>
      </w:tblGrid>
      <w:tr w:rsidR="000979C6" w:rsidRPr="005F4106" w14:paraId="4FCD1012" w14:textId="77777777" w:rsidTr="000979C6">
        <w:trPr>
          <w:trHeight w:val="250"/>
        </w:trPr>
        <w:tc>
          <w:tcPr>
            <w:tcW w:w="1369" w:type="dxa"/>
            <w:vMerge w:val="restart"/>
            <w:vAlign w:val="center"/>
          </w:tcPr>
          <w:p w14:paraId="2C26C924" w14:textId="4C472879" w:rsidR="000979C6" w:rsidRPr="005F4106" w:rsidRDefault="000979C6" w:rsidP="0017261F">
            <w:pPr>
              <w:jc w:val="center"/>
              <w:rPr>
                <w:rFonts w:ascii="Times New Roman" w:eastAsia="標楷體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標楷體" w:hAnsi="Times New Roman" w:cs="Times New Roman" w:hint="eastAsia"/>
                <w:b/>
                <w:sz w:val="20"/>
                <w:szCs w:val="20"/>
              </w:rPr>
              <w:t>1</w:t>
            </w:r>
            <w:r>
              <w:rPr>
                <w:rFonts w:ascii="Times New Roman" w:eastAsia="標楷體" w:hAnsi="Times New Roman" w:cs="Times New Roman"/>
                <w:b/>
                <w:sz w:val="20"/>
                <w:szCs w:val="20"/>
              </w:rPr>
              <w:t>st Term (Formative)</w:t>
            </w:r>
          </w:p>
        </w:tc>
        <w:tc>
          <w:tcPr>
            <w:tcW w:w="1862" w:type="dxa"/>
            <w:vAlign w:val="center"/>
          </w:tcPr>
          <w:p w14:paraId="66FF36BA" w14:textId="22DC7581" w:rsidR="000979C6" w:rsidRPr="005F4106" w:rsidRDefault="000979C6" w:rsidP="0017261F">
            <w:pPr>
              <w:jc w:val="center"/>
              <w:rPr>
                <w:rFonts w:ascii="Times New Roman" w:eastAsia="標楷體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標楷體" w:hAnsi="Times New Roman" w:cs="Times New Roman" w:hint="eastAsia"/>
                <w:b/>
                <w:sz w:val="20"/>
                <w:szCs w:val="20"/>
              </w:rPr>
              <w:t>Assessment</w:t>
            </w:r>
          </w:p>
        </w:tc>
        <w:tc>
          <w:tcPr>
            <w:tcW w:w="1710" w:type="dxa"/>
            <w:vAlign w:val="center"/>
          </w:tcPr>
          <w:p w14:paraId="67E376CD" w14:textId="36BF976E" w:rsidR="000979C6" w:rsidRPr="005F4106" w:rsidRDefault="000979C6" w:rsidP="0017261F">
            <w:pPr>
              <w:jc w:val="center"/>
              <w:rPr>
                <w:rFonts w:ascii="Times New Roman" w:eastAsia="標楷體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標楷體" w:hAnsi="Times New Roman" w:cs="Times New Roman" w:hint="eastAsia"/>
                <w:b/>
                <w:sz w:val="20"/>
                <w:szCs w:val="20"/>
              </w:rPr>
              <w:t>H</w:t>
            </w:r>
            <w:r>
              <w:rPr>
                <w:rFonts w:ascii="Times New Roman" w:eastAsia="標楷體" w:hAnsi="Times New Roman" w:cs="Times New Roman"/>
                <w:b/>
                <w:sz w:val="20"/>
                <w:szCs w:val="20"/>
              </w:rPr>
              <w:t>omework</w:t>
            </w:r>
          </w:p>
        </w:tc>
        <w:tc>
          <w:tcPr>
            <w:tcW w:w="1710" w:type="dxa"/>
            <w:vAlign w:val="center"/>
          </w:tcPr>
          <w:p w14:paraId="1C5192A2" w14:textId="5C64A9F8" w:rsidR="000979C6" w:rsidRPr="005F4106" w:rsidRDefault="000979C6" w:rsidP="0017261F">
            <w:pPr>
              <w:jc w:val="center"/>
              <w:rPr>
                <w:rFonts w:ascii="Times New Roman" w:eastAsia="標楷體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標楷體" w:hAnsi="Times New Roman" w:cs="Times New Roman" w:hint="eastAsia"/>
                <w:b/>
                <w:sz w:val="20"/>
                <w:szCs w:val="20"/>
              </w:rPr>
              <w:t>C</w:t>
            </w:r>
            <w:r>
              <w:rPr>
                <w:rFonts w:ascii="Times New Roman" w:eastAsia="標楷體" w:hAnsi="Times New Roman" w:cs="Times New Roman"/>
                <w:b/>
                <w:sz w:val="20"/>
                <w:szCs w:val="20"/>
              </w:rPr>
              <w:t>lasswork</w:t>
            </w:r>
          </w:p>
        </w:tc>
        <w:tc>
          <w:tcPr>
            <w:tcW w:w="1710" w:type="dxa"/>
            <w:vAlign w:val="center"/>
          </w:tcPr>
          <w:p w14:paraId="51055DD7" w14:textId="554901AC" w:rsidR="000979C6" w:rsidRDefault="000979C6" w:rsidP="0017261F">
            <w:pPr>
              <w:jc w:val="center"/>
              <w:rPr>
                <w:rFonts w:ascii="Times New Roman" w:eastAsia="標楷體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標楷體" w:hAnsi="Times New Roman" w:cs="Times New Roman" w:hint="eastAsia"/>
                <w:b/>
                <w:sz w:val="20"/>
                <w:szCs w:val="20"/>
              </w:rPr>
              <w:t>Participation</w:t>
            </w:r>
          </w:p>
        </w:tc>
        <w:tc>
          <w:tcPr>
            <w:tcW w:w="1710" w:type="dxa"/>
            <w:vAlign w:val="center"/>
          </w:tcPr>
          <w:p w14:paraId="4323AB78" w14:textId="49D0E844" w:rsidR="000979C6" w:rsidRDefault="000979C6" w:rsidP="0017261F">
            <w:pPr>
              <w:jc w:val="center"/>
              <w:rPr>
                <w:rFonts w:ascii="Times New Roman" w:eastAsia="標楷體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標楷體" w:hAnsi="Times New Roman" w:cs="Times New Roman" w:hint="eastAsia"/>
                <w:b/>
                <w:sz w:val="20"/>
                <w:szCs w:val="20"/>
              </w:rPr>
              <w:t>Experiment</w:t>
            </w:r>
          </w:p>
        </w:tc>
        <w:tc>
          <w:tcPr>
            <w:tcW w:w="855" w:type="dxa"/>
            <w:vAlign w:val="center"/>
          </w:tcPr>
          <w:p w14:paraId="60D18085" w14:textId="2894A858" w:rsidR="000979C6" w:rsidRPr="005F4106" w:rsidRDefault="000979C6" w:rsidP="009A2615">
            <w:pPr>
              <w:jc w:val="center"/>
              <w:rPr>
                <w:rFonts w:ascii="Times New Roman" w:eastAsia="標楷體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標楷體" w:hAnsi="Times New Roman" w:cs="Times New Roman" w:hint="eastAsia"/>
                <w:b/>
                <w:sz w:val="20"/>
                <w:szCs w:val="20"/>
              </w:rPr>
              <w:t>T</w:t>
            </w:r>
            <w:r>
              <w:rPr>
                <w:rFonts w:ascii="Times New Roman" w:eastAsia="標楷體" w:hAnsi="Times New Roman" w:cs="Times New Roman"/>
                <w:b/>
                <w:sz w:val="20"/>
                <w:szCs w:val="20"/>
              </w:rPr>
              <w:t>est</w:t>
            </w:r>
          </w:p>
        </w:tc>
        <w:tc>
          <w:tcPr>
            <w:tcW w:w="1710" w:type="dxa"/>
            <w:vAlign w:val="center"/>
          </w:tcPr>
          <w:p w14:paraId="575A3D9C" w14:textId="2ED79F7E" w:rsidR="000979C6" w:rsidRPr="005F4106" w:rsidRDefault="00830A88" w:rsidP="0017261F">
            <w:pPr>
              <w:jc w:val="center"/>
              <w:rPr>
                <w:rFonts w:ascii="Times New Roman" w:eastAsia="標楷體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標楷體" w:hAnsi="Times New Roman" w:cs="Times New Roman" w:hint="eastAsia"/>
                <w:b/>
                <w:sz w:val="20"/>
                <w:szCs w:val="20"/>
              </w:rPr>
              <w:t>Quiz</w:t>
            </w:r>
          </w:p>
        </w:tc>
        <w:tc>
          <w:tcPr>
            <w:tcW w:w="1177" w:type="dxa"/>
            <w:vAlign w:val="center"/>
          </w:tcPr>
          <w:p w14:paraId="12472E6F" w14:textId="7B91B6FF" w:rsidR="000979C6" w:rsidRPr="005F4106" w:rsidRDefault="000979C6" w:rsidP="0017261F">
            <w:pPr>
              <w:jc w:val="center"/>
              <w:rPr>
                <w:rFonts w:ascii="Times New Roman" w:eastAsia="標楷體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標楷體" w:hAnsi="Times New Roman" w:cs="Times New Roman" w:hint="eastAsia"/>
                <w:b/>
                <w:sz w:val="20"/>
                <w:szCs w:val="20"/>
              </w:rPr>
              <w:t>T</w:t>
            </w:r>
            <w:r>
              <w:rPr>
                <w:rFonts w:ascii="Times New Roman" w:eastAsia="標楷體" w:hAnsi="Times New Roman" w:cs="Times New Roman"/>
                <w:b/>
                <w:sz w:val="20"/>
                <w:szCs w:val="20"/>
              </w:rPr>
              <w:t>otal</w:t>
            </w:r>
          </w:p>
        </w:tc>
      </w:tr>
      <w:tr w:rsidR="000979C6" w:rsidRPr="005F4106" w14:paraId="6F5DF428" w14:textId="77777777" w:rsidTr="000979C6">
        <w:trPr>
          <w:trHeight w:val="338"/>
        </w:trPr>
        <w:tc>
          <w:tcPr>
            <w:tcW w:w="1369" w:type="dxa"/>
            <w:vMerge/>
            <w:vAlign w:val="center"/>
          </w:tcPr>
          <w:p w14:paraId="08EE61C7" w14:textId="77777777" w:rsidR="000979C6" w:rsidRPr="005F4106" w:rsidRDefault="000979C6" w:rsidP="0017261F">
            <w:pPr>
              <w:jc w:val="center"/>
              <w:rPr>
                <w:rFonts w:ascii="Times New Roman" w:eastAsia="標楷體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62" w:type="dxa"/>
            <w:vAlign w:val="center"/>
          </w:tcPr>
          <w:p w14:paraId="3C29BD99" w14:textId="4286D550" w:rsidR="000979C6" w:rsidRPr="005F4106" w:rsidRDefault="000979C6" w:rsidP="0017261F">
            <w:pPr>
              <w:jc w:val="center"/>
              <w:rPr>
                <w:rFonts w:ascii="Times New Roman" w:eastAsia="標楷體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標楷體" w:hAnsi="Times New Roman" w:cs="Times New Roman"/>
                <w:b/>
                <w:sz w:val="20"/>
                <w:szCs w:val="20"/>
              </w:rPr>
              <w:t>No. of Times</w:t>
            </w:r>
          </w:p>
        </w:tc>
        <w:tc>
          <w:tcPr>
            <w:tcW w:w="1710" w:type="dxa"/>
            <w:vAlign w:val="center"/>
          </w:tcPr>
          <w:p w14:paraId="285B7A2A" w14:textId="526E385D" w:rsidR="000979C6" w:rsidRPr="00830A88" w:rsidRDefault="00830A88" w:rsidP="0017261F">
            <w:pPr>
              <w:jc w:val="center"/>
              <w:rPr>
                <w:rFonts w:ascii="Times New Roman" w:eastAsiaTheme="minorEastAsia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 w:hint="eastAsia"/>
                <w:b/>
                <w:sz w:val="20"/>
                <w:szCs w:val="20"/>
              </w:rPr>
              <w:t>4-6</w:t>
            </w:r>
          </w:p>
        </w:tc>
        <w:tc>
          <w:tcPr>
            <w:tcW w:w="1710" w:type="dxa"/>
            <w:vAlign w:val="center"/>
          </w:tcPr>
          <w:p w14:paraId="586A6018" w14:textId="6E5A3B08" w:rsidR="000979C6" w:rsidRPr="00830A88" w:rsidRDefault="00830A88" w:rsidP="0017261F">
            <w:pPr>
              <w:jc w:val="center"/>
              <w:rPr>
                <w:rFonts w:ascii="Times New Roman" w:eastAsiaTheme="minorEastAsia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 w:hint="eastAsia"/>
                <w:b/>
                <w:sz w:val="20"/>
                <w:szCs w:val="20"/>
              </w:rPr>
              <w:t>6-8</w:t>
            </w:r>
          </w:p>
        </w:tc>
        <w:tc>
          <w:tcPr>
            <w:tcW w:w="1710" w:type="dxa"/>
            <w:vAlign w:val="center"/>
          </w:tcPr>
          <w:p w14:paraId="1FE713BF" w14:textId="477FB643" w:rsidR="000979C6" w:rsidRPr="005F4106" w:rsidRDefault="00830A88" w:rsidP="0017261F">
            <w:pPr>
              <w:jc w:val="center"/>
              <w:rPr>
                <w:rFonts w:ascii="Times New Roman" w:eastAsia="標楷體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標楷體" w:hAnsi="Times New Roman" w:cs="Times New Roman" w:hint="eastAsia"/>
                <w:b/>
                <w:sz w:val="20"/>
                <w:szCs w:val="20"/>
              </w:rPr>
              <w:t>--</w:t>
            </w:r>
          </w:p>
        </w:tc>
        <w:tc>
          <w:tcPr>
            <w:tcW w:w="1710" w:type="dxa"/>
            <w:vAlign w:val="center"/>
          </w:tcPr>
          <w:p w14:paraId="295A6191" w14:textId="41FEFB10" w:rsidR="000979C6" w:rsidRPr="00830A88" w:rsidRDefault="00830A88" w:rsidP="0017261F">
            <w:pPr>
              <w:jc w:val="center"/>
              <w:rPr>
                <w:rFonts w:ascii="Times New Roman" w:eastAsiaTheme="minorEastAsia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 w:hint="eastAsia"/>
                <w:b/>
                <w:sz w:val="20"/>
                <w:szCs w:val="20"/>
              </w:rPr>
              <w:t>1</w:t>
            </w:r>
          </w:p>
        </w:tc>
        <w:tc>
          <w:tcPr>
            <w:tcW w:w="855" w:type="dxa"/>
            <w:vAlign w:val="center"/>
          </w:tcPr>
          <w:p w14:paraId="735DD459" w14:textId="6DF25DF1" w:rsidR="000979C6" w:rsidRPr="00033910" w:rsidRDefault="00830A88" w:rsidP="0017261F">
            <w:pPr>
              <w:jc w:val="center"/>
              <w:rPr>
                <w:rFonts w:ascii="Times New Roman" w:eastAsiaTheme="minorEastAsia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 w:hint="eastAsia"/>
                <w:b/>
                <w:sz w:val="20"/>
                <w:szCs w:val="20"/>
              </w:rPr>
              <w:t>2</w:t>
            </w:r>
          </w:p>
        </w:tc>
        <w:tc>
          <w:tcPr>
            <w:tcW w:w="1710" w:type="dxa"/>
            <w:vAlign w:val="center"/>
          </w:tcPr>
          <w:p w14:paraId="758F8811" w14:textId="060ACB2F" w:rsidR="000979C6" w:rsidRPr="00830A88" w:rsidRDefault="00830A88" w:rsidP="0017261F">
            <w:pPr>
              <w:jc w:val="center"/>
              <w:rPr>
                <w:rFonts w:ascii="Times New Roman" w:eastAsiaTheme="minorEastAsia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 w:hint="eastAsia"/>
                <w:b/>
                <w:sz w:val="20"/>
                <w:szCs w:val="20"/>
              </w:rPr>
              <w:t>1</w:t>
            </w:r>
          </w:p>
        </w:tc>
        <w:tc>
          <w:tcPr>
            <w:tcW w:w="1177" w:type="dxa"/>
            <w:vAlign w:val="center"/>
          </w:tcPr>
          <w:p w14:paraId="60C136BE" w14:textId="3C10A3A2" w:rsidR="000979C6" w:rsidRPr="005F4106" w:rsidRDefault="000979C6" w:rsidP="0017261F">
            <w:pPr>
              <w:jc w:val="center"/>
              <w:rPr>
                <w:rFonts w:ascii="Times New Roman" w:eastAsia="標楷體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標楷體" w:hAnsi="Times New Roman" w:cs="Times New Roman" w:hint="eastAsia"/>
                <w:b/>
                <w:sz w:val="20"/>
                <w:szCs w:val="20"/>
              </w:rPr>
              <w:t>--</w:t>
            </w:r>
          </w:p>
        </w:tc>
      </w:tr>
      <w:tr w:rsidR="000979C6" w:rsidRPr="005F4106" w14:paraId="3B7463C4" w14:textId="77777777" w:rsidTr="000979C6">
        <w:trPr>
          <w:trHeight w:val="260"/>
        </w:trPr>
        <w:tc>
          <w:tcPr>
            <w:tcW w:w="1369" w:type="dxa"/>
            <w:vMerge/>
            <w:vAlign w:val="center"/>
          </w:tcPr>
          <w:p w14:paraId="026C9A45" w14:textId="77777777" w:rsidR="000979C6" w:rsidRPr="005F4106" w:rsidRDefault="000979C6" w:rsidP="0017261F">
            <w:pPr>
              <w:jc w:val="center"/>
              <w:rPr>
                <w:rFonts w:ascii="Times New Roman" w:eastAsia="標楷體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62" w:type="dxa"/>
            <w:vAlign w:val="center"/>
          </w:tcPr>
          <w:p w14:paraId="1B6706BC" w14:textId="77777777" w:rsidR="000979C6" w:rsidRPr="005F4106" w:rsidRDefault="000979C6" w:rsidP="0017261F">
            <w:pPr>
              <w:jc w:val="center"/>
              <w:rPr>
                <w:rFonts w:ascii="Times New Roman" w:eastAsia="標楷體" w:hAnsi="Times New Roman" w:cs="Times New Roman"/>
                <w:b/>
                <w:sz w:val="20"/>
                <w:szCs w:val="20"/>
              </w:rPr>
            </w:pPr>
            <w:r w:rsidRPr="005F4106">
              <w:rPr>
                <w:rFonts w:ascii="Times New Roman" w:eastAsia="標楷體" w:hAnsi="Times New Roman" w:cs="Times New Roman"/>
                <w:b/>
                <w:sz w:val="20"/>
                <w:szCs w:val="20"/>
              </w:rPr>
              <w:t>%</w:t>
            </w:r>
          </w:p>
        </w:tc>
        <w:tc>
          <w:tcPr>
            <w:tcW w:w="1710" w:type="dxa"/>
            <w:vAlign w:val="center"/>
          </w:tcPr>
          <w:p w14:paraId="5A7A2095" w14:textId="51B8CA5D" w:rsidR="000979C6" w:rsidRPr="00830A88" w:rsidRDefault="00830A88" w:rsidP="0017261F">
            <w:pPr>
              <w:jc w:val="center"/>
              <w:rPr>
                <w:rFonts w:ascii="Times New Roman" w:eastAsiaTheme="minorEastAsia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 w:hint="eastAsia"/>
                <w:b/>
                <w:sz w:val="20"/>
                <w:szCs w:val="20"/>
              </w:rPr>
              <w:t>15</w:t>
            </w:r>
          </w:p>
        </w:tc>
        <w:tc>
          <w:tcPr>
            <w:tcW w:w="1710" w:type="dxa"/>
            <w:vAlign w:val="center"/>
          </w:tcPr>
          <w:p w14:paraId="1A40CD25" w14:textId="56500D98" w:rsidR="000979C6" w:rsidRPr="00830A88" w:rsidRDefault="00830A88" w:rsidP="0017261F">
            <w:pPr>
              <w:jc w:val="center"/>
              <w:rPr>
                <w:rFonts w:ascii="Times New Roman" w:eastAsiaTheme="minorEastAsia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 w:hint="eastAsia"/>
                <w:b/>
                <w:sz w:val="20"/>
                <w:szCs w:val="20"/>
              </w:rPr>
              <w:t>20</w:t>
            </w:r>
          </w:p>
        </w:tc>
        <w:tc>
          <w:tcPr>
            <w:tcW w:w="1710" w:type="dxa"/>
            <w:vAlign w:val="center"/>
          </w:tcPr>
          <w:p w14:paraId="6E501F44" w14:textId="6ED38E4C" w:rsidR="000979C6" w:rsidRPr="00830A88" w:rsidRDefault="00830A88" w:rsidP="0017261F">
            <w:pPr>
              <w:jc w:val="center"/>
              <w:rPr>
                <w:rFonts w:ascii="Times New Roman" w:eastAsiaTheme="minorEastAsia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 w:hint="eastAsia"/>
                <w:b/>
                <w:sz w:val="20"/>
                <w:szCs w:val="20"/>
              </w:rPr>
              <w:t>10</w:t>
            </w:r>
          </w:p>
        </w:tc>
        <w:tc>
          <w:tcPr>
            <w:tcW w:w="1710" w:type="dxa"/>
            <w:vAlign w:val="center"/>
          </w:tcPr>
          <w:p w14:paraId="28DF8AC4" w14:textId="51D3B621" w:rsidR="000979C6" w:rsidRPr="005F4106" w:rsidRDefault="00830A88" w:rsidP="0017261F">
            <w:pPr>
              <w:jc w:val="center"/>
              <w:rPr>
                <w:rFonts w:ascii="Times New Roman" w:eastAsia="標楷體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標楷體" w:hAnsi="Times New Roman" w:cs="Times New Roman" w:hint="eastAsia"/>
                <w:b/>
                <w:sz w:val="20"/>
                <w:szCs w:val="20"/>
              </w:rPr>
              <w:t>10</w:t>
            </w:r>
          </w:p>
        </w:tc>
        <w:tc>
          <w:tcPr>
            <w:tcW w:w="855" w:type="dxa"/>
            <w:vAlign w:val="center"/>
          </w:tcPr>
          <w:p w14:paraId="590ED4F8" w14:textId="3AF42A8A" w:rsidR="000979C6" w:rsidRPr="00830A88" w:rsidRDefault="00830A88" w:rsidP="0017261F">
            <w:pPr>
              <w:jc w:val="center"/>
              <w:rPr>
                <w:rFonts w:ascii="Times New Roman" w:eastAsiaTheme="minorEastAsia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 w:hint="eastAsia"/>
                <w:b/>
                <w:sz w:val="20"/>
                <w:szCs w:val="20"/>
              </w:rPr>
              <w:t>35</w:t>
            </w:r>
          </w:p>
        </w:tc>
        <w:tc>
          <w:tcPr>
            <w:tcW w:w="1710" w:type="dxa"/>
            <w:vAlign w:val="center"/>
          </w:tcPr>
          <w:p w14:paraId="11C7CFCC" w14:textId="7F7E6537" w:rsidR="000979C6" w:rsidRPr="00830A88" w:rsidRDefault="00830A88" w:rsidP="0017261F">
            <w:pPr>
              <w:jc w:val="center"/>
              <w:rPr>
                <w:rFonts w:ascii="Times New Roman" w:eastAsiaTheme="minorEastAsia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 w:hint="eastAsia"/>
                <w:b/>
                <w:sz w:val="20"/>
                <w:szCs w:val="20"/>
              </w:rPr>
              <w:t>10</w:t>
            </w:r>
          </w:p>
        </w:tc>
        <w:tc>
          <w:tcPr>
            <w:tcW w:w="1177" w:type="dxa"/>
            <w:vAlign w:val="center"/>
          </w:tcPr>
          <w:p w14:paraId="1CC7E3A1" w14:textId="77777777" w:rsidR="000979C6" w:rsidRPr="005F4106" w:rsidRDefault="000979C6" w:rsidP="0017261F">
            <w:pPr>
              <w:jc w:val="center"/>
              <w:rPr>
                <w:rFonts w:ascii="Times New Roman" w:eastAsia="標楷體" w:hAnsi="Times New Roman" w:cs="Times New Roman"/>
                <w:b/>
                <w:sz w:val="20"/>
                <w:szCs w:val="20"/>
              </w:rPr>
            </w:pPr>
            <w:r w:rsidRPr="005F4106">
              <w:rPr>
                <w:rFonts w:ascii="Times New Roman" w:eastAsia="標楷體" w:hAnsi="Times New Roman" w:cs="Times New Roman"/>
                <w:b/>
                <w:sz w:val="20"/>
                <w:szCs w:val="20"/>
              </w:rPr>
              <w:t>100%</w:t>
            </w:r>
          </w:p>
        </w:tc>
      </w:tr>
      <w:tr w:rsidR="000979C6" w:rsidRPr="005F4106" w14:paraId="39E99517" w14:textId="77777777" w:rsidTr="000979C6">
        <w:trPr>
          <w:trHeight w:val="260"/>
        </w:trPr>
        <w:tc>
          <w:tcPr>
            <w:tcW w:w="1369" w:type="dxa"/>
            <w:vMerge/>
            <w:vAlign w:val="center"/>
          </w:tcPr>
          <w:p w14:paraId="0CBFF4FB" w14:textId="77777777" w:rsidR="000979C6" w:rsidRPr="005F4106" w:rsidRDefault="000979C6" w:rsidP="0017261F">
            <w:pPr>
              <w:jc w:val="center"/>
              <w:rPr>
                <w:rFonts w:ascii="Times New Roman" w:eastAsia="標楷體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62" w:type="dxa"/>
            <w:vAlign w:val="center"/>
          </w:tcPr>
          <w:p w14:paraId="3B25F449" w14:textId="4C35BE41" w:rsidR="000979C6" w:rsidRPr="005F4106" w:rsidRDefault="000979C6" w:rsidP="0017261F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標楷體" w:hAnsi="Times New Roman" w:cs="Times New Roman" w:hint="eastAsia"/>
                <w:b/>
                <w:sz w:val="20"/>
                <w:szCs w:val="20"/>
              </w:rPr>
              <w:t>S</w:t>
            </w:r>
            <w:r>
              <w:rPr>
                <w:rFonts w:ascii="Times New Roman" w:eastAsia="標楷體" w:hAnsi="Times New Roman" w:cs="Times New Roman"/>
                <w:b/>
                <w:sz w:val="20"/>
                <w:szCs w:val="20"/>
              </w:rPr>
              <w:t xml:space="preserve">upplementary Assessment </w:t>
            </w:r>
            <w:r w:rsidRPr="0017261F">
              <w:rPr>
                <w:rFonts w:ascii="Times New Roman" w:eastAsia="標楷體" w:hAnsi="Times New Roman" w:cs="Times New Roman"/>
                <w:b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1710" w:type="dxa"/>
            <w:vAlign w:val="center"/>
          </w:tcPr>
          <w:p w14:paraId="3A1969B7" w14:textId="25C1E0B9" w:rsidR="000979C6" w:rsidRPr="005F4106" w:rsidRDefault="000979C6" w:rsidP="0017261F">
            <w:pPr>
              <w:jc w:val="center"/>
              <w:rPr>
                <w:rFonts w:ascii="Times New Roman" w:eastAsia="標楷體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標楷體" w:hAnsi="Times New Roman" w:cs="Times New Roman"/>
                <w:b/>
                <w:sz w:val="20"/>
                <w:szCs w:val="20"/>
              </w:rPr>
              <w:t>N</w:t>
            </w:r>
          </w:p>
        </w:tc>
        <w:tc>
          <w:tcPr>
            <w:tcW w:w="1710" w:type="dxa"/>
            <w:vAlign w:val="center"/>
          </w:tcPr>
          <w:p w14:paraId="7BF9591C" w14:textId="0EA78B4F" w:rsidR="000979C6" w:rsidRPr="005F4106" w:rsidRDefault="000979C6" w:rsidP="0017261F">
            <w:pPr>
              <w:jc w:val="center"/>
              <w:rPr>
                <w:rFonts w:ascii="Times New Roman" w:eastAsia="標楷體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標楷體" w:hAnsi="Times New Roman" w:cs="Times New Roman"/>
                <w:b/>
                <w:sz w:val="20"/>
                <w:szCs w:val="20"/>
              </w:rPr>
              <w:t>N</w:t>
            </w:r>
          </w:p>
        </w:tc>
        <w:tc>
          <w:tcPr>
            <w:tcW w:w="1710" w:type="dxa"/>
            <w:vAlign w:val="center"/>
          </w:tcPr>
          <w:p w14:paraId="444E8DA8" w14:textId="486610DC" w:rsidR="000979C6" w:rsidRDefault="000979C6" w:rsidP="0017261F">
            <w:pPr>
              <w:jc w:val="center"/>
              <w:rPr>
                <w:rFonts w:ascii="Times New Roman" w:eastAsia="標楷體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標楷體" w:hAnsi="Times New Roman" w:cs="Times New Roman" w:hint="eastAsia"/>
                <w:b/>
                <w:sz w:val="20"/>
                <w:szCs w:val="20"/>
              </w:rPr>
              <w:t>N</w:t>
            </w:r>
          </w:p>
        </w:tc>
        <w:tc>
          <w:tcPr>
            <w:tcW w:w="1710" w:type="dxa"/>
            <w:vAlign w:val="center"/>
          </w:tcPr>
          <w:p w14:paraId="50F36CB0" w14:textId="7BE48BAD" w:rsidR="000979C6" w:rsidRDefault="000979C6" w:rsidP="0017261F">
            <w:pPr>
              <w:jc w:val="center"/>
              <w:rPr>
                <w:rFonts w:ascii="Times New Roman" w:eastAsia="標楷體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標楷體" w:hAnsi="Times New Roman" w:cs="Times New Roman" w:hint="eastAsia"/>
                <w:b/>
                <w:sz w:val="20"/>
                <w:szCs w:val="20"/>
              </w:rPr>
              <w:t>N</w:t>
            </w:r>
          </w:p>
        </w:tc>
        <w:tc>
          <w:tcPr>
            <w:tcW w:w="855" w:type="dxa"/>
            <w:vAlign w:val="center"/>
          </w:tcPr>
          <w:p w14:paraId="731C9073" w14:textId="416A1567" w:rsidR="000979C6" w:rsidRPr="005F4106" w:rsidRDefault="000979C6" w:rsidP="0017261F">
            <w:pPr>
              <w:jc w:val="center"/>
              <w:rPr>
                <w:rFonts w:ascii="Times New Roman" w:eastAsia="標楷體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標楷體" w:hAnsi="Times New Roman" w:cs="Times New Roman"/>
                <w:b/>
                <w:sz w:val="20"/>
                <w:szCs w:val="20"/>
              </w:rPr>
              <w:t>Y</w:t>
            </w:r>
          </w:p>
        </w:tc>
        <w:tc>
          <w:tcPr>
            <w:tcW w:w="1710" w:type="dxa"/>
            <w:vAlign w:val="center"/>
          </w:tcPr>
          <w:p w14:paraId="503CD6E6" w14:textId="0255E3DD" w:rsidR="000979C6" w:rsidRPr="005F4106" w:rsidRDefault="000979C6" w:rsidP="0017261F">
            <w:pPr>
              <w:jc w:val="center"/>
              <w:rPr>
                <w:rFonts w:ascii="Times New Roman" w:eastAsia="標楷體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標楷體" w:hAnsi="Times New Roman" w:cs="Times New Roman"/>
                <w:b/>
                <w:sz w:val="20"/>
                <w:szCs w:val="20"/>
              </w:rPr>
              <w:t>Y</w:t>
            </w:r>
          </w:p>
        </w:tc>
        <w:tc>
          <w:tcPr>
            <w:tcW w:w="1177" w:type="dxa"/>
            <w:vAlign w:val="center"/>
          </w:tcPr>
          <w:p w14:paraId="5C0B55DB" w14:textId="526921EE" w:rsidR="000979C6" w:rsidRPr="005F4106" w:rsidRDefault="000979C6" w:rsidP="0017261F">
            <w:pPr>
              <w:jc w:val="center"/>
              <w:rPr>
                <w:rFonts w:ascii="Times New Roman" w:eastAsia="標楷體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標楷體" w:hAnsi="Times New Roman" w:cs="Times New Roman" w:hint="eastAsia"/>
                <w:b/>
                <w:sz w:val="20"/>
                <w:szCs w:val="20"/>
              </w:rPr>
              <w:t>--</w:t>
            </w:r>
          </w:p>
        </w:tc>
      </w:tr>
      <w:tr w:rsidR="000979C6" w:rsidRPr="005F4106" w14:paraId="76571A10" w14:textId="77777777" w:rsidTr="000979C6">
        <w:trPr>
          <w:trHeight w:val="240"/>
        </w:trPr>
        <w:tc>
          <w:tcPr>
            <w:tcW w:w="1369" w:type="dxa"/>
            <w:vMerge w:val="restart"/>
            <w:vAlign w:val="center"/>
          </w:tcPr>
          <w:p w14:paraId="7B242C98" w14:textId="0A90D2ED" w:rsidR="000979C6" w:rsidRPr="005F4106" w:rsidRDefault="000979C6" w:rsidP="0017261F">
            <w:pPr>
              <w:jc w:val="center"/>
              <w:rPr>
                <w:rFonts w:ascii="Times New Roman" w:eastAsia="標楷體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標楷體" w:hAnsi="Times New Roman" w:cs="Times New Roman" w:hint="eastAsia"/>
                <w:b/>
                <w:sz w:val="20"/>
                <w:szCs w:val="20"/>
              </w:rPr>
              <w:t>2</w:t>
            </w:r>
            <w:r>
              <w:rPr>
                <w:rFonts w:ascii="Times New Roman" w:eastAsia="標楷體" w:hAnsi="Times New Roman" w:cs="Times New Roman"/>
                <w:b/>
                <w:sz w:val="20"/>
                <w:szCs w:val="20"/>
              </w:rPr>
              <w:t>nd Term (Formative)</w:t>
            </w:r>
          </w:p>
        </w:tc>
        <w:tc>
          <w:tcPr>
            <w:tcW w:w="1862" w:type="dxa"/>
            <w:vAlign w:val="center"/>
          </w:tcPr>
          <w:p w14:paraId="35CFAD9E" w14:textId="73457E8F" w:rsidR="000979C6" w:rsidRPr="005F4106" w:rsidRDefault="000979C6" w:rsidP="0017261F">
            <w:pPr>
              <w:jc w:val="center"/>
              <w:rPr>
                <w:rFonts w:ascii="Times New Roman" w:eastAsia="標楷體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標楷體" w:hAnsi="Times New Roman" w:cs="Times New Roman" w:hint="eastAsia"/>
                <w:b/>
                <w:sz w:val="20"/>
                <w:szCs w:val="20"/>
              </w:rPr>
              <w:t>A</w:t>
            </w:r>
            <w:r>
              <w:rPr>
                <w:rFonts w:ascii="Times New Roman" w:eastAsia="標楷體" w:hAnsi="Times New Roman" w:cs="Times New Roman"/>
                <w:b/>
                <w:sz w:val="20"/>
                <w:szCs w:val="20"/>
              </w:rPr>
              <w:t>ssessment</w:t>
            </w:r>
          </w:p>
        </w:tc>
        <w:tc>
          <w:tcPr>
            <w:tcW w:w="1710" w:type="dxa"/>
            <w:vAlign w:val="center"/>
          </w:tcPr>
          <w:p w14:paraId="7B445D89" w14:textId="0AAB7642" w:rsidR="000979C6" w:rsidRPr="005F4106" w:rsidRDefault="000979C6" w:rsidP="0017261F">
            <w:pPr>
              <w:jc w:val="center"/>
              <w:rPr>
                <w:rFonts w:ascii="Times New Roman" w:eastAsia="標楷體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標楷體" w:hAnsi="Times New Roman" w:cs="Times New Roman" w:hint="eastAsia"/>
                <w:b/>
                <w:sz w:val="20"/>
                <w:szCs w:val="20"/>
              </w:rPr>
              <w:t>H</w:t>
            </w:r>
            <w:r>
              <w:rPr>
                <w:rFonts w:ascii="Times New Roman" w:eastAsia="標楷體" w:hAnsi="Times New Roman" w:cs="Times New Roman"/>
                <w:b/>
                <w:sz w:val="20"/>
                <w:szCs w:val="20"/>
              </w:rPr>
              <w:t>omework</w:t>
            </w:r>
          </w:p>
        </w:tc>
        <w:tc>
          <w:tcPr>
            <w:tcW w:w="1710" w:type="dxa"/>
            <w:vAlign w:val="center"/>
          </w:tcPr>
          <w:p w14:paraId="08C55A7E" w14:textId="4BF0E688" w:rsidR="000979C6" w:rsidRPr="005F4106" w:rsidRDefault="000979C6" w:rsidP="0017261F">
            <w:pPr>
              <w:jc w:val="center"/>
              <w:rPr>
                <w:rFonts w:ascii="Times New Roman" w:eastAsia="標楷體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標楷體" w:hAnsi="Times New Roman" w:cs="Times New Roman" w:hint="eastAsia"/>
                <w:b/>
                <w:sz w:val="20"/>
                <w:szCs w:val="20"/>
              </w:rPr>
              <w:t>C</w:t>
            </w:r>
            <w:r>
              <w:rPr>
                <w:rFonts w:ascii="Times New Roman" w:eastAsia="標楷體" w:hAnsi="Times New Roman" w:cs="Times New Roman"/>
                <w:b/>
                <w:sz w:val="20"/>
                <w:szCs w:val="20"/>
              </w:rPr>
              <w:t>lasswork</w:t>
            </w:r>
          </w:p>
        </w:tc>
        <w:tc>
          <w:tcPr>
            <w:tcW w:w="1710" w:type="dxa"/>
            <w:vAlign w:val="center"/>
          </w:tcPr>
          <w:p w14:paraId="6D215CC8" w14:textId="73C8BE01" w:rsidR="000979C6" w:rsidRPr="005F4106" w:rsidRDefault="000979C6" w:rsidP="0017261F">
            <w:pPr>
              <w:jc w:val="center"/>
              <w:rPr>
                <w:rFonts w:ascii="Times New Roman" w:eastAsia="標楷體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標楷體" w:hAnsi="Times New Roman" w:cs="Times New Roman" w:hint="eastAsia"/>
                <w:b/>
                <w:sz w:val="20"/>
                <w:szCs w:val="20"/>
              </w:rPr>
              <w:t>Participation</w:t>
            </w:r>
          </w:p>
        </w:tc>
        <w:tc>
          <w:tcPr>
            <w:tcW w:w="1710" w:type="dxa"/>
            <w:vAlign w:val="center"/>
          </w:tcPr>
          <w:p w14:paraId="28037F34" w14:textId="35B24A26" w:rsidR="000979C6" w:rsidRDefault="000979C6" w:rsidP="0017261F">
            <w:pPr>
              <w:jc w:val="center"/>
              <w:rPr>
                <w:rFonts w:ascii="Times New Roman" w:eastAsia="標楷體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標楷體" w:hAnsi="Times New Roman" w:cs="Times New Roman" w:hint="eastAsia"/>
                <w:b/>
                <w:sz w:val="20"/>
                <w:szCs w:val="20"/>
              </w:rPr>
              <w:t>Experiment</w:t>
            </w:r>
          </w:p>
        </w:tc>
        <w:tc>
          <w:tcPr>
            <w:tcW w:w="855" w:type="dxa"/>
            <w:vAlign w:val="center"/>
          </w:tcPr>
          <w:p w14:paraId="2A416324" w14:textId="70E53350" w:rsidR="000979C6" w:rsidRPr="005F4106" w:rsidRDefault="000979C6" w:rsidP="009A2615">
            <w:pPr>
              <w:jc w:val="center"/>
              <w:rPr>
                <w:rFonts w:ascii="Times New Roman" w:eastAsia="標楷體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標楷體" w:hAnsi="Times New Roman" w:cs="Times New Roman" w:hint="eastAsia"/>
                <w:b/>
                <w:sz w:val="20"/>
                <w:szCs w:val="20"/>
              </w:rPr>
              <w:t>T</w:t>
            </w:r>
            <w:r>
              <w:rPr>
                <w:rFonts w:ascii="Times New Roman" w:eastAsia="標楷體" w:hAnsi="Times New Roman" w:cs="Times New Roman"/>
                <w:b/>
                <w:sz w:val="20"/>
                <w:szCs w:val="20"/>
              </w:rPr>
              <w:t>est</w:t>
            </w:r>
          </w:p>
        </w:tc>
        <w:tc>
          <w:tcPr>
            <w:tcW w:w="1710" w:type="dxa"/>
            <w:vAlign w:val="center"/>
          </w:tcPr>
          <w:p w14:paraId="61443D3B" w14:textId="083637A3" w:rsidR="000979C6" w:rsidRPr="005F4106" w:rsidRDefault="00830A88" w:rsidP="0017261F">
            <w:pPr>
              <w:jc w:val="center"/>
              <w:rPr>
                <w:rFonts w:ascii="Times New Roman" w:eastAsia="標楷體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標楷體" w:hAnsi="Times New Roman" w:cs="Times New Roman" w:hint="eastAsia"/>
                <w:b/>
                <w:sz w:val="20"/>
                <w:szCs w:val="20"/>
              </w:rPr>
              <w:t>Quiz</w:t>
            </w:r>
          </w:p>
        </w:tc>
        <w:tc>
          <w:tcPr>
            <w:tcW w:w="1177" w:type="dxa"/>
            <w:vAlign w:val="center"/>
          </w:tcPr>
          <w:p w14:paraId="1DB9A762" w14:textId="34C025BF" w:rsidR="000979C6" w:rsidRPr="005F4106" w:rsidRDefault="000979C6" w:rsidP="0017261F">
            <w:pPr>
              <w:jc w:val="center"/>
              <w:rPr>
                <w:rFonts w:ascii="Times New Roman" w:eastAsia="標楷體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標楷體" w:hAnsi="Times New Roman" w:cs="Times New Roman" w:hint="eastAsia"/>
                <w:b/>
                <w:sz w:val="20"/>
                <w:szCs w:val="20"/>
              </w:rPr>
              <w:t>T</w:t>
            </w:r>
            <w:r>
              <w:rPr>
                <w:rFonts w:ascii="Times New Roman" w:eastAsia="標楷體" w:hAnsi="Times New Roman" w:cs="Times New Roman"/>
                <w:b/>
                <w:sz w:val="20"/>
                <w:szCs w:val="20"/>
              </w:rPr>
              <w:t>otal</w:t>
            </w:r>
          </w:p>
        </w:tc>
      </w:tr>
      <w:tr w:rsidR="00830A88" w:rsidRPr="005F4106" w14:paraId="6166799E" w14:textId="77777777" w:rsidTr="000979C6">
        <w:trPr>
          <w:trHeight w:val="172"/>
        </w:trPr>
        <w:tc>
          <w:tcPr>
            <w:tcW w:w="1369" w:type="dxa"/>
            <w:vMerge/>
            <w:vAlign w:val="center"/>
          </w:tcPr>
          <w:p w14:paraId="068FD240" w14:textId="77777777" w:rsidR="00830A88" w:rsidRPr="005F4106" w:rsidRDefault="00830A88" w:rsidP="00830A88">
            <w:pPr>
              <w:jc w:val="center"/>
              <w:rPr>
                <w:rFonts w:ascii="Times New Roman" w:eastAsia="標楷體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62" w:type="dxa"/>
            <w:vAlign w:val="center"/>
          </w:tcPr>
          <w:p w14:paraId="56818D3B" w14:textId="77777777" w:rsidR="00830A88" w:rsidRPr="005F4106" w:rsidRDefault="00830A88" w:rsidP="00830A88">
            <w:pPr>
              <w:jc w:val="center"/>
              <w:rPr>
                <w:rFonts w:ascii="Times New Roman" w:eastAsia="標楷體" w:hAnsi="Times New Roman" w:cs="Times New Roman"/>
                <w:b/>
                <w:sz w:val="20"/>
                <w:szCs w:val="20"/>
              </w:rPr>
            </w:pPr>
            <w:r w:rsidRPr="005F4106">
              <w:rPr>
                <w:rFonts w:ascii="Times New Roman" w:eastAsia="標楷體" w:hAnsi="Times New Roman" w:cs="Times New Roman"/>
                <w:b/>
                <w:sz w:val="20"/>
                <w:szCs w:val="20"/>
              </w:rPr>
              <w:t>次數</w:t>
            </w:r>
          </w:p>
        </w:tc>
        <w:tc>
          <w:tcPr>
            <w:tcW w:w="1710" w:type="dxa"/>
            <w:vAlign w:val="center"/>
          </w:tcPr>
          <w:p w14:paraId="4314022D" w14:textId="5CF2AC1A" w:rsidR="00830A88" w:rsidRPr="00BA0CF5" w:rsidRDefault="00830A88" w:rsidP="00830A88">
            <w:pPr>
              <w:jc w:val="center"/>
              <w:rPr>
                <w:rFonts w:ascii="Times New Roman" w:eastAsia="Yu Mincho" w:hAnsi="Times New Roman" w:cs="Times New Roman"/>
                <w:b/>
                <w:sz w:val="20"/>
                <w:szCs w:val="20"/>
                <w:lang w:eastAsia="ja-JP"/>
              </w:rPr>
            </w:pPr>
            <w:r>
              <w:rPr>
                <w:rFonts w:ascii="Times New Roman" w:eastAsiaTheme="minorEastAsia" w:hAnsi="Times New Roman" w:cs="Times New Roman" w:hint="eastAsia"/>
                <w:b/>
                <w:sz w:val="20"/>
                <w:szCs w:val="20"/>
              </w:rPr>
              <w:t>4-6</w:t>
            </w:r>
          </w:p>
        </w:tc>
        <w:tc>
          <w:tcPr>
            <w:tcW w:w="1710" w:type="dxa"/>
            <w:vAlign w:val="center"/>
          </w:tcPr>
          <w:p w14:paraId="71A447D8" w14:textId="64C15A3A" w:rsidR="00830A88" w:rsidRPr="00BA0CF5" w:rsidRDefault="00830A88" w:rsidP="00830A88">
            <w:pPr>
              <w:jc w:val="center"/>
              <w:rPr>
                <w:rFonts w:ascii="Times New Roman" w:eastAsia="Yu Mincho" w:hAnsi="Times New Roman" w:cs="Times New Roman"/>
                <w:b/>
                <w:sz w:val="20"/>
                <w:szCs w:val="20"/>
                <w:lang w:eastAsia="ja-JP"/>
              </w:rPr>
            </w:pPr>
            <w:r>
              <w:rPr>
                <w:rFonts w:ascii="Times New Roman" w:eastAsiaTheme="minorEastAsia" w:hAnsi="Times New Roman" w:cs="Times New Roman" w:hint="eastAsia"/>
                <w:b/>
                <w:sz w:val="20"/>
                <w:szCs w:val="20"/>
              </w:rPr>
              <w:t>6-8</w:t>
            </w:r>
          </w:p>
        </w:tc>
        <w:tc>
          <w:tcPr>
            <w:tcW w:w="1710" w:type="dxa"/>
            <w:vAlign w:val="center"/>
          </w:tcPr>
          <w:p w14:paraId="49E03555" w14:textId="68AF5BC7" w:rsidR="00830A88" w:rsidRPr="005F4106" w:rsidRDefault="00830A88" w:rsidP="00830A88">
            <w:pPr>
              <w:jc w:val="center"/>
              <w:rPr>
                <w:rFonts w:ascii="Times New Roman" w:eastAsia="標楷體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標楷體" w:hAnsi="Times New Roman" w:cs="Times New Roman" w:hint="eastAsia"/>
                <w:b/>
                <w:sz w:val="20"/>
                <w:szCs w:val="20"/>
              </w:rPr>
              <w:t>--</w:t>
            </w:r>
          </w:p>
        </w:tc>
        <w:tc>
          <w:tcPr>
            <w:tcW w:w="1710" w:type="dxa"/>
            <w:vAlign w:val="center"/>
          </w:tcPr>
          <w:p w14:paraId="40547BB2" w14:textId="2A60D309" w:rsidR="00830A88" w:rsidRPr="00F378EA" w:rsidRDefault="00830A88" w:rsidP="00830A88">
            <w:pPr>
              <w:jc w:val="center"/>
              <w:rPr>
                <w:rFonts w:ascii="Times New Roman" w:eastAsia="Yu Mincho" w:hAnsi="Times New Roman" w:cs="Times New Roman"/>
                <w:b/>
                <w:sz w:val="20"/>
                <w:szCs w:val="20"/>
                <w:lang w:eastAsia="ja-JP"/>
              </w:rPr>
            </w:pPr>
            <w:r>
              <w:rPr>
                <w:rFonts w:ascii="Times New Roman" w:eastAsiaTheme="minorEastAsia" w:hAnsi="Times New Roman" w:cs="Times New Roman" w:hint="eastAsia"/>
                <w:b/>
                <w:sz w:val="20"/>
                <w:szCs w:val="20"/>
              </w:rPr>
              <w:t>1</w:t>
            </w:r>
          </w:p>
        </w:tc>
        <w:tc>
          <w:tcPr>
            <w:tcW w:w="855" w:type="dxa"/>
            <w:vAlign w:val="center"/>
          </w:tcPr>
          <w:p w14:paraId="54A77E8E" w14:textId="5F8CCFC4" w:rsidR="00830A88" w:rsidRPr="00033910" w:rsidRDefault="00830A88" w:rsidP="00830A88">
            <w:pPr>
              <w:jc w:val="center"/>
              <w:rPr>
                <w:rFonts w:ascii="Times New Roman" w:eastAsiaTheme="minorEastAsia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 w:hint="eastAsia"/>
                <w:b/>
                <w:sz w:val="20"/>
                <w:szCs w:val="20"/>
              </w:rPr>
              <w:t>2</w:t>
            </w:r>
          </w:p>
        </w:tc>
        <w:tc>
          <w:tcPr>
            <w:tcW w:w="1710" w:type="dxa"/>
            <w:vAlign w:val="center"/>
          </w:tcPr>
          <w:p w14:paraId="30616FA7" w14:textId="380B87B1" w:rsidR="00830A88" w:rsidRPr="000979C6" w:rsidRDefault="00830A88" w:rsidP="00830A88">
            <w:pPr>
              <w:jc w:val="center"/>
              <w:rPr>
                <w:rFonts w:ascii="Times New Roman" w:eastAsia="Yu Mincho" w:hAnsi="Times New Roman" w:cs="Times New Roman"/>
                <w:b/>
                <w:sz w:val="20"/>
                <w:szCs w:val="20"/>
                <w:lang w:eastAsia="ja-JP"/>
              </w:rPr>
            </w:pPr>
            <w:r>
              <w:rPr>
                <w:rFonts w:ascii="Times New Roman" w:eastAsiaTheme="minorEastAsia" w:hAnsi="Times New Roman" w:cs="Times New Roman" w:hint="eastAsia"/>
                <w:b/>
                <w:sz w:val="20"/>
                <w:szCs w:val="20"/>
              </w:rPr>
              <w:t>1</w:t>
            </w:r>
          </w:p>
        </w:tc>
        <w:tc>
          <w:tcPr>
            <w:tcW w:w="1177" w:type="dxa"/>
            <w:vAlign w:val="center"/>
          </w:tcPr>
          <w:p w14:paraId="44573A5A" w14:textId="0A9F7DE5" w:rsidR="00830A88" w:rsidRPr="005F4106" w:rsidRDefault="00830A88" w:rsidP="00830A88">
            <w:pPr>
              <w:jc w:val="center"/>
              <w:rPr>
                <w:rFonts w:ascii="Times New Roman" w:eastAsia="標楷體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標楷體" w:hAnsi="Times New Roman" w:cs="Times New Roman" w:hint="eastAsia"/>
                <w:b/>
                <w:sz w:val="20"/>
                <w:szCs w:val="20"/>
              </w:rPr>
              <w:t>--</w:t>
            </w:r>
          </w:p>
        </w:tc>
      </w:tr>
      <w:tr w:rsidR="00830A88" w:rsidRPr="005F4106" w14:paraId="58C00973" w14:textId="77777777" w:rsidTr="000979C6">
        <w:trPr>
          <w:trHeight w:val="260"/>
        </w:trPr>
        <w:tc>
          <w:tcPr>
            <w:tcW w:w="1369" w:type="dxa"/>
            <w:vMerge/>
            <w:vAlign w:val="center"/>
          </w:tcPr>
          <w:p w14:paraId="335483F5" w14:textId="77777777" w:rsidR="00830A88" w:rsidRPr="005F4106" w:rsidRDefault="00830A88" w:rsidP="00830A88">
            <w:pPr>
              <w:jc w:val="center"/>
              <w:rPr>
                <w:rFonts w:ascii="Times New Roman" w:eastAsia="標楷體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62" w:type="dxa"/>
            <w:vAlign w:val="center"/>
          </w:tcPr>
          <w:p w14:paraId="4C571483" w14:textId="77777777" w:rsidR="00830A88" w:rsidRPr="005F4106" w:rsidRDefault="00830A88" w:rsidP="00830A88">
            <w:pPr>
              <w:jc w:val="center"/>
              <w:rPr>
                <w:rFonts w:ascii="Times New Roman" w:eastAsia="標楷體" w:hAnsi="Times New Roman" w:cs="Times New Roman"/>
                <w:b/>
                <w:sz w:val="20"/>
                <w:szCs w:val="20"/>
              </w:rPr>
            </w:pPr>
            <w:r w:rsidRPr="005F4106">
              <w:rPr>
                <w:rFonts w:ascii="Times New Roman" w:eastAsia="標楷體" w:hAnsi="Times New Roman" w:cs="Times New Roman"/>
                <w:b/>
                <w:sz w:val="20"/>
                <w:szCs w:val="20"/>
              </w:rPr>
              <w:t>%</w:t>
            </w:r>
          </w:p>
        </w:tc>
        <w:tc>
          <w:tcPr>
            <w:tcW w:w="1710" w:type="dxa"/>
            <w:vAlign w:val="center"/>
          </w:tcPr>
          <w:p w14:paraId="43BABC82" w14:textId="2D6163F3" w:rsidR="00830A88" w:rsidRPr="000979C6" w:rsidRDefault="00830A88" w:rsidP="00830A88">
            <w:pPr>
              <w:jc w:val="center"/>
              <w:rPr>
                <w:rFonts w:ascii="Times New Roman" w:eastAsia="Yu Mincho" w:hAnsi="Times New Roman" w:cs="Times New Roman"/>
                <w:b/>
                <w:sz w:val="20"/>
                <w:szCs w:val="20"/>
                <w:lang w:eastAsia="ja-JP"/>
              </w:rPr>
            </w:pPr>
            <w:r>
              <w:rPr>
                <w:rFonts w:ascii="Times New Roman" w:eastAsiaTheme="minorEastAsia" w:hAnsi="Times New Roman" w:cs="Times New Roman" w:hint="eastAsia"/>
                <w:b/>
                <w:sz w:val="20"/>
                <w:szCs w:val="20"/>
              </w:rPr>
              <w:t>15</w:t>
            </w:r>
          </w:p>
        </w:tc>
        <w:tc>
          <w:tcPr>
            <w:tcW w:w="1710" w:type="dxa"/>
            <w:vAlign w:val="center"/>
          </w:tcPr>
          <w:p w14:paraId="6DDE95AD" w14:textId="0C44222B" w:rsidR="00830A88" w:rsidRPr="000979C6" w:rsidRDefault="00830A88" w:rsidP="00830A88">
            <w:pPr>
              <w:jc w:val="center"/>
              <w:rPr>
                <w:rFonts w:ascii="Times New Roman" w:eastAsia="Yu Mincho" w:hAnsi="Times New Roman" w:cs="Times New Roman"/>
                <w:b/>
                <w:sz w:val="20"/>
                <w:szCs w:val="20"/>
                <w:lang w:eastAsia="ja-JP"/>
              </w:rPr>
            </w:pPr>
            <w:r>
              <w:rPr>
                <w:rFonts w:ascii="Times New Roman" w:eastAsiaTheme="minorEastAsia" w:hAnsi="Times New Roman" w:cs="Times New Roman" w:hint="eastAsia"/>
                <w:b/>
                <w:sz w:val="20"/>
                <w:szCs w:val="20"/>
              </w:rPr>
              <w:t>20</w:t>
            </w:r>
          </w:p>
        </w:tc>
        <w:tc>
          <w:tcPr>
            <w:tcW w:w="1710" w:type="dxa"/>
            <w:vAlign w:val="center"/>
          </w:tcPr>
          <w:p w14:paraId="54890C81" w14:textId="2CDF8AA3" w:rsidR="00830A88" w:rsidRPr="000979C6" w:rsidRDefault="00830A88" w:rsidP="00830A88">
            <w:pPr>
              <w:jc w:val="center"/>
              <w:rPr>
                <w:rFonts w:ascii="Times New Roman" w:eastAsia="Yu Mincho" w:hAnsi="Times New Roman" w:cs="Times New Roman"/>
                <w:b/>
                <w:sz w:val="20"/>
                <w:szCs w:val="20"/>
                <w:lang w:eastAsia="ja-JP"/>
              </w:rPr>
            </w:pPr>
            <w:r>
              <w:rPr>
                <w:rFonts w:ascii="Times New Roman" w:eastAsiaTheme="minorEastAsia" w:hAnsi="Times New Roman" w:cs="Times New Roman" w:hint="eastAsia"/>
                <w:b/>
                <w:sz w:val="20"/>
                <w:szCs w:val="20"/>
              </w:rPr>
              <w:t>10</w:t>
            </w:r>
          </w:p>
        </w:tc>
        <w:tc>
          <w:tcPr>
            <w:tcW w:w="1710" w:type="dxa"/>
            <w:vAlign w:val="center"/>
          </w:tcPr>
          <w:p w14:paraId="7B8672EA" w14:textId="16D65FD7" w:rsidR="00830A88" w:rsidRPr="005F4106" w:rsidRDefault="00830A88" w:rsidP="00830A88">
            <w:pPr>
              <w:jc w:val="center"/>
              <w:rPr>
                <w:rFonts w:ascii="Times New Roman" w:eastAsia="標楷體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標楷體" w:hAnsi="Times New Roman" w:cs="Times New Roman" w:hint="eastAsia"/>
                <w:b/>
                <w:sz w:val="20"/>
                <w:szCs w:val="20"/>
              </w:rPr>
              <w:t>10</w:t>
            </w:r>
          </w:p>
        </w:tc>
        <w:tc>
          <w:tcPr>
            <w:tcW w:w="855" w:type="dxa"/>
            <w:vAlign w:val="center"/>
          </w:tcPr>
          <w:p w14:paraId="0001B66D" w14:textId="39277FAA" w:rsidR="00830A88" w:rsidRPr="000979C6" w:rsidRDefault="00830A88" w:rsidP="00830A88">
            <w:pPr>
              <w:jc w:val="center"/>
              <w:rPr>
                <w:rFonts w:ascii="Times New Roman" w:eastAsia="Yu Mincho" w:hAnsi="Times New Roman" w:cs="Times New Roman"/>
                <w:b/>
                <w:sz w:val="20"/>
                <w:szCs w:val="20"/>
                <w:lang w:eastAsia="ja-JP"/>
              </w:rPr>
            </w:pPr>
            <w:r>
              <w:rPr>
                <w:rFonts w:ascii="Times New Roman" w:eastAsiaTheme="minorEastAsia" w:hAnsi="Times New Roman" w:cs="Times New Roman" w:hint="eastAsia"/>
                <w:b/>
                <w:sz w:val="20"/>
                <w:szCs w:val="20"/>
              </w:rPr>
              <w:t>35</w:t>
            </w:r>
          </w:p>
        </w:tc>
        <w:tc>
          <w:tcPr>
            <w:tcW w:w="1710" w:type="dxa"/>
            <w:vAlign w:val="center"/>
          </w:tcPr>
          <w:p w14:paraId="7D6AB0FD" w14:textId="3B597E51" w:rsidR="00830A88" w:rsidRPr="000979C6" w:rsidRDefault="00830A88" w:rsidP="00830A88">
            <w:pPr>
              <w:jc w:val="center"/>
              <w:rPr>
                <w:rFonts w:ascii="Times New Roman" w:eastAsia="Yu Mincho" w:hAnsi="Times New Roman" w:cs="Times New Roman"/>
                <w:b/>
                <w:sz w:val="20"/>
                <w:szCs w:val="20"/>
                <w:lang w:eastAsia="ja-JP"/>
              </w:rPr>
            </w:pPr>
            <w:r>
              <w:rPr>
                <w:rFonts w:ascii="Times New Roman" w:eastAsiaTheme="minorEastAsia" w:hAnsi="Times New Roman" w:cs="Times New Roman" w:hint="eastAsia"/>
                <w:b/>
                <w:sz w:val="20"/>
                <w:szCs w:val="20"/>
              </w:rPr>
              <w:t>10</w:t>
            </w:r>
          </w:p>
        </w:tc>
        <w:tc>
          <w:tcPr>
            <w:tcW w:w="1177" w:type="dxa"/>
            <w:vAlign w:val="center"/>
          </w:tcPr>
          <w:p w14:paraId="6734341C" w14:textId="77777777" w:rsidR="00830A88" w:rsidRPr="005F4106" w:rsidRDefault="00830A88" w:rsidP="00830A88">
            <w:pPr>
              <w:jc w:val="center"/>
              <w:rPr>
                <w:rFonts w:ascii="Times New Roman" w:eastAsia="標楷體" w:hAnsi="Times New Roman" w:cs="Times New Roman"/>
                <w:b/>
                <w:sz w:val="20"/>
                <w:szCs w:val="20"/>
              </w:rPr>
            </w:pPr>
            <w:r w:rsidRPr="005F4106">
              <w:rPr>
                <w:rFonts w:ascii="Times New Roman" w:eastAsia="標楷體" w:hAnsi="Times New Roman" w:cs="Times New Roman"/>
                <w:b/>
                <w:sz w:val="20"/>
                <w:szCs w:val="20"/>
              </w:rPr>
              <w:t>100%</w:t>
            </w:r>
          </w:p>
        </w:tc>
      </w:tr>
      <w:tr w:rsidR="00830A88" w:rsidRPr="005F4106" w14:paraId="1C2C0F0F" w14:textId="77777777" w:rsidTr="000979C6">
        <w:trPr>
          <w:trHeight w:val="250"/>
        </w:trPr>
        <w:tc>
          <w:tcPr>
            <w:tcW w:w="1369" w:type="dxa"/>
            <w:vMerge/>
            <w:vAlign w:val="center"/>
          </w:tcPr>
          <w:p w14:paraId="34DD43D0" w14:textId="77777777" w:rsidR="00830A88" w:rsidRPr="005F4106" w:rsidRDefault="00830A88" w:rsidP="00830A88">
            <w:pPr>
              <w:jc w:val="center"/>
              <w:rPr>
                <w:rFonts w:ascii="Times New Roman" w:eastAsia="標楷體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62" w:type="dxa"/>
            <w:vAlign w:val="center"/>
          </w:tcPr>
          <w:p w14:paraId="277F5523" w14:textId="44D0986F" w:rsidR="00830A88" w:rsidRPr="005F4106" w:rsidRDefault="00830A88" w:rsidP="00830A88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標楷體" w:hAnsi="Times New Roman" w:cs="Times New Roman" w:hint="eastAsia"/>
                <w:b/>
                <w:sz w:val="20"/>
                <w:szCs w:val="20"/>
              </w:rPr>
              <w:t>S</w:t>
            </w:r>
            <w:r>
              <w:rPr>
                <w:rFonts w:ascii="Times New Roman" w:eastAsia="標楷體" w:hAnsi="Times New Roman" w:cs="Times New Roman"/>
                <w:b/>
                <w:sz w:val="20"/>
                <w:szCs w:val="20"/>
              </w:rPr>
              <w:t xml:space="preserve">upplementary Assessment </w:t>
            </w:r>
            <w:r w:rsidRPr="0017261F">
              <w:rPr>
                <w:rFonts w:ascii="Times New Roman" w:eastAsia="標楷體" w:hAnsi="Times New Roman" w:cs="Times New Roman"/>
                <w:b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1710" w:type="dxa"/>
            <w:vAlign w:val="center"/>
          </w:tcPr>
          <w:p w14:paraId="5AF1D9A2" w14:textId="47CF5FCF" w:rsidR="00830A88" w:rsidRPr="005F4106" w:rsidRDefault="00830A88" w:rsidP="00830A88">
            <w:pPr>
              <w:jc w:val="center"/>
              <w:rPr>
                <w:rFonts w:ascii="Times New Roman" w:eastAsia="標楷體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標楷體" w:hAnsi="Times New Roman" w:cs="Times New Roman"/>
                <w:b/>
                <w:sz w:val="20"/>
                <w:szCs w:val="20"/>
              </w:rPr>
              <w:t>N</w:t>
            </w:r>
          </w:p>
        </w:tc>
        <w:tc>
          <w:tcPr>
            <w:tcW w:w="1710" w:type="dxa"/>
            <w:vAlign w:val="center"/>
          </w:tcPr>
          <w:p w14:paraId="0B37055B" w14:textId="5AA518F0" w:rsidR="00830A88" w:rsidRPr="005F4106" w:rsidRDefault="00830A88" w:rsidP="00830A88">
            <w:pPr>
              <w:jc w:val="center"/>
              <w:rPr>
                <w:rFonts w:ascii="Times New Roman" w:eastAsia="標楷體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標楷體" w:hAnsi="Times New Roman" w:cs="Times New Roman"/>
                <w:b/>
                <w:sz w:val="20"/>
                <w:szCs w:val="20"/>
              </w:rPr>
              <w:t>N</w:t>
            </w:r>
          </w:p>
        </w:tc>
        <w:tc>
          <w:tcPr>
            <w:tcW w:w="1710" w:type="dxa"/>
            <w:vAlign w:val="center"/>
          </w:tcPr>
          <w:p w14:paraId="3F454000" w14:textId="35607297" w:rsidR="00830A88" w:rsidRDefault="00830A88" w:rsidP="00830A88">
            <w:pPr>
              <w:jc w:val="center"/>
              <w:rPr>
                <w:rFonts w:ascii="Times New Roman" w:eastAsia="標楷體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標楷體" w:hAnsi="Times New Roman" w:cs="Times New Roman" w:hint="eastAsia"/>
                <w:b/>
                <w:sz w:val="20"/>
                <w:szCs w:val="20"/>
              </w:rPr>
              <w:t>N</w:t>
            </w:r>
          </w:p>
        </w:tc>
        <w:tc>
          <w:tcPr>
            <w:tcW w:w="1710" w:type="dxa"/>
            <w:vAlign w:val="center"/>
          </w:tcPr>
          <w:p w14:paraId="67947D59" w14:textId="09CF580C" w:rsidR="00830A88" w:rsidRDefault="00830A88" w:rsidP="00830A88">
            <w:pPr>
              <w:jc w:val="center"/>
              <w:rPr>
                <w:rFonts w:ascii="Times New Roman" w:eastAsia="標楷體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標楷體" w:hAnsi="Times New Roman" w:cs="Times New Roman" w:hint="eastAsia"/>
                <w:b/>
                <w:sz w:val="20"/>
                <w:szCs w:val="20"/>
              </w:rPr>
              <w:t>N</w:t>
            </w:r>
          </w:p>
        </w:tc>
        <w:tc>
          <w:tcPr>
            <w:tcW w:w="855" w:type="dxa"/>
            <w:vAlign w:val="center"/>
          </w:tcPr>
          <w:p w14:paraId="3EF92882" w14:textId="0FA59E6B" w:rsidR="00830A88" w:rsidRPr="005F4106" w:rsidRDefault="00830A88" w:rsidP="00830A88">
            <w:pPr>
              <w:jc w:val="center"/>
              <w:rPr>
                <w:rFonts w:ascii="Times New Roman" w:eastAsia="標楷體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標楷體" w:hAnsi="Times New Roman" w:cs="Times New Roman"/>
                <w:b/>
                <w:sz w:val="20"/>
                <w:szCs w:val="20"/>
              </w:rPr>
              <w:t>Y</w:t>
            </w:r>
          </w:p>
        </w:tc>
        <w:tc>
          <w:tcPr>
            <w:tcW w:w="1710" w:type="dxa"/>
            <w:vAlign w:val="center"/>
          </w:tcPr>
          <w:p w14:paraId="02EA9500" w14:textId="08A2394F" w:rsidR="00830A88" w:rsidRPr="005F4106" w:rsidRDefault="00830A88" w:rsidP="00830A88">
            <w:pPr>
              <w:jc w:val="center"/>
              <w:rPr>
                <w:rFonts w:ascii="Times New Roman" w:eastAsia="標楷體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標楷體" w:hAnsi="Times New Roman" w:cs="Times New Roman"/>
                <w:b/>
                <w:sz w:val="20"/>
                <w:szCs w:val="20"/>
              </w:rPr>
              <w:t>Y</w:t>
            </w:r>
          </w:p>
        </w:tc>
        <w:tc>
          <w:tcPr>
            <w:tcW w:w="1177" w:type="dxa"/>
            <w:vAlign w:val="center"/>
          </w:tcPr>
          <w:p w14:paraId="26761C65" w14:textId="20BF5292" w:rsidR="00830A88" w:rsidRPr="005F4106" w:rsidRDefault="00830A88" w:rsidP="00830A88">
            <w:pPr>
              <w:jc w:val="center"/>
              <w:rPr>
                <w:rFonts w:ascii="Times New Roman" w:eastAsia="標楷體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標楷體" w:hAnsi="Times New Roman" w:cs="Times New Roman" w:hint="eastAsia"/>
                <w:b/>
                <w:sz w:val="20"/>
                <w:szCs w:val="20"/>
              </w:rPr>
              <w:t>--</w:t>
            </w:r>
          </w:p>
        </w:tc>
      </w:tr>
    </w:tbl>
    <w:p w14:paraId="52BFD571" w14:textId="6D925274" w:rsidR="00DC48B5" w:rsidRPr="00FC5115" w:rsidRDefault="009F5C7F" w:rsidP="001922F7">
      <w:pPr>
        <w:rPr>
          <w:rFonts w:ascii="Times New Roman" w:eastAsia="標楷體" w:hAnsi="Times New Roman"/>
          <w:b/>
          <w:sz w:val="22"/>
          <w:szCs w:val="22"/>
          <w:u w:val="single"/>
        </w:rPr>
      </w:pPr>
      <w:r w:rsidRPr="009F5C7F">
        <w:rPr>
          <w:rFonts w:ascii="Times New Roman" w:eastAsia="標楷體" w:hAnsi="Times New Roman" w:hint="eastAsia"/>
          <w:b/>
          <w:sz w:val="22"/>
          <w:szCs w:val="22"/>
          <w:u w:val="single"/>
          <w:vertAlign w:val="superscript"/>
        </w:rPr>
        <w:t>1</w:t>
      </w:r>
      <w:r>
        <w:rPr>
          <w:rFonts w:ascii="Times New Roman" w:eastAsia="標楷體" w:hAnsi="Times New Roman" w:hint="eastAsia"/>
          <w:b/>
          <w:sz w:val="22"/>
          <w:szCs w:val="22"/>
          <w:u w:val="single"/>
        </w:rPr>
        <w:t xml:space="preserve"> </w:t>
      </w:r>
      <w:r>
        <w:rPr>
          <w:rFonts w:ascii="Times New Roman" w:eastAsia="標楷體" w:hAnsi="Times New Roman" w:hint="eastAsia"/>
          <w:b/>
          <w:sz w:val="22"/>
          <w:szCs w:val="22"/>
          <w:u w:val="single"/>
        </w:rPr>
        <w:t>必須補測</w:t>
      </w:r>
      <w:r>
        <w:rPr>
          <w:rFonts w:ascii="Times New Roman" w:eastAsia="標楷體" w:hAnsi="Times New Roman" w:hint="eastAsia"/>
          <w:b/>
          <w:sz w:val="22"/>
          <w:szCs w:val="22"/>
          <w:u w:val="single"/>
        </w:rPr>
        <w:t>/</w:t>
      </w:r>
      <w:r>
        <w:rPr>
          <w:rFonts w:ascii="Times New Roman" w:eastAsia="標楷體" w:hAnsi="Times New Roman" w:hint="eastAsia"/>
          <w:b/>
          <w:sz w:val="22"/>
          <w:szCs w:val="22"/>
          <w:u w:val="single"/>
        </w:rPr>
        <w:t>交項目，每次完成評核都須登記入紅手冊系統以通知家長</w:t>
      </w:r>
      <w:r w:rsidR="00DC48B5" w:rsidRPr="005F4106">
        <w:rPr>
          <w:rFonts w:ascii="Times New Roman" w:eastAsia="標楷體" w:hAnsi="Times New Roman"/>
          <w:color w:val="000000"/>
          <w:sz w:val="22"/>
          <w:szCs w:val="22"/>
        </w:rPr>
        <w:br w:type="page"/>
      </w:r>
    </w:p>
    <w:tbl>
      <w:tblPr>
        <w:tblW w:w="49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95"/>
        <w:gridCol w:w="311"/>
        <w:gridCol w:w="1041"/>
        <w:gridCol w:w="2552"/>
        <w:gridCol w:w="6658"/>
        <w:gridCol w:w="1258"/>
        <w:gridCol w:w="446"/>
        <w:gridCol w:w="1704"/>
      </w:tblGrid>
      <w:tr w:rsidR="00007E2C" w:rsidRPr="005F4106" w14:paraId="697E04E3" w14:textId="77777777" w:rsidTr="00380FDB">
        <w:trPr>
          <w:cantSplit/>
          <w:tblHeader/>
        </w:trPr>
        <w:tc>
          <w:tcPr>
            <w:tcW w:w="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C3C06" w14:textId="79E93E4E" w:rsidR="00007E2C" w:rsidRPr="005F4106" w:rsidRDefault="00007E2C" w:rsidP="00357888">
            <w:pPr>
              <w:jc w:val="center"/>
              <w:rPr>
                <w:rFonts w:ascii="Times New Roman" w:eastAsia="標楷體" w:hAnsi="Times New Roman"/>
                <w:b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b/>
                <w:sz w:val="20"/>
                <w:szCs w:val="20"/>
              </w:rPr>
              <w:lastRenderedPageBreak/>
              <w:t>W</w:t>
            </w:r>
            <w:r>
              <w:rPr>
                <w:rFonts w:ascii="Times New Roman" w:eastAsia="標楷體" w:hAnsi="Times New Roman"/>
                <w:b/>
                <w:sz w:val="20"/>
                <w:szCs w:val="20"/>
              </w:rPr>
              <w:t>eek</w:t>
            </w:r>
          </w:p>
        </w:tc>
        <w:tc>
          <w:tcPr>
            <w:tcW w:w="46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A8311" w14:textId="1BF78E51" w:rsidR="00007E2C" w:rsidRDefault="00007E2C" w:rsidP="00007E2C">
            <w:pPr>
              <w:jc w:val="center"/>
              <w:rPr>
                <w:rFonts w:ascii="Times New Roman" w:eastAsia="標楷體" w:hAnsi="Times New Roman"/>
                <w:b/>
                <w:sz w:val="20"/>
                <w:szCs w:val="20"/>
              </w:rPr>
            </w:pPr>
            <w:r>
              <w:rPr>
                <w:rFonts w:ascii="Times New Roman" w:eastAsia="標楷體" w:hAnsi="Times New Roman"/>
                <w:b/>
                <w:sz w:val="20"/>
                <w:szCs w:val="20"/>
              </w:rPr>
              <w:t>Unit</w:t>
            </w:r>
          </w:p>
        </w:tc>
        <w:tc>
          <w:tcPr>
            <w:tcW w:w="8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78233" w14:textId="08A02DAC" w:rsidR="00007E2C" w:rsidRPr="005F4106" w:rsidRDefault="00007E2C" w:rsidP="00357888">
            <w:pPr>
              <w:jc w:val="center"/>
              <w:rPr>
                <w:rFonts w:ascii="Times New Roman" w:eastAsia="標楷體" w:hAnsi="Times New Roman"/>
                <w:b/>
                <w:sz w:val="20"/>
                <w:szCs w:val="20"/>
              </w:rPr>
            </w:pPr>
            <w:r>
              <w:rPr>
                <w:rFonts w:ascii="Times New Roman" w:eastAsia="標楷體" w:hAnsi="Times New Roman"/>
                <w:b/>
                <w:sz w:val="20"/>
                <w:szCs w:val="20"/>
              </w:rPr>
              <w:t>Contents</w:t>
            </w:r>
          </w:p>
        </w:tc>
        <w:tc>
          <w:tcPr>
            <w:tcW w:w="2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3FE1F" w14:textId="4086078C" w:rsidR="00007E2C" w:rsidRPr="005F4106" w:rsidRDefault="00007E2C" w:rsidP="00357888">
            <w:pPr>
              <w:jc w:val="center"/>
              <w:rPr>
                <w:rFonts w:ascii="Times New Roman" w:eastAsia="標楷體" w:hAnsi="Times New Roman"/>
                <w:b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b/>
                <w:sz w:val="20"/>
                <w:szCs w:val="20"/>
              </w:rPr>
              <w:t>Teaching Objectives</w:t>
            </w: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8D523" w14:textId="6C03FBFD" w:rsidR="00007E2C" w:rsidRPr="005F4106" w:rsidRDefault="00007E2C" w:rsidP="00357888">
            <w:pPr>
              <w:jc w:val="center"/>
              <w:rPr>
                <w:rFonts w:ascii="Times New Roman" w:eastAsia="標楷體" w:hAnsi="Times New Roman"/>
                <w:b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b/>
                <w:sz w:val="20"/>
                <w:szCs w:val="20"/>
              </w:rPr>
              <w:t>B</w:t>
            </w:r>
            <w:r>
              <w:rPr>
                <w:rFonts w:ascii="Times New Roman" w:eastAsia="標楷體" w:hAnsi="Times New Roman"/>
                <w:b/>
                <w:sz w:val="20"/>
                <w:szCs w:val="20"/>
              </w:rPr>
              <w:t>AA (code)</w:t>
            </w:r>
          </w:p>
        </w:tc>
        <w:tc>
          <w:tcPr>
            <w:tcW w:w="73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56C71" w14:textId="125E8764" w:rsidR="00007E2C" w:rsidRPr="005F4106" w:rsidRDefault="00007E2C" w:rsidP="00357888">
            <w:pPr>
              <w:jc w:val="center"/>
              <w:rPr>
                <w:rFonts w:ascii="Times New Roman" w:eastAsia="標楷體" w:hAnsi="Times New Roman"/>
                <w:b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b/>
                <w:sz w:val="20"/>
                <w:szCs w:val="20"/>
              </w:rPr>
              <w:t>Evaluation Method</w:t>
            </w:r>
          </w:p>
        </w:tc>
      </w:tr>
      <w:tr w:rsidR="00060FA7" w:rsidRPr="005F4106" w14:paraId="2969BB20" w14:textId="77777777" w:rsidTr="00380FDB">
        <w:trPr>
          <w:cantSplit/>
          <w:trHeight w:val="91"/>
          <w:tblHeader/>
        </w:trPr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A12148" w14:textId="15D877A4" w:rsidR="00060FA7" w:rsidRPr="00884887" w:rsidRDefault="00884887" w:rsidP="00F378EA">
            <w:pPr>
              <w:jc w:val="center"/>
              <w:rPr>
                <w:rFonts w:ascii="Times New Roman" w:eastAsia="DengXi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DengXian" w:hAnsi="Times New Roman" w:hint="eastAsia"/>
                <w:sz w:val="20"/>
                <w:szCs w:val="20"/>
                <w:lang w:eastAsia="zh-CN"/>
              </w:rPr>
              <w:t>1-10</w:t>
            </w:r>
          </w:p>
        </w:tc>
        <w:tc>
          <w:tcPr>
            <w:tcW w:w="46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86A917" w14:textId="7A0E582F" w:rsidR="00060FA7" w:rsidRDefault="00060FA7" w:rsidP="00F378EA">
            <w:pPr>
              <w:jc w:val="center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/>
                <w:sz w:val="20"/>
                <w:szCs w:val="20"/>
              </w:rPr>
              <w:t>Force and Motion</w:t>
            </w:r>
          </w:p>
        </w:tc>
        <w:tc>
          <w:tcPr>
            <w:tcW w:w="8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19A58" w14:textId="5FB41C0F" w:rsidR="00060FA7" w:rsidRPr="00060FA7" w:rsidRDefault="00060FA7" w:rsidP="00F378EA">
            <w:pPr>
              <w:jc w:val="center"/>
              <w:rPr>
                <w:rFonts w:ascii="Times New Roman" w:eastAsia="Yu Mincho" w:hAnsi="Times New Roman" w:cs="新細明體"/>
                <w:sz w:val="20"/>
                <w:szCs w:val="20"/>
                <w:lang w:eastAsia="ja-JP"/>
              </w:rPr>
            </w:pPr>
            <w:r>
              <w:rPr>
                <w:rFonts w:ascii="Times New Roman" w:eastAsia="Yu Mincho" w:hAnsi="Times New Roman" w:cs="新細明體" w:hint="eastAsia"/>
                <w:sz w:val="20"/>
                <w:szCs w:val="20"/>
                <w:lang w:eastAsia="ja-JP"/>
              </w:rPr>
              <w:t>Motion</w:t>
            </w:r>
          </w:p>
        </w:tc>
        <w:tc>
          <w:tcPr>
            <w:tcW w:w="2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87A19" w14:textId="270E2ACD" w:rsidR="00B82439" w:rsidRPr="00B82439" w:rsidRDefault="00B82439" w:rsidP="00B82439">
            <w:pPr>
              <w:rPr>
                <w:rFonts w:ascii="Times New Roman" w:eastAsia="Yu Mincho" w:hAnsi="Times New Roman" w:cs="Times New Roman"/>
                <w:sz w:val="20"/>
                <w:szCs w:val="20"/>
                <w:lang w:eastAsia="ja-JP"/>
              </w:rPr>
            </w:pPr>
            <w:r w:rsidRPr="00B82439">
              <w:rPr>
                <w:rFonts w:ascii="Times New Roman" w:eastAsia="Yu Mincho" w:hAnsi="Times New Roman" w:cs="Times New Roman"/>
                <w:sz w:val="20"/>
                <w:szCs w:val="20"/>
                <w:lang w:eastAsia="ja-JP"/>
              </w:rPr>
              <w:t>Students are expected to:</w:t>
            </w:r>
          </w:p>
          <w:p w14:paraId="223CAFEE" w14:textId="279986E3" w:rsidR="00B82439" w:rsidRDefault="00060FA7" w:rsidP="00F378EA">
            <w:pPr>
              <w:pStyle w:val="af"/>
              <w:numPr>
                <w:ilvl w:val="0"/>
                <w:numId w:val="6"/>
              </w:numPr>
              <w:ind w:leftChars="0"/>
              <w:rPr>
                <w:rFonts w:eastAsia="Yu Mincho" w:cs="新細明體"/>
                <w:sz w:val="20"/>
                <w:szCs w:val="20"/>
                <w:lang w:eastAsia="ja-JP"/>
              </w:rPr>
            </w:pPr>
            <w:r w:rsidRPr="00B82439">
              <w:rPr>
                <w:rFonts w:eastAsia="Yu Mincho" w:cs="新細明體"/>
                <w:sz w:val="20"/>
                <w:szCs w:val="20"/>
                <w:lang w:eastAsia="ja-JP"/>
              </w:rPr>
              <w:t>be able to use the equations for uniformly accelerated motion in one dimension:</w:t>
            </w:r>
          </w:p>
          <w:p w14:paraId="37212B47" w14:textId="77777777" w:rsidR="00B82439" w:rsidRDefault="00060FA7" w:rsidP="00B82439">
            <w:pPr>
              <w:pStyle w:val="af"/>
              <w:ind w:leftChars="0" w:left="360"/>
              <w:rPr>
                <w:rFonts w:eastAsia="Yu Mincho" w:cs="新細明體"/>
                <w:sz w:val="20"/>
                <w:szCs w:val="20"/>
                <w:lang w:eastAsia="ja-JP"/>
              </w:rPr>
            </w:pPr>
            <m:oMath>
              <m:r>
                <w:rPr>
                  <w:rFonts w:ascii="Cambria Math" w:eastAsia="Yu Mincho" w:hAnsi="Cambria Math" w:cs="新細明體"/>
                  <w:sz w:val="20"/>
                  <w:szCs w:val="20"/>
                  <w:lang w:eastAsia="ja-JP"/>
                </w:rPr>
                <m:t>s=</m:t>
              </m:r>
              <m:f>
                <m:fPr>
                  <m:ctrlPr>
                    <w:rPr>
                      <w:rFonts w:ascii="Cambria Math" w:eastAsia="Yu Mincho" w:hAnsi="Cambria Math" w:cs="新細明體"/>
                      <w:i/>
                      <w:sz w:val="20"/>
                      <w:szCs w:val="20"/>
                      <w:lang w:eastAsia="ja-JP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="Yu Mincho" w:hAnsi="Cambria Math" w:cs="新細明體"/>
                          <w:i/>
                          <w:sz w:val="20"/>
                          <w:szCs w:val="20"/>
                          <w:lang w:eastAsia="ja-JP"/>
                        </w:rPr>
                      </m:ctrlPr>
                    </m:dPr>
                    <m:e>
                      <m:r>
                        <w:rPr>
                          <w:rFonts w:ascii="Cambria Math" w:eastAsia="Yu Mincho" w:hAnsi="Cambria Math" w:cs="新細明體"/>
                          <w:sz w:val="20"/>
                          <w:szCs w:val="20"/>
                          <w:lang w:eastAsia="ja-JP"/>
                        </w:rPr>
                        <m:t>u+v</m:t>
                      </m:r>
                    </m:e>
                  </m:d>
                  <m:r>
                    <w:rPr>
                      <w:rFonts w:ascii="Cambria Math" w:eastAsia="Yu Mincho" w:hAnsi="Cambria Math" w:cs="新細明體"/>
                      <w:sz w:val="20"/>
                      <w:szCs w:val="20"/>
                      <w:lang w:eastAsia="ja-JP"/>
                    </w:rPr>
                    <m:t>t</m:t>
                  </m:r>
                </m:num>
                <m:den>
                  <m:r>
                    <w:rPr>
                      <w:rFonts w:ascii="Cambria Math" w:eastAsia="Yu Mincho" w:hAnsi="Cambria Math" w:cs="新細明體"/>
                      <w:sz w:val="20"/>
                      <w:szCs w:val="20"/>
                      <w:lang w:eastAsia="ja-JP"/>
                    </w:rPr>
                    <m:t>2</m:t>
                  </m:r>
                </m:den>
              </m:f>
            </m:oMath>
            <w:r w:rsidRPr="00B82439">
              <w:rPr>
                <w:rFonts w:eastAsia="Yu Mincho" w:cs="新細明體" w:hint="eastAsia"/>
                <w:sz w:val="20"/>
                <w:szCs w:val="20"/>
                <w:lang w:eastAsia="ja-JP"/>
              </w:rPr>
              <w:t xml:space="preserve"> </w:t>
            </w:r>
          </w:p>
          <w:p w14:paraId="108B701C" w14:textId="77777777" w:rsidR="00B82439" w:rsidRDefault="00060FA7" w:rsidP="00B82439">
            <w:pPr>
              <w:pStyle w:val="af"/>
              <w:ind w:leftChars="0" w:left="360"/>
              <w:rPr>
                <w:rFonts w:eastAsia="Yu Mincho" w:cs="新細明體"/>
                <w:sz w:val="20"/>
                <w:szCs w:val="20"/>
                <w:lang w:eastAsia="ja-JP"/>
              </w:rPr>
            </w:pPr>
            <m:oMath>
              <m:r>
                <w:rPr>
                  <w:rFonts w:ascii="Cambria Math" w:eastAsia="Yu Mincho" w:hAnsi="Cambria Math" w:cs="新細明體"/>
                  <w:sz w:val="20"/>
                  <w:szCs w:val="20"/>
                  <w:lang w:eastAsia="ja-JP"/>
                </w:rPr>
                <m:t>v=u+at</m:t>
              </m:r>
            </m:oMath>
            <w:r>
              <w:rPr>
                <w:rFonts w:eastAsia="Yu Mincho" w:cs="新細明體" w:hint="eastAsia"/>
                <w:sz w:val="20"/>
                <w:szCs w:val="20"/>
                <w:lang w:eastAsia="ja-JP"/>
              </w:rPr>
              <w:t xml:space="preserve"> </w:t>
            </w:r>
          </w:p>
          <w:p w14:paraId="079CDB66" w14:textId="77777777" w:rsidR="00B82439" w:rsidRDefault="00060FA7" w:rsidP="00B82439">
            <w:pPr>
              <w:pStyle w:val="af"/>
              <w:ind w:leftChars="0" w:left="360"/>
              <w:rPr>
                <w:rFonts w:eastAsia="Yu Mincho" w:cs="新細明體"/>
                <w:sz w:val="20"/>
                <w:szCs w:val="20"/>
                <w:lang w:eastAsia="ja-JP"/>
              </w:rPr>
            </w:pPr>
            <m:oMath>
              <m:r>
                <w:rPr>
                  <w:rFonts w:ascii="Cambria Math" w:eastAsia="Yu Mincho" w:hAnsi="Cambria Math" w:cs="新細明體"/>
                  <w:sz w:val="20"/>
                  <w:szCs w:val="20"/>
                  <w:lang w:eastAsia="ja-JP"/>
                </w:rPr>
                <m:t>s=ut+</m:t>
              </m:r>
              <m:f>
                <m:fPr>
                  <m:ctrlPr>
                    <w:rPr>
                      <w:rFonts w:ascii="Cambria Math" w:eastAsia="Yu Mincho" w:hAnsi="Cambria Math" w:cs="新細明體"/>
                      <w:i/>
                      <w:sz w:val="20"/>
                      <w:szCs w:val="20"/>
                      <w:lang w:eastAsia="ja-JP"/>
                    </w:rPr>
                  </m:ctrlPr>
                </m:fPr>
                <m:num>
                  <m:r>
                    <w:rPr>
                      <w:rFonts w:ascii="Cambria Math" w:eastAsia="Yu Mincho" w:hAnsi="Cambria Math" w:cs="新細明體"/>
                      <w:sz w:val="20"/>
                      <w:szCs w:val="20"/>
                      <w:lang w:eastAsia="ja-JP"/>
                    </w:rPr>
                    <m:t>1</m:t>
                  </m:r>
                </m:num>
                <m:den>
                  <m:r>
                    <w:rPr>
                      <w:rFonts w:ascii="Cambria Math" w:eastAsia="Yu Mincho" w:hAnsi="Cambria Math" w:cs="新細明體"/>
                      <w:sz w:val="20"/>
                      <w:szCs w:val="20"/>
                      <w:lang w:eastAsia="ja-JP"/>
                    </w:rPr>
                    <m:t>2</m:t>
                  </m:r>
                </m:den>
              </m:f>
              <m:r>
                <w:rPr>
                  <w:rFonts w:ascii="Cambria Math" w:eastAsia="Yu Mincho" w:hAnsi="Cambria Math" w:cs="新細明體"/>
                  <w:sz w:val="20"/>
                  <w:szCs w:val="20"/>
                  <w:lang w:eastAsia="ja-JP"/>
                </w:rPr>
                <m:t>a</m:t>
              </m:r>
              <m:sSup>
                <m:sSupPr>
                  <m:ctrlPr>
                    <w:rPr>
                      <w:rFonts w:ascii="Cambria Math" w:eastAsia="Yu Mincho" w:hAnsi="Cambria Math" w:cs="新細明體"/>
                      <w:i/>
                      <w:sz w:val="20"/>
                      <w:szCs w:val="20"/>
                      <w:lang w:eastAsia="ja-JP"/>
                    </w:rPr>
                  </m:ctrlPr>
                </m:sSupPr>
                <m:e>
                  <m:r>
                    <w:rPr>
                      <w:rFonts w:ascii="Cambria Math" w:eastAsia="Yu Mincho" w:hAnsi="Cambria Math" w:cs="新細明體"/>
                      <w:sz w:val="20"/>
                      <w:szCs w:val="20"/>
                      <w:lang w:eastAsia="ja-JP"/>
                    </w:rPr>
                    <m:t>t</m:t>
                  </m:r>
                </m:e>
                <m:sup>
                  <m:r>
                    <w:rPr>
                      <w:rFonts w:ascii="Cambria Math" w:eastAsia="Yu Mincho" w:hAnsi="Cambria Math" w:cs="新細明體"/>
                      <w:sz w:val="20"/>
                      <w:szCs w:val="20"/>
                      <w:lang w:eastAsia="ja-JP"/>
                    </w:rPr>
                    <m:t>2</m:t>
                  </m:r>
                </m:sup>
              </m:sSup>
            </m:oMath>
            <w:r>
              <w:rPr>
                <w:rFonts w:eastAsia="Yu Mincho" w:cs="新細明體" w:hint="eastAsia"/>
                <w:sz w:val="20"/>
                <w:szCs w:val="20"/>
                <w:lang w:eastAsia="ja-JP"/>
              </w:rPr>
              <w:t xml:space="preserve"> </w:t>
            </w:r>
          </w:p>
          <w:p w14:paraId="1B5AE448" w14:textId="70805DD6" w:rsidR="00060FA7" w:rsidRDefault="002B5C49" w:rsidP="00B82439">
            <w:pPr>
              <w:pStyle w:val="af"/>
              <w:ind w:leftChars="0" w:left="360"/>
              <w:rPr>
                <w:rFonts w:eastAsia="Yu Mincho" w:cs="新細明體"/>
                <w:sz w:val="20"/>
                <w:szCs w:val="20"/>
                <w:lang w:eastAsia="ja-JP"/>
              </w:rPr>
            </w:pPr>
            <m:oMath>
              <m:sSup>
                <m:sSupPr>
                  <m:ctrlPr>
                    <w:rPr>
                      <w:rFonts w:ascii="Cambria Math" w:eastAsia="Yu Mincho" w:hAnsi="Cambria Math" w:cs="新細明體"/>
                      <w:i/>
                      <w:sz w:val="20"/>
                      <w:szCs w:val="20"/>
                      <w:lang w:eastAsia="ja-JP"/>
                    </w:rPr>
                  </m:ctrlPr>
                </m:sSupPr>
                <m:e>
                  <m:r>
                    <w:rPr>
                      <w:rFonts w:ascii="Cambria Math" w:eastAsia="Yu Mincho" w:hAnsi="Cambria Math" w:cs="新細明體"/>
                      <w:sz w:val="20"/>
                      <w:szCs w:val="20"/>
                      <w:lang w:eastAsia="ja-JP"/>
                    </w:rPr>
                    <m:t>v</m:t>
                  </m:r>
                </m:e>
                <m:sup>
                  <m:r>
                    <w:rPr>
                      <w:rFonts w:ascii="Cambria Math" w:eastAsia="Yu Mincho" w:hAnsi="Cambria Math" w:cs="新細明體"/>
                      <w:sz w:val="20"/>
                      <w:szCs w:val="20"/>
                      <w:lang w:eastAsia="ja-JP"/>
                    </w:rPr>
                    <m:t>2</m:t>
                  </m:r>
                </m:sup>
              </m:sSup>
              <m:r>
                <w:rPr>
                  <w:rFonts w:ascii="Cambria Math" w:eastAsia="Yu Mincho" w:hAnsi="Cambria Math" w:cs="新細明體"/>
                  <w:sz w:val="20"/>
                  <w:szCs w:val="20"/>
                  <w:lang w:eastAsia="ja-JP"/>
                </w:rPr>
                <m:t>=</m:t>
              </m:r>
              <m:sSup>
                <m:sSupPr>
                  <m:ctrlPr>
                    <w:rPr>
                      <w:rFonts w:ascii="Cambria Math" w:eastAsia="Yu Mincho" w:hAnsi="Cambria Math" w:cs="新細明體"/>
                      <w:i/>
                      <w:sz w:val="20"/>
                      <w:szCs w:val="20"/>
                      <w:lang w:eastAsia="ja-JP"/>
                    </w:rPr>
                  </m:ctrlPr>
                </m:sSupPr>
                <m:e>
                  <m:r>
                    <w:rPr>
                      <w:rFonts w:ascii="Cambria Math" w:eastAsia="Yu Mincho" w:hAnsi="Cambria Math" w:cs="新細明體"/>
                      <w:sz w:val="20"/>
                      <w:szCs w:val="20"/>
                      <w:lang w:eastAsia="ja-JP"/>
                    </w:rPr>
                    <m:t>u</m:t>
                  </m:r>
                </m:e>
                <m:sup>
                  <m:r>
                    <w:rPr>
                      <w:rFonts w:ascii="Cambria Math" w:eastAsia="Yu Mincho" w:hAnsi="Cambria Math" w:cs="新細明體"/>
                      <w:sz w:val="20"/>
                      <w:szCs w:val="20"/>
                      <w:lang w:eastAsia="ja-JP"/>
                    </w:rPr>
                    <m:t>2</m:t>
                  </m:r>
                </m:sup>
              </m:sSup>
              <m:r>
                <w:rPr>
                  <w:rFonts w:ascii="Cambria Math" w:eastAsia="Yu Mincho" w:hAnsi="Cambria Math" w:cs="新細明體"/>
                  <w:sz w:val="20"/>
                  <w:szCs w:val="20"/>
                  <w:lang w:eastAsia="ja-JP"/>
                </w:rPr>
                <m:t>+2as</m:t>
              </m:r>
            </m:oMath>
            <w:r w:rsidR="00060FA7">
              <w:rPr>
                <w:rFonts w:eastAsia="Yu Mincho" w:cs="新細明體" w:hint="eastAsia"/>
                <w:sz w:val="20"/>
                <w:szCs w:val="20"/>
                <w:lang w:eastAsia="ja-JP"/>
              </w:rPr>
              <w:t xml:space="preserve"> </w:t>
            </w:r>
          </w:p>
        </w:tc>
        <w:tc>
          <w:tcPr>
            <w:tcW w:w="42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FE560EC" w14:textId="77777777" w:rsidR="0020214B" w:rsidRPr="00BA0CF5" w:rsidRDefault="0020214B" w:rsidP="0020214B">
            <w:pPr>
              <w:widowControl/>
              <w:jc w:val="center"/>
              <w:rPr>
                <w:rFonts w:ascii="Times New Roman" w:eastAsia="Yu Mincho" w:hAnsi="Times New Roman"/>
                <w:sz w:val="20"/>
                <w:szCs w:val="20"/>
                <w:lang w:val="pt-PT" w:eastAsia="ja-JP"/>
              </w:rPr>
            </w:pPr>
            <w:r w:rsidRPr="00BA0CF5">
              <w:rPr>
                <w:rFonts w:ascii="Times New Roman" w:eastAsia="Yu Mincho" w:hAnsi="Times New Roman" w:hint="eastAsia"/>
                <w:sz w:val="20"/>
                <w:szCs w:val="20"/>
                <w:lang w:val="pt-PT" w:eastAsia="ja-JP"/>
              </w:rPr>
              <w:t>A-5</w:t>
            </w:r>
          </w:p>
          <w:p w14:paraId="4DC43458" w14:textId="77777777" w:rsidR="0020214B" w:rsidRPr="00BA0CF5" w:rsidRDefault="0020214B" w:rsidP="0020214B">
            <w:pPr>
              <w:widowControl/>
              <w:jc w:val="center"/>
              <w:rPr>
                <w:rFonts w:ascii="Times New Roman" w:eastAsia="Yu Mincho" w:hAnsi="Times New Roman"/>
                <w:sz w:val="20"/>
                <w:szCs w:val="20"/>
                <w:lang w:val="pt-PT" w:eastAsia="ja-JP"/>
              </w:rPr>
            </w:pPr>
            <w:r w:rsidRPr="00BA0CF5">
              <w:rPr>
                <w:rFonts w:ascii="Times New Roman" w:eastAsia="Yu Mincho" w:hAnsi="Times New Roman" w:hint="eastAsia"/>
                <w:sz w:val="20"/>
                <w:szCs w:val="20"/>
                <w:lang w:val="pt-PT" w:eastAsia="ja-JP"/>
              </w:rPr>
              <w:t>A-6</w:t>
            </w:r>
          </w:p>
          <w:p w14:paraId="7B19027C" w14:textId="77777777" w:rsidR="0020214B" w:rsidRPr="00BA0CF5" w:rsidRDefault="0020214B" w:rsidP="0020214B">
            <w:pPr>
              <w:widowControl/>
              <w:jc w:val="center"/>
              <w:rPr>
                <w:rFonts w:ascii="Times New Roman" w:eastAsia="Yu Mincho" w:hAnsi="Times New Roman"/>
                <w:sz w:val="20"/>
                <w:szCs w:val="20"/>
                <w:lang w:val="pt-PT" w:eastAsia="ja-JP"/>
              </w:rPr>
            </w:pPr>
            <w:r w:rsidRPr="00BA0CF5">
              <w:rPr>
                <w:rFonts w:ascii="Times New Roman" w:eastAsia="Yu Mincho" w:hAnsi="Times New Roman" w:hint="eastAsia"/>
                <w:sz w:val="20"/>
                <w:szCs w:val="20"/>
                <w:lang w:val="pt-PT" w:eastAsia="ja-JP"/>
              </w:rPr>
              <w:t>A-7</w:t>
            </w:r>
          </w:p>
          <w:p w14:paraId="09814C2E" w14:textId="77777777" w:rsidR="0020214B" w:rsidRDefault="0020214B" w:rsidP="0020214B">
            <w:pPr>
              <w:widowControl/>
              <w:jc w:val="center"/>
              <w:rPr>
                <w:rFonts w:ascii="Times New Roman" w:eastAsiaTheme="minorEastAsia" w:hAnsi="Times New Roman"/>
                <w:sz w:val="20"/>
                <w:szCs w:val="20"/>
                <w:lang w:val="pt-PT"/>
              </w:rPr>
            </w:pPr>
            <w:r w:rsidRPr="00BA0CF5">
              <w:rPr>
                <w:rFonts w:ascii="Times New Roman" w:eastAsia="Yu Mincho" w:hAnsi="Times New Roman" w:hint="eastAsia"/>
                <w:sz w:val="20"/>
                <w:szCs w:val="20"/>
                <w:lang w:val="pt-PT" w:eastAsia="ja-JP"/>
              </w:rPr>
              <w:t>A-8</w:t>
            </w:r>
          </w:p>
          <w:p w14:paraId="40544160" w14:textId="77777777" w:rsidR="0020214B" w:rsidRPr="00BA0CF5" w:rsidRDefault="0020214B" w:rsidP="0020214B">
            <w:pPr>
              <w:widowControl/>
              <w:jc w:val="center"/>
              <w:rPr>
                <w:rFonts w:ascii="Times New Roman" w:eastAsia="Yu Mincho" w:hAnsi="Times New Roman"/>
                <w:sz w:val="20"/>
                <w:szCs w:val="20"/>
                <w:lang w:val="pt-PT" w:eastAsia="ja-JP"/>
              </w:rPr>
            </w:pPr>
            <w:r w:rsidRPr="00BA0CF5">
              <w:rPr>
                <w:rFonts w:ascii="Times New Roman" w:eastAsia="Yu Mincho" w:hAnsi="Times New Roman" w:hint="eastAsia"/>
                <w:sz w:val="20"/>
                <w:szCs w:val="20"/>
                <w:lang w:val="pt-PT" w:eastAsia="ja-JP"/>
              </w:rPr>
              <w:t>A-9</w:t>
            </w:r>
          </w:p>
          <w:p w14:paraId="08F46E7C" w14:textId="7B5CD058" w:rsidR="00060FA7" w:rsidRPr="005F4106" w:rsidRDefault="0020214B" w:rsidP="0020214B">
            <w:pPr>
              <w:jc w:val="center"/>
              <w:rPr>
                <w:rFonts w:ascii="Times New Roman" w:eastAsia="標楷體" w:hAnsi="Times New Roman"/>
                <w:sz w:val="20"/>
                <w:szCs w:val="20"/>
              </w:rPr>
            </w:pPr>
            <w:r w:rsidRPr="00BA0CF5">
              <w:rPr>
                <w:rFonts w:ascii="Times New Roman" w:eastAsia="Yu Mincho" w:hAnsi="Times New Roman" w:hint="eastAsia"/>
                <w:sz w:val="20"/>
                <w:szCs w:val="20"/>
                <w:lang w:val="pt-PT" w:eastAsia="ja-JP"/>
              </w:rPr>
              <w:t>A-10</w:t>
            </w:r>
          </w:p>
        </w:tc>
        <w:tc>
          <w:tcPr>
            <w:tcW w:w="73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A55A236" w14:textId="77777777" w:rsidR="00060FA7" w:rsidRDefault="00060FA7" w:rsidP="00F378EA">
            <w:pPr>
              <w:jc w:val="center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/>
                <w:sz w:val="20"/>
                <w:szCs w:val="20"/>
              </w:rPr>
              <w:t>Homework</w:t>
            </w:r>
          </w:p>
          <w:p w14:paraId="023CC311" w14:textId="77777777" w:rsidR="00060FA7" w:rsidRDefault="00060FA7" w:rsidP="00F378EA">
            <w:pPr>
              <w:jc w:val="center"/>
              <w:rPr>
                <w:rFonts w:ascii="Times New Roman" w:eastAsia="Yu Mincho" w:hAnsi="Times New Roman"/>
                <w:sz w:val="20"/>
                <w:szCs w:val="20"/>
                <w:lang w:eastAsia="ja-JP"/>
              </w:rPr>
            </w:pPr>
            <w:r>
              <w:rPr>
                <w:rFonts w:ascii="Times New Roman" w:eastAsia="標楷體" w:hAnsi="Times New Roman"/>
                <w:sz w:val="20"/>
                <w:szCs w:val="20"/>
              </w:rPr>
              <w:t>Classwork</w:t>
            </w:r>
          </w:p>
          <w:p w14:paraId="701427A8" w14:textId="75C3C645" w:rsidR="00060FA7" w:rsidRPr="00F666BB" w:rsidRDefault="00060FA7" w:rsidP="00F378EA">
            <w:pPr>
              <w:jc w:val="center"/>
              <w:rPr>
                <w:rFonts w:ascii="Times New Roman" w:eastAsia="Yu Mincho" w:hAnsi="Times New Roman"/>
                <w:sz w:val="20"/>
                <w:szCs w:val="20"/>
                <w:lang w:eastAsia="ja-JP"/>
              </w:rPr>
            </w:pPr>
            <w:r>
              <w:rPr>
                <w:rFonts w:ascii="Times New Roman" w:eastAsia="Yu Mincho" w:hAnsi="Times New Roman" w:hint="eastAsia"/>
                <w:sz w:val="20"/>
                <w:szCs w:val="20"/>
                <w:lang w:eastAsia="ja-JP"/>
              </w:rPr>
              <w:t>Experiment</w:t>
            </w:r>
          </w:p>
          <w:p w14:paraId="504258FC" w14:textId="4FF83A0D" w:rsidR="00060FA7" w:rsidRDefault="00060FA7" w:rsidP="00F378EA">
            <w:pPr>
              <w:jc w:val="center"/>
              <w:rPr>
                <w:rFonts w:ascii="Times New Roman" w:eastAsiaTheme="minorEastAsia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/>
                <w:sz w:val="20"/>
                <w:szCs w:val="20"/>
              </w:rPr>
              <w:t xml:space="preserve">Week </w:t>
            </w:r>
            <w:r w:rsidR="00231B9E">
              <w:rPr>
                <w:rFonts w:ascii="Times New Roman" w:eastAsia="標楷體" w:hAnsi="Times New Roman" w:hint="eastAsia"/>
                <w:sz w:val="20"/>
                <w:szCs w:val="20"/>
              </w:rPr>
              <w:t>6</w:t>
            </w:r>
            <w:r>
              <w:rPr>
                <w:rFonts w:ascii="Times New Roman" w:eastAsia="標楷體" w:hAnsi="Times New Roman"/>
                <w:sz w:val="20"/>
                <w:szCs w:val="20"/>
              </w:rPr>
              <w:t xml:space="preserve">: </w:t>
            </w:r>
            <w:r w:rsidR="00231B9E">
              <w:rPr>
                <w:rFonts w:ascii="Times New Roman" w:eastAsiaTheme="minorEastAsia" w:hAnsi="Times New Roman" w:hint="eastAsia"/>
                <w:sz w:val="20"/>
                <w:szCs w:val="20"/>
              </w:rPr>
              <w:t>Quiz 1</w:t>
            </w:r>
          </w:p>
          <w:p w14:paraId="74BB8965" w14:textId="25133626" w:rsidR="00231B9E" w:rsidRPr="00231B9E" w:rsidRDefault="00231B9E" w:rsidP="00F378EA">
            <w:pPr>
              <w:jc w:val="center"/>
              <w:rPr>
                <w:rFonts w:ascii="Times New Roman" w:eastAsiaTheme="minorEastAsia" w:hAnsi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hint="eastAsia"/>
                <w:sz w:val="20"/>
                <w:szCs w:val="20"/>
              </w:rPr>
              <w:t>Week 10: Test 1</w:t>
            </w:r>
          </w:p>
          <w:p w14:paraId="243F3F3D" w14:textId="77777777" w:rsidR="00060FA7" w:rsidRDefault="00060FA7" w:rsidP="00F378EA">
            <w:pPr>
              <w:jc w:val="center"/>
              <w:rPr>
                <w:rFonts w:ascii="Times New Roman" w:eastAsia="標楷體" w:hAnsi="Times New Roman"/>
                <w:sz w:val="20"/>
                <w:szCs w:val="20"/>
              </w:rPr>
            </w:pPr>
          </w:p>
        </w:tc>
      </w:tr>
      <w:tr w:rsidR="00060FA7" w:rsidRPr="005F4106" w14:paraId="15C82A3F" w14:textId="77777777" w:rsidTr="00380FDB">
        <w:trPr>
          <w:cantSplit/>
          <w:trHeight w:val="91"/>
          <w:tblHeader/>
        </w:trPr>
        <w:tc>
          <w:tcPr>
            <w:tcW w:w="23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82BC54" w14:textId="0F56FDA5" w:rsidR="00060FA7" w:rsidRDefault="00060FA7" w:rsidP="00F378EA">
            <w:pPr>
              <w:jc w:val="center"/>
              <w:rPr>
                <w:rFonts w:ascii="Times New Roman" w:eastAsia="標楷體" w:hAnsi="Times New Roman"/>
                <w:sz w:val="20"/>
                <w:szCs w:val="20"/>
              </w:rPr>
            </w:pPr>
          </w:p>
        </w:tc>
        <w:tc>
          <w:tcPr>
            <w:tcW w:w="461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7FAD5F" w14:textId="6CA466F3" w:rsidR="00060FA7" w:rsidRDefault="00060FA7" w:rsidP="00F378EA">
            <w:pPr>
              <w:jc w:val="center"/>
              <w:rPr>
                <w:rFonts w:ascii="Times New Roman" w:eastAsia="標楷體" w:hAnsi="Times New Roman"/>
                <w:sz w:val="20"/>
                <w:szCs w:val="20"/>
              </w:rPr>
            </w:pPr>
          </w:p>
        </w:tc>
        <w:tc>
          <w:tcPr>
            <w:tcW w:w="8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AF19A" w14:textId="4D665A62" w:rsidR="00060FA7" w:rsidRPr="00060FA7" w:rsidRDefault="00060FA7" w:rsidP="00F378EA">
            <w:pPr>
              <w:jc w:val="center"/>
              <w:rPr>
                <w:rFonts w:ascii="Times New Roman" w:eastAsia="Yu Mincho" w:hAnsi="Times New Roman" w:cs="新細明體"/>
                <w:sz w:val="20"/>
                <w:szCs w:val="20"/>
                <w:lang w:eastAsia="ja-JP"/>
              </w:rPr>
            </w:pPr>
            <w:r>
              <w:rPr>
                <w:rFonts w:ascii="Times New Roman" w:eastAsia="Yu Mincho" w:hAnsi="Times New Roman" w:cs="新細明體"/>
                <w:sz w:val="20"/>
                <w:szCs w:val="20"/>
                <w:lang w:eastAsia="ja-JP"/>
              </w:rPr>
              <w:t>F</w:t>
            </w:r>
            <w:r>
              <w:rPr>
                <w:rFonts w:ascii="Times New Roman" w:eastAsia="Yu Mincho" w:hAnsi="Times New Roman" w:cs="新細明體" w:hint="eastAsia"/>
                <w:sz w:val="20"/>
                <w:szCs w:val="20"/>
                <w:lang w:eastAsia="ja-JP"/>
              </w:rPr>
              <w:t>orce resolution</w:t>
            </w:r>
          </w:p>
        </w:tc>
        <w:tc>
          <w:tcPr>
            <w:tcW w:w="2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B5F9B" w14:textId="77777777" w:rsidR="00060FA7" w:rsidRDefault="00060FA7" w:rsidP="00F378EA">
            <w:pPr>
              <w:rPr>
                <w:rFonts w:ascii="Times New Roman" w:eastAsia="Yu Mincho" w:hAnsi="Times New Roman" w:cs="新細明體"/>
                <w:sz w:val="20"/>
                <w:szCs w:val="20"/>
                <w:lang w:eastAsia="ja-JP"/>
              </w:rPr>
            </w:pPr>
            <w:r>
              <w:rPr>
                <w:rFonts w:ascii="Times New Roman" w:eastAsia="Yu Mincho" w:hAnsi="Times New Roman" w:cs="新細明體" w:hint="eastAsia"/>
                <w:sz w:val="20"/>
                <w:szCs w:val="20"/>
                <w:lang w:eastAsia="ja-JP"/>
              </w:rPr>
              <w:t>Students are expected to:</w:t>
            </w:r>
          </w:p>
          <w:p w14:paraId="14115477" w14:textId="126597FE" w:rsidR="00060FA7" w:rsidRPr="00060FA7" w:rsidRDefault="00060FA7" w:rsidP="002F2802">
            <w:pPr>
              <w:pStyle w:val="af"/>
              <w:numPr>
                <w:ilvl w:val="0"/>
                <w:numId w:val="15"/>
              </w:numPr>
              <w:ind w:leftChars="0"/>
              <w:rPr>
                <w:rFonts w:eastAsia="Yu Mincho" w:cs="新細明體"/>
                <w:sz w:val="20"/>
                <w:szCs w:val="20"/>
                <w:lang w:eastAsia="ja-JP"/>
              </w:rPr>
            </w:pPr>
            <w:r w:rsidRPr="00060FA7">
              <w:rPr>
                <w:rFonts w:eastAsia="Yu Mincho" w:cs="新細明體"/>
                <w:sz w:val="20"/>
                <w:szCs w:val="20"/>
                <w:lang w:eastAsia="ja-JP"/>
              </w:rPr>
              <w:t xml:space="preserve">be able to resolve a vector into two components at right angles to each other by drawing and by calculation </w:t>
            </w:r>
          </w:p>
          <w:p w14:paraId="393BC8D4" w14:textId="56BDB0A9" w:rsidR="00060FA7" w:rsidRPr="00060FA7" w:rsidRDefault="00060FA7" w:rsidP="002F2802">
            <w:pPr>
              <w:pStyle w:val="af"/>
              <w:numPr>
                <w:ilvl w:val="0"/>
                <w:numId w:val="15"/>
              </w:numPr>
              <w:ind w:leftChars="0"/>
              <w:rPr>
                <w:rFonts w:eastAsia="Yu Mincho" w:cs="新細明體"/>
                <w:sz w:val="20"/>
                <w:szCs w:val="20"/>
                <w:lang w:eastAsia="ja-JP"/>
              </w:rPr>
            </w:pPr>
            <w:r w:rsidRPr="00060FA7">
              <w:rPr>
                <w:rFonts w:eastAsia="Yu Mincho" w:cs="新細明體"/>
                <w:sz w:val="20"/>
                <w:szCs w:val="20"/>
                <w:lang w:eastAsia="ja-JP"/>
              </w:rPr>
              <w:t xml:space="preserve">be able to find the resultant of two coplanar vectors at any angle to each other by drawing, and at right angles to each other by calculation </w:t>
            </w:r>
          </w:p>
          <w:p w14:paraId="77D39900" w14:textId="4A782D09" w:rsidR="00060FA7" w:rsidRPr="00060FA7" w:rsidRDefault="00060FA7" w:rsidP="002F2802">
            <w:pPr>
              <w:pStyle w:val="af"/>
              <w:numPr>
                <w:ilvl w:val="0"/>
                <w:numId w:val="15"/>
              </w:numPr>
              <w:ind w:leftChars="0"/>
              <w:rPr>
                <w:rFonts w:eastAsia="Yu Mincho" w:cs="新細明體"/>
                <w:sz w:val="20"/>
                <w:szCs w:val="20"/>
                <w:lang w:eastAsia="ja-JP"/>
              </w:rPr>
            </w:pPr>
            <w:r w:rsidRPr="00060FA7">
              <w:rPr>
                <w:rFonts w:eastAsia="Yu Mincho" w:cs="新細明體"/>
                <w:sz w:val="20"/>
                <w:szCs w:val="20"/>
                <w:lang w:eastAsia="ja-JP"/>
              </w:rPr>
              <w:t xml:space="preserve">be able to draw and interpret free-body force diagrams to represent forces on a particle or on an extended but rigid body using the concept of </w:t>
            </w:r>
            <w:proofErr w:type="spellStart"/>
            <w:r w:rsidRPr="00060FA7">
              <w:rPr>
                <w:rFonts w:eastAsia="Yu Mincho" w:cs="新細明體"/>
                <w:sz w:val="20"/>
                <w:szCs w:val="20"/>
                <w:lang w:eastAsia="ja-JP"/>
              </w:rPr>
              <w:t>centre</w:t>
            </w:r>
            <w:proofErr w:type="spellEnd"/>
            <w:r w:rsidRPr="00060FA7">
              <w:rPr>
                <w:rFonts w:eastAsia="Yu Mincho" w:cs="新細明體"/>
                <w:sz w:val="20"/>
                <w:szCs w:val="20"/>
                <w:lang w:eastAsia="ja-JP"/>
              </w:rPr>
              <w:t xml:space="preserve"> of gravity of an extended body </w:t>
            </w:r>
          </w:p>
          <w:p w14:paraId="25A8680D" w14:textId="77777777" w:rsidR="002F2802" w:rsidRPr="002F2802" w:rsidRDefault="00060FA7" w:rsidP="002F2802">
            <w:pPr>
              <w:pStyle w:val="af"/>
              <w:numPr>
                <w:ilvl w:val="0"/>
                <w:numId w:val="15"/>
              </w:numPr>
              <w:ind w:leftChars="0"/>
              <w:rPr>
                <w:rFonts w:eastAsia="Yu Mincho" w:cs="新細明體"/>
                <w:sz w:val="20"/>
                <w:szCs w:val="20"/>
                <w:lang w:eastAsia="ja-JP"/>
              </w:rPr>
            </w:pPr>
            <w:r w:rsidRPr="00060FA7">
              <w:rPr>
                <w:rFonts w:eastAsia="Yu Mincho" w:cs="新細明體"/>
                <w:sz w:val="20"/>
                <w:szCs w:val="20"/>
                <w:lang w:eastAsia="ja-JP"/>
              </w:rPr>
              <w:t xml:space="preserve">be able to use the equation </w:t>
            </w:r>
            <m:oMath>
              <m:r>
                <w:rPr>
                  <w:rFonts w:ascii="Cambria Math" w:eastAsia="Yu Mincho" w:hAnsi="Cambria Math" w:cs="新細明體"/>
                  <w:sz w:val="20"/>
                  <w:szCs w:val="20"/>
                  <w:lang w:eastAsia="ja-JP"/>
                </w:rPr>
                <m:t>∑F=ma</m:t>
              </m:r>
            </m:oMath>
            <w:r w:rsidRPr="00060FA7">
              <w:rPr>
                <w:rFonts w:eastAsia="Yu Mincho" w:cs="新細明體"/>
                <w:sz w:val="20"/>
                <w:szCs w:val="20"/>
                <w:lang w:eastAsia="ja-JP"/>
              </w:rPr>
              <w:t xml:space="preserve">, and understand how to use this equation in situations where m is constant (Newton’s second law of motion), including Newton’s first law of motion where a = 0, objects at rest or travelling at constant velocity </w:t>
            </w:r>
          </w:p>
          <w:p w14:paraId="63835D7C" w14:textId="135B03AB" w:rsidR="00060FA7" w:rsidRPr="002F2802" w:rsidRDefault="00060FA7" w:rsidP="002F2802">
            <w:pPr>
              <w:pStyle w:val="af"/>
              <w:numPr>
                <w:ilvl w:val="0"/>
                <w:numId w:val="15"/>
              </w:numPr>
              <w:ind w:leftChars="0"/>
              <w:rPr>
                <w:rFonts w:eastAsia="Yu Mincho" w:cs="新細明體"/>
                <w:sz w:val="20"/>
                <w:szCs w:val="20"/>
                <w:lang w:eastAsia="ja-JP"/>
              </w:rPr>
            </w:pPr>
            <w:r w:rsidRPr="002F2802">
              <w:rPr>
                <w:rFonts w:eastAsia="Yu Mincho" w:cs="新細明體"/>
                <w:sz w:val="20"/>
                <w:szCs w:val="20"/>
                <w:lang w:eastAsia="ja-JP"/>
              </w:rPr>
              <w:t>Use of the term ‘terminal velocity’ is expected.</w:t>
            </w:r>
          </w:p>
        </w:tc>
        <w:tc>
          <w:tcPr>
            <w:tcW w:w="42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A65542" w14:textId="77777777" w:rsidR="00060FA7" w:rsidRPr="005F4106" w:rsidRDefault="00060FA7" w:rsidP="00F378EA">
            <w:pPr>
              <w:jc w:val="center"/>
              <w:rPr>
                <w:rFonts w:ascii="Times New Roman" w:eastAsia="標楷體" w:hAnsi="Times New Roman"/>
                <w:sz w:val="20"/>
                <w:szCs w:val="20"/>
              </w:rPr>
            </w:pPr>
          </w:p>
        </w:tc>
        <w:tc>
          <w:tcPr>
            <w:tcW w:w="733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219E71" w14:textId="77777777" w:rsidR="00060FA7" w:rsidRDefault="00060FA7" w:rsidP="00F378EA">
            <w:pPr>
              <w:jc w:val="center"/>
              <w:rPr>
                <w:rFonts w:ascii="Times New Roman" w:eastAsia="標楷體" w:hAnsi="Times New Roman"/>
                <w:sz w:val="20"/>
                <w:szCs w:val="20"/>
              </w:rPr>
            </w:pPr>
          </w:p>
        </w:tc>
      </w:tr>
      <w:tr w:rsidR="00060FA7" w:rsidRPr="005F4106" w14:paraId="7748344D" w14:textId="77777777" w:rsidTr="00380FDB">
        <w:trPr>
          <w:cantSplit/>
          <w:trHeight w:val="91"/>
          <w:tblHeader/>
        </w:trPr>
        <w:tc>
          <w:tcPr>
            <w:tcW w:w="23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8E7081" w14:textId="243A5CA5" w:rsidR="00060FA7" w:rsidRPr="00C958C8" w:rsidRDefault="00060FA7" w:rsidP="00F378EA">
            <w:pPr>
              <w:jc w:val="center"/>
              <w:rPr>
                <w:rFonts w:ascii="Times New Roman" w:eastAsia="Yu Mincho" w:hAnsi="Times New Roman"/>
                <w:sz w:val="20"/>
                <w:szCs w:val="20"/>
                <w:lang w:eastAsia="ja-JP"/>
              </w:rPr>
            </w:pPr>
          </w:p>
        </w:tc>
        <w:tc>
          <w:tcPr>
            <w:tcW w:w="461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753729" w14:textId="39479D6E" w:rsidR="00060FA7" w:rsidRPr="005F4106" w:rsidRDefault="00060FA7" w:rsidP="00F378EA">
            <w:pPr>
              <w:jc w:val="center"/>
              <w:rPr>
                <w:rFonts w:ascii="Times New Roman" w:eastAsia="標楷體" w:hAnsi="Times New Roman"/>
                <w:sz w:val="20"/>
                <w:szCs w:val="20"/>
              </w:rPr>
            </w:pPr>
          </w:p>
        </w:tc>
        <w:tc>
          <w:tcPr>
            <w:tcW w:w="8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EB7E4" w14:textId="45C01D6A" w:rsidR="00060FA7" w:rsidRPr="005F4106" w:rsidRDefault="00060FA7" w:rsidP="00F378EA">
            <w:pPr>
              <w:jc w:val="center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cs="新細明體"/>
                <w:sz w:val="20"/>
                <w:szCs w:val="20"/>
              </w:rPr>
              <w:t>Chapter 4: Momentum</w:t>
            </w:r>
          </w:p>
        </w:tc>
        <w:tc>
          <w:tcPr>
            <w:tcW w:w="2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FABFA" w14:textId="0EF841C6" w:rsidR="00060FA7" w:rsidRPr="00F378EA" w:rsidRDefault="00060FA7" w:rsidP="00F378EA">
            <w:pPr>
              <w:rPr>
                <w:rFonts w:ascii="Times New Roman" w:eastAsia="標楷體" w:hAnsi="Times New Roman" w:cs="新細明體"/>
                <w:sz w:val="20"/>
                <w:szCs w:val="20"/>
              </w:rPr>
            </w:pPr>
            <w:r>
              <w:rPr>
                <w:rFonts w:ascii="Times New Roman" w:eastAsia="Yu Mincho" w:hAnsi="Times New Roman" w:cs="新細明體" w:hint="eastAsia"/>
                <w:sz w:val="20"/>
                <w:szCs w:val="20"/>
                <w:lang w:eastAsia="ja-JP"/>
              </w:rPr>
              <w:t>Student are expected to:</w:t>
            </w:r>
          </w:p>
          <w:p w14:paraId="724554EF" w14:textId="66152314" w:rsidR="00060FA7" w:rsidRPr="000C78BA" w:rsidRDefault="00060FA7" w:rsidP="002F2802">
            <w:pPr>
              <w:numPr>
                <w:ilvl w:val="0"/>
                <w:numId w:val="16"/>
              </w:numPr>
              <w:rPr>
                <w:rFonts w:ascii="Times New Roman" w:eastAsia="標楷體" w:hAnsi="Times New Roman" w:cs="新細明體"/>
                <w:sz w:val="20"/>
                <w:szCs w:val="20"/>
              </w:rPr>
            </w:pPr>
            <w:r w:rsidRPr="000C78BA">
              <w:rPr>
                <w:rFonts w:ascii="Times New Roman" w:eastAsia="標楷體" w:hAnsi="Times New Roman" w:cs="新細明體"/>
                <w:sz w:val="20"/>
                <w:szCs w:val="20"/>
              </w:rPr>
              <w:t>know and use the relationship between momentum, mass and velocity</w:t>
            </w:r>
          </w:p>
          <w:p w14:paraId="68D85C84" w14:textId="77777777" w:rsidR="00060FA7" w:rsidRPr="000C78BA" w:rsidRDefault="00060FA7" w:rsidP="002F2802">
            <w:pPr>
              <w:numPr>
                <w:ilvl w:val="0"/>
                <w:numId w:val="16"/>
              </w:numPr>
              <w:rPr>
                <w:rFonts w:ascii="Times New Roman" w:eastAsia="標楷體" w:hAnsi="Times New Roman" w:cs="新細明體"/>
                <w:sz w:val="20"/>
                <w:szCs w:val="20"/>
              </w:rPr>
            </w:pPr>
            <w:r w:rsidRPr="000C78BA">
              <w:rPr>
                <w:rFonts w:ascii="Times New Roman" w:eastAsia="標楷體" w:hAnsi="Times New Roman" w:cs="新細明體"/>
                <w:sz w:val="20"/>
                <w:szCs w:val="20"/>
              </w:rPr>
              <w:t xml:space="preserve">use the idea of momentum to explain safety features </w:t>
            </w:r>
          </w:p>
          <w:p w14:paraId="4FD4827F" w14:textId="77777777" w:rsidR="00060FA7" w:rsidRPr="00F378EA" w:rsidRDefault="00060FA7" w:rsidP="002F2802">
            <w:pPr>
              <w:numPr>
                <w:ilvl w:val="0"/>
                <w:numId w:val="16"/>
              </w:numPr>
              <w:rPr>
                <w:rFonts w:ascii="Times New Roman" w:eastAsia="標楷體" w:hAnsi="Times New Roman" w:cs="新細明體"/>
                <w:sz w:val="20"/>
                <w:szCs w:val="20"/>
              </w:rPr>
            </w:pPr>
            <w:r w:rsidRPr="000C78BA">
              <w:rPr>
                <w:rFonts w:ascii="Times New Roman" w:eastAsia="標楷體" w:hAnsi="Times New Roman" w:cs="新細明體"/>
                <w:sz w:val="20"/>
                <w:szCs w:val="20"/>
              </w:rPr>
              <w:t xml:space="preserve">use the conservation of momentum to calculate the mass, velocity or momentum of objects </w:t>
            </w:r>
          </w:p>
          <w:p w14:paraId="33E4DBB9" w14:textId="77777777" w:rsidR="00060FA7" w:rsidRPr="00552FD9" w:rsidRDefault="00060FA7" w:rsidP="002F2802">
            <w:pPr>
              <w:numPr>
                <w:ilvl w:val="0"/>
                <w:numId w:val="16"/>
              </w:numPr>
              <w:rPr>
                <w:rFonts w:ascii="Times New Roman" w:eastAsia="標楷體" w:hAnsi="Times New Roman" w:cs="Times New Roman"/>
                <w:sz w:val="20"/>
                <w:szCs w:val="20"/>
              </w:rPr>
            </w:pPr>
            <w:r w:rsidRPr="00F378EA">
              <w:rPr>
                <w:rFonts w:ascii="Times New Roman" w:eastAsia="標楷體" w:hAnsi="Times New Roman" w:cs="Times New Roman"/>
                <w:sz w:val="20"/>
                <w:szCs w:val="20"/>
              </w:rPr>
              <w:t>use the relationship between force, change in momentum and time taken</w:t>
            </w:r>
          </w:p>
          <w:p w14:paraId="6E0961DB" w14:textId="4888AF0F" w:rsidR="00060FA7" w:rsidRPr="00552FD9" w:rsidRDefault="00060FA7" w:rsidP="002F2802">
            <w:pPr>
              <w:numPr>
                <w:ilvl w:val="0"/>
                <w:numId w:val="16"/>
              </w:numPr>
              <w:rPr>
                <w:rFonts w:ascii="Times New Roman" w:eastAsia="標楷體" w:hAnsi="Times New Roman" w:cs="Times New Roman"/>
                <w:sz w:val="20"/>
                <w:szCs w:val="20"/>
              </w:rPr>
            </w:pPr>
            <w:r w:rsidRPr="00552FD9">
              <w:rPr>
                <w:rFonts w:ascii="Times New Roman" w:eastAsia="標楷體" w:hAnsi="Times New Roman" w:cs="Times New Roman"/>
                <w:sz w:val="20"/>
                <w:szCs w:val="20"/>
              </w:rPr>
              <w:t xml:space="preserve">understand that momentum is defined as </w:t>
            </w:r>
            <m:oMath>
              <m:r>
                <w:rPr>
                  <w:rFonts w:ascii="Cambria Math" w:eastAsia="標楷體" w:hAnsi="Cambria Math" w:cs="Times New Roman"/>
                  <w:sz w:val="20"/>
                  <w:szCs w:val="20"/>
                </w:rPr>
                <m:t>p=mv</m:t>
              </m:r>
            </m:oMath>
            <w:r w:rsidRPr="00552FD9">
              <w:rPr>
                <w:rFonts w:ascii="Times New Roman" w:eastAsia="標楷體" w:hAnsi="Times New Roman" w:cs="Times New Roman"/>
                <w:sz w:val="20"/>
                <w:szCs w:val="20"/>
              </w:rPr>
              <w:t xml:space="preserve"> </w:t>
            </w:r>
          </w:p>
          <w:p w14:paraId="5875799D" w14:textId="77777777" w:rsidR="00060FA7" w:rsidRPr="00552FD9" w:rsidRDefault="00060FA7" w:rsidP="002F2802">
            <w:pPr>
              <w:numPr>
                <w:ilvl w:val="0"/>
                <w:numId w:val="16"/>
              </w:numPr>
              <w:rPr>
                <w:rFonts w:ascii="Times New Roman" w:eastAsia="標楷體" w:hAnsi="Times New Roman" w:cs="Times New Roman"/>
                <w:sz w:val="20"/>
                <w:szCs w:val="20"/>
              </w:rPr>
            </w:pPr>
            <w:r w:rsidRPr="00552FD9">
              <w:rPr>
                <w:rFonts w:ascii="Times New Roman" w:eastAsia="標楷體" w:hAnsi="Times New Roman" w:cs="Times New Roman"/>
                <w:sz w:val="20"/>
                <w:szCs w:val="20"/>
              </w:rPr>
              <w:t>know the principle of conservation of linear momentum, understand how to relate this to Newton’s laws of motion and understand how to apply this to problems in one dimension</w:t>
            </w:r>
          </w:p>
          <w:p w14:paraId="555FC363" w14:textId="63CFEA42" w:rsidR="00060FA7" w:rsidRPr="00552FD9" w:rsidRDefault="00060FA7" w:rsidP="002F2802">
            <w:pPr>
              <w:numPr>
                <w:ilvl w:val="0"/>
                <w:numId w:val="16"/>
              </w:numPr>
              <w:rPr>
                <w:rFonts w:ascii="Times New Roman" w:eastAsia="標楷體" w:hAnsi="Times New Roman" w:cs="Times New Roman"/>
                <w:sz w:val="20"/>
                <w:szCs w:val="20"/>
              </w:rPr>
            </w:pPr>
            <w:r w:rsidRPr="00552FD9">
              <w:rPr>
                <w:rFonts w:ascii="Times New Roman" w:eastAsia="標楷體" w:hAnsi="Times New Roman" w:cs="Times New Roman"/>
                <w:sz w:val="20"/>
                <w:szCs w:val="20"/>
              </w:rPr>
              <w:t xml:space="preserve">understand how to use the equation </w:t>
            </w:r>
            <m:oMath>
              <m:r>
                <w:rPr>
                  <w:rFonts w:ascii="Cambria Math" w:eastAsia="標楷體" w:hAnsi="Cambria Math" w:cs="Times New Roman"/>
                  <w:sz w:val="20"/>
                  <w:szCs w:val="20"/>
                </w:rPr>
                <m:t>impulse=F∆t=∆p</m:t>
              </m:r>
            </m:oMath>
            <w:r w:rsidRPr="00552FD9">
              <w:rPr>
                <w:rFonts w:ascii="Times New Roman" w:eastAsia="標楷體" w:hAnsi="Times New Roman" w:cs="Times New Roman"/>
                <w:sz w:val="20"/>
                <w:szCs w:val="20"/>
              </w:rPr>
              <w:t xml:space="preserve"> (Newton’s second law of motion) </w:t>
            </w:r>
          </w:p>
          <w:p w14:paraId="54C7F1AA" w14:textId="32EA90E6" w:rsidR="00060FA7" w:rsidRPr="00552FD9" w:rsidRDefault="00060FA7" w:rsidP="002F2802">
            <w:pPr>
              <w:numPr>
                <w:ilvl w:val="0"/>
                <w:numId w:val="16"/>
              </w:numPr>
              <w:rPr>
                <w:rFonts w:ascii="Times New Roman" w:eastAsia="標楷體" w:hAnsi="Times New Roman" w:cs="Times New Roman"/>
                <w:sz w:val="20"/>
                <w:szCs w:val="20"/>
              </w:rPr>
            </w:pPr>
            <w:r w:rsidRPr="00552FD9">
              <w:rPr>
                <w:rFonts w:ascii="Times New Roman" w:eastAsia="標楷體" w:hAnsi="Times New Roman" w:cs="Times New Roman"/>
                <w:sz w:val="20"/>
                <w:szCs w:val="20"/>
              </w:rPr>
              <w:t xml:space="preserve">understand how to apply conservation of linear momentum to problems in two dimensions </w:t>
            </w:r>
          </w:p>
          <w:p w14:paraId="72880DFC" w14:textId="77777777" w:rsidR="00060FA7" w:rsidRPr="00552FD9" w:rsidRDefault="00060FA7" w:rsidP="002F2802">
            <w:pPr>
              <w:numPr>
                <w:ilvl w:val="0"/>
                <w:numId w:val="16"/>
              </w:numPr>
              <w:rPr>
                <w:rFonts w:ascii="Times New Roman" w:eastAsia="標楷體" w:hAnsi="Times New Roman" w:cs="Times New Roman"/>
                <w:sz w:val="20"/>
                <w:szCs w:val="20"/>
              </w:rPr>
            </w:pPr>
            <w:r w:rsidRPr="00552FD9">
              <w:rPr>
                <w:rFonts w:ascii="Times New Roman" w:eastAsia="標楷體" w:hAnsi="Times New Roman" w:cs="Times New Roman"/>
                <w:sz w:val="20"/>
                <w:szCs w:val="20"/>
              </w:rPr>
              <w:t xml:space="preserve">understand how to determine whether a collision is elastic or inelastic </w:t>
            </w:r>
          </w:p>
          <w:p w14:paraId="69B037D0" w14:textId="17FDE485" w:rsidR="00060FA7" w:rsidRPr="00552FD9" w:rsidRDefault="00060FA7" w:rsidP="002F2802">
            <w:pPr>
              <w:numPr>
                <w:ilvl w:val="0"/>
                <w:numId w:val="16"/>
              </w:numPr>
              <w:rPr>
                <w:rFonts w:ascii="Times New Roman" w:eastAsia="標楷體" w:hAnsi="Times New Roman" w:cs="Times New Roman"/>
                <w:sz w:val="20"/>
                <w:szCs w:val="20"/>
              </w:rPr>
            </w:pPr>
            <w:r w:rsidRPr="00552FD9">
              <w:rPr>
                <w:rFonts w:ascii="Times New Roman" w:eastAsia="標楷體" w:hAnsi="Times New Roman" w:cs="Times New Roman"/>
                <w:sz w:val="20"/>
                <w:szCs w:val="20"/>
              </w:rPr>
              <w:t xml:space="preserve">be able to derive and use the equation </w:t>
            </w:r>
            <m:oMath>
              <m:sSub>
                <m:sSubPr>
                  <m:ctrlPr>
                    <w:rPr>
                      <w:rFonts w:ascii="Cambria Math" w:eastAsia="標楷體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="標楷體" w:hAnsi="Cambria Math" w:cs="Times New Roman"/>
                      <w:sz w:val="20"/>
                      <w:szCs w:val="20"/>
                    </w:rPr>
                    <m:t>E</m:t>
                  </m:r>
                </m:e>
                <m:sub>
                  <m:r>
                    <w:rPr>
                      <w:rFonts w:ascii="Cambria Math" w:eastAsia="標楷體" w:hAnsi="Cambria Math" w:cs="Times New Roman"/>
                      <w:sz w:val="20"/>
                      <w:szCs w:val="20"/>
                    </w:rPr>
                    <m:t>k</m:t>
                  </m:r>
                </m:sub>
              </m:sSub>
              <m:r>
                <w:rPr>
                  <w:rFonts w:ascii="Cambria Math" w:eastAsia="標楷體" w:hAnsi="Cambria Math" w:cs="Times New Roman"/>
                  <w:sz w:val="20"/>
                  <w:szCs w:val="20"/>
                </w:rPr>
                <m:t>=</m:t>
              </m:r>
              <m:f>
                <m:fPr>
                  <m:ctrlPr>
                    <w:rPr>
                      <w:rFonts w:ascii="Cambria Math" w:eastAsia="Yu Mincho" w:hAnsi="Cambria Math" w:cs="Times New Roman"/>
                      <w:i/>
                      <w:sz w:val="20"/>
                      <w:szCs w:val="20"/>
                      <w:lang w:eastAsia="ja-JP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Yu Mincho" w:hAnsi="Cambria Math" w:cs="Times New Roman"/>
                          <w:i/>
                          <w:sz w:val="20"/>
                          <w:szCs w:val="20"/>
                          <w:lang w:eastAsia="ja-JP"/>
                        </w:rPr>
                      </m:ctrlPr>
                    </m:sSupPr>
                    <m:e>
                      <m:r>
                        <w:rPr>
                          <w:rFonts w:ascii="Cambria Math" w:eastAsia="標楷體" w:hAnsi="Cambria Math" w:cs="Times New Roman"/>
                          <w:sz w:val="20"/>
                          <w:szCs w:val="20"/>
                        </w:rPr>
                        <m:t>p</m:t>
                      </m:r>
                      <m:ctrlPr>
                        <w:rPr>
                          <w:rFonts w:ascii="Cambria Math" w:eastAsia="標楷體" w:hAnsi="Cambria Math" w:cs="Times New Roman"/>
                          <w:i/>
                          <w:sz w:val="20"/>
                          <w:szCs w:val="20"/>
                        </w:rPr>
                      </m:ctrlPr>
                    </m:e>
                    <m:sup>
                      <m:r>
                        <w:rPr>
                          <w:rFonts w:ascii="Cambria Math" w:eastAsia="Yu Mincho" w:hAnsi="Cambria Math" w:cs="Times New Roman"/>
                          <w:sz w:val="20"/>
                          <w:szCs w:val="20"/>
                          <w:lang w:eastAsia="ja-JP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Yu Mincho" w:hAnsi="Cambria Math" w:cs="Times New Roman"/>
                      <w:sz w:val="20"/>
                      <w:szCs w:val="20"/>
                      <w:lang w:eastAsia="ja-JP"/>
                    </w:rPr>
                    <m:t>2m</m:t>
                  </m:r>
                </m:den>
              </m:f>
            </m:oMath>
            <w:r>
              <w:rPr>
                <w:rFonts w:ascii="Times New Roman" w:eastAsia="Yu Mincho" w:hAnsi="Times New Roman" w:cs="Times New Roman" w:hint="eastAsia"/>
                <w:sz w:val="20"/>
                <w:szCs w:val="20"/>
                <w:lang w:eastAsia="ja-JP"/>
              </w:rPr>
              <w:t xml:space="preserve"> </w:t>
            </w:r>
            <w:r w:rsidRPr="00552FD9">
              <w:rPr>
                <w:rFonts w:ascii="Times New Roman" w:eastAsia="標楷體" w:hAnsi="Times New Roman" w:cs="Times New Roman"/>
                <w:sz w:val="20"/>
                <w:szCs w:val="20"/>
              </w:rPr>
              <w:t>for the kinetic energy of a non</w:t>
            </w:r>
            <w:r>
              <w:rPr>
                <w:rFonts w:ascii="Times New Roman" w:eastAsia="Yu Mincho" w:hAnsi="Times New Roman" w:cs="Times New Roman" w:hint="eastAsia"/>
                <w:sz w:val="20"/>
                <w:szCs w:val="20"/>
                <w:lang w:eastAsia="ja-JP"/>
              </w:rPr>
              <w:t>-</w:t>
            </w:r>
            <w:r w:rsidRPr="00552FD9">
              <w:rPr>
                <w:rFonts w:ascii="Times New Roman" w:eastAsia="標楷體" w:hAnsi="Times New Roman" w:cs="Times New Roman"/>
                <w:sz w:val="20"/>
                <w:szCs w:val="20"/>
              </w:rPr>
              <w:t>relativistic particle</w:t>
            </w:r>
          </w:p>
        </w:tc>
        <w:tc>
          <w:tcPr>
            <w:tcW w:w="42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5A1801" w14:textId="4176E1D7" w:rsidR="00060FA7" w:rsidRPr="005F4106" w:rsidRDefault="00060FA7" w:rsidP="00F378EA">
            <w:pPr>
              <w:jc w:val="center"/>
              <w:rPr>
                <w:rFonts w:ascii="Times New Roman" w:eastAsia="標楷體" w:hAnsi="Times New Roman"/>
                <w:sz w:val="20"/>
                <w:szCs w:val="20"/>
              </w:rPr>
            </w:pPr>
          </w:p>
        </w:tc>
        <w:tc>
          <w:tcPr>
            <w:tcW w:w="733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57B85B" w14:textId="08C2C20F" w:rsidR="00060FA7" w:rsidRPr="005F4106" w:rsidRDefault="00060FA7" w:rsidP="00F378EA">
            <w:pPr>
              <w:jc w:val="center"/>
              <w:rPr>
                <w:rFonts w:ascii="Times New Roman" w:eastAsia="標楷體" w:hAnsi="Times New Roman"/>
                <w:sz w:val="20"/>
                <w:szCs w:val="20"/>
              </w:rPr>
            </w:pPr>
          </w:p>
        </w:tc>
      </w:tr>
      <w:tr w:rsidR="00060FA7" w:rsidRPr="005F4106" w14:paraId="6FD419B0" w14:textId="77777777" w:rsidTr="00380FDB">
        <w:trPr>
          <w:cantSplit/>
          <w:trHeight w:val="91"/>
          <w:tblHeader/>
        </w:trPr>
        <w:tc>
          <w:tcPr>
            <w:tcW w:w="2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07A93" w14:textId="7F764F22" w:rsidR="00060FA7" w:rsidRPr="005F4106" w:rsidRDefault="00060FA7" w:rsidP="00F378EA">
            <w:pPr>
              <w:jc w:val="center"/>
              <w:rPr>
                <w:rFonts w:ascii="Times New Roman" w:eastAsia="標楷體" w:hAnsi="Times New Roman"/>
                <w:sz w:val="20"/>
                <w:szCs w:val="20"/>
              </w:rPr>
            </w:pPr>
          </w:p>
        </w:tc>
        <w:tc>
          <w:tcPr>
            <w:tcW w:w="461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97A19" w14:textId="78C6C34F" w:rsidR="00060FA7" w:rsidRDefault="00060FA7" w:rsidP="00F378EA">
            <w:pPr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8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B2F0B" w14:textId="05AF1AE8" w:rsidR="00060FA7" w:rsidRPr="005F4106" w:rsidRDefault="00060FA7" w:rsidP="00F378EA">
            <w:pPr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cs="新細明體"/>
                <w:sz w:val="20"/>
                <w:szCs w:val="20"/>
              </w:rPr>
              <w:t>Chapter 5: The turning effect of forces</w:t>
            </w:r>
          </w:p>
        </w:tc>
        <w:tc>
          <w:tcPr>
            <w:tcW w:w="2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FF857" w14:textId="4334C9B1" w:rsidR="00060FA7" w:rsidRPr="00F378EA" w:rsidRDefault="00060FA7" w:rsidP="00F378EA">
            <w:pPr>
              <w:rPr>
                <w:rFonts w:ascii="Times New Roman" w:eastAsia="Yu Mincho" w:hAnsi="Times New Roman" w:cs="新細明體"/>
                <w:sz w:val="20"/>
                <w:szCs w:val="20"/>
                <w:lang w:eastAsia="ja-JP"/>
              </w:rPr>
            </w:pPr>
            <w:r>
              <w:rPr>
                <w:rFonts w:ascii="Times New Roman" w:eastAsia="Yu Mincho" w:hAnsi="Times New Roman" w:cs="新細明體" w:hint="eastAsia"/>
                <w:sz w:val="20"/>
                <w:szCs w:val="20"/>
                <w:lang w:eastAsia="ja-JP"/>
              </w:rPr>
              <w:t>Student are expected to:</w:t>
            </w:r>
          </w:p>
          <w:p w14:paraId="2C68CA80" w14:textId="6E9AAF32" w:rsidR="00060FA7" w:rsidRPr="000C78BA" w:rsidRDefault="00060FA7" w:rsidP="002F2802">
            <w:pPr>
              <w:numPr>
                <w:ilvl w:val="0"/>
                <w:numId w:val="17"/>
              </w:numPr>
              <w:rPr>
                <w:rFonts w:ascii="Times New Roman" w:eastAsia="標楷體" w:hAnsi="Times New Roman" w:cs="新細明體"/>
                <w:sz w:val="20"/>
                <w:szCs w:val="20"/>
              </w:rPr>
            </w:pPr>
            <w:r w:rsidRPr="000C78BA">
              <w:rPr>
                <w:rFonts w:ascii="Times New Roman" w:eastAsia="標楷體" w:hAnsi="Times New Roman" w:cs="新細明體"/>
                <w:sz w:val="20"/>
                <w:szCs w:val="20"/>
              </w:rPr>
              <w:t>know and use the relationship between the moment of a force and its perpendicular distance from the pivot</w:t>
            </w:r>
          </w:p>
          <w:p w14:paraId="4B2D5848" w14:textId="77777777" w:rsidR="00060FA7" w:rsidRPr="000C78BA" w:rsidRDefault="00060FA7" w:rsidP="002F2802">
            <w:pPr>
              <w:numPr>
                <w:ilvl w:val="0"/>
                <w:numId w:val="17"/>
              </w:numPr>
              <w:rPr>
                <w:rFonts w:ascii="Times New Roman" w:eastAsia="標楷體" w:hAnsi="Times New Roman" w:cs="新細明體"/>
                <w:sz w:val="20"/>
                <w:szCs w:val="20"/>
              </w:rPr>
            </w:pPr>
            <w:r w:rsidRPr="000C78BA">
              <w:rPr>
                <w:rFonts w:ascii="Times New Roman" w:eastAsia="標楷體" w:hAnsi="Times New Roman" w:cs="新細明體"/>
                <w:sz w:val="20"/>
                <w:szCs w:val="20"/>
              </w:rPr>
              <w:t xml:space="preserve">know that the weight of a body acts through its </w:t>
            </w:r>
            <w:proofErr w:type="spellStart"/>
            <w:r w:rsidRPr="000C78BA">
              <w:rPr>
                <w:rFonts w:ascii="Times New Roman" w:eastAsia="標楷體" w:hAnsi="Times New Roman" w:cs="新細明體"/>
                <w:sz w:val="20"/>
                <w:szCs w:val="20"/>
              </w:rPr>
              <w:t>centre</w:t>
            </w:r>
            <w:proofErr w:type="spellEnd"/>
            <w:r w:rsidRPr="000C78BA">
              <w:rPr>
                <w:rFonts w:ascii="Times New Roman" w:eastAsia="標楷體" w:hAnsi="Times New Roman" w:cs="新細明體"/>
                <w:sz w:val="20"/>
                <w:szCs w:val="20"/>
              </w:rPr>
              <w:t xml:space="preserve"> of gravity</w:t>
            </w:r>
          </w:p>
          <w:p w14:paraId="7CD53E83" w14:textId="77777777" w:rsidR="00060FA7" w:rsidRPr="00F378EA" w:rsidRDefault="00060FA7" w:rsidP="002F2802">
            <w:pPr>
              <w:numPr>
                <w:ilvl w:val="0"/>
                <w:numId w:val="17"/>
              </w:numPr>
              <w:rPr>
                <w:rFonts w:ascii="Times New Roman" w:eastAsia="標楷體" w:hAnsi="Times New Roman" w:cs="新細明體"/>
                <w:sz w:val="20"/>
                <w:szCs w:val="20"/>
              </w:rPr>
            </w:pPr>
            <w:r w:rsidRPr="000C78BA">
              <w:rPr>
                <w:rFonts w:ascii="Times New Roman" w:eastAsia="標楷體" w:hAnsi="Times New Roman" w:cs="新細明體"/>
                <w:sz w:val="20"/>
                <w:szCs w:val="20"/>
              </w:rPr>
              <w:t xml:space="preserve">use the principle of moments for a simple system of parallel forces acting in one plane </w:t>
            </w:r>
          </w:p>
          <w:p w14:paraId="176D7E75" w14:textId="77777777" w:rsidR="00060FA7" w:rsidRPr="003E216F" w:rsidRDefault="00060FA7" w:rsidP="002F2802">
            <w:pPr>
              <w:numPr>
                <w:ilvl w:val="0"/>
                <w:numId w:val="17"/>
              </w:numPr>
              <w:rPr>
                <w:rFonts w:ascii="Times New Roman" w:eastAsia="標楷體" w:hAnsi="Times New Roman" w:cs="Times New Roman"/>
                <w:sz w:val="20"/>
                <w:szCs w:val="20"/>
              </w:rPr>
            </w:pPr>
            <w:r w:rsidRPr="00F378EA">
              <w:rPr>
                <w:rFonts w:ascii="Times New Roman" w:eastAsia="標楷體" w:hAnsi="Times New Roman" w:cs="Times New Roman"/>
                <w:sz w:val="20"/>
                <w:szCs w:val="20"/>
              </w:rPr>
              <w:t>understand how the upward forces on a light beam, supported at its ends, vary with the position of a heavy object placed on the beam</w:t>
            </w:r>
          </w:p>
          <w:p w14:paraId="5846E964" w14:textId="0A289120" w:rsidR="00060FA7" w:rsidRPr="003E216F" w:rsidRDefault="00060FA7" w:rsidP="002F2802">
            <w:pPr>
              <w:numPr>
                <w:ilvl w:val="0"/>
                <w:numId w:val="17"/>
              </w:numPr>
              <w:rPr>
                <w:rFonts w:ascii="Times New Roman" w:eastAsia="標楷體" w:hAnsi="Times New Roman" w:cs="Times New Roman"/>
                <w:sz w:val="20"/>
                <w:szCs w:val="20"/>
              </w:rPr>
            </w:pPr>
            <w:r w:rsidRPr="003E216F">
              <w:rPr>
                <w:rFonts w:ascii="Times New Roman" w:eastAsia="標楷體" w:hAnsi="Times New Roman" w:cs="Times New Roman"/>
                <w:sz w:val="20"/>
                <w:szCs w:val="20"/>
              </w:rPr>
              <w:t xml:space="preserve">be able to use the equation for the moment of a force, </w:t>
            </w:r>
            <m:oMath>
              <m:r>
                <w:rPr>
                  <w:rFonts w:ascii="Cambria Math" w:eastAsia="標楷體" w:hAnsi="Cambria Math" w:cs="Times New Roman"/>
                  <w:sz w:val="20"/>
                  <w:szCs w:val="20"/>
                </w:rPr>
                <m:t>moment of force=Fx</m:t>
              </m:r>
            </m:oMath>
            <w:r w:rsidRPr="003E216F">
              <w:rPr>
                <w:rFonts w:ascii="Times New Roman" w:eastAsia="標楷體" w:hAnsi="Times New Roman" w:cs="Times New Roman"/>
                <w:sz w:val="20"/>
                <w:szCs w:val="20"/>
              </w:rPr>
              <w:t xml:space="preserve"> where x is the perpendicular distance between the line of action of the force and the axis of rotation </w:t>
            </w:r>
          </w:p>
          <w:p w14:paraId="5EB7F9A6" w14:textId="33BB7105" w:rsidR="00060FA7" w:rsidRPr="003E216F" w:rsidRDefault="00060FA7" w:rsidP="002F2802">
            <w:pPr>
              <w:numPr>
                <w:ilvl w:val="0"/>
                <w:numId w:val="17"/>
              </w:numPr>
              <w:rPr>
                <w:rFonts w:ascii="Times New Roman" w:eastAsia="標楷體" w:hAnsi="Times New Roman" w:cs="Times New Roman"/>
                <w:sz w:val="20"/>
                <w:szCs w:val="20"/>
              </w:rPr>
            </w:pPr>
            <w:r w:rsidRPr="003E216F">
              <w:rPr>
                <w:rFonts w:ascii="Times New Roman" w:eastAsia="標楷體" w:hAnsi="Times New Roman" w:cs="Times New Roman"/>
                <w:sz w:val="20"/>
                <w:szCs w:val="20"/>
              </w:rPr>
              <w:t xml:space="preserve">be able to use the concept of </w:t>
            </w:r>
            <w:proofErr w:type="spellStart"/>
            <w:r w:rsidRPr="003E216F">
              <w:rPr>
                <w:rFonts w:ascii="Times New Roman" w:eastAsia="標楷體" w:hAnsi="Times New Roman" w:cs="Times New Roman"/>
                <w:sz w:val="20"/>
                <w:szCs w:val="20"/>
              </w:rPr>
              <w:t>centre</w:t>
            </w:r>
            <w:proofErr w:type="spellEnd"/>
            <w:r w:rsidRPr="003E216F">
              <w:rPr>
                <w:rFonts w:ascii="Times New Roman" w:eastAsia="標楷體" w:hAnsi="Times New Roman" w:cs="Times New Roman"/>
                <w:sz w:val="20"/>
                <w:szCs w:val="20"/>
              </w:rPr>
              <w:t xml:space="preserve"> of gravity of an extended body and apply the principle of moments to an extended body in equilibrium</w:t>
            </w:r>
          </w:p>
        </w:tc>
        <w:tc>
          <w:tcPr>
            <w:tcW w:w="42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F14AB7" w14:textId="77777777" w:rsidR="00060FA7" w:rsidRPr="005F4106" w:rsidRDefault="00060FA7" w:rsidP="00F378EA">
            <w:pPr>
              <w:widowControl/>
              <w:jc w:val="center"/>
              <w:rPr>
                <w:rFonts w:ascii="Times New Roman" w:eastAsia="標楷體" w:hAnsi="Times New Roman"/>
                <w:sz w:val="20"/>
                <w:szCs w:val="20"/>
              </w:rPr>
            </w:pPr>
          </w:p>
        </w:tc>
        <w:tc>
          <w:tcPr>
            <w:tcW w:w="733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CC4086" w14:textId="2D855302" w:rsidR="00060FA7" w:rsidRPr="005F4106" w:rsidRDefault="00060FA7" w:rsidP="00F378EA">
            <w:pPr>
              <w:widowControl/>
              <w:jc w:val="center"/>
              <w:rPr>
                <w:rFonts w:ascii="Times New Roman" w:eastAsia="標楷體" w:hAnsi="Times New Roman"/>
                <w:sz w:val="20"/>
                <w:szCs w:val="20"/>
              </w:rPr>
            </w:pPr>
          </w:p>
        </w:tc>
      </w:tr>
      <w:tr w:rsidR="00380FDB" w:rsidRPr="005F4106" w14:paraId="3D0C2144" w14:textId="77777777" w:rsidTr="00380FDB">
        <w:trPr>
          <w:cantSplit/>
          <w:tblHeader/>
        </w:trPr>
        <w:tc>
          <w:tcPr>
            <w:tcW w:w="34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14B787" w14:textId="6E86FDFA" w:rsidR="00380FDB" w:rsidRPr="00884887" w:rsidRDefault="00884887" w:rsidP="00185323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DengXian" w:hAnsi="Times New Roman" w:cs="Times New Roman" w:hint="eastAsia"/>
                <w:sz w:val="20"/>
                <w:szCs w:val="20"/>
                <w:lang w:eastAsia="zh-CN"/>
              </w:rPr>
              <w:lastRenderedPageBreak/>
              <w:t>11-17</w:t>
            </w:r>
          </w:p>
        </w:tc>
        <w:tc>
          <w:tcPr>
            <w:tcW w:w="35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71EA8C" w14:textId="390E91E9" w:rsidR="00380FDB" w:rsidRDefault="00380FDB" w:rsidP="00185323">
            <w:pPr>
              <w:jc w:val="center"/>
              <w:rPr>
                <w:rFonts w:ascii="Times New Roman" w:eastAsia="Yu Mincho" w:hAnsi="Times New Roman" w:cs="Times New Roman"/>
                <w:sz w:val="20"/>
                <w:szCs w:val="20"/>
                <w:lang w:eastAsia="ja-JP"/>
              </w:rPr>
            </w:pPr>
            <w:r>
              <w:rPr>
                <w:rFonts w:ascii="Times New Roman" w:eastAsia="標楷體" w:hAnsi="Times New Roman" w:cs="Times New Roman"/>
                <w:sz w:val="20"/>
                <w:szCs w:val="20"/>
              </w:rPr>
              <w:t>Energy Resources and Energy Transfer</w:t>
            </w:r>
          </w:p>
        </w:tc>
        <w:tc>
          <w:tcPr>
            <w:tcW w:w="87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3FD966" w14:textId="54878C44" w:rsidR="00380FDB" w:rsidRDefault="00380FDB" w:rsidP="00185323">
            <w:pPr>
              <w:jc w:val="center"/>
              <w:rPr>
                <w:rFonts w:ascii="Times New Roman" w:eastAsia="Yu Mincho" w:hAnsi="Times New Roman" w:cs="Times New Roman"/>
                <w:sz w:val="20"/>
                <w:szCs w:val="20"/>
                <w:lang w:eastAsia="ja-JP"/>
              </w:rPr>
            </w:pPr>
            <w:r>
              <w:rPr>
                <w:rFonts w:ascii="Times New Roman" w:eastAsia="標楷體" w:hAnsi="Times New Roman" w:cs="Times New Roman"/>
                <w:sz w:val="20"/>
                <w:szCs w:val="20"/>
              </w:rPr>
              <w:t>Chapter 14: Energy transfer</w:t>
            </w:r>
          </w:p>
        </w:tc>
        <w:tc>
          <w:tcPr>
            <w:tcW w:w="2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CDF59" w14:textId="77777777" w:rsidR="00380FDB" w:rsidRPr="00F309CA" w:rsidRDefault="00380FDB" w:rsidP="00185323">
            <w:pPr>
              <w:rPr>
                <w:rFonts w:ascii="Times New Roman" w:eastAsia="標楷體" w:hAnsi="Times New Roman" w:cs="新細明體"/>
                <w:sz w:val="20"/>
                <w:szCs w:val="20"/>
              </w:rPr>
            </w:pPr>
            <w:r>
              <w:rPr>
                <w:rFonts w:ascii="Times New Roman" w:eastAsia="標楷體" w:hAnsi="Times New Roman" w:cs="新細明體" w:hint="eastAsia"/>
                <w:sz w:val="20"/>
                <w:szCs w:val="20"/>
              </w:rPr>
              <w:t>S</w:t>
            </w:r>
            <w:r>
              <w:rPr>
                <w:rFonts w:ascii="Times New Roman" w:eastAsia="標楷體" w:hAnsi="Times New Roman" w:cs="新細明體"/>
                <w:sz w:val="20"/>
                <w:szCs w:val="20"/>
              </w:rPr>
              <w:t>tudents are expected to:</w:t>
            </w:r>
          </w:p>
          <w:p w14:paraId="41B14095" w14:textId="77777777" w:rsidR="00380FDB" w:rsidRDefault="00380FDB">
            <w:pPr>
              <w:numPr>
                <w:ilvl w:val="0"/>
                <w:numId w:val="9"/>
              </w:numPr>
              <w:ind w:left="294" w:hanging="270"/>
              <w:rPr>
                <w:rFonts w:ascii="Times New Roman" w:hAnsi="Times New Roman" w:cs="Times New Roman"/>
                <w:sz w:val="20"/>
                <w:szCs w:val="20"/>
              </w:rPr>
            </w:pPr>
            <w:r w:rsidRPr="00DF5DEF">
              <w:rPr>
                <w:rFonts w:ascii="Times New Roman" w:hAnsi="Times New Roman" w:cs="Times New Roman"/>
                <w:sz w:val="20"/>
                <w:szCs w:val="20"/>
              </w:rPr>
              <w:t xml:space="preserve">describe energy transfers involving energy stores: </w:t>
            </w:r>
          </w:p>
          <w:p w14:paraId="480779A8" w14:textId="77777777" w:rsidR="00380FDB" w:rsidRDefault="00380FDB" w:rsidP="00185323">
            <w:pPr>
              <w:ind w:left="294"/>
              <w:rPr>
                <w:rFonts w:ascii="Times New Roman" w:hAnsi="Times New Roman" w:cs="Times New Roman"/>
                <w:sz w:val="20"/>
                <w:szCs w:val="20"/>
              </w:rPr>
            </w:pPr>
            <w:r w:rsidRPr="00DF5DEF">
              <w:rPr>
                <w:rFonts w:ascii="Times New Roman" w:hAnsi="Times New Roman" w:cs="Times New Roman"/>
                <w:sz w:val="20"/>
                <w:szCs w:val="20"/>
              </w:rPr>
              <w:t>energy stores: chemical, kinetic, gravitational, elastic, thermal, magnetic, electrostatic, nuclear</w:t>
            </w:r>
          </w:p>
          <w:p w14:paraId="61D30097" w14:textId="77777777" w:rsidR="00380FDB" w:rsidRPr="00DF5DEF" w:rsidRDefault="00380FDB" w:rsidP="00185323">
            <w:pPr>
              <w:ind w:left="294"/>
              <w:rPr>
                <w:rFonts w:ascii="Times New Roman" w:hAnsi="Times New Roman" w:cs="Times New Roman"/>
                <w:sz w:val="20"/>
                <w:szCs w:val="20"/>
              </w:rPr>
            </w:pPr>
            <w:r w:rsidRPr="00DF5DEF">
              <w:rPr>
                <w:rFonts w:ascii="Times New Roman" w:hAnsi="Times New Roman" w:cs="Times New Roman"/>
                <w:sz w:val="20"/>
                <w:szCs w:val="20"/>
              </w:rPr>
              <w:t>energy transfers: mechanically, electrically, by heating, by radiation (light and sound)</w:t>
            </w:r>
          </w:p>
          <w:p w14:paraId="76CA8388" w14:textId="77777777" w:rsidR="00380FDB" w:rsidRPr="00DF5DEF" w:rsidRDefault="00380FDB">
            <w:pPr>
              <w:numPr>
                <w:ilvl w:val="0"/>
                <w:numId w:val="9"/>
              </w:numPr>
              <w:ind w:left="294" w:hanging="270"/>
              <w:rPr>
                <w:rFonts w:ascii="Times New Roman" w:hAnsi="Times New Roman" w:cs="Times New Roman"/>
                <w:sz w:val="20"/>
                <w:szCs w:val="20"/>
              </w:rPr>
            </w:pPr>
            <w:r w:rsidRPr="00DF5DEF">
              <w:rPr>
                <w:rFonts w:ascii="Times New Roman" w:hAnsi="Times New Roman" w:cs="Times New Roman"/>
                <w:sz w:val="20"/>
                <w:szCs w:val="20"/>
              </w:rPr>
              <w:t>use the principle of conservation of energy</w:t>
            </w:r>
          </w:p>
          <w:p w14:paraId="52250113" w14:textId="77777777" w:rsidR="00380FDB" w:rsidRDefault="00380FDB">
            <w:pPr>
              <w:numPr>
                <w:ilvl w:val="0"/>
                <w:numId w:val="9"/>
              </w:numPr>
              <w:ind w:left="294" w:hanging="270"/>
              <w:rPr>
                <w:rFonts w:ascii="Times New Roman" w:hAnsi="Times New Roman" w:cs="Times New Roman"/>
                <w:sz w:val="20"/>
                <w:szCs w:val="20"/>
              </w:rPr>
            </w:pPr>
            <w:r w:rsidRPr="00DF5DEF">
              <w:rPr>
                <w:rFonts w:ascii="Times New Roman" w:hAnsi="Times New Roman" w:cs="Times New Roman"/>
                <w:sz w:val="20"/>
                <w:szCs w:val="20"/>
              </w:rPr>
              <w:t xml:space="preserve">know and use the relationship between efficiency, useful energy output and total energy output: </w:t>
            </w:r>
          </w:p>
          <w:p w14:paraId="70A71BBA" w14:textId="77777777" w:rsidR="00380FDB" w:rsidRPr="00DF5DEF" w:rsidRDefault="00380FDB" w:rsidP="00185323">
            <w:pPr>
              <w:ind w:left="294"/>
              <w:rPr>
                <w:rFonts w:ascii="Times New Roman" w:hAnsi="Times New Roman" w:cs="Times New Roman"/>
                <w:sz w:val="20"/>
                <w:szCs w:val="20"/>
              </w:rPr>
            </w:pP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efficiency=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useful energy</m:t>
                  </m:r>
                </m:num>
                <m:den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output efficiency</m:t>
                  </m:r>
                </m:den>
              </m:f>
              <m:r>
                <w:rPr>
                  <w:rFonts w:ascii="Cambria Math" w:hAnsi="Cambria Math" w:cs="Times New Roman"/>
                  <w:sz w:val="20"/>
                  <w:szCs w:val="20"/>
                </w:rPr>
                <m:t xml:space="preserve"> ×100%</m:t>
              </m:r>
            </m:oMath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55DFA901" w14:textId="77777777" w:rsidR="00380FDB" w:rsidRPr="00DF5DEF" w:rsidRDefault="00380FDB">
            <w:pPr>
              <w:numPr>
                <w:ilvl w:val="0"/>
                <w:numId w:val="9"/>
              </w:numPr>
              <w:ind w:left="294" w:hanging="270"/>
              <w:rPr>
                <w:rFonts w:ascii="Times New Roman" w:hAnsi="Times New Roman" w:cs="Times New Roman"/>
                <w:sz w:val="20"/>
                <w:szCs w:val="20"/>
              </w:rPr>
            </w:pPr>
            <w:r w:rsidRPr="00DF5DEF">
              <w:rPr>
                <w:rFonts w:ascii="Times New Roman" w:hAnsi="Times New Roman" w:cs="Times New Roman"/>
                <w:sz w:val="20"/>
                <w:szCs w:val="20"/>
              </w:rPr>
              <w:t>describe a variety of everyday and scientific devices and situations, explaining the transfer of the input energy in terms of the above relationship, including their representation by Sankey diagrams</w:t>
            </w:r>
          </w:p>
          <w:p w14:paraId="0983DE0C" w14:textId="00635DB7" w:rsidR="00380FDB" w:rsidRPr="000979C6" w:rsidRDefault="00380FDB">
            <w:pPr>
              <w:pStyle w:val="af"/>
              <w:numPr>
                <w:ilvl w:val="0"/>
                <w:numId w:val="4"/>
              </w:numPr>
              <w:ind w:leftChars="0"/>
              <w:rPr>
                <w:rFonts w:eastAsia="標楷體" w:cs="新細明體"/>
                <w:sz w:val="20"/>
                <w:szCs w:val="20"/>
              </w:rPr>
            </w:pPr>
            <w:r w:rsidRPr="00DF5DEF">
              <w:rPr>
                <w:sz w:val="20"/>
                <w:szCs w:val="20"/>
              </w:rPr>
              <w:t>explain ways of reducing unwanted energy transfer, such as insulation</w:t>
            </w:r>
          </w:p>
        </w:tc>
        <w:tc>
          <w:tcPr>
            <w:tcW w:w="581" w:type="pct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7BE012" w14:textId="77777777" w:rsidR="00380FDB" w:rsidRPr="00BA0CF5" w:rsidRDefault="00380FDB" w:rsidP="00E15647">
            <w:pPr>
              <w:widowControl/>
              <w:jc w:val="center"/>
              <w:rPr>
                <w:rFonts w:ascii="Times New Roman" w:eastAsia="Yu Mincho" w:hAnsi="Times New Roman"/>
                <w:sz w:val="20"/>
                <w:szCs w:val="20"/>
                <w:lang w:val="pt-PT" w:eastAsia="ja-JP"/>
              </w:rPr>
            </w:pPr>
            <w:r w:rsidRPr="00BA0CF5">
              <w:rPr>
                <w:rFonts w:ascii="Times New Roman" w:eastAsia="Yu Mincho" w:hAnsi="Times New Roman" w:hint="eastAsia"/>
                <w:sz w:val="20"/>
                <w:szCs w:val="20"/>
                <w:lang w:val="pt-PT" w:eastAsia="ja-JP"/>
              </w:rPr>
              <w:t>A-1</w:t>
            </w:r>
          </w:p>
          <w:p w14:paraId="584FCD5B" w14:textId="77777777" w:rsidR="00380FDB" w:rsidRPr="00BA0CF5" w:rsidRDefault="00380FDB" w:rsidP="00E15647">
            <w:pPr>
              <w:widowControl/>
              <w:jc w:val="center"/>
              <w:rPr>
                <w:rFonts w:ascii="Times New Roman" w:eastAsia="Yu Mincho" w:hAnsi="Times New Roman"/>
                <w:sz w:val="20"/>
                <w:szCs w:val="20"/>
                <w:lang w:val="pt-PT" w:eastAsia="ja-JP"/>
              </w:rPr>
            </w:pPr>
            <w:r w:rsidRPr="00BA0CF5">
              <w:rPr>
                <w:rFonts w:ascii="Times New Roman" w:eastAsia="Yu Mincho" w:hAnsi="Times New Roman" w:hint="eastAsia"/>
                <w:sz w:val="20"/>
                <w:szCs w:val="20"/>
                <w:lang w:val="pt-PT" w:eastAsia="ja-JP"/>
              </w:rPr>
              <w:t>A-2</w:t>
            </w:r>
          </w:p>
          <w:p w14:paraId="08860C74" w14:textId="77777777" w:rsidR="00380FDB" w:rsidRPr="00BA0CF5" w:rsidRDefault="00380FDB" w:rsidP="00E15647">
            <w:pPr>
              <w:widowControl/>
              <w:jc w:val="center"/>
              <w:rPr>
                <w:rFonts w:ascii="Times New Roman" w:eastAsia="Yu Mincho" w:hAnsi="Times New Roman"/>
                <w:sz w:val="20"/>
                <w:szCs w:val="20"/>
                <w:lang w:val="pt-PT" w:eastAsia="ja-JP"/>
              </w:rPr>
            </w:pPr>
            <w:r w:rsidRPr="00BA0CF5">
              <w:rPr>
                <w:rFonts w:ascii="Times New Roman" w:eastAsia="Yu Mincho" w:hAnsi="Times New Roman" w:hint="eastAsia"/>
                <w:sz w:val="20"/>
                <w:szCs w:val="20"/>
                <w:lang w:val="pt-PT" w:eastAsia="ja-JP"/>
              </w:rPr>
              <w:t>A-5</w:t>
            </w:r>
          </w:p>
          <w:p w14:paraId="1998834D" w14:textId="77777777" w:rsidR="00380FDB" w:rsidRPr="00BA0CF5" w:rsidRDefault="00380FDB" w:rsidP="00E15647">
            <w:pPr>
              <w:widowControl/>
              <w:jc w:val="center"/>
              <w:rPr>
                <w:rFonts w:ascii="Times New Roman" w:eastAsia="Yu Mincho" w:hAnsi="Times New Roman"/>
                <w:sz w:val="20"/>
                <w:szCs w:val="20"/>
                <w:lang w:val="pt-PT" w:eastAsia="ja-JP"/>
              </w:rPr>
            </w:pPr>
            <w:r w:rsidRPr="00BA0CF5">
              <w:rPr>
                <w:rFonts w:ascii="Times New Roman" w:eastAsia="Yu Mincho" w:hAnsi="Times New Roman" w:hint="eastAsia"/>
                <w:sz w:val="20"/>
                <w:szCs w:val="20"/>
                <w:lang w:val="pt-PT" w:eastAsia="ja-JP"/>
              </w:rPr>
              <w:t>A-6</w:t>
            </w:r>
          </w:p>
          <w:p w14:paraId="0AF1ED8E" w14:textId="77777777" w:rsidR="00380FDB" w:rsidRPr="00BA0CF5" w:rsidRDefault="00380FDB" w:rsidP="00E15647">
            <w:pPr>
              <w:widowControl/>
              <w:jc w:val="center"/>
              <w:rPr>
                <w:rFonts w:ascii="Times New Roman" w:eastAsia="Yu Mincho" w:hAnsi="Times New Roman"/>
                <w:sz w:val="20"/>
                <w:szCs w:val="20"/>
                <w:lang w:val="pt-PT" w:eastAsia="ja-JP"/>
              </w:rPr>
            </w:pPr>
            <w:r w:rsidRPr="00BA0CF5">
              <w:rPr>
                <w:rFonts w:ascii="Times New Roman" w:eastAsia="Yu Mincho" w:hAnsi="Times New Roman" w:hint="eastAsia"/>
                <w:sz w:val="20"/>
                <w:szCs w:val="20"/>
                <w:lang w:val="pt-PT" w:eastAsia="ja-JP"/>
              </w:rPr>
              <w:t>A-7</w:t>
            </w:r>
          </w:p>
          <w:p w14:paraId="65373215" w14:textId="77777777" w:rsidR="00380FDB" w:rsidRDefault="00380FDB" w:rsidP="00E15647">
            <w:pPr>
              <w:widowControl/>
              <w:jc w:val="center"/>
              <w:rPr>
                <w:rFonts w:ascii="Times New Roman" w:eastAsiaTheme="minorEastAsia" w:hAnsi="Times New Roman"/>
                <w:sz w:val="20"/>
                <w:szCs w:val="20"/>
                <w:lang w:val="pt-PT"/>
              </w:rPr>
            </w:pPr>
            <w:r w:rsidRPr="00BA0CF5">
              <w:rPr>
                <w:rFonts w:ascii="Times New Roman" w:eastAsia="Yu Mincho" w:hAnsi="Times New Roman" w:hint="eastAsia"/>
                <w:sz w:val="20"/>
                <w:szCs w:val="20"/>
                <w:lang w:val="pt-PT" w:eastAsia="ja-JP"/>
              </w:rPr>
              <w:t>A-8</w:t>
            </w:r>
          </w:p>
          <w:p w14:paraId="11894E90" w14:textId="77777777" w:rsidR="00380FDB" w:rsidRPr="00BA0CF5" w:rsidRDefault="00380FDB" w:rsidP="00380FDB">
            <w:pPr>
              <w:widowControl/>
              <w:jc w:val="center"/>
              <w:rPr>
                <w:rFonts w:ascii="Times New Roman" w:eastAsia="Yu Mincho" w:hAnsi="Times New Roman"/>
                <w:sz w:val="20"/>
                <w:szCs w:val="20"/>
                <w:lang w:val="pt-PT" w:eastAsia="ja-JP"/>
              </w:rPr>
            </w:pPr>
            <w:r w:rsidRPr="00BA0CF5">
              <w:rPr>
                <w:rFonts w:ascii="Times New Roman" w:eastAsia="Yu Mincho" w:hAnsi="Times New Roman" w:hint="eastAsia"/>
                <w:sz w:val="20"/>
                <w:szCs w:val="20"/>
                <w:lang w:val="pt-PT" w:eastAsia="ja-JP"/>
              </w:rPr>
              <w:t>A-9</w:t>
            </w:r>
          </w:p>
          <w:p w14:paraId="5B97923F" w14:textId="77777777" w:rsidR="00380FDB" w:rsidRPr="00BA0CF5" w:rsidRDefault="00380FDB" w:rsidP="00380FDB">
            <w:pPr>
              <w:widowControl/>
              <w:jc w:val="center"/>
              <w:rPr>
                <w:rFonts w:ascii="Times New Roman" w:eastAsia="Yu Mincho" w:hAnsi="Times New Roman"/>
                <w:sz w:val="20"/>
                <w:szCs w:val="20"/>
                <w:lang w:val="pt-PT" w:eastAsia="ja-JP"/>
              </w:rPr>
            </w:pPr>
            <w:r w:rsidRPr="00BA0CF5">
              <w:rPr>
                <w:rFonts w:ascii="Times New Roman" w:eastAsia="Yu Mincho" w:hAnsi="Times New Roman" w:hint="eastAsia"/>
                <w:sz w:val="20"/>
                <w:szCs w:val="20"/>
                <w:lang w:val="pt-PT" w:eastAsia="ja-JP"/>
              </w:rPr>
              <w:t>A-10</w:t>
            </w:r>
          </w:p>
          <w:p w14:paraId="60D273F8" w14:textId="77777777" w:rsidR="00380FDB" w:rsidRPr="00BA0CF5" w:rsidRDefault="00380FDB" w:rsidP="00380FDB">
            <w:pPr>
              <w:widowControl/>
              <w:jc w:val="center"/>
              <w:rPr>
                <w:rFonts w:ascii="Times New Roman" w:eastAsia="Yu Mincho" w:hAnsi="Times New Roman"/>
                <w:sz w:val="20"/>
                <w:szCs w:val="20"/>
                <w:lang w:val="pt-PT" w:eastAsia="ja-JP"/>
              </w:rPr>
            </w:pPr>
            <w:r w:rsidRPr="00BA0CF5">
              <w:rPr>
                <w:rFonts w:ascii="Times New Roman" w:eastAsia="Yu Mincho" w:hAnsi="Times New Roman" w:hint="eastAsia"/>
                <w:sz w:val="20"/>
                <w:szCs w:val="20"/>
                <w:lang w:val="pt-PT" w:eastAsia="ja-JP"/>
              </w:rPr>
              <w:t>B-1</w:t>
            </w:r>
          </w:p>
          <w:p w14:paraId="04B7DF51" w14:textId="77777777" w:rsidR="00380FDB" w:rsidRPr="00BA0CF5" w:rsidRDefault="00380FDB" w:rsidP="00380FDB">
            <w:pPr>
              <w:widowControl/>
              <w:jc w:val="center"/>
              <w:rPr>
                <w:rFonts w:ascii="Times New Roman" w:eastAsia="Yu Mincho" w:hAnsi="Times New Roman"/>
                <w:sz w:val="20"/>
                <w:szCs w:val="20"/>
                <w:lang w:val="pt-PT" w:eastAsia="ja-JP"/>
              </w:rPr>
            </w:pPr>
            <w:r w:rsidRPr="00BA0CF5">
              <w:rPr>
                <w:rFonts w:ascii="Times New Roman" w:eastAsia="Yu Mincho" w:hAnsi="Times New Roman" w:hint="eastAsia"/>
                <w:sz w:val="20"/>
                <w:szCs w:val="20"/>
                <w:lang w:val="pt-PT" w:eastAsia="ja-JP"/>
              </w:rPr>
              <w:t>B-2</w:t>
            </w:r>
          </w:p>
          <w:p w14:paraId="67146351" w14:textId="1CFEE152" w:rsidR="00380FDB" w:rsidRPr="00380FDB" w:rsidRDefault="00380FDB" w:rsidP="00380FDB">
            <w:pPr>
              <w:widowControl/>
              <w:jc w:val="center"/>
              <w:rPr>
                <w:rFonts w:ascii="Times New Roman" w:eastAsiaTheme="minorEastAsia" w:hAnsi="Times New Roman"/>
                <w:sz w:val="20"/>
                <w:szCs w:val="20"/>
                <w:lang w:val="pt-PT"/>
              </w:rPr>
            </w:pPr>
            <w:r>
              <w:rPr>
                <w:rFonts w:ascii="Times New Roman" w:eastAsia="Yu Mincho" w:hAnsi="Times New Roman" w:hint="eastAsia"/>
                <w:sz w:val="20"/>
                <w:szCs w:val="20"/>
                <w:lang w:eastAsia="ja-JP"/>
              </w:rPr>
              <w:t>D-6</w:t>
            </w:r>
          </w:p>
        </w:tc>
        <w:tc>
          <w:tcPr>
            <w:tcW w:w="581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6C97E7" w14:textId="04ED29A6" w:rsidR="00380FDB" w:rsidRPr="00231B9E" w:rsidRDefault="00231B9E" w:rsidP="00185323">
            <w:pPr>
              <w:widowControl/>
              <w:jc w:val="center"/>
              <w:rPr>
                <w:rFonts w:ascii="Times New Roman" w:eastAsiaTheme="minorEastAsia" w:hAnsi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hint="eastAsia"/>
                <w:sz w:val="20"/>
                <w:szCs w:val="20"/>
              </w:rPr>
              <w:t>Week 15: Test 2</w:t>
            </w:r>
          </w:p>
        </w:tc>
      </w:tr>
      <w:tr w:rsidR="00380FDB" w:rsidRPr="005F4106" w14:paraId="02799B14" w14:textId="77777777" w:rsidTr="00380FDB">
        <w:trPr>
          <w:cantSplit/>
          <w:tblHeader/>
        </w:trPr>
        <w:tc>
          <w:tcPr>
            <w:tcW w:w="343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1A7C4F" w14:textId="77777777" w:rsidR="00380FDB" w:rsidRDefault="00380FDB" w:rsidP="00185323">
            <w:pPr>
              <w:jc w:val="center"/>
              <w:rPr>
                <w:rFonts w:ascii="Times New Roman" w:eastAsia="Yu Mincho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355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B43C11" w14:textId="31E4F868" w:rsidR="00380FDB" w:rsidRDefault="00380FDB" w:rsidP="00185323">
            <w:pPr>
              <w:jc w:val="center"/>
              <w:rPr>
                <w:rFonts w:ascii="Times New Roman" w:eastAsia="Yu Mincho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8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12BF3" w14:textId="5279FBE7" w:rsidR="00380FDB" w:rsidRDefault="00380FDB" w:rsidP="00185323">
            <w:pPr>
              <w:jc w:val="center"/>
              <w:rPr>
                <w:rFonts w:ascii="Times New Roman" w:eastAsia="Yu Mincho" w:hAnsi="Times New Roman" w:cs="Times New Roman"/>
                <w:sz w:val="20"/>
                <w:szCs w:val="20"/>
                <w:lang w:eastAsia="ja-JP"/>
              </w:rPr>
            </w:pPr>
            <w:r>
              <w:rPr>
                <w:rFonts w:ascii="Times New Roman" w:eastAsia="標楷體" w:hAnsi="Times New Roman" w:cs="Times New Roman"/>
                <w:sz w:val="20"/>
                <w:szCs w:val="20"/>
              </w:rPr>
              <w:t>Chapter 16: Work and power</w:t>
            </w:r>
          </w:p>
        </w:tc>
        <w:tc>
          <w:tcPr>
            <w:tcW w:w="2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1A8C8" w14:textId="77777777" w:rsidR="00380FDB" w:rsidRPr="00DF5DEF" w:rsidRDefault="00380FDB">
            <w:pPr>
              <w:numPr>
                <w:ilvl w:val="0"/>
                <w:numId w:val="9"/>
              </w:numPr>
              <w:ind w:left="294" w:hanging="270"/>
              <w:rPr>
                <w:rFonts w:ascii="Times New Roman" w:hAnsi="Times New Roman" w:cs="Times New Roman"/>
                <w:sz w:val="20"/>
                <w:szCs w:val="20"/>
              </w:rPr>
            </w:pPr>
            <w:r w:rsidRPr="00DF5DEF">
              <w:rPr>
                <w:rFonts w:ascii="Times New Roman" w:hAnsi="Times New Roman" w:cs="Times New Roman"/>
                <w:sz w:val="20"/>
                <w:szCs w:val="20"/>
              </w:rPr>
              <w:t xml:space="preserve">use the following units: kilogram (kg), joule (J), </w:t>
            </w:r>
            <w:proofErr w:type="spellStart"/>
            <w:r w:rsidRPr="00DF5DEF">
              <w:rPr>
                <w:rFonts w:ascii="Times New Roman" w:hAnsi="Times New Roman" w:cs="Times New Roman"/>
                <w:sz w:val="20"/>
                <w:szCs w:val="20"/>
              </w:rPr>
              <w:t>metre</w:t>
            </w:r>
            <w:proofErr w:type="spellEnd"/>
            <w:r w:rsidRPr="00DF5DEF">
              <w:rPr>
                <w:rFonts w:ascii="Times New Roman" w:hAnsi="Times New Roman" w:cs="Times New Roman"/>
                <w:sz w:val="20"/>
                <w:szCs w:val="20"/>
              </w:rPr>
              <w:t xml:space="preserve"> (m), </w:t>
            </w:r>
            <w:proofErr w:type="spellStart"/>
            <w:r w:rsidRPr="00DF5DEF">
              <w:rPr>
                <w:rFonts w:ascii="Times New Roman" w:hAnsi="Times New Roman" w:cs="Times New Roman"/>
                <w:sz w:val="20"/>
                <w:szCs w:val="20"/>
              </w:rPr>
              <w:t>metre</w:t>
            </w:r>
            <w:proofErr w:type="spellEnd"/>
            <w:r w:rsidRPr="00DF5DEF">
              <w:rPr>
                <w:rFonts w:ascii="Times New Roman" w:hAnsi="Times New Roman" w:cs="Times New Roman"/>
                <w:sz w:val="20"/>
                <w:szCs w:val="20"/>
              </w:rPr>
              <w:t xml:space="preserve">/second (m/s), </w:t>
            </w:r>
            <w:proofErr w:type="spellStart"/>
            <w:r w:rsidRPr="00DF5DEF">
              <w:rPr>
                <w:rFonts w:ascii="Times New Roman" w:hAnsi="Times New Roman" w:cs="Times New Roman"/>
                <w:sz w:val="20"/>
                <w:szCs w:val="20"/>
              </w:rPr>
              <w:t>metre</w:t>
            </w:r>
            <w:proofErr w:type="spellEnd"/>
            <w:r w:rsidRPr="00DF5DEF">
              <w:rPr>
                <w:rFonts w:ascii="Times New Roman" w:hAnsi="Times New Roman" w:cs="Times New Roman"/>
                <w:sz w:val="20"/>
                <w:szCs w:val="20"/>
              </w:rPr>
              <w:t>/second</w:t>
            </w:r>
            <w:r w:rsidRPr="00DF5DEF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2</w:t>
            </w:r>
            <w:r w:rsidRPr="00DF5DEF">
              <w:rPr>
                <w:rFonts w:ascii="Times New Roman" w:hAnsi="Times New Roman" w:cs="Times New Roman"/>
                <w:sz w:val="20"/>
                <w:szCs w:val="20"/>
              </w:rPr>
              <w:t xml:space="preserve"> (m/s</w:t>
            </w:r>
            <w:r w:rsidRPr="00DF5DEF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2</w:t>
            </w:r>
            <w:r w:rsidRPr="00DF5DEF">
              <w:rPr>
                <w:rFonts w:ascii="Times New Roman" w:hAnsi="Times New Roman" w:cs="Times New Roman"/>
                <w:sz w:val="20"/>
                <w:szCs w:val="20"/>
              </w:rPr>
              <w:t>), newton (N), second (s) and watt (W)</w:t>
            </w:r>
          </w:p>
          <w:p w14:paraId="1C74CEA9" w14:textId="77777777" w:rsidR="00380FDB" w:rsidRDefault="00380FDB">
            <w:pPr>
              <w:numPr>
                <w:ilvl w:val="0"/>
                <w:numId w:val="9"/>
              </w:numPr>
              <w:ind w:left="294" w:hanging="270"/>
              <w:rPr>
                <w:rFonts w:ascii="Times New Roman" w:hAnsi="Times New Roman" w:cs="Times New Roman"/>
                <w:sz w:val="20"/>
                <w:szCs w:val="20"/>
              </w:rPr>
            </w:pPr>
            <w:r w:rsidRPr="00DF5DEF">
              <w:rPr>
                <w:rFonts w:ascii="Times New Roman" w:hAnsi="Times New Roman" w:cs="Times New Roman"/>
                <w:sz w:val="20"/>
                <w:szCs w:val="20"/>
              </w:rPr>
              <w:t xml:space="preserve">know and use the relationship between work done, force and distance moved in the direction of the force: </w:t>
            </w:r>
          </w:p>
          <w:p w14:paraId="4828E03E" w14:textId="77777777" w:rsidR="00380FDB" w:rsidRDefault="00380FDB" w:rsidP="00185323">
            <w:pPr>
              <w:ind w:left="294"/>
              <w:rPr>
                <w:rFonts w:ascii="Times New Roman" w:hAnsi="Times New Roman" w:cs="Times New Roman"/>
                <w:sz w:val="20"/>
                <w:szCs w:val="20"/>
              </w:rPr>
            </w:pPr>
            <w:r w:rsidRPr="00DF5DEF">
              <w:rPr>
                <w:rFonts w:ascii="Times New Roman" w:hAnsi="Times New Roman" w:cs="Times New Roman"/>
                <w:sz w:val="20"/>
                <w:szCs w:val="20"/>
              </w:rPr>
              <w:t xml:space="preserve">work done = force × distance moved </w:t>
            </w:r>
          </w:p>
          <w:p w14:paraId="632F82DD" w14:textId="77777777" w:rsidR="00380FDB" w:rsidRPr="00DF5DEF" w:rsidRDefault="00380FDB" w:rsidP="00185323">
            <w:pPr>
              <w:ind w:left="294"/>
              <w:rPr>
                <w:rFonts w:ascii="Times New Roman" w:hAnsi="Times New Roman" w:cs="Times New Roman"/>
                <w:sz w:val="20"/>
                <w:szCs w:val="20"/>
              </w:rPr>
            </w:pPr>
            <w:r w:rsidRPr="00DF5DEF">
              <w:rPr>
                <w:rFonts w:ascii="Times New Roman" w:hAnsi="Times New Roman" w:cs="Times New Roman"/>
                <w:sz w:val="20"/>
                <w:szCs w:val="20"/>
              </w:rPr>
              <w:t>W = F × d</w:t>
            </w:r>
          </w:p>
          <w:p w14:paraId="30BC380B" w14:textId="77777777" w:rsidR="00380FDB" w:rsidRPr="00DF5DEF" w:rsidRDefault="00380FDB">
            <w:pPr>
              <w:numPr>
                <w:ilvl w:val="0"/>
                <w:numId w:val="9"/>
              </w:numPr>
              <w:ind w:left="294" w:hanging="270"/>
              <w:rPr>
                <w:rFonts w:ascii="Times New Roman" w:hAnsi="Times New Roman" w:cs="Times New Roman"/>
                <w:sz w:val="20"/>
                <w:szCs w:val="20"/>
              </w:rPr>
            </w:pPr>
            <w:r w:rsidRPr="00DF5DEF">
              <w:rPr>
                <w:rFonts w:ascii="Times New Roman" w:hAnsi="Times New Roman" w:cs="Times New Roman"/>
                <w:sz w:val="20"/>
                <w:szCs w:val="20"/>
              </w:rPr>
              <w:t>know that work done is equal to energy transferred</w:t>
            </w:r>
          </w:p>
          <w:p w14:paraId="3FBEDD15" w14:textId="77777777" w:rsidR="00380FDB" w:rsidRDefault="00380FDB">
            <w:pPr>
              <w:numPr>
                <w:ilvl w:val="0"/>
                <w:numId w:val="9"/>
              </w:numPr>
              <w:ind w:left="294" w:hanging="270"/>
              <w:rPr>
                <w:rFonts w:ascii="Times New Roman" w:hAnsi="Times New Roman" w:cs="Times New Roman"/>
                <w:sz w:val="20"/>
                <w:szCs w:val="20"/>
              </w:rPr>
            </w:pPr>
            <w:r w:rsidRPr="00DF5DEF">
              <w:rPr>
                <w:rFonts w:ascii="Times New Roman" w:hAnsi="Times New Roman" w:cs="Times New Roman"/>
                <w:sz w:val="20"/>
                <w:szCs w:val="20"/>
              </w:rPr>
              <w:t xml:space="preserve">know and use the relationship between gravitational potential energy, mass, gravitational field strength and height: gravitational potential energy = mass × gravitational field strength × height </w:t>
            </w:r>
          </w:p>
          <w:p w14:paraId="1834355D" w14:textId="77777777" w:rsidR="00380FDB" w:rsidRPr="00DF5DEF" w:rsidRDefault="00380FDB" w:rsidP="00185323">
            <w:pPr>
              <w:ind w:left="294"/>
              <w:rPr>
                <w:rFonts w:ascii="Times New Roman" w:hAnsi="Times New Roman" w:cs="Times New Roman"/>
                <w:sz w:val="20"/>
                <w:szCs w:val="20"/>
              </w:rPr>
            </w:pPr>
            <w:r w:rsidRPr="00DF5DEF">
              <w:rPr>
                <w:rFonts w:ascii="Times New Roman" w:hAnsi="Times New Roman" w:cs="Times New Roman"/>
                <w:sz w:val="20"/>
                <w:szCs w:val="20"/>
              </w:rPr>
              <w:t>GPE = m × g × h</w:t>
            </w:r>
          </w:p>
          <w:p w14:paraId="25EFF63F" w14:textId="77777777" w:rsidR="00380FDB" w:rsidRDefault="00380FDB">
            <w:pPr>
              <w:numPr>
                <w:ilvl w:val="0"/>
                <w:numId w:val="9"/>
              </w:numPr>
              <w:ind w:left="294" w:hanging="270"/>
              <w:rPr>
                <w:rFonts w:ascii="Times New Roman" w:hAnsi="Times New Roman" w:cs="Times New Roman"/>
                <w:sz w:val="20"/>
                <w:szCs w:val="20"/>
              </w:rPr>
            </w:pPr>
            <w:r w:rsidRPr="00DF5DEF">
              <w:rPr>
                <w:rFonts w:ascii="Times New Roman" w:hAnsi="Times New Roman" w:cs="Times New Roman"/>
                <w:sz w:val="20"/>
                <w:szCs w:val="20"/>
              </w:rPr>
              <w:t xml:space="preserve">know and use the relationship: </w:t>
            </w:r>
          </w:p>
          <w:p w14:paraId="01C690FA" w14:textId="77777777" w:rsidR="00380FDB" w:rsidRPr="00080F27" w:rsidRDefault="00380FDB" w:rsidP="00185323">
            <w:pPr>
              <w:ind w:left="294"/>
              <w:rPr>
                <w:rFonts w:ascii="Times New Roman" w:hAnsi="Times New Roman" w:cs="Times New Roman"/>
                <w:sz w:val="20"/>
                <w:szCs w:val="20"/>
              </w:rPr>
            </w:pP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kinetic energy=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  <w:sz w:val="20"/>
                  <w:szCs w:val="20"/>
                </w:rPr>
                <m:t>×mass×spee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</m:t>
                  </m:r>
                </m:sup>
              </m:sSup>
            </m:oMath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39B4823D" w14:textId="77777777" w:rsidR="00380FDB" w:rsidRPr="00080F27" w:rsidRDefault="00380FDB" w:rsidP="00185323">
            <w:pPr>
              <w:ind w:left="294"/>
              <w:rPr>
                <w:rFonts w:ascii="Times New Roman" w:hAnsi="Times New Roman" w:cs="Times New Roman"/>
                <w:sz w:val="20"/>
                <w:szCs w:val="20"/>
              </w:rPr>
            </w:pP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KE=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  <w:sz w:val="20"/>
                  <w:szCs w:val="20"/>
                </w:rPr>
                <m:t>×m×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v</m:t>
                  </m:r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</m:t>
                  </m:r>
                </m:sup>
              </m:sSup>
            </m:oMath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5CF53993" w14:textId="77777777" w:rsidR="00380FDB" w:rsidRPr="00DF5DEF" w:rsidRDefault="00380FDB">
            <w:pPr>
              <w:numPr>
                <w:ilvl w:val="0"/>
                <w:numId w:val="9"/>
              </w:numPr>
              <w:ind w:left="294" w:hanging="270"/>
              <w:rPr>
                <w:rFonts w:ascii="Times New Roman" w:hAnsi="Times New Roman" w:cs="Times New Roman"/>
                <w:sz w:val="20"/>
                <w:szCs w:val="20"/>
              </w:rPr>
            </w:pPr>
            <w:r w:rsidRPr="00DF5DEF">
              <w:rPr>
                <w:rFonts w:ascii="Times New Roman" w:hAnsi="Times New Roman" w:cs="Times New Roman"/>
                <w:sz w:val="20"/>
                <w:szCs w:val="20"/>
              </w:rPr>
              <w:t>understand how conservation of energy produces a link between gravitational potential energy, kinetic energy and work</w:t>
            </w:r>
          </w:p>
          <w:p w14:paraId="46AE9DF5" w14:textId="77777777" w:rsidR="00380FDB" w:rsidRPr="00DF5DEF" w:rsidRDefault="00380FDB">
            <w:pPr>
              <w:numPr>
                <w:ilvl w:val="0"/>
                <w:numId w:val="9"/>
              </w:numPr>
              <w:ind w:left="294" w:hanging="270"/>
              <w:rPr>
                <w:rFonts w:ascii="Times New Roman" w:hAnsi="Times New Roman" w:cs="Times New Roman"/>
                <w:sz w:val="20"/>
                <w:szCs w:val="20"/>
              </w:rPr>
            </w:pPr>
            <w:r w:rsidRPr="00DF5DEF">
              <w:rPr>
                <w:rFonts w:ascii="Times New Roman" w:hAnsi="Times New Roman" w:cs="Times New Roman"/>
                <w:sz w:val="20"/>
                <w:szCs w:val="20"/>
              </w:rPr>
              <w:t>describe power as the rate of transfer of energy or the rate of doing work</w:t>
            </w:r>
          </w:p>
          <w:p w14:paraId="33EEACE0" w14:textId="77777777" w:rsidR="00380FDB" w:rsidRPr="007E2012" w:rsidRDefault="00380FDB">
            <w:pPr>
              <w:pStyle w:val="af"/>
              <w:numPr>
                <w:ilvl w:val="0"/>
                <w:numId w:val="9"/>
              </w:numPr>
              <w:ind w:leftChars="0" w:left="294" w:hanging="270"/>
              <w:rPr>
                <w:rFonts w:eastAsia="標楷體"/>
                <w:sz w:val="20"/>
                <w:szCs w:val="20"/>
              </w:rPr>
            </w:pPr>
            <w:r w:rsidRPr="00DF5DEF">
              <w:rPr>
                <w:sz w:val="20"/>
                <w:szCs w:val="20"/>
              </w:rPr>
              <w:t xml:space="preserve">use the relationship between power, work done (energy transferred) and time taken: </w:t>
            </w:r>
          </w:p>
          <w:p w14:paraId="666AE44A" w14:textId="77777777" w:rsidR="00380FDB" w:rsidRDefault="00380FDB" w:rsidP="00185323">
            <w:pPr>
              <w:pStyle w:val="af"/>
              <w:ind w:leftChars="0" w:left="294"/>
              <w:rPr>
                <w:sz w:val="20"/>
                <w:szCs w:val="20"/>
              </w:rPr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power =</m:t>
              </m:r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work done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time taken</m:t>
                  </m:r>
                </m:den>
              </m:f>
            </m:oMath>
            <w:r w:rsidRPr="00DF5DEF">
              <w:rPr>
                <w:sz w:val="20"/>
                <w:szCs w:val="20"/>
              </w:rPr>
              <w:t xml:space="preserve"> </w:t>
            </w:r>
          </w:p>
          <w:p w14:paraId="0DAFBF9B" w14:textId="2DC4DFB3" w:rsidR="00380FDB" w:rsidRPr="000979C6" w:rsidRDefault="00380FDB">
            <w:pPr>
              <w:pStyle w:val="af"/>
              <w:numPr>
                <w:ilvl w:val="0"/>
                <w:numId w:val="4"/>
              </w:numPr>
              <w:ind w:leftChars="0"/>
              <w:rPr>
                <w:rFonts w:eastAsia="標楷體" w:cs="新細明體"/>
                <w:sz w:val="20"/>
                <w:szCs w:val="20"/>
              </w:rPr>
            </w:pPr>
            <m:oMath>
              <m:r>
                <w:rPr>
                  <w:rFonts w:ascii="Cambria Math" w:eastAsia="標楷體" w:hAnsi="Cambria Math"/>
                  <w:sz w:val="20"/>
                  <w:szCs w:val="20"/>
                </w:rPr>
                <m:t>P=</m:t>
              </m:r>
              <m:f>
                <m:fPr>
                  <m:ctrlPr>
                    <w:rPr>
                      <w:rFonts w:ascii="Cambria Math" w:eastAsia="標楷體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="標楷體" w:hAnsi="Cambria Math"/>
                      <w:sz w:val="20"/>
                      <w:szCs w:val="20"/>
                    </w:rPr>
                    <m:t>W</m:t>
                  </m:r>
                </m:num>
                <m:den>
                  <m:r>
                    <w:rPr>
                      <w:rFonts w:ascii="Cambria Math" w:eastAsia="標楷體" w:hAnsi="Cambria Math"/>
                      <w:sz w:val="20"/>
                      <w:szCs w:val="20"/>
                    </w:rPr>
                    <m:t>t</m:t>
                  </m:r>
                </m:den>
              </m:f>
            </m:oMath>
            <w:r>
              <w:rPr>
                <w:rFonts w:eastAsia="標楷體"/>
                <w:sz w:val="20"/>
                <w:szCs w:val="20"/>
              </w:rPr>
              <w:t xml:space="preserve"> </w:t>
            </w:r>
          </w:p>
        </w:tc>
        <w:tc>
          <w:tcPr>
            <w:tcW w:w="581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0A08840" w14:textId="77777777" w:rsidR="00380FDB" w:rsidRDefault="00380FDB" w:rsidP="00185323">
            <w:pPr>
              <w:widowControl/>
              <w:jc w:val="center"/>
              <w:rPr>
                <w:rFonts w:ascii="Times New Roman" w:eastAsia="標楷體" w:hAnsi="Times New Roman"/>
                <w:sz w:val="20"/>
                <w:szCs w:val="20"/>
              </w:rPr>
            </w:pPr>
          </w:p>
        </w:tc>
        <w:tc>
          <w:tcPr>
            <w:tcW w:w="581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A9CF541" w14:textId="68BB3300" w:rsidR="00380FDB" w:rsidRDefault="00380FDB" w:rsidP="00185323">
            <w:pPr>
              <w:widowControl/>
              <w:jc w:val="center"/>
              <w:rPr>
                <w:rFonts w:ascii="Times New Roman" w:eastAsia="標楷體" w:hAnsi="Times New Roman"/>
                <w:sz w:val="20"/>
                <w:szCs w:val="20"/>
              </w:rPr>
            </w:pPr>
          </w:p>
        </w:tc>
      </w:tr>
      <w:tr w:rsidR="00380FDB" w:rsidRPr="005F4106" w14:paraId="33B64A74" w14:textId="77777777" w:rsidTr="00380FDB">
        <w:trPr>
          <w:cantSplit/>
          <w:tblHeader/>
        </w:trPr>
        <w:tc>
          <w:tcPr>
            <w:tcW w:w="343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7E691" w14:textId="77777777" w:rsidR="00380FDB" w:rsidRDefault="00380FDB" w:rsidP="00185323">
            <w:pPr>
              <w:jc w:val="center"/>
              <w:rPr>
                <w:rFonts w:ascii="Times New Roman" w:eastAsia="Yu Mincho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35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B7CC8" w14:textId="2C426921" w:rsidR="00380FDB" w:rsidRDefault="00380FDB" w:rsidP="00185323">
            <w:pPr>
              <w:jc w:val="center"/>
              <w:rPr>
                <w:rFonts w:ascii="Times New Roman" w:eastAsia="Yu Mincho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8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EE0BE" w14:textId="0EAE698F" w:rsidR="00380FDB" w:rsidRPr="00185323" w:rsidRDefault="00380FDB" w:rsidP="00185323">
            <w:pPr>
              <w:jc w:val="both"/>
              <w:rPr>
                <w:rFonts w:ascii="Times New Roman" w:eastAsia="標楷體" w:hAnsi="Times New Roman" w:cs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cs="Times New Roman"/>
                <w:sz w:val="20"/>
                <w:szCs w:val="20"/>
              </w:rPr>
              <w:t>Chapter 17: Energy resources and electricity generation</w:t>
            </w:r>
          </w:p>
        </w:tc>
        <w:tc>
          <w:tcPr>
            <w:tcW w:w="2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16448" w14:textId="77777777" w:rsidR="00380FDB" w:rsidRDefault="00380FDB">
            <w:pPr>
              <w:pStyle w:val="af"/>
              <w:numPr>
                <w:ilvl w:val="0"/>
                <w:numId w:val="10"/>
              </w:numPr>
              <w:ind w:leftChars="0" w:left="294" w:hanging="270"/>
              <w:jc w:val="both"/>
              <w:rPr>
                <w:rFonts w:eastAsia="標楷體"/>
                <w:sz w:val="20"/>
                <w:szCs w:val="20"/>
              </w:rPr>
            </w:pPr>
            <w:r w:rsidRPr="007E49E3">
              <w:rPr>
                <w:rFonts w:eastAsia="標楷體" w:hint="eastAsia"/>
                <w:sz w:val="20"/>
                <w:szCs w:val="20"/>
              </w:rPr>
              <w:t>describe the energy transfers involved in generating electricity using wind</w:t>
            </w:r>
            <w:r>
              <w:rPr>
                <w:rFonts w:eastAsia="標楷體"/>
                <w:sz w:val="20"/>
                <w:szCs w:val="20"/>
              </w:rPr>
              <w:t>,</w:t>
            </w:r>
            <w:r w:rsidRPr="007E49E3">
              <w:rPr>
                <w:rFonts w:eastAsia="標楷體" w:hint="eastAsia"/>
                <w:sz w:val="20"/>
                <w:szCs w:val="20"/>
              </w:rPr>
              <w:t xml:space="preserve"> water</w:t>
            </w:r>
            <w:r>
              <w:rPr>
                <w:rFonts w:eastAsia="標楷體"/>
                <w:sz w:val="20"/>
                <w:szCs w:val="20"/>
              </w:rPr>
              <w:t xml:space="preserve">, </w:t>
            </w:r>
            <w:r w:rsidRPr="007E49E3">
              <w:rPr>
                <w:rFonts w:eastAsia="標楷體" w:hint="eastAsia"/>
                <w:sz w:val="20"/>
                <w:szCs w:val="20"/>
              </w:rPr>
              <w:t>geothermal resources</w:t>
            </w:r>
            <w:r>
              <w:rPr>
                <w:rFonts w:eastAsia="標楷體"/>
                <w:sz w:val="20"/>
                <w:szCs w:val="20"/>
              </w:rPr>
              <w:t>,</w:t>
            </w:r>
            <w:r w:rsidRPr="007E49E3">
              <w:rPr>
                <w:rFonts w:eastAsia="標楷體" w:hint="eastAsia"/>
                <w:sz w:val="20"/>
                <w:szCs w:val="20"/>
              </w:rPr>
              <w:t xml:space="preserve"> solar heating systems</w:t>
            </w:r>
            <w:r>
              <w:rPr>
                <w:rFonts w:eastAsia="標楷體"/>
                <w:sz w:val="20"/>
                <w:szCs w:val="20"/>
              </w:rPr>
              <w:t xml:space="preserve">, </w:t>
            </w:r>
            <w:r w:rsidRPr="007E49E3">
              <w:rPr>
                <w:rFonts w:eastAsia="標楷體" w:hint="eastAsia"/>
                <w:sz w:val="20"/>
                <w:szCs w:val="20"/>
              </w:rPr>
              <w:t>solar cells</w:t>
            </w:r>
            <w:r>
              <w:rPr>
                <w:rFonts w:eastAsia="標楷體"/>
                <w:sz w:val="20"/>
                <w:szCs w:val="20"/>
              </w:rPr>
              <w:t>,</w:t>
            </w:r>
            <w:r w:rsidRPr="007E49E3">
              <w:rPr>
                <w:rFonts w:eastAsia="標楷體" w:hint="eastAsia"/>
                <w:sz w:val="20"/>
                <w:szCs w:val="20"/>
              </w:rPr>
              <w:t xml:space="preserve"> fossil fuels </w:t>
            </w:r>
            <w:r>
              <w:rPr>
                <w:rFonts w:eastAsia="標楷體"/>
                <w:sz w:val="20"/>
                <w:szCs w:val="20"/>
              </w:rPr>
              <w:t xml:space="preserve">and </w:t>
            </w:r>
            <w:r w:rsidRPr="007E49E3">
              <w:rPr>
                <w:rFonts w:eastAsia="標楷體" w:hint="eastAsia"/>
                <w:sz w:val="20"/>
                <w:szCs w:val="20"/>
              </w:rPr>
              <w:t>nuclear power</w:t>
            </w:r>
          </w:p>
          <w:p w14:paraId="6550BBED" w14:textId="46F11571" w:rsidR="00380FDB" w:rsidRPr="000979C6" w:rsidRDefault="00380FDB">
            <w:pPr>
              <w:pStyle w:val="af"/>
              <w:numPr>
                <w:ilvl w:val="0"/>
                <w:numId w:val="4"/>
              </w:numPr>
              <w:ind w:leftChars="0"/>
              <w:rPr>
                <w:rFonts w:eastAsia="標楷體" w:cs="新細明體"/>
                <w:sz w:val="20"/>
                <w:szCs w:val="20"/>
              </w:rPr>
            </w:pPr>
            <w:r w:rsidRPr="007E49E3">
              <w:rPr>
                <w:rFonts w:eastAsia="標楷體" w:hint="eastAsia"/>
                <w:sz w:val="20"/>
                <w:szCs w:val="20"/>
              </w:rPr>
              <w:t>describe the advantages and disadvantages of methods of large-scale electricity production from various renewable and non-renewable resources</w:t>
            </w:r>
          </w:p>
        </w:tc>
        <w:tc>
          <w:tcPr>
            <w:tcW w:w="581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BE55A05" w14:textId="77777777" w:rsidR="00380FDB" w:rsidRDefault="00380FDB" w:rsidP="00185323">
            <w:pPr>
              <w:widowControl/>
              <w:jc w:val="center"/>
              <w:rPr>
                <w:rFonts w:ascii="Times New Roman" w:eastAsia="標楷體" w:hAnsi="Times New Roman"/>
                <w:sz w:val="20"/>
                <w:szCs w:val="20"/>
              </w:rPr>
            </w:pPr>
          </w:p>
        </w:tc>
        <w:tc>
          <w:tcPr>
            <w:tcW w:w="581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969322A" w14:textId="303D54A7" w:rsidR="00380FDB" w:rsidRDefault="00380FDB" w:rsidP="00185323">
            <w:pPr>
              <w:widowControl/>
              <w:jc w:val="center"/>
              <w:rPr>
                <w:rFonts w:ascii="Times New Roman" w:eastAsia="標楷體" w:hAnsi="Times New Roman"/>
                <w:sz w:val="20"/>
                <w:szCs w:val="20"/>
              </w:rPr>
            </w:pPr>
          </w:p>
        </w:tc>
      </w:tr>
      <w:tr w:rsidR="00185323" w:rsidRPr="005F4106" w14:paraId="5F1AE1ED" w14:textId="77777777" w:rsidTr="002F2802">
        <w:trPr>
          <w:cantSplit/>
          <w:tblHeader/>
        </w:trPr>
        <w:tc>
          <w:tcPr>
            <w:tcW w:w="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43B09" w14:textId="2F89F560" w:rsidR="00185323" w:rsidRPr="00884887" w:rsidRDefault="00884887" w:rsidP="00185323">
            <w:pPr>
              <w:jc w:val="center"/>
              <w:rPr>
                <w:rFonts w:ascii="Times New Roman" w:eastAsia="DengXi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DengXian" w:hAnsi="Times New Roman" w:hint="eastAsia"/>
                <w:sz w:val="20"/>
                <w:szCs w:val="20"/>
                <w:lang w:eastAsia="zh-CN"/>
              </w:rPr>
              <w:t>17-18</w:t>
            </w:r>
          </w:p>
        </w:tc>
        <w:tc>
          <w:tcPr>
            <w:tcW w:w="4763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12298D35" w14:textId="139BA615" w:rsidR="00185323" w:rsidRPr="00C958C8" w:rsidRDefault="002F2802" w:rsidP="00185323">
            <w:pPr>
              <w:widowControl/>
              <w:jc w:val="center"/>
              <w:rPr>
                <w:rFonts w:ascii="Times New Roman" w:eastAsia="Yu Mincho" w:hAnsi="Times New Roman"/>
                <w:sz w:val="20"/>
                <w:szCs w:val="20"/>
                <w:lang w:eastAsia="ja-JP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C</w:t>
            </w:r>
            <w:r>
              <w:rPr>
                <w:rFonts w:ascii="Times New Roman" w:eastAsia="標楷體" w:hAnsi="Times New Roman"/>
                <w:sz w:val="20"/>
                <w:szCs w:val="20"/>
              </w:rPr>
              <w:t>hristmas Holiday</w:t>
            </w:r>
          </w:p>
        </w:tc>
      </w:tr>
      <w:tr w:rsidR="00185323" w:rsidRPr="005F4106" w14:paraId="4869F3D4" w14:textId="77777777" w:rsidTr="002F2802">
        <w:trPr>
          <w:cantSplit/>
          <w:tblHeader/>
        </w:trPr>
        <w:tc>
          <w:tcPr>
            <w:tcW w:w="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A59F1" w14:textId="73111639" w:rsidR="00185323" w:rsidRPr="00884887" w:rsidRDefault="00884887" w:rsidP="00185323">
            <w:pPr>
              <w:jc w:val="center"/>
              <w:rPr>
                <w:rFonts w:ascii="Times New Roman" w:eastAsia="DengXi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DengXian" w:hAnsi="Times New Roman" w:hint="eastAsia"/>
                <w:sz w:val="20"/>
                <w:szCs w:val="20"/>
                <w:lang w:eastAsia="zh-CN"/>
              </w:rPr>
              <w:t>19</w:t>
            </w:r>
          </w:p>
        </w:tc>
        <w:tc>
          <w:tcPr>
            <w:tcW w:w="4763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8946B2" w14:textId="1F1D1CB6" w:rsidR="00185323" w:rsidRPr="005F4106" w:rsidRDefault="002F2802" w:rsidP="00185323">
            <w:pPr>
              <w:widowControl/>
              <w:jc w:val="center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Study week</w:t>
            </w:r>
          </w:p>
        </w:tc>
      </w:tr>
      <w:tr w:rsidR="00185323" w:rsidRPr="005F4106" w14:paraId="330C0FA0" w14:textId="77777777" w:rsidTr="001C41F1">
        <w:trPr>
          <w:cantSplit/>
          <w:tblHeader/>
        </w:trPr>
        <w:tc>
          <w:tcPr>
            <w:tcW w:w="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CACCD" w14:textId="04AB5E72" w:rsidR="00185323" w:rsidRPr="00884887" w:rsidRDefault="00884887" w:rsidP="00185323">
            <w:pPr>
              <w:jc w:val="center"/>
              <w:rPr>
                <w:rFonts w:ascii="Times New Roman" w:eastAsia="DengXi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DengXian" w:hAnsi="Times New Roman" w:hint="eastAsia"/>
                <w:sz w:val="20"/>
                <w:szCs w:val="20"/>
                <w:lang w:eastAsia="zh-CN"/>
              </w:rPr>
              <w:t>20</w:t>
            </w:r>
          </w:p>
        </w:tc>
        <w:tc>
          <w:tcPr>
            <w:tcW w:w="4763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3B177" w14:textId="42F69D10" w:rsidR="00185323" w:rsidRPr="007B0CEF" w:rsidRDefault="00185323" w:rsidP="00185323">
            <w:pPr>
              <w:widowControl/>
              <w:jc w:val="center"/>
              <w:rPr>
                <w:rFonts w:ascii="Times New Roman" w:eastAsia="Yu Mincho" w:hAnsi="Times New Roman"/>
                <w:sz w:val="20"/>
                <w:szCs w:val="20"/>
                <w:lang w:eastAsia="ja-JP"/>
              </w:rPr>
            </w:pPr>
            <w:r>
              <w:rPr>
                <w:rFonts w:ascii="Times New Roman" w:eastAsia="Yu Mincho" w:hAnsi="Times New Roman" w:cs="Times New Roman" w:hint="eastAsia"/>
                <w:sz w:val="20"/>
                <w:szCs w:val="20"/>
                <w:lang w:eastAsia="ja-JP"/>
              </w:rPr>
              <w:t>Exam</w:t>
            </w:r>
          </w:p>
        </w:tc>
      </w:tr>
      <w:tr w:rsidR="002C151E" w:rsidRPr="005F4106" w14:paraId="56CEAF6D" w14:textId="77777777" w:rsidTr="00380FDB">
        <w:trPr>
          <w:cantSplit/>
          <w:tblHeader/>
        </w:trPr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880882" w14:textId="4F031077" w:rsidR="002C151E" w:rsidRPr="00884887" w:rsidRDefault="00884887" w:rsidP="002C151E">
            <w:pPr>
              <w:jc w:val="center"/>
              <w:rPr>
                <w:rFonts w:ascii="Times New Roman" w:eastAsia="DengXi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DengXian" w:hAnsi="Times New Roman" w:hint="eastAsia"/>
                <w:sz w:val="20"/>
                <w:szCs w:val="20"/>
                <w:lang w:eastAsia="zh-CN"/>
              </w:rPr>
              <w:t>21-26</w:t>
            </w:r>
          </w:p>
        </w:tc>
        <w:tc>
          <w:tcPr>
            <w:tcW w:w="46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BB6B39" w14:textId="7BBD521F" w:rsidR="002C151E" w:rsidRPr="002C151E" w:rsidRDefault="002C151E" w:rsidP="002C151E">
            <w:pPr>
              <w:jc w:val="center"/>
              <w:rPr>
                <w:rFonts w:ascii="Times New Roman" w:eastAsia="Yu Mincho" w:hAnsi="Times New Roman" w:cs="Times New Roman"/>
                <w:sz w:val="20"/>
                <w:szCs w:val="20"/>
                <w:lang w:eastAsia="ja-JP"/>
              </w:rPr>
            </w:pPr>
            <w:r>
              <w:rPr>
                <w:rFonts w:ascii="Times New Roman" w:eastAsia="Yu Mincho" w:hAnsi="Times New Roman" w:cs="Times New Roman" w:hint="eastAsia"/>
                <w:sz w:val="20"/>
                <w:szCs w:val="20"/>
                <w:lang w:eastAsia="ja-JP"/>
              </w:rPr>
              <w:t>Waves</w:t>
            </w:r>
          </w:p>
        </w:tc>
        <w:tc>
          <w:tcPr>
            <w:tcW w:w="8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D3742" w14:textId="4AF8E6C6" w:rsidR="002C151E" w:rsidRDefault="002C151E" w:rsidP="002C151E">
            <w:pPr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cs="Times New Roman"/>
                <w:sz w:val="20"/>
                <w:szCs w:val="20"/>
              </w:rPr>
              <w:t>Chapter 10: Properties of waves</w:t>
            </w:r>
          </w:p>
        </w:tc>
        <w:tc>
          <w:tcPr>
            <w:tcW w:w="2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A0FA6" w14:textId="77777777" w:rsidR="002C151E" w:rsidRDefault="002C151E" w:rsidP="002C151E">
            <w:pPr>
              <w:rPr>
                <w:rFonts w:ascii="Times New Roman" w:eastAsia="標楷體" w:hAnsi="Times New Roman" w:cs="新細明體"/>
                <w:sz w:val="20"/>
                <w:szCs w:val="20"/>
              </w:rPr>
            </w:pPr>
            <w:r>
              <w:rPr>
                <w:rFonts w:ascii="Times New Roman" w:eastAsia="標楷體" w:hAnsi="Times New Roman" w:cs="新細明體" w:hint="eastAsia"/>
                <w:sz w:val="20"/>
                <w:szCs w:val="20"/>
              </w:rPr>
              <w:t>S</w:t>
            </w:r>
            <w:r>
              <w:rPr>
                <w:rFonts w:ascii="Times New Roman" w:eastAsia="標楷體" w:hAnsi="Times New Roman" w:cs="新細明體"/>
                <w:sz w:val="20"/>
                <w:szCs w:val="20"/>
              </w:rPr>
              <w:t>tudents are expected to:</w:t>
            </w:r>
          </w:p>
          <w:p w14:paraId="01F7255B" w14:textId="77777777" w:rsidR="002C151E" w:rsidRDefault="002C151E">
            <w:pPr>
              <w:pStyle w:val="af"/>
              <w:numPr>
                <w:ilvl w:val="0"/>
                <w:numId w:val="11"/>
              </w:numPr>
              <w:ind w:leftChars="0" w:left="294" w:hanging="270"/>
              <w:rPr>
                <w:rFonts w:eastAsia="標楷體" w:cs="新細明體"/>
                <w:sz w:val="20"/>
                <w:szCs w:val="20"/>
              </w:rPr>
            </w:pPr>
            <w:r w:rsidRPr="004646F0">
              <w:rPr>
                <w:rFonts w:eastAsia="標楷體" w:cs="新細明體"/>
                <w:sz w:val="20"/>
                <w:szCs w:val="20"/>
              </w:rPr>
              <w:t xml:space="preserve">use the following units: degree (°), hertz (Hz), </w:t>
            </w:r>
            <w:proofErr w:type="spellStart"/>
            <w:r w:rsidRPr="004646F0">
              <w:rPr>
                <w:rFonts w:eastAsia="標楷體" w:cs="新細明體"/>
                <w:sz w:val="20"/>
                <w:szCs w:val="20"/>
              </w:rPr>
              <w:t>metre</w:t>
            </w:r>
            <w:proofErr w:type="spellEnd"/>
            <w:r w:rsidRPr="004646F0">
              <w:rPr>
                <w:rFonts w:eastAsia="標楷體" w:cs="新細明體"/>
                <w:sz w:val="20"/>
                <w:szCs w:val="20"/>
              </w:rPr>
              <w:t xml:space="preserve"> (m), </w:t>
            </w:r>
            <w:proofErr w:type="spellStart"/>
            <w:r w:rsidRPr="004646F0">
              <w:rPr>
                <w:rFonts w:eastAsia="標楷體" w:cs="新細明體"/>
                <w:sz w:val="20"/>
                <w:szCs w:val="20"/>
              </w:rPr>
              <w:t>metre</w:t>
            </w:r>
            <w:proofErr w:type="spellEnd"/>
            <w:r w:rsidRPr="004646F0">
              <w:rPr>
                <w:rFonts w:eastAsia="標楷體" w:cs="新細明體"/>
                <w:sz w:val="20"/>
                <w:szCs w:val="20"/>
              </w:rPr>
              <w:t>/second (m/s) and second (s)</w:t>
            </w:r>
          </w:p>
          <w:p w14:paraId="0160C391" w14:textId="77777777" w:rsidR="002C151E" w:rsidRDefault="002C151E">
            <w:pPr>
              <w:pStyle w:val="af"/>
              <w:numPr>
                <w:ilvl w:val="0"/>
                <w:numId w:val="11"/>
              </w:numPr>
              <w:ind w:leftChars="0" w:left="294" w:hanging="270"/>
              <w:rPr>
                <w:rFonts w:eastAsia="標楷體" w:cs="新細明體"/>
                <w:sz w:val="20"/>
                <w:szCs w:val="20"/>
              </w:rPr>
            </w:pPr>
            <w:r w:rsidRPr="004646F0">
              <w:rPr>
                <w:rFonts w:eastAsia="標楷體" w:cs="新細明體"/>
                <w:sz w:val="20"/>
                <w:szCs w:val="20"/>
              </w:rPr>
              <w:t xml:space="preserve">explain the difference between longitudinal and transverse waves </w:t>
            </w:r>
          </w:p>
          <w:p w14:paraId="783B4B4B" w14:textId="77777777" w:rsidR="002C151E" w:rsidRDefault="002C151E">
            <w:pPr>
              <w:pStyle w:val="af"/>
              <w:numPr>
                <w:ilvl w:val="0"/>
                <w:numId w:val="11"/>
              </w:numPr>
              <w:ind w:leftChars="0" w:left="294" w:hanging="270"/>
              <w:rPr>
                <w:rFonts w:eastAsia="標楷體" w:cs="新細明體"/>
                <w:sz w:val="20"/>
                <w:szCs w:val="20"/>
              </w:rPr>
            </w:pPr>
            <w:r w:rsidRPr="004646F0">
              <w:rPr>
                <w:rFonts w:eastAsia="標楷體" w:cs="新細明體"/>
                <w:sz w:val="20"/>
                <w:szCs w:val="20"/>
              </w:rPr>
              <w:t xml:space="preserve">know the definitions of amplitude, wavefront, frequency, wavelength and period of a wave </w:t>
            </w:r>
          </w:p>
          <w:p w14:paraId="15C4873C" w14:textId="77777777" w:rsidR="002C151E" w:rsidRDefault="002C151E">
            <w:pPr>
              <w:pStyle w:val="af"/>
              <w:numPr>
                <w:ilvl w:val="0"/>
                <w:numId w:val="11"/>
              </w:numPr>
              <w:ind w:leftChars="0" w:left="294" w:hanging="270"/>
              <w:rPr>
                <w:rFonts w:eastAsia="標楷體" w:cs="新細明體"/>
                <w:sz w:val="20"/>
                <w:szCs w:val="20"/>
              </w:rPr>
            </w:pPr>
            <w:r w:rsidRPr="004646F0">
              <w:rPr>
                <w:rFonts w:eastAsia="標楷體" w:cs="新細明體"/>
                <w:sz w:val="20"/>
                <w:szCs w:val="20"/>
              </w:rPr>
              <w:t xml:space="preserve">know that waves transfer energy and information without transferring matter </w:t>
            </w:r>
          </w:p>
          <w:p w14:paraId="2F84CD5C" w14:textId="77777777" w:rsidR="002C151E" w:rsidRDefault="002C151E">
            <w:pPr>
              <w:pStyle w:val="af"/>
              <w:numPr>
                <w:ilvl w:val="0"/>
                <w:numId w:val="11"/>
              </w:numPr>
              <w:ind w:leftChars="0" w:left="294" w:hanging="270"/>
              <w:rPr>
                <w:rFonts w:eastAsia="標楷體" w:cs="新細明體"/>
                <w:sz w:val="20"/>
                <w:szCs w:val="20"/>
              </w:rPr>
            </w:pPr>
            <w:r w:rsidRPr="004646F0">
              <w:rPr>
                <w:rFonts w:eastAsia="標楷體" w:cs="新細明體"/>
                <w:sz w:val="20"/>
                <w:szCs w:val="20"/>
              </w:rPr>
              <w:t xml:space="preserve">know and use the relationship between the speed, frequency and wavelength of a wave: </w:t>
            </w:r>
          </w:p>
          <w:p w14:paraId="14C6FD9E" w14:textId="77777777" w:rsidR="002C151E" w:rsidRPr="004646F0" w:rsidRDefault="002C151E" w:rsidP="002C151E">
            <w:pPr>
              <w:pStyle w:val="af"/>
              <w:ind w:leftChars="0" w:left="294"/>
              <w:rPr>
                <w:rFonts w:ascii="Cambria Math" w:eastAsia="標楷體" w:hAnsi="Cambria Math" w:cs="新細明體"/>
                <w:sz w:val="20"/>
                <w:szCs w:val="20"/>
                <w:oMath/>
              </w:rPr>
            </w:pPr>
            <m:oMath>
              <m:r>
                <w:rPr>
                  <w:rFonts w:ascii="Cambria Math" w:eastAsia="標楷體" w:hAnsi="Cambria Math" w:cs="新細明體"/>
                  <w:sz w:val="20"/>
                  <w:szCs w:val="20"/>
                </w:rPr>
                <m:t xml:space="preserve">wave speed = frequency × wavelength </m:t>
              </m:r>
            </m:oMath>
            <w:r>
              <w:rPr>
                <w:rFonts w:eastAsia="標楷體" w:cs="新細明體"/>
                <w:sz w:val="20"/>
                <w:szCs w:val="20"/>
              </w:rPr>
              <w:t xml:space="preserve"> </w:t>
            </w:r>
          </w:p>
          <w:p w14:paraId="30FC5CE8" w14:textId="77777777" w:rsidR="002C151E" w:rsidRPr="004646F0" w:rsidRDefault="002C151E" w:rsidP="002C151E">
            <w:pPr>
              <w:pStyle w:val="af"/>
              <w:ind w:leftChars="0" w:left="294"/>
              <w:rPr>
                <w:rFonts w:ascii="Cambria Math" w:eastAsia="標楷體" w:hAnsi="Cambria Math" w:cs="新細明體"/>
                <w:sz w:val="20"/>
                <w:szCs w:val="20"/>
                <w:oMath/>
              </w:rPr>
            </w:pPr>
            <m:oMath>
              <m:r>
                <w:rPr>
                  <w:rFonts w:ascii="Cambria Math" w:eastAsia="標楷體" w:hAnsi="Cambria Math" w:cs="新細明體"/>
                  <w:sz w:val="20"/>
                  <w:szCs w:val="20"/>
                </w:rPr>
                <m:t>v = f × λ</m:t>
              </m:r>
            </m:oMath>
            <w:r>
              <w:rPr>
                <w:rFonts w:eastAsia="標楷體" w:cs="新細明體"/>
                <w:sz w:val="20"/>
                <w:szCs w:val="20"/>
              </w:rPr>
              <w:t xml:space="preserve"> </w:t>
            </w:r>
          </w:p>
          <w:p w14:paraId="5C850732" w14:textId="77777777" w:rsidR="002C151E" w:rsidRDefault="002C151E">
            <w:pPr>
              <w:pStyle w:val="af"/>
              <w:numPr>
                <w:ilvl w:val="0"/>
                <w:numId w:val="11"/>
              </w:numPr>
              <w:ind w:leftChars="0" w:left="294" w:hanging="270"/>
              <w:rPr>
                <w:rFonts w:eastAsia="標楷體" w:cs="新細明體"/>
                <w:sz w:val="20"/>
                <w:szCs w:val="20"/>
              </w:rPr>
            </w:pPr>
            <w:r w:rsidRPr="004646F0">
              <w:rPr>
                <w:rFonts w:eastAsia="標楷體" w:cs="新細明體"/>
                <w:sz w:val="20"/>
                <w:szCs w:val="20"/>
              </w:rPr>
              <w:t>use the relationship between frequency and time period:</w:t>
            </w:r>
          </w:p>
          <w:p w14:paraId="7671FDF9" w14:textId="77777777" w:rsidR="002C151E" w:rsidRPr="004646F0" w:rsidRDefault="002C151E" w:rsidP="002C151E">
            <w:pPr>
              <w:pStyle w:val="af"/>
              <w:ind w:leftChars="0" w:left="294"/>
              <w:rPr>
                <w:rFonts w:eastAsia="標楷體" w:cs="新細明體"/>
                <w:sz w:val="20"/>
                <w:szCs w:val="20"/>
              </w:rPr>
            </w:pPr>
            <m:oMath>
              <m:r>
                <w:rPr>
                  <w:rFonts w:ascii="Cambria Math" w:eastAsia="標楷體" w:hAnsi="Cambria Math" w:cs="新細明體"/>
                  <w:sz w:val="20"/>
                  <w:szCs w:val="20"/>
                </w:rPr>
                <m:t>frequency=</m:t>
              </m:r>
              <m:f>
                <m:fPr>
                  <m:ctrlPr>
                    <w:rPr>
                      <w:rFonts w:ascii="Cambria Math" w:eastAsia="標楷體" w:hAnsi="Cambria Math" w:cs="新細明體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="標楷體" w:hAnsi="Cambria Math" w:cs="新細明體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="標楷體" w:hAnsi="Cambria Math" w:cs="新細明體"/>
                      <w:sz w:val="20"/>
                      <w:szCs w:val="20"/>
                    </w:rPr>
                    <m:t>time period</m:t>
                  </m:r>
                </m:den>
              </m:f>
            </m:oMath>
            <w:r>
              <w:rPr>
                <w:rFonts w:eastAsia="標楷體" w:cs="新細明體"/>
                <w:sz w:val="20"/>
                <w:szCs w:val="20"/>
              </w:rPr>
              <w:t xml:space="preserve"> </w:t>
            </w:r>
          </w:p>
          <w:p w14:paraId="0E29407B" w14:textId="77777777" w:rsidR="002C151E" w:rsidRPr="004646F0" w:rsidRDefault="002C151E" w:rsidP="002C151E">
            <w:pPr>
              <w:pStyle w:val="af"/>
              <w:ind w:leftChars="0" w:left="294"/>
              <w:rPr>
                <w:rFonts w:eastAsia="標楷體" w:cs="新細明體"/>
                <w:sz w:val="20"/>
                <w:szCs w:val="20"/>
              </w:rPr>
            </w:pPr>
            <m:oMath>
              <m:r>
                <w:rPr>
                  <w:rFonts w:ascii="Cambria Math" w:eastAsia="標楷體" w:hAnsi="Cambria Math" w:cs="新細明體"/>
                  <w:sz w:val="20"/>
                  <w:szCs w:val="20"/>
                </w:rPr>
                <m:t>f=</m:t>
              </m:r>
              <m:f>
                <m:fPr>
                  <m:ctrlPr>
                    <w:rPr>
                      <w:rFonts w:ascii="Cambria Math" w:eastAsia="標楷體" w:hAnsi="Cambria Math" w:cs="新細明體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="標楷體" w:hAnsi="Cambria Math" w:cs="新細明體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="標楷體" w:hAnsi="Cambria Math" w:cs="新細明體"/>
                      <w:sz w:val="20"/>
                      <w:szCs w:val="20"/>
                    </w:rPr>
                    <m:t>T</m:t>
                  </m:r>
                </m:den>
              </m:f>
            </m:oMath>
            <w:r>
              <w:rPr>
                <w:rFonts w:eastAsia="標楷體" w:cs="新細明體"/>
                <w:sz w:val="20"/>
                <w:szCs w:val="20"/>
              </w:rPr>
              <w:t xml:space="preserve"> </w:t>
            </w:r>
          </w:p>
          <w:p w14:paraId="5F9B6E72" w14:textId="77777777" w:rsidR="002C151E" w:rsidRDefault="002C151E">
            <w:pPr>
              <w:pStyle w:val="af"/>
              <w:numPr>
                <w:ilvl w:val="0"/>
                <w:numId w:val="11"/>
              </w:numPr>
              <w:ind w:leftChars="0" w:left="294" w:hanging="270"/>
              <w:rPr>
                <w:rFonts w:eastAsia="標楷體" w:cs="新細明體"/>
                <w:sz w:val="20"/>
                <w:szCs w:val="20"/>
              </w:rPr>
            </w:pPr>
            <w:r w:rsidRPr="004646F0">
              <w:rPr>
                <w:rFonts w:eastAsia="標楷體" w:cs="新細明體"/>
                <w:sz w:val="20"/>
                <w:szCs w:val="20"/>
              </w:rPr>
              <w:t xml:space="preserve">use the above relationships in different contexts, including sound waves and electromagnetic waves </w:t>
            </w:r>
          </w:p>
          <w:p w14:paraId="168CA71E" w14:textId="77777777" w:rsidR="002F2802" w:rsidRDefault="002C151E" w:rsidP="002C151E">
            <w:pPr>
              <w:pStyle w:val="af"/>
              <w:numPr>
                <w:ilvl w:val="0"/>
                <w:numId w:val="11"/>
              </w:numPr>
              <w:ind w:leftChars="0" w:left="294" w:hanging="270"/>
              <w:rPr>
                <w:rFonts w:eastAsia="標楷體" w:cs="新細明體"/>
                <w:sz w:val="20"/>
                <w:szCs w:val="20"/>
              </w:rPr>
            </w:pPr>
            <w:r w:rsidRPr="004646F0">
              <w:rPr>
                <w:rFonts w:eastAsia="標楷體" w:cs="新細明體"/>
                <w:sz w:val="20"/>
                <w:szCs w:val="20"/>
              </w:rPr>
              <w:t xml:space="preserve">explain why there is a change in the observed frequency and wavelength of a wave when its source is moving relative to an observer and that this is known as the Doppler effect </w:t>
            </w:r>
          </w:p>
          <w:p w14:paraId="6F0DB8BD" w14:textId="25ED2AB8" w:rsidR="002C151E" w:rsidRPr="002F2802" w:rsidRDefault="002C151E" w:rsidP="002C151E">
            <w:pPr>
              <w:pStyle w:val="af"/>
              <w:numPr>
                <w:ilvl w:val="0"/>
                <w:numId w:val="11"/>
              </w:numPr>
              <w:ind w:leftChars="0" w:left="294" w:hanging="270"/>
              <w:rPr>
                <w:rFonts w:eastAsia="標楷體" w:cs="新細明體"/>
                <w:sz w:val="20"/>
                <w:szCs w:val="20"/>
              </w:rPr>
            </w:pPr>
            <w:r w:rsidRPr="002F2802">
              <w:rPr>
                <w:rFonts w:eastAsia="標楷體" w:cs="新細明體"/>
                <w:sz w:val="20"/>
                <w:szCs w:val="20"/>
              </w:rPr>
              <w:t>explain that all waves can be reflected and refracted</w:t>
            </w:r>
          </w:p>
        </w:tc>
        <w:tc>
          <w:tcPr>
            <w:tcW w:w="429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790978" w14:textId="77777777" w:rsidR="002C151E" w:rsidRDefault="00E15647" w:rsidP="00E15647">
            <w:pPr>
              <w:widowControl/>
              <w:jc w:val="center"/>
              <w:rPr>
                <w:rFonts w:ascii="Times New Roman" w:eastAsia="Yu Mincho" w:hAnsi="Times New Roman"/>
                <w:sz w:val="20"/>
                <w:szCs w:val="20"/>
                <w:lang w:eastAsia="ja-JP"/>
              </w:rPr>
            </w:pPr>
            <w:r>
              <w:rPr>
                <w:rFonts w:ascii="Times New Roman" w:eastAsia="Yu Mincho" w:hAnsi="Times New Roman" w:hint="eastAsia"/>
                <w:sz w:val="20"/>
                <w:szCs w:val="20"/>
                <w:lang w:eastAsia="ja-JP"/>
              </w:rPr>
              <w:t>A-1</w:t>
            </w:r>
          </w:p>
          <w:p w14:paraId="653B3117" w14:textId="77777777" w:rsidR="00E15647" w:rsidRDefault="00E15647" w:rsidP="00E15647">
            <w:pPr>
              <w:widowControl/>
              <w:jc w:val="center"/>
              <w:rPr>
                <w:rFonts w:ascii="Times New Roman" w:eastAsia="Yu Mincho" w:hAnsi="Times New Roman"/>
                <w:sz w:val="20"/>
                <w:szCs w:val="20"/>
                <w:lang w:eastAsia="ja-JP"/>
              </w:rPr>
            </w:pPr>
            <w:r>
              <w:rPr>
                <w:rFonts w:ascii="Times New Roman" w:eastAsia="Yu Mincho" w:hAnsi="Times New Roman" w:hint="eastAsia"/>
                <w:sz w:val="20"/>
                <w:szCs w:val="20"/>
                <w:lang w:eastAsia="ja-JP"/>
              </w:rPr>
              <w:t>A-2</w:t>
            </w:r>
          </w:p>
          <w:p w14:paraId="6DCB4B3A" w14:textId="77777777" w:rsidR="00E15647" w:rsidRDefault="00E15647" w:rsidP="00E15647">
            <w:pPr>
              <w:widowControl/>
              <w:jc w:val="center"/>
              <w:rPr>
                <w:rFonts w:ascii="Times New Roman" w:eastAsia="Yu Mincho" w:hAnsi="Times New Roman"/>
                <w:sz w:val="20"/>
                <w:szCs w:val="20"/>
                <w:lang w:eastAsia="ja-JP"/>
              </w:rPr>
            </w:pPr>
            <w:r>
              <w:rPr>
                <w:rFonts w:ascii="Times New Roman" w:eastAsia="Yu Mincho" w:hAnsi="Times New Roman" w:hint="eastAsia"/>
                <w:sz w:val="20"/>
                <w:szCs w:val="20"/>
                <w:lang w:eastAsia="ja-JP"/>
              </w:rPr>
              <w:t>B-1</w:t>
            </w:r>
          </w:p>
          <w:p w14:paraId="0856AFEF" w14:textId="77777777" w:rsidR="00E15647" w:rsidRDefault="00E15647" w:rsidP="00E15647">
            <w:pPr>
              <w:widowControl/>
              <w:jc w:val="center"/>
              <w:rPr>
                <w:rFonts w:ascii="Times New Roman" w:eastAsia="Yu Mincho" w:hAnsi="Times New Roman"/>
                <w:sz w:val="20"/>
                <w:szCs w:val="20"/>
                <w:lang w:eastAsia="ja-JP"/>
              </w:rPr>
            </w:pPr>
            <w:r>
              <w:rPr>
                <w:rFonts w:ascii="Times New Roman" w:eastAsia="Yu Mincho" w:hAnsi="Times New Roman" w:hint="eastAsia"/>
                <w:sz w:val="20"/>
                <w:szCs w:val="20"/>
                <w:lang w:eastAsia="ja-JP"/>
              </w:rPr>
              <w:t>B-8</w:t>
            </w:r>
          </w:p>
          <w:p w14:paraId="69C39E62" w14:textId="77777777" w:rsidR="00E15647" w:rsidRDefault="00E15647" w:rsidP="00E15647">
            <w:pPr>
              <w:widowControl/>
              <w:jc w:val="center"/>
              <w:rPr>
                <w:rFonts w:ascii="Times New Roman" w:eastAsia="Yu Mincho" w:hAnsi="Times New Roman"/>
                <w:sz w:val="20"/>
                <w:szCs w:val="20"/>
                <w:lang w:eastAsia="ja-JP"/>
              </w:rPr>
            </w:pPr>
            <w:r>
              <w:rPr>
                <w:rFonts w:ascii="Times New Roman" w:eastAsia="Yu Mincho" w:hAnsi="Times New Roman" w:hint="eastAsia"/>
                <w:sz w:val="20"/>
                <w:szCs w:val="20"/>
                <w:lang w:eastAsia="ja-JP"/>
              </w:rPr>
              <w:t>C-3</w:t>
            </w:r>
          </w:p>
          <w:p w14:paraId="378F7B44" w14:textId="77777777" w:rsidR="00E15647" w:rsidRDefault="00E15647" w:rsidP="00E15647">
            <w:pPr>
              <w:widowControl/>
              <w:jc w:val="center"/>
              <w:rPr>
                <w:rFonts w:ascii="Times New Roman" w:eastAsia="Yu Mincho" w:hAnsi="Times New Roman"/>
                <w:sz w:val="20"/>
                <w:szCs w:val="20"/>
                <w:lang w:eastAsia="ja-JP"/>
              </w:rPr>
            </w:pPr>
            <w:r>
              <w:rPr>
                <w:rFonts w:ascii="Times New Roman" w:eastAsia="Yu Mincho" w:hAnsi="Times New Roman" w:hint="eastAsia"/>
                <w:sz w:val="20"/>
                <w:szCs w:val="20"/>
                <w:lang w:eastAsia="ja-JP"/>
              </w:rPr>
              <w:t>D-3</w:t>
            </w:r>
          </w:p>
          <w:p w14:paraId="4D23EB45" w14:textId="77777777" w:rsidR="00E15647" w:rsidRDefault="00E15647" w:rsidP="00E15647">
            <w:pPr>
              <w:widowControl/>
              <w:jc w:val="center"/>
              <w:rPr>
                <w:rFonts w:ascii="Times New Roman" w:eastAsia="Yu Mincho" w:hAnsi="Times New Roman"/>
                <w:sz w:val="20"/>
                <w:szCs w:val="20"/>
                <w:lang w:eastAsia="ja-JP"/>
              </w:rPr>
            </w:pPr>
            <w:r>
              <w:rPr>
                <w:rFonts w:ascii="Times New Roman" w:eastAsia="Yu Mincho" w:hAnsi="Times New Roman" w:hint="eastAsia"/>
                <w:sz w:val="20"/>
                <w:szCs w:val="20"/>
                <w:lang w:eastAsia="ja-JP"/>
              </w:rPr>
              <w:t>D-4</w:t>
            </w:r>
          </w:p>
          <w:p w14:paraId="7C751BB9" w14:textId="6BC339A7" w:rsidR="00E15647" w:rsidRPr="00E15647" w:rsidRDefault="00E15647" w:rsidP="00E15647">
            <w:pPr>
              <w:widowControl/>
              <w:jc w:val="center"/>
              <w:rPr>
                <w:rFonts w:ascii="Times New Roman" w:eastAsia="Yu Mincho" w:hAnsi="Times New Roman"/>
                <w:sz w:val="20"/>
                <w:szCs w:val="20"/>
                <w:lang w:eastAsia="ja-JP"/>
              </w:rPr>
            </w:pPr>
            <w:r>
              <w:rPr>
                <w:rFonts w:ascii="Times New Roman" w:eastAsia="Yu Mincho" w:hAnsi="Times New Roman" w:hint="eastAsia"/>
                <w:sz w:val="20"/>
                <w:szCs w:val="20"/>
                <w:lang w:eastAsia="ja-JP"/>
              </w:rPr>
              <w:t>D-7</w:t>
            </w:r>
          </w:p>
        </w:tc>
        <w:tc>
          <w:tcPr>
            <w:tcW w:w="733" w:type="pct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350E9E" w14:textId="77777777" w:rsidR="002C151E" w:rsidRDefault="002C151E" w:rsidP="002C151E">
            <w:pPr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cs="Times New Roman"/>
                <w:sz w:val="20"/>
                <w:szCs w:val="20"/>
              </w:rPr>
              <w:t>Homework</w:t>
            </w:r>
          </w:p>
          <w:p w14:paraId="2A7E9658" w14:textId="77777777" w:rsidR="002C151E" w:rsidRDefault="002C151E" w:rsidP="002C151E">
            <w:pPr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cs="Times New Roman"/>
                <w:sz w:val="20"/>
                <w:szCs w:val="20"/>
              </w:rPr>
              <w:t>Classwork</w:t>
            </w:r>
          </w:p>
          <w:p w14:paraId="33B58C28" w14:textId="6FB00A05" w:rsidR="002C151E" w:rsidRPr="00804E57" w:rsidRDefault="002C151E" w:rsidP="002C151E">
            <w:pPr>
              <w:jc w:val="center"/>
              <w:rPr>
                <w:rFonts w:ascii="Times New Roman" w:eastAsia="Yu Mincho" w:hAnsi="Times New Roman" w:cs="Times New Roman"/>
                <w:sz w:val="20"/>
                <w:szCs w:val="20"/>
                <w:lang w:eastAsia="ja-JP"/>
              </w:rPr>
            </w:pPr>
            <w:r>
              <w:rPr>
                <w:rFonts w:ascii="Times New Roman" w:eastAsia="標楷體" w:hAnsi="Times New Roman" w:cs="Times New Roman"/>
                <w:sz w:val="20"/>
                <w:szCs w:val="20"/>
              </w:rPr>
              <w:t xml:space="preserve">Week </w:t>
            </w:r>
            <w:r w:rsidR="002F2802">
              <w:rPr>
                <w:rFonts w:ascii="Times New Roman" w:eastAsia="標楷體" w:hAnsi="Times New Roman" w:cs="Times New Roman" w:hint="eastAsia"/>
                <w:sz w:val="20"/>
                <w:szCs w:val="20"/>
              </w:rPr>
              <w:t>X</w:t>
            </w:r>
            <w:r>
              <w:rPr>
                <w:rFonts w:ascii="Times New Roman" w:eastAsia="標楷體" w:hAnsi="Times New Roman" w:cs="Times New Roman"/>
                <w:sz w:val="20"/>
                <w:szCs w:val="20"/>
              </w:rPr>
              <w:t xml:space="preserve">: </w:t>
            </w:r>
            <w:r>
              <w:rPr>
                <w:rFonts w:ascii="Times New Roman" w:eastAsia="Yu Mincho" w:hAnsi="Times New Roman" w:cs="Times New Roman" w:hint="eastAsia"/>
                <w:sz w:val="20"/>
                <w:szCs w:val="20"/>
                <w:lang w:eastAsia="ja-JP"/>
              </w:rPr>
              <w:t>Test</w:t>
            </w:r>
            <w:r>
              <w:rPr>
                <w:rFonts w:ascii="Times New Roman" w:eastAsia="標楷體" w:hAnsi="Times New Roman" w:cs="Times New Roman"/>
                <w:sz w:val="20"/>
                <w:szCs w:val="20"/>
              </w:rPr>
              <w:t xml:space="preserve"> </w:t>
            </w:r>
            <w:r w:rsidR="00804E57">
              <w:rPr>
                <w:rFonts w:ascii="Times New Roman" w:eastAsia="Yu Mincho" w:hAnsi="Times New Roman" w:cs="Times New Roman" w:hint="eastAsia"/>
                <w:sz w:val="20"/>
                <w:szCs w:val="20"/>
                <w:lang w:eastAsia="ja-JP"/>
              </w:rPr>
              <w:t>1</w:t>
            </w:r>
          </w:p>
        </w:tc>
      </w:tr>
      <w:tr w:rsidR="002C151E" w:rsidRPr="005F4106" w14:paraId="3351336A" w14:textId="77777777" w:rsidTr="00380FDB">
        <w:trPr>
          <w:cantSplit/>
          <w:tblHeader/>
        </w:trPr>
        <w:tc>
          <w:tcPr>
            <w:tcW w:w="23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BBEBB3" w14:textId="427A7932" w:rsidR="002C151E" w:rsidRPr="005F4106" w:rsidRDefault="002C151E" w:rsidP="002C151E">
            <w:pPr>
              <w:jc w:val="center"/>
              <w:rPr>
                <w:rFonts w:ascii="Times New Roman" w:eastAsia="標楷體" w:hAnsi="Times New Roman"/>
                <w:sz w:val="20"/>
                <w:szCs w:val="20"/>
              </w:rPr>
            </w:pPr>
          </w:p>
        </w:tc>
        <w:tc>
          <w:tcPr>
            <w:tcW w:w="461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7EFAE2" w14:textId="4225C8DF" w:rsidR="002C151E" w:rsidRDefault="002C151E" w:rsidP="002C151E">
            <w:pPr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8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E0A24" w14:textId="09948FA9" w:rsidR="002C151E" w:rsidRPr="005F4106" w:rsidRDefault="002C151E" w:rsidP="002C151E">
            <w:pPr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cs="Times New Roman"/>
                <w:sz w:val="20"/>
                <w:szCs w:val="20"/>
              </w:rPr>
              <w:t>Chapter 11: The electromagnetic spectrum</w:t>
            </w:r>
          </w:p>
        </w:tc>
        <w:tc>
          <w:tcPr>
            <w:tcW w:w="2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7E9B0" w14:textId="77777777" w:rsidR="002C151E" w:rsidRDefault="002C151E">
            <w:pPr>
              <w:pStyle w:val="af"/>
              <w:numPr>
                <w:ilvl w:val="0"/>
                <w:numId w:val="12"/>
              </w:numPr>
              <w:ind w:leftChars="0" w:left="294" w:hanging="270"/>
              <w:rPr>
                <w:rFonts w:eastAsia="標楷體" w:cs="新細明體"/>
                <w:sz w:val="20"/>
                <w:szCs w:val="20"/>
              </w:rPr>
            </w:pPr>
            <w:r w:rsidRPr="00FC22DF">
              <w:rPr>
                <w:rFonts w:eastAsia="標楷體" w:cs="新細明體"/>
                <w:sz w:val="20"/>
                <w:szCs w:val="20"/>
              </w:rPr>
              <w:t>know that light is part of a continuous electromagnetic spectrum that includes radio, microwave, infrared, visible, ultraviolet, x-ray and gamma ray radiations, and that all these waves travel at the same speed in free space</w:t>
            </w:r>
          </w:p>
          <w:p w14:paraId="7EACCD9D" w14:textId="77777777" w:rsidR="002C151E" w:rsidRDefault="002C151E">
            <w:pPr>
              <w:pStyle w:val="af"/>
              <w:numPr>
                <w:ilvl w:val="0"/>
                <w:numId w:val="12"/>
              </w:numPr>
              <w:ind w:leftChars="0" w:left="294" w:hanging="270"/>
              <w:rPr>
                <w:rFonts w:eastAsia="標楷體" w:cs="新細明體"/>
                <w:sz w:val="20"/>
                <w:szCs w:val="20"/>
              </w:rPr>
            </w:pPr>
            <w:r w:rsidRPr="00FC22DF">
              <w:rPr>
                <w:rFonts w:eastAsia="標楷體" w:cs="新細明體"/>
                <w:sz w:val="20"/>
                <w:szCs w:val="20"/>
              </w:rPr>
              <w:t xml:space="preserve">know the order of the electromagnetic spectrum in terms of decreasing wavelength and increasing frequency, including the </w:t>
            </w:r>
            <w:proofErr w:type="spellStart"/>
            <w:r w:rsidRPr="00FC22DF">
              <w:rPr>
                <w:rFonts w:eastAsia="標楷體" w:cs="新細明體"/>
                <w:sz w:val="20"/>
                <w:szCs w:val="20"/>
              </w:rPr>
              <w:t>colours</w:t>
            </w:r>
            <w:proofErr w:type="spellEnd"/>
            <w:r w:rsidRPr="00FC22DF">
              <w:rPr>
                <w:rFonts w:eastAsia="標楷體" w:cs="新細明體"/>
                <w:sz w:val="20"/>
                <w:szCs w:val="20"/>
              </w:rPr>
              <w:t xml:space="preserve"> of the visible spectrum </w:t>
            </w:r>
          </w:p>
          <w:p w14:paraId="46590795" w14:textId="77777777" w:rsidR="002C151E" w:rsidRDefault="002C151E">
            <w:pPr>
              <w:pStyle w:val="af"/>
              <w:numPr>
                <w:ilvl w:val="0"/>
                <w:numId w:val="12"/>
              </w:numPr>
              <w:ind w:leftChars="0" w:left="294" w:hanging="270"/>
              <w:rPr>
                <w:rFonts w:eastAsia="標楷體" w:cs="新細明體"/>
                <w:sz w:val="20"/>
                <w:szCs w:val="20"/>
              </w:rPr>
            </w:pPr>
            <w:r w:rsidRPr="00FC22DF">
              <w:rPr>
                <w:rFonts w:eastAsia="標楷體" w:cs="新細明體"/>
                <w:sz w:val="20"/>
                <w:szCs w:val="20"/>
              </w:rPr>
              <w:t xml:space="preserve">explain some of the uses of electromagnetic radiations, including: </w:t>
            </w:r>
          </w:p>
          <w:p w14:paraId="6084A93B" w14:textId="77777777" w:rsidR="002C151E" w:rsidRDefault="002C151E" w:rsidP="002C151E">
            <w:pPr>
              <w:pStyle w:val="af"/>
              <w:ind w:leftChars="0" w:left="294"/>
              <w:rPr>
                <w:rFonts w:eastAsia="標楷體" w:cs="新細明體"/>
                <w:sz w:val="20"/>
                <w:szCs w:val="20"/>
              </w:rPr>
            </w:pPr>
            <w:r w:rsidRPr="00FC22DF">
              <w:rPr>
                <w:rFonts w:eastAsia="標楷體" w:cs="新細明體"/>
                <w:sz w:val="20"/>
                <w:szCs w:val="20"/>
              </w:rPr>
              <w:t>radio waves: broadcasting and communications</w:t>
            </w:r>
          </w:p>
          <w:p w14:paraId="5C5D2EEC" w14:textId="77777777" w:rsidR="002C151E" w:rsidRDefault="002C151E" w:rsidP="002C151E">
            <w:pPr>
              <w:pStyle w:val="af"/>
              <w:ind w:leftChars="0" w:left="294"/>
              <w:rPr>
                <w:rFonts w:eastAsia="標楷體" w:cs="新細明體"/>
                <w:sz w:val="20"/>
                <w:szCs w:val="20"/>
              </w:rPr>
            </w:pPr>
            <w:r w:rsidRPr="00FC22DF">
              <w:rPr>
                <w:rFonts w:eastAsia="標楷體" w:cs="新細明體"/>
                <w:sz w:val="20"/>
                <w:szCs w:val="20"/>
              </w:rPr>
              <w:t xml:space="preserve">microwaves: cooking and satellite transmissions </w:t>
            </w:r>
          </w:p>
          <w:p w14:paraId="7DDE028D" w14:textId="77777777" w:rsidR="002C151E" w:rsidRDefault="002C151E" w:rsidP="002C151E">
            <w:pPr>
              <w:pStyle w:val="af"/>
              <w:ind w:leftChars="0" w:left="294"/>
              <w:rPr>
                <w:rFonts w:eastAsia="標楷體" w:cs="新細明體"/>
                <w:sz w:val="20"/>
                <w:szCs w:val="20"/>
              </w:rPr>
            </w:pPr>
            <w:r w:rsidRPr="00FC22DF">
              <w:rPr>
                <w:rFonts w:eastAsia="標楷體" w:cs="新細明體"/>
                <w:sz w:val="20"/>
                <w:szCs w:val="20"/>
              </w:rPr>
              <w:t xml:space="preserve">infrared: heaters and night vision equipment </w:t>
            </w:r>
          </w:p>
          <w:p w14:paraId="4914CDDD" w14:textId="77777777" w:rsidR="002C151E" w:rsidRDefault="002C151E" w:rsidP="002C151E">
            <w:pPr>
              <w:pStyle w:val="af"/>
              <w:ind w:leftChars="0" w:left="294"/>
              <w:rPr>
                <w:rFonts w:eastAsia="標楷體" w:cs="新細明體"/>
                <w:sz w:val="20"/>
                <w:szCs w:val="20"/>
              </w:rPr>
            </w:pPr>
            <w:r w:rsidRPr="00FC22DF">
              <w:rPr>
                <w:rFonts w:eastAsia="標楷體" w:cs="新細明體"/>
                <w:sz w:val="20"/>
                <w:szCs w:val="20"/>
              </w:rPr>
              <w:t xml:space="preserve">visible light: optical </w:t>
            </w:r>
            <w:proofErr w:type="spellStart"/>
            <w:r w:rsidRPr="00FC22DF">
              <w:rPr>
                <w:rFonts w:eastAsia="標楷體" w:cs="新細明體"/>
                <w:sz w:val="20"/>
                <w:szCs w:val="20"/>
              </w:rPr>
              <w:t>fibres</w:t>
            </w:r>
            <w:proofErr w:type="spellEnd"/>
            <w:r w:rsidRPr="00FC22DF">
              <w:rPr>
                <w:rFonts w:eastAsia="標楷體" w:cs="新細明體"/>
                <w:sz w:val="20"/>
                <w:szCs w:val="20"/>
              </w:rPr>
              <w:t xml:space="preserve"> and photography </w:t>
            </w:r>
          </w:p>
          <w:p w14:paraId="3E2A6DD4" w14:textId="77777777" w:rsidR="002C151E" w:rsidRDefault="002C151E" w:rsidP="002C151E">
            <w:pPr>
              <w:pStyle w:val="af"/>
              <w:ind w:leftChars="0" w:left="294"/>
              <w:rPr>
                <w:rFonts w:eastAsia="標楷體" w:cs="新細明體"/>
                <w:sz w:val="20"/>
                <w:szCs w:val="20"/>
              </w:rPr>
            </w:pPr>
            <w:r>
              <w:rPr>
                <w:rFonts w:eastAsia="標楷體" w:cs="新細明體"/>
                <w:sz w:val="20"/>
                <w:szCs w:val="20"/>
              </w:rPr>
              <w:t>u</w:t>
            </w:r>
            <w:r w:rsidRPr="00FC22DF">
              <w:rPr>
                <w:rFonts w:eastAsia="標楷體" w:cs="新細明體"/>
                <w:sz w:val="20"/>
                <w:szCs w:val="20"/>
              </w:rPr>
              <w:t>ltraviolet: fluorescent lamps</w:t>
            </w:r>
          </w:p>
          <w:p w14:paraId="7CC42FFC" w14:textId="77777777" w:rsidR="002C151E" w:rsidRDefault="002C151E" w:rsidP="002C151E">
            <w:pPr>
              <w:pStyle w:val="af"/>
              <w:ind w:leftChars="0" w:left="294"/>
              <w:rPr>
                <w:rFonts w:eastAsia="標楷體" w:cs="新細明體"/>
                <w:sz w:val="20"/>
                <w:szCs w:val="20"/>
              </w:rPr>
            </w:pPr>
            <w:r w:rsidRPr="00FC22DF">
              <w:rPr>
                <w:rFonts w:eastAsia="標楷體" w:cs="新細明體"/>
                <w:sz w:val="20"/>
                <w:szCs w:val="20"/>
              </w:rPr>
              <w:t xml:space="preserve">x-rays: observing the internal structure of objects and materials, including for medical applications </w:t>
            </w:r>
          </w:p>
          <w:p w14:paraId="0D71CBD0" w14:textId="77777777" w:rsidR="002C151E" w:rsidRDefault="002C151E" w:rsidP="002C151E">
            <w:pPr>
              <w:pStyle w:val="af"/>
              <w:ind w:leftChars="0" w:left="294"/>
              <w:rPr>
                <w:rFonts w:eastAsia="標楷體" w:cs="新細明體"/>
                <w:sz w:val="20"/>
                <w:szCs w:val="20"/>
              </w:rPr>
            </w:pPr>
            <w:r w:rsidRPr="00FC22DF">
              <w:rPr>
                <w:rFonts w:eastAsia="標楷體" w:cs="新細明體"/>
                <w:sz w:val="20"/>
                <w:szCs w:val="20"/>
              </w:rPr>
              <w:t xml:space="preserve">gamma rays: </w:t>
            </w:r>
            <w:proofErr w:type="spellStart"/>
            <w:r w:rsidRPr="00FC22DF">
              <w:rPr>
                <w:rFonts w:eastAsia="標楷體" w:cs="新細明體"/>
                <w:sz w:val="20"/>
                <w:szCs w:val="20"/>
              </w:rPr>
              <w:t>sterilising</w:t>
            </w:r>
            <w:proofErr w:type="spellEnd"/>
            <w:r w:rsidRPr="00FC22DF">
              <w:rPr>
                <w:rFonts w:eastAsia="標楷體" w:cs="新細明體"/>
                <w:sz w:val="20"/>
                <w:szCs w:val="20"/>
              </w:rPr>
              <w:t xml:space="preserve"> food and medical </w:t>
            </w:r>
          </w:p>
          <w:p w14:paraId="61A4A860" w14:textId="77777777" w:rsidR="002C151E" w:rsidRDefault="002C151E">
            <w:pPr>
              <w:pStyle w:val="af"/>
              <w:numPr>
                <w:ilvl w:val="0"/>
                <w:numId w:val="12"/>
              </w:numPr>
              <w:ind w:leftChars="0" w:left="294" w:hanging="270"/>
              <w:rPr>
                <w:rFonts w:eastAsia="標楷體" w:cs="新細明體"/>
                <w:sz w:val="20"/>
                <w:szCs w:val="20"/>
              </w:rPr>
            </w:pPr>
            <w:r w:rsidRPr="00FC22DF">
              <w:rPr>
                <w:rFonts w:eastAsia="標楷體" w:cs="新細明體"/>
                <w:sz w:val="20"/>
                <w:szCs w:val="20"/>
              </w:rPr>
              <w:t xml:space="preserve">explain the detrimental effects of excessive exposure of the human body to electromagnetic waves, including: </w:t>
            </w:r>
          </w:p>
          <w:p w14:paraId="04DC6576" w14:textId="77777777" w:rsidR="002C151E" w:rsidRDefault="002C151E" w:rsidP="002C151E">
            <w:pPr>
              <w:pStyle w:val="af"/>
              <w:ind w:leftChars="0" w:left="294"/>
              <w:rPr>
                <w:rFonts w:eastAsia="標楷體" w:cs="新細明體"/>
                <w:sz w:val="20"/>
                <w:szCs w:val="20"/>
              </w:rPr>
            </w:pPr>
            <w:r w:rsidRPr="00FC22DF">
              <w:rPr>
                <w:rFonts w:eastAsia="標楷體" w:cs="新細明體"/>
                <w:sz w:val="20"/>
                <w:szCs w:val="20"/>
              </w:rPr>
              <w:t>microwaves: internal heating of body tissue</w:t>
            </w:r>
          </w:p>
          <w:p w14:paraId="162D19A4" w14:textId="77777777" w:rsidR="002C151E" w:rsidRDefault="002C151E" w:rsidP="002C151E">
            <w:pPr>
              <w:pStyle w:val="af"/>
              <w:ind w:leftChars="0" w:left="294"/>
              <w:rPr>
                <w:rFonts w:eastAsia="標楷體" w:cs="新細明體"/>
                <w:sz w:val="20"/>
                <w:szCs w:val="20"/>
              </w:rPr>
            </w:pPr>
            <w:r w:rsidRPr="00FC22DF">
              <w:rPr>
                <w:rFonts w:eastAsia="標楷體" w:cs="新細明體"/>
                <w:sz w:val="20"/>
                <w:szCs w:val="20"/>
              </w:rPr>
              <w:t xml:space="preserve">infrared: skin burns </w:t>
            </w:r>
          </w:p>
          <w:p w14:paraId="5B3D5DC7" w14:textId="77777777" w:rsidR="002C151E" w:rsidRDefault="002C151E" w:rsidP="002C151E">
            <w:pPr>
              <w:pStyle w:val="af"/>
              <w:ind w:leftChars="0" w:left="294"/>
              <w:rPr>
                <w:rFonts w:eastAsia="標楷體" w:cs="新細明體"/>
                <w:sz w:val="20"/>
                <w:szCs w:val="20"/>
              </w:rPr>
            </w:pPr>
            <w:r w:rsidRPr="00FC22DF">
              <w:rPr>
                <w:rFonts w:eastAsia="標楷體" w:cs="新細明體"/>
                <w:sz w:val="20"/>
                <w:szCs w:val="20"/>
              </w:rPr>
              <w:t xml:space="preserve">ultraviolet: damage to surface cells and blindness </w:t>
            </w:r>
          </w:p>
          <w:p w14:paraId="5C4373C8" w14:textId="77777777" w:rsidR="002C151E" w:rsidRDefault="002C151E" w:rsidP="002C151E">
            <w:pPr>
              <w:pStyle w:val="af"/>
              <w:ind w:leftChars="0" w:left="294"/>
              <w:rPr>
                <w:rFonts w:eastAsia="標楷體" w:cs="新細明體"/>
                <w:sz w:val="20"/>
                <w:szCs w:val="20"/>
              </w:rPr>
            </w:pPr>
            <w:r w:rsidRPr="00FC22DF">
              <w:rPr>
                <w:rFonts w:eastAsia="標楷體" w:cs="新細明體"/>
                <w:sz w:val="20"/>
                <w:szCs w:val="20"/>
              </w:rPr>
              <w:t xml:space="preserve">gamma rays: cancer, mutation and describe simple protective </w:t>
            </w:r>
          </w:p>
          <w:p w14:paraId="20897679" w14:textId="22BDAD5A" w:rsidR="002C151E" w:rsidRPr="008779DD" w:rsidRDefault="002C151E">
            <w:pPr>
              <w:pStyle w:val="af"/>
              <w:numPr>
                <w:ilvl w:val="0"/>
                <w:numId w:val="5"/>
              </w:numPr>
              <w:ind w:leftChars="0"/>
              <w:rPr>
                <w:rFonts w:eastAsia="標楷體" w:cs="新細明體"/>
                <w:sz w:val="20"/>
                <w:szCs w:val="20"/>
              </w:rPr>
            </w:pPr>
            <w:r w:rsidRPr="00FC22DF">
              <w:rPr>
                <w:rFonts w:eastAsia="標楷體" w:cs="新細明體"/>
                <w:sz w:val="20"/>
                <w:szCs w:val="20"/>
              </w:rPr>
              <w:t>measures against the risks</w:t>
            </w:r>
          </w:p>
        </w:tc>
        <w:tc>
          <w:tcPr>
            <w:tcW w:w="429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492C869" w14:textId="77777777" w:rsidR="002C151E" w:rsidRPr="005F4106" w:rsidRDefault="002C151E" w:rsidP="002C151E">
            <w:pPr>
              <w:widowControl/>
              <w:jc w:val="center"/>
              <w:rPr>
                <w:rFonts w:ascii="Times New Roman" w:eastAsia="標楷體" w:hAnsi="Times New Roman"/>
                <w:sz w:val="20"/>
                <w:szCs w:val="20"/>
              </w:rPr>
            </w:pPr>
          </w:p>
        </w:tc>
        <w:tc>
          <w:tcPr>
            <w:tcW w:w="733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1F56CA" w14:textId="5BC3BC52" w:rsidR="002C151E" w:rsidRPr="00874760" w:rsidRDefault="002C151E" w:rsidP="002C151E">
            <w:pPr>
              <w:widowControl/>
              <w:jc w:val="center"/>
              <w:rPr>
                <w:rFonts w:ascii="Times New Roman" w:eastAsia="Yu Mincho" w:hAnsi="Times New Roman"/>
                <w:sz w:val="20"/>
                <w:szCs w:val="20"/>
                <w:lang w:eastAsia="ja-JP"/>
              </w:rPr>
            </w:pPr>
          </w:p>
        </w:tc>
      </w:tr>
      <w:tr w:rsidR="002C151E" w:rsidRPr="005F4106" w14:paraId="68F8B062" w14:textId="77777777" w:rsidTr="00380FDB">
        <w:trPr>
          <w:cantSplit/>
          <w:tblHeader/>
        </w:trPr>
        <w:tc>
          <w:tcPr>
            <w:tcW w:w="23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EB0213" w14:textId="77777777" w:rsidR="002C151E" w:rsidRPr="005F4106" w:rsidRDefault="002C151E" w:rsidP="002C151E">
            <w:pPr>
              <w:jc w:val="center"/>
              <w:rPr>
                <w:rFonts w:ascii="Times New Roman" w:eastAsia="標楷體" w:hAnsi="Times New Roman"/>
                <w:sz w:val="20"/>
                <w:szCs w:val="20"/>
              </w:rPr>
            </w:pPr>
          </w:p>
        </w:tc>
        <w:tc>
          <w:tcPr>
            <w:tcW w:w="461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BB6C84" w14:textId="77777777" w:rsidR="002C151E" w:rsidRDefault="002C151E" w:rsidP="002C151E">
            <w:pPr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8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EE715" w14:textId="61B02C89" w:rsidR="002C151E" w:rsidRPr="005F4106" w:rsidRDefault="002C151E" w:rsidP="002C151E">
            <w:pPr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cs="Times New Roman"/>
                <w:sz w:val="20"/>
                <w:szCs w:val="20"/>
              </w:rPr>
              <w:t>Chapter 12: Light waves</w:t>
            </w:r>
          </w:p>
        </w:tc>
        <w:tc>
          <w:tcPr>
            <w:tcW w:w="2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9719D" w14:textId="77777777" w:rsidR="002C151E" w:rsidRDefault="002C151E">
            <w:pPr>
              <w:pStyle w:val="af"/>
              <w:numPr>
                <w:ilvl w:val="0"/>
                <w:numId w:val="12"/>
              </w:numPr>
              <w:ind w:leftChars="0" w:left="294" w:hanging="270"/>
              <w:rPr>
                <w:rFonts w:eastAsia="標楷體" w:cs="新細明體"/>
                <w:sz w:val="20"/>
                <w:szCs w:val="20"/>
              </w:rPr>
            </w:pPr>
            <w:r w:rsidRPr="00BF6089">
              <w:rPr>
                <w:rFonts w:eastAsia="標楷體" w:cs="新細明體"/>
                <w:sz w:val="20"/>
                <w:szCs w:val="20"/>
              </w:rPr>
              <w:t xml:space="preserve">know that light waves are transverse waves and that they can be reflected and refracted </w:t>
            </w:r>
          </w:p>
          <w:p w14:paraId="057878D1" w14:textId="77777777" w:rsidR="002C151E" w:rsidRDefault="002C151E">
            <w:pPr>
              <w:pStyle w:val="af"/>
              <w:numPr>
                <w:ilvl w:val="0"/>
                <w:numId w:val="12"/>
              </w:numPr>
              <w:ind w:leftChars="0" w:left="294" w:hanging="270"/>
              <w:rPr>
                <w:rFonts w:eastAsia="標楷體" w:cs="新細明體"/>
                <w:sz w:val="20"/>
                <w:szCs w:val="20"/>
              </w:rPr>
            </w:pPr>
            <w:r w:rsidRPr="00BF6089">
              <w:rPr>
                <w:rFonts w:eastAsia="標楷體" w:cs="新細明體"/>
                <w:sz w:val="20"/>
                <w:szCs w:val="20"/>
              </w:rPr>
              <w:t xml:space="preserve">use the law of reflection (the angle of incidence equals the angle of reflection) </w:t>
            </w:r>
          </w:p>
          <w:p w14:paraId="79BFA929" w14:textId="77777777" w:rsidR="002C151E" w:rsidRDefault="002C151E">
            <w:pPr>
              <w:pStyle w:val="af"/>
              <w:numPr>
                <w:ilvl w:val="0"/>
                <w:numId w:val="12"/>
              </w:numPr>
              <w:ind w:leftChars="0" w:left="294" w:hanging="270"/>
              <w:rPr>
                <w:rFonts w:eastAsia="標楷體" w:cs="新細明體"/>
                <w:sz w:val="20"/>
                <w:szCs w:val="20"/>
              </w:rPr>
            </w:pPr>
            <w:r w:rsidRPr="00BF6089">
              <w:rPr>
                <w:rFonts w:eastAsia="標楷體" w:cs="新細明體"/>
                <w:sz w:val="20"/>
                <w:szCs w:val="20"/>
              </w:rPr>
              <w:t xml:space="preserve">draw ray diagrams to illustrate reflection and refraction </w:t>
            </w:r>
          </w:p>
          <w:p w14:paraId="48C995C9" w14:textId="77777777" w:rsidR="002C151E" w:rsidRDefault="002C151E">
            <w:pPr>
              <w:pStyle w:val="af"/>
              <w:numPr>
                <w:ilvl w:val="0"/>
                <w:numId w:val="12"/>
              </w:numPr>
              <w:ind w:leftChars="0" w:left="294" w:hanging="270"/>
              <w:rPr>
                <w:rFonts w:eastAsia="標楷體" w:cs="新細明體"/>
                <w:sz w:val="20"/>
                <w:szCs w:val="20"/>
              </w:rPr>
            </w:pPr>
            <w:r w:rsidRPr="00BF6089">
              <w:rPr>
                <w:rFonts w:eastAsia="標楷體" w:cs="新細明體"/>
                <w:sz w:val="20"/>
                <w:szCs w:val="20"/>
              </w:rPr>
              <w:t xml:space="preserve">investigate the refraction of light, using rectangular blocks, semi-circular blocks and triangular prisms </w:t>
            </w:r>
            <w:r>
              <w:rPr>
                <w:rFonts w:eastAsia="標楷體" w:cs="新細明體"/>
                <w:sz w:val="20"/>
                <w:szCs w:val="20"/>
              </w:rPr>
              <w:t>(practical)</w:t>
            </w:r>
          </w:p>
          <w:p w14:paraId="78841EA7" w14:textId="77777777" w:rsidR="002C151E" w:rsidRDefault="002C151E">
            <w:pPr>
              <w:pStyle w:val="af"/>
              <w:numPr>
                <w:ilvl w:val="0"/>
                <w:numId w:val="12"/>
              </w:numPr>
              <w:ind w:leftChars="0" w:left="294" w:hanging="270"/>
              <w:rPr>
                <w:rFonts w:eastAsia="標楷體" w:cs="新細明體"/>
                <w:sz w:val="20"/>
                <w:szCs w:val="20"/>
              </w:rPr>
            </w:pPr>
            <w:r w:rsidRPr="00BF6089">
              <w:rPr>
                <w:rFonts w:eastAsia="標楷體" w:cs="新細明體"/>
                <w:sz w:val="20"/>
                <w:szCs w:val="20"/>
              </w:rPr>
              <w:t xml:space="preserve">know and use the relationship between refractive index, angle of incidence and angle of refraction: </w:t>
            </w:r>
          </w:p>
          <w:p w14:paraId="7F98D650" w14:textId="77777777" w:rsidR="002C151E" w:rsidRDefault="002C151E" w:rsidP="002C151E">
            <w:pPr>
              <w:pStyle w:val="af"/>
              <w:ind w:leftChars="0" w:left="294"/>
              <w:rPr>
                <w:rFonts w:eastAsia="標楷體" w:cs="新細明體"/>
                <w:sz w:val="20"/>
                <w:szCs w:val="20"/>
              </w:rPr>
            </w:pPr>
            <m:oMath>
              <m:r>
                <w:rPr>
                  <w:rFonts w:ascii="Cambria Math" w:eastAsia="標楷體" w:hAnsi="Cambria Math" w:cs="新細明體"/>
                  <w:sz w:val="20"/>
                  <w:szCs w:val="20"/>
                </w:rPr>
                <m:t>n</m:t>
              </m:r>
              <m:r>
                <m:rPr>
                  <m:sty m:val="p"/>
                </m:rPr>
                <w:rPr>
                  <w:rFonts w:ascii="Cambria Math" w:eastAsia="標楷體" w:hAnsi="Cambria Math" w:cs="新細明體"/>
                  <w:sz w:val="20"/>
                  <w:szCs w:val="20"/>
                </w:rPr>
                <m:t>=</m:t>
              </m:r>
              <m:f>
                <m:fPr>
                  <m:ctrlPr>
                    <w:rPr>
                      <w:rFonts w:ascii="Cambria Math" w:eastAsia="標楷體" w:hAnsi="Cambria Math" w:cs="新細明體"/>
                      <w:sz w:val="20"/>
                      <w:szCs w:val="20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="標楷體" w:hAnsi="Cambria Math" w:cs="新細明體"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標楷體" w:hAnsi="Cambria Math" w:cs="新細明體"/>
                          <w:sz w:val="20"/>
                          <w:szCs w:val="20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="標楷體" w:hAnsi="Cambria Math" w:cs="新細明體"/>
                          <w:sz w:val="20"/>
                          <w:szCs w:val="20"/>
                        </w:rPr>
                        <m:t>i</m:t>
                      </m:r>
                    </m:e>
                  </m:func>
                </m:num>
                <m:den>
                  <m:func>
                    <m:funcPr>
                      <m:ctrlPr>
                        <w:rPr>
                          <w:rFonts w:ascii="Cambria Math" w:eastAsia="標楷體" w:hAnsi="Cambria Math" w:cs="新細明體"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標楷體" w:hAnsi="Cambria Math" w:cs="新細明體"/>
                          <w:sz w:val="20"/>
                          <w:szCs w:val="20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="標楷體" w:hAnsi="Cambria Math" w:cs="新細明體"/>
                          <w:sz w:val="20"/>
                          <w:szCs w:val="20"/>
                        </w:rPr>
                        <m:t>r</m:t>
                      </m:r>
                    </m:e>
                  </m:func>
                </m:den>
              </m:f>
            </m:oMath>
            <w:r>
              <w:rPr>
                <w:rFonts w:eastAsia="標楷體" w:cs="新細明體"/>
                <w:sz w:val="20"/>
                <w:szCs w:val="20"/>
              </w:rPr>
              <w:t xml:space="preserve"> </w:t>
            </w:r>
          </w:p>
          <w:p w14:paraId="2562BFC3" w14:textId="77777777" w:rsidR="002C151E" w:rsidRDefault="002C151E">
            <w:pPr>
              <w:pStyle w:val="af"/>
              <w:numPr>
                <w:ilvl w:val="0"/>
                <w:numId w:val="12"/>
              </w:numPr>
              <w:ind w:leftChars="0" w:left="294" w:hanging="270"/>
              <w:rPr>
                <w:rFonts w:eastAsia="標楷體" w:cs="新細明體"/>
                <w:sz w:val="20"/>
                <w:szCs w:val="20"/>
              </w:rPr>
            </w:pPr>
            <w:r w:rsidRPr="00BF6089">
              <w:rPr>
                <w:rFonts w:eastAsia="標楷體" w:cs="新細明體"/>
                <w:sz w:val="20"/>
                <w:szCs w:val="20"/>
              </w:rPr>
              <w:t>investigate the refractive index of glass, using a glass block</w:t>
            </w:r>
            <w:r>
              <w:rPr>
                <w:rFonts w:eastAsia="標楷體" w:cs="新細明體"/>
                <w:sz w:val="20"/>
                <w:szCs w:val="20"/>
              </w:rPr>
              <w:t xml:space="preserve"> (practical)</w:t>
            </w:r>
            <w:r w:rsidRPr="00BF6089">
              <w:rPr>
                <w:rFonts w:eastAsia="標楷體" w:cs="新細明體"/>
                <w:sz w:val="20"/>
                <w:szCs w:val="20"/>
              </w:rPr>
              <w:t xml:space="preserve"> </w:t>
            </w:r>
          </w:p>
          <w:p w14:paraId="586369B0" w14:textId="77777777" w:rsidR="002C151E" w:rsidRDefault="002C151E">
            <w:pPr>
              <w:pStyle w:val="af"/>
              <w:numPr>
                <w:ilvl w:val="0"/>
                <w:numId w:val="12"/>
              </w:numPr>
              <w:ind w:leftChars="0" w:left="294" w:hanging="270"/>
              <w:rPr>
                <w:rFonts w:eastAsia="標楷體" w:cs="新細明體"/>
                <w:sz w:val="20"/>
                <w:szCs w:val="20"/>
              </w:rPr>
            </w:pPr>
            <w:r w:rsidRPr="00BF6089">
              <w:rPr>
                <w:rFonts w:eastAsia="標楷體" w:cs="新細明體"/>
                <w:sz w:val="20"/>
                <w:szCs w:val="20"/>
              </w:rPr>
              <w:t xml:space="preserve">describe the role of total internal reflection in transmitting information along optical </w:t>
            </w:r>
            <w:proofErr w:type="spellStart"/>
            <w:r w:rsidRPr="00BF6089">
              <w:rPr>
                <w:rFonts w:eastAsia="標楷體" w:cs="新細明體"/>
                <w:sz w:val="20"/>
                <w:szCs w:val="20"/>
              </w:rPr>
              <w:t>fibres</w:t>
            </w:r>
            <w:proofErr w:type="spellEnd"/>
            <w:r w:rsidRPr="00BF6089">
              <w:rPr>
                <w:rFonts w:eastAsia="標楷體" w:cs="新細明體"/>
                <w:sz w:val="20"/>
                <w:szCs w:val="20"/>
              </w:rPr>
              <w:t xml:space="preserve"> and in prisms </w:t>
            </w:r>
          </w:p>
          <w:p w14:paraId="78DA7A92" w14:textId="77777777" w:rsidR="002C151E" w:rsidRDefault="002C151E" w:rsidP="00380FDB">
            <w:pPr>
              <w:pStyle w:val="af"/>
              <w:numPr>
                <w:ilvl w:val="0"/>
                <w:numId w:val="5"/>
              </w:numPr>
              <w:ind w:leftChars="0"/>
              <w:rPr>
                <w:rFonts w:eastAsia="標楷體" w:cs="新細明體"/>
                <w:sz w:val="20"/>
                <w:szCs w:val="20"/>
              </w:rPr>
            </w:pPr>
            <w:r w:rsidRPr="00BF6089">
              <w:rPr>
                <w:rFonts w:eastAsia="標楷體" w:cs="新細明體"/>
                <w:sz w:val="20"/>
                <w:szCs w:val="20"/>
              </w:rPr>
              <w:t>explain the meaning of critical angle c</w:t>
            </w:r>
          </w:p>
          <w:p w14:paraId="6A33F674" w14:textId="7B7F3A47" w:rsidR="002C151E" w:rsidRPr="00380FDB" w:rsidRDefault="002C151E" w:rsidP="00380FDB">
            <w:pPr>
              <w:pStyle w:val="af"/>
              <w:numPr>
                <w:ilvl w:val="0"/>
                <w:numId w:val="5"/>
              </w:numPr>
              <w:ind w:leftChars="0"/>
              <w:rPr>
                <w:rFonts w:eastAsia="標楷體" w:cs="新細明體"/>
                <w:sz w:val="20"/>
                <w:szCs w:val="20"/>
              </w:rPr>
            </w:pPr>
            <w:r w:rsidRPr="00BF6089">
              <w:rPr>
                <w:rFonts w:eastAsia="標楷體" w:cs="新細明體"/>
                <w:sz w:val="20"/>
                <w:szCs w:val="20"/>
              </w:rPr>
              <w:t>know and use the relationship between critical angle and refractive index:</w:t>
            </w:r>
            <w:r w:rsidR="00380FDB">
              <w:rPr>
                <w:rFonts w:eastAsia="標楷體" w:cs="新細明體" w:hint="eastAsia"/>
                <w:sz w:val="20"/>
                <w:szCs w:val="20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eastAsia="標楷體" w:hAnsi="Cambria Math" w:cs="新細明體"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標楷體" w:hAnsi="Cambria Math" w:cs="新細明體"/>
                      <w:sz w:val="20"/>
                      <w:szCs w:val="20"/>
                    </w:rPr>
                    <m:t>sin</m:t>
                  </m:r>
                </m:fName>
                <m:e>
                  <m:r>
                    <w:rPr>
                      <w:rFonts w:ascii="Cambria Math" w:eastAsia="標楷體" w:hAnsi="Cambria Math" w:cs="新細明體"/>
                      <w:sz w:val="20"/>
                      <w:szCs w:val="20"/>
                    </w:rPr>
                    <m:t>c</m:t>
                  </m:r>
                </m:e>
              </m:func>
              <m:r>
                <m:rPr>
                  <m:sty m:val="p"/>
                </m:rPr>
                <w:rPr>
                  <w:rFonts w:ascii="Cambria Math" w:eastAsia="標楷體" w:hAnsi="Cambria Math" w:cs="新細明體"/>
                  <w:sz w:val="20"/>
                  <w:szCs w:val="20"/>
                </w:rPr>
                <m:t>=</m:t>
              </m:r>
              <m:f>
                <m:fPr>
                  <m:ctrlPr>
                    <w:rPr>
                      <w:rFonts w:ascii="Cambria Math" w:eastAsia="標楷體" w:hAnsi="Cambria Math" w:cs="新細明體"/>
                      <w:sz w:val="20"/>
                      <w:szCs w:val="2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標楷體" w:hAnsi="Cambria Math" w:cs="新細明體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="標楷體" w:hAnsi="Cambria Math" w:cs="新細明體"/>
                      <w:sz w:val="20"/>
                      <w:szCs w:val="20"/>
                    </w:rPr>
                    <m:t>n</m:t>
                  </m:r>
                </m:den>
              </m:f>
            </m:oMath>
            <w:r w:rsidRPr="00380FDB">
              <w:rPr>
                <w:rFonts w:eastAsia="標楷體" w:cs="新細明體"/>
                <w:sz w:val="20"/>
                <w:szCs w:val="20"/>
              </w:rPr>
              <w:t xml:space="preserve"> </w:t>
            </w:r>
          </w:p>
        </w:tc>
        <w:tc>
          <w:tcPr>
            <w:tcW w:w="429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682BA92" w14:textId="77777777" w:rsidR="002C151E" w:rsidRPr="005F4106" w:rsidRDefault="002C151E" w:rsidP="002C151E">
            <w:pPr>
              <w:widowControl/>
              <w:jc w:val="center"/>
              <w:rPr>
                <w:rFonts w:ascii="Times New Roman" w:eastAsia="標楷體" w:hAnsi="Times New Roman"/>
                <w:sz w:val="20"/>
                <w:szCs w:val="20"/>
              </w:rPr>
            </w:pPr>
          </w:p>
        </w:tc>
        <w:tc>
          <w:tcPr>
            <w:tcW w:w="733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3C6B99" w14:textId="77777777" w:rsidR="002C151E" w:rsidRPr="00874760" w:rsidRDefault="002C151E" w:rsidP="002C151E">
            <w:pPr>
              <w:widowControl/>
              <w:jc w:val="center"/>
              <w:rPr>
                <w:rFonts w:ascii="Times New Roman" w:eastAsia="Yu Mincho" w:hAnsi="Times New Roman"/>
                <w:sz w:val="20"/>
                <w:szCs w:val="20"/>
                <w:lang w:eastAsia="ja-JP"/>
              </w:rPr>
            </w:pPr>
          </w:p>
        </w:tc>
      </w:tr>
      <w:tr w:rsidR="002C151E" w:rsidRPr="005F4106" w14:paraId="16D15484" w14:textId="77777777" w:rsidTr="00380FDB">
        <w:trPr>
          <w:cantSplit/>
          <w:tblHeader/>
        </w:trPr>
        <w:tc>
          <w:tcPr>
            <w:tcW w:w="2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8DEE9" w14:textId="77777777" w:rsidR="002C151E" w:rsidRPr="005F4106" w:rsidRDefault="002C151E" w:rsidP="002C151E">
            <w:pPr>
              <w:jc w:val="center"/>
              <w:rPr>
                <w:rFonts w:ascii="Times New Roman" w:eastAsia="標楷體" w:hAnsi="Times New Roman"/>
                <w:sz w:val="20"/>
                <w:szCs w:val="20"/>
              </w:rPr>
            </w:pPr>
          </w:p>
        </w:tc>
        <w:tc>
          <w:tcPr>
            <w:tcW w:w="461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C5B7F" w14:textId="77777777" w:rsidR="002C151E" w:rsidRDefault="002C151E" w:rsidP="002C151E">
            <w:pPr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8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F0296" w14:textId="061CA8AA" w:rsidR="002C151E" w:rsidRPr="005F4106" w:rsidRDefault="002C151E" w:rsidP="002C151E">
            <w:pPr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cs="Times New Roman"/>
                <w:sz w:val="20"/>
                <w:szCs w:val="20"/>
              </w:rPr>
              <w:t>Chapter 13: Sound</w:t>
            </w:r>
          </w:p>
        </w:tc>
        <w:tc>
          <w:tcPr>
            <w:tcW w:w="2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F27D3" w14:textId="77777777" w:rsidR="002C151E" w:rsidRDefault="002C151E" w:rsidP="00380FDB">
            <w:pPr>
              <w:pStyle w:val="af"/>
              <w:numPr>
                <w:ilvl w:val="0"/>
                <w:numId w:val="12"/>
              </w:numPr>
              <w:ind w:leftChars="0" w:left="294" w:hanging="270"/>
              <w:rPr>
                <w:rFonts w:eastAsia="標楷體" w:cs="新細明體"/>
                <w:sz w:val="20"/>
                <w:szCs w:val="20"/>
              </w:rPr>
            </w:pPr>
            <w:r w:rsidRPr="00DA0304">
              <w:rPr>
                <w:rFonts w:eastAsia="標楷體" w:cs="新細明體"/>
                <w:sz w:val="20"/>
                <w:szCs w:val="20"/>
              </w:rPr>
              <w:t xml:space="preserve">know that sound waves are longitudinal waves that can be reflected and refracted </w:t>
            </w:r>
          </w:p>
          <w:p w14:paraId="6D27879E" w14:textId="77777777" w:rsidR="002C151E" w:rsidRDefault="002C151E" w:rsidP="00380FDB">
            <w:pPr>
              <w:pStyle w:val="af"/>
              <w:numPr>
                <w:ilvl w:val="0"/>
                <w:numId w:val="12"/>
              </w:numPr>
              <w:ind w:leftChars="0" w:left="294" w:hanging="270"/>
              <w:rPr>
                <w:rFonts w:eastAsia="標楷體" w:cs="新細明體"/>
                <w:sz w:val="20"/>
                <w:szCs w:val="20"/>
              </w:rPr>
            </w:pPr>
            <w:r w:rsidRPr="00DA0304">
              <w:rPr>
                <w:rFonts w:eastAsia="標楷體" w:cs="新細明體"/>
                <w:sz w:val="20"/>
                <w:szCs w:val="20"/>
              </w:rPr>
              <w:t xml:space="preserve">know that the frequency range for human hearing is 20–20 000 Hz </w:t>
            </w:r>
          </w:p>
          <w:p w14:paraId="208A9A8F" w14:textId="77777777" w:rsidR="002C151E" w:rsidRDefault="002C151E" w:rsidP="00380FDB">
            <w:pPr>
              <w:pStyle w:val="af"/>
              <w:numPr>
                <w:ilvl w:val="0"/>
                <w:numId w:val="12"/>
              </w:numPr>
              <w:ind w:leftChars="0" w:left="294" w:hanging="270"/>
              <w:rPr>
                <w:rFonts w:eastAsia="標楷體" w:cs="新細明體"/>
                <w:sz w:val="20"/>
                <w:szCs w:val="20"/>
              </w:rPr>
            </w:pPr>
            <w:r w:rsidRPr="00DA0304">
              <w:rPr>
                <w:rFonts w:eastAsia="標楷體" w:cs="新細明體"/>
                <w:sz w:val="20"/>
                <w:szCs w:val="20"/>
              </w:rPr>
              <w:t xml:space="preserve">investigate the speed of sound in air </w:t>
            </w:r>
          </w:p>
          <w:p w14:paraId="005811A2" w14:textId="77777777" w:rsidR="002C151E" w:rsidRDefault="002C151E" w:rsidP="00380FDB">
            <w:pPr>
              <w:pStyle w:val="af"/>
              <w:numPr>
                <w:ilvl w:val="0"/>
                <w:numId w:val="12"/>
              </w:numPr>
              <w:ind w:leftChars="0" w:left="294" w:hanging="270"/>
              <w:rPr>
                <w:rFonts w:eastAsia="標楷體" w:cs="新細明體"/>
                <w:sz w:val="20"/>
                <w:szCs w:val="20"/>
              </w:rPr>
            </w:pPr>
            <w:r w:rsidRPr="00DA0304">
              <w:rPr>
                <w:rFonts w:eastAsia="標楷體" w:cs="新細明體"/>
                <w:sz w:val="20"/>
                <w:szCs w:val="20"/>
              </w:rPr>
              <w:t xml:space="preserve">understand how an oscilloscope and microphone can be used to display a sound wave </w:t>
            </w:r>
          </w:p>
          <w:p w14:paraId="4DA9115F" w14:textId="77777777" w:rsidR="002C151E" w:rsidRDefault="002C151E" w:rsidP="00380FDB">
            <w:pPr>
              <w:pStyle w:val="af"/>
              <w:numPr>
                <w:ilvl w:val="0"/>
                <w:numId w:val="12"/>
              </w:numPr>
              <w:ind w:leftChars="0" w:left="294" w:hanging="270"/>
              <w:rPr>
                <w:rFonts w:eastAsia="標楷體" w:cs="新細明體"/>
                <w:sz w:val="20"/>
                <w:szCs w:val="20"/>
              </w:rPr>
            </w:pPr>
            <w:r w:rsidRPr="00DA0304">
              <w:rPr>
                <w:rFonts w:eastAsia="標楷體" w:cs="新細明體"/>
                <w:sz w:val="20"/>
                <w:szCs w:val="20"/>
              </w:rPr>
              <w:t xml:space="preserve">investigate the frequency of a sound wave using an oscilloscope </w:t>
            </w:r>
          </w:p>
          <w:p w14:paraId="6A0C5914" w14:textId="77777777" w:rsidR="002C151E" w:rsidRDefault="002C151E" w:rsidP="00380FDB">
            <w:pPr>
              <w:pStyle w:val="af"/>
              <w:numPr>
                <w:ilvl w:val="0"/>
                <w:numId w:val="12"/>
              </w:numPr>
              <w:ind w:leftChars="0" w:left="294" w:hanging="270"/>
              <w:rPr>
                <w:rFonts w:eastAsia="標楷體" w:cs="新細明體"/>
                <w:sz w:val="20"/>
                <w:szCs w:val="20"/>
              </w:rPr>
            </w:pPr>
            <w:r w:rsidRPr="00DA0304">
              <w:rPr>
                <w:rFonts w:eastAsia="標楷體" w:cs="新細明體"/>
                <w:sz w:val="20"/>
                <w:szCs w:val="20"/>
              </w:rPr>
              <w:t xml:space="preserve">understand how the pitch of a sound relates to the frequency of vibration of the source </w:t>
            </w:r>
          </w:p>
          <w:p w14:paraId="3592FA1A" w14:textId="76C24E3F" w:rsidR="002C151E" w:rsidRPr="008779DD" w:rsidRDefault="002C151E" w:rsidP="00380FDB">
            <w:pPr>
              <w:pStyle w:val="af"/>
              <w:numPr>
                <w:ilvl w:val="0"/>
                <w:numId w:val="12"/>
              </w:numPr>
              <w:ind w:leftChars="0" w:left="294" w:hanging="270"/>
              <w:rPr>
                <w:rFonts w:eastAsia="標楷體" w:cs="新細明體"/>
                <w:sz w:val="20"/>
                <w:szCs w:val="20"/>
              </w:rPr>
            </w:pPr>
            <w:r w:rsidRPr="00DA0304">
              <w:rPr>
                <w:rFonts w:eastAsia="標楷體" w:cs="新細明體"/>
                <w:sz w:val="20"/>
                <w:szCs w:val="20"/>
              </w:rPr>
              <w:t>understand how the loudness of a sound relates to the amplitude of vibration of the source</w:t>
            </w:r>
          </w:p>
        </w:tc>
        <w:tc>
          <w:tcPr>
            <w:tcW w:w="429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2918778" w14:textId="77777777" w:rsidR="002C151E" w:rsidRPr="005F4106" w:rsidRDefault="002C151E" w:rsidP="002C151E">
            <w:pPr>
              <w:widowControl/>
              <w:jc w:val="center"/>
              <w:rPr>
                <w:rFonts w:ascii="Times New Roman" w:eastAsia="標楷體" w:hAnsi="Times New Roman"/>
                <w:sz w:val="20"/>
                <w:szCs w:val="20"/>
              </w:rPr>
            </w:pPr>
          </w:p>
        </w:tc>
        <w:tc>
          <w:tcPr>
            <w:tcW w:w="733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06E023" w14:textId="77777777" w:rsidR="002C151E" w:rsidRPr="00874760" w:rsidRDefault="002C151E" w:rsidP="002C151E">
            <w:pPr>
              <w:widowControl/>
              <w:jc w:val="center"/>
              <w:rPr>
                <w:rFonts w:ascii="Times New Roman" w:eastAsia="Yu Mincho" w:hAnsi="Times New Roman"/>
                <w:sz w:val="20"/>
                <w:szCs w:val="20"/>
                <w:lang w:eastAsia="ja-JP"/>
              </w:rPr>
            </w:pPr>
          </w:p>
        </w:tc>
      </w:tr>
      <w:tr w:rsidR="002C151E" w:rsidRPr="005F4106" w14:paraId="7C4E6495" w14:textId="77777777" w:rsidTr="00DF34D3">
        <w:trPr>
          <w:cantSplit/>
          <w:tblHeader/>
        </w:trPr>
        <w:tc>
          <w:tcPr>
            <w:tcW w:w="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30F08" w14:textId="69E0BBB9" w:rsidR="002C151E" w:rsidRPr="00884887" w:rsidRDefault="00884887" w:rsidP="002C151E">
            <w:pPr>
              <w:jc w:val="center"/>
              <w:rPr>
                <w:rFonts w:ascii="Times New Roman" w:eastAsia="DengXi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DengXian" w:hAnsi="Times New Roman" w:hint="eastAsia"/>
                <w:sz w:val="20"/>
                <w:szCs w:val="20"/>
                <w:lang w:eastAsia="zh-CN"/>
              </w:rPr>
              <w:t>23-24</w:t>
            </w:r>
          </w:p>
        </w:tc>
        <w:tc>
          <w:tcPr>
            <w:tcW w:w="4763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5E54F52B" w14:textId="5F8D11ED" w:rsidR="002C151E" w:rsidRDefault="002C151E" w:rsidP="002C151E">
            <w:pPr>
              <w:widowControl/>
              <w:jc w:val="center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Yu Mincho" w:hAnsi="Times New Roman" w:cs="Times New Roman" w:hint="eastAsia"/>
                <w:sz w:val="20"/>
                <w:szCs w:val="20"/>
                <w:lang w:eastAsia="ja-JP"/>
              </w:rPr>
              <w:t>Lunar New Year Holiday</w:t>
            </w:r>
          </w:p>
        </w:tc>
      </w:tr>
      <w:tr w:rsidR="002F2802" w:rsidRPr="005F4106" w14:paraId="2E0C8749" w14:textId="77777777" w:rsidTr="00380FDB">
        <w:trPr>
          <w:cantSplit/>
          <w:trHeight w:val="91"/>
          <w:tblHeader/>
        </w:trPr>
        <w:tc>
          <w:tcPr>
            <w:tcW w:w="2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F147C1C" w14:textId="4C4FCC04" w:rsidR="002F2802" w:rsidRPr="00884887" w:rsidRDefault="00884887" w:rsidP="00804E57">
            <w:pPr>
              <w:jc w:val="center"/>
              <w:rPr>
                <w:rFonts w:ascii="Times New Roman" w:eastAsia="DengXi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DengXian" w:hAnsi="Times New Roman" w:hint="eastAsia"/>
                <w:sz w:val="20"/>
                <w:szCs w:val="20"/>
                <w:lang w:eastAsia="zh-CN"/>
              </w:rPr>
              <w:t>27-31</w:t>
            </w:r>
          </w:p>
        </w:tc>
        <w:tc>
          <w:tcPr>
            <w:tcW w:w="461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C1181C" w14:textId="337B9B5C" w:rsidR="002F2802" w:rsidRDefault="002F2802" w:rsidP="00804E57">
            <w:pPr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cs="Times New Roman"/>
                <w:sz w:val="20"/>
                <w:szCs w:val="20"/>
              </w:rPr>
              <w:t>Solids, Liquids and Gases</w:t>
            </w:r>
          </w:p>
        </w:tc>
        <w:tc>
          <w:tcPr>
            <w:tcW w:w="87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EA3B99" w14:textId="2803EA52" w:rsidR="002F2802" w:rsidRPr="00854963" w:rsidRDefault="002F2802" w:rsidP="00804E57">
            <w:pPr>
              <w:jc w:val="center"/>
              <w:rPr>
                <w:rFonts w:ascii="Times New Roman" w:eastAsia="Yu Mincho" w:hAnsi="Times New Roman" w:cs="Times New Roman"/>
                <w:sz w:val="20"/>
                <w:szCs w:val="20"/>
                <w:lang w:eastAsia="ja-JP"/>
              </w:rPr>
            </w:pPr>
            <w:r>
              <w:rPr>
                <w:rFonts w:ascii="Times New Roman" w:eastAsia="標楷體" w:hAnsi="Times New Roman" w:cs="Times New Roman"/>
                <w:sz w:val="20"/>
                <w:szCs w:val="20"/>
              </w:rPr>
              <w:t>Chapter 18: density and pressure</w:t>
            </w:r>
          </w:p>
        </w:tc>
        <w:tc>
          <w:tcPr>
            <w:tcW w:w="227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4113B9" w14:textId="77777777" w:rsidR="002F2802" w:rsidRPr="005F4106" w:rsidRDefault="002F2802" w:rsidP="00804E57">
            <w:pPr>
              <w:rPr>
                <w:rFonts w:ascii="Times New Roman" w:eastAsia="標楷體" w:hAnsi="Times New Roman" w:cs="新細明體"/>
                <w:sz w:val="20"/>
                <w:szCs w:val="20"/>
              </w:rPr>
            </w:pPr>
            <w:r>
              <w:rPr>
                <w:rFonts w:ascii="Times New Roman" w:eastAsia="標楷體" w:hAnsi="Times New Roman" w:cs="新細明體" w:hint="eastAsia"/>
                <w:sz w:val="20"/>
                <w:szCs w:val="20"/>
              </w:rPr>
              <w:t>S</w:t>
            </w:r>
            <w:r>
              <w:rPr>
                <w:rFonts w:ascii="Times New Roman" w:eastAsia="標楷體" w:hAnsi="Times New Roman" w:cs="新細明體"/>
                <w:sz w:val="20"/>
                <w:szCs w:val="20"/>
              </w:rPr>
              <w:t>tudents are expected to:</w:t>
            </w:r>
          </w:p>
          <w:p w14:paraId="109E6212" w14:textId="77777777" w:rsidR="002F2802" w:rsidRDefault="002F2802">
            <w:pPr>
              <w:pStyle w:val="af"/>
              <w:numPr>
                <w:ilvl w:val="0"/>
                <w:numId w:val="13"/>
              </w:numPr>
              <w:ind w:leftChars="0" w:left="294" w:hanging="270"/>
              <w:rPr>
                <w:rFonts w:eastAsia="標楷體" w:cs="新細明體"/>
                <w:sz w:val="20"/>
                <w:szCs w:val="20"/>
              </w:rPr>
            </w:pPr>
            <w:r w:rsidRPr="00F309CA">
              <w:rPr>
                <w:rFonts w:eastAsia="標楷體" w:cs="新細明體"/>
                <w:sz w:val="20"/>
                <w:szCs w:val="20"/>
              </w:rPr>
              <w:t>use the following units: degree Celsius (°C), Kelvin (K), joule (J), kilogram (kg), kilogram/metre3 (kg/m</w:t>
            </w:r>
            <w:r w:rsidRPr="00F309CA">
              <w:rPr>
                <w:rFonts w:eastAsia="標楷體" w:cs="新細明體"/>
                <w:sz w:val="20"/>
                <w:szCs w:val="20"/>
                <w:vertAlign w:val="superscript"/>
              </w:rPr>
              <w:t>3</w:t>
            </w:r>
            <w:r w:rsidRPr="00F309CA">
              <w:rPr>
                <w:rFonts w:eastAsia="標楷體" w:cs="新細明體"/>
                <w:sz w:val="20"/>
                <w:szCs w:val="20"/>
              </w:rPr>
              <w:t xml:space="preserve">), </w:t>
            </w:r>
            <w:proofErr w:type="spellStart"/>
            <w:r w:rsidRPr="00F309CA">
              <w:rPr>
                <w:rFonts w:eastAsia="標楷體" w:cs="新細明體"/>
                <w:sz w:val="20"/>
                <w:szCs w:val="20"/>
              </w:rPr>
              <w:t>metre</w:t>
            </w:r>
            <w:proofErr w:type="spellEnd"/>
            <w:r w:rsidRPr="00F309CA">
              <w:rPr>
                <w:rFonts w:eastAsia="標楷體" w:cs="新細明體"/>
                <w:sz w:val="20"/>
                <w:szCs w:val="20"/>
              </w:rPr>
              <w:t xml:space="preserve"> (m), metre</w:t>
            </w:r>
            <w:r w:rsidRPr="00F309CA">
              <w:rPr>
                <w:rFonts w:eastAsia="標楷體" w:cs="新細明體"/>
                <w:sz w:val="20"/>
                <w:szCs w:val="20"/>
                <w:vertAlign w:val="superscript"/>
              </w:rPr>
              <w:t>2</w:t>
            </w:r>
            <w:r w:rsidRPr="00F309CA">
              <w:rPr>
                <w:rFonts w:eastAsia="標楷體" w:cs="新細明體"/>
                <w:sz w:val="20"/>
                <w:szCs w:val="20"/>
              </w:rPr>
              <w:t xml:space="preserve"> (m</w:t>
            </w:r>
            <w:r w:rsidRPr="00F309CA">
              <w:rPr>
                <w:rFonts w:eastAsia="標楷體" w:cs="新細明體"/>
                <w:sz w:val="20"/>
                <w:szCs w:val="20"/>
                <w:vertAlign w:val="superscript"/>
              </w:rPr>
              <w:t>2</w:t>
            </w:r>
            <w:r w:rsidRPr="00F309CA">
              <w:rPr>
                <w:rFonts w:eastAsia="標楷體" w:cs="新細明體"/>
                <w:sz w:val="20"/>
                <w:szCs w:val="20"/>
              </w:rPr>
              <w:t>), metre</w:t>
            </w:r>
            <w:r w:rsidRPr="00F309CA">
              <w:rPr>
                <w:rFonts w:eastAsia="標楷體" w:cs="新細明體"/>
                <w:sz w:val="20"/>
                <w:szCs w:val="20"/>
                <w:vertAlign w:val="superscript"/>
              </w:rPr>
              <w:t>3</w:t>
            </w:r>
            <w:r w:rsidRPr="00F309CA">
              <w:rPr>
                <w:rFonts w:eastAsia="標楷體" w:cs="新細明體"/>
                <w:sz w:val="20"/>
                <w:szCs w:val="20"/>
              </w:rPr>
              <w:t xml:space="preserve"> (m</w:t>
            </w:r>
            <w:r w:rsidRPr="00F309CA">
              <w:rPr>
                <w:rFonts w:eastAsia="標楷體" w:cs="新細明體"/>
                <w:sz w:val="20"/>
                <w:szCs w:val="20"/>
                <w:vertAlign w:val="superscript"/>
              </w:rPr>
              <w:t>3</w:t>
            </w:r>
            <w:r w:rsidRPr="00F309CA">
              <w:rPr>
                <w:rFonts w:eastAsia="標楷體" w:cs="新細明體"/>
                <w:sz w:val="20"/>
                <w:szCs w:val="20"/>
              </w:rPr>
              <w:t xml:space="preserve">), </w:t>
            </w:r>
            <w:proofErr w:type="spellStart"/>
            <w:r w:rsidRPr="00F309CA">
              <w:rPr>
                <w:rFonts w:eastAsia="標楷體" w:cs="新細明體"/>
                <w:sz w:val="20"/>
                <w:szCs w:val="20"/>
              </w:rPr>
              <w:t>metre</w:t>
            </w:r>
            <w:proofErr w:type="spellEnd"/>
            <w:r w:rsidRPr="00F309CA">
              <w:rPr>
                <w:rFonts w:eastAsia="標楷體" w:cs="新細明體"/>
                <w:sz w:val="20"/>
                <w:szCs w:val="20"/>
              </w:rPr>
              <w:t xml:space="preserve">/second (m/s), </w:t>
            </w:r>
            <w:proofErr w:type="spellStart"/>
            <w:r w:rsidRPr="00F309CA">
              <w:rPr>
                <w:rFonts w:eastAsia="標楷體" w:cs="新細明體"/>
                <w:sz w:val="20"/>
                <w:szCs w:val="20"/>
              </w:rPr>
              <w:t>metre</w:t>
            </w:r>
            <w:proofErr w:type="spellEnd"/>
            <w:r w:rsidRPr="00F309CA">
              <w:rPr>
                <w:rFonts w:eastAsia="標楷體" w:cs="新細明體"/>
                <w:sz w:val="20"/>
                <w:szCs w:val="20"/>
              </w:rPr>
              <w:t>/second</w:t>
            </w:r>
            <w:r w:rsidRPr="00F309CA">
              <w:rPr>
                <w:rFonts w:eastAsia="標楷體" w:cs="新細明體"/>
                <w:sz w:val="20"/>
                <w:szCs w:val="20"/>
                <w:vertAlign w:val="superscript"/>
              </w:rPr>
              <w:t>2</w:t>
            </w:r>
            <w:r w:rsidRPr="00F309CA">
              <w:rPr>
                <w:rFonts w:eastAsia="標楷體" w:cs="新細明體"/>
                <w:sz w:val="20"/>
                <w:szCs w:val="20"/>
              </w:rPr>
              <w:t xml:space="preserve"> (m/s</w:t>
            </w:r>
            <w:r w:rsidRPr="00F309CA">
              <w:rPr>
                <w:rFonts w:eastAsia="標楷體" w:cs="新細明體"/>
                <w:sz w:val="20"/>
                <w:szCs w:val="20"/>
                <w:vertAlign w:val="superscript"/>
              </w:rPr>
              <w:t>2</w:t>
            </w:r>
            <w:r w:rsidRPr="00F309CA">
              <w:rPr>
                <w:rFonts w:eastAsia="標楷體" w:cs="新細明體"/>
                <w:sz w:val="20"/>
                <w:szCs w:val="20"/>
              </w:rPr>
              <w:t>), newton (N) and pascal (Pa)</w:t>
            </w:r>
          </w:p>
          <w:p w14:paraId="2725196B" w14:textId="77777777" w:rsidR="002F2802" w:rsidRDefault="002F2802">
            <w:pPr>
              <w:pStyle w:val="af"/>
              <w:numPr>
                <w:ilvl w:val="0"/>
                <w:numId w:val="13"/>
              </w:numPr>
              <w:ind w:leftChars="0" w:left="294" w:hanging="270"/>
              <w:rPr>
                <w:rFonts w:eastAsia="標楷體" w:cs="新細明體"/>
                <w:sz w:val="20"/>
                <w:szCs w:val="20"/>
              </w:rPr>
            </w:pPr>
            <w:r w:rsidRPr="00F309CA">
              <w:rPr>
                <w:rFonts w:eastAsia="標楷體" w:cs="新細明體"/>
                <w:sz w:val="20"/>
                <w:szCs w:val="20"/>
              </w:rPr>
              <w:t>use the following unit: joules/kilogram degree Celsius (J/kg °C</w:t>
            </w:r>
            <w:r>
              <w:rPr>
                <w:rFonts w:eastAsia="標楷體" w:cs="新細明體"/>
                <w:sz w:val="20"/>
                <w:szCs w:val="20"/>
              </w:rPr>
              <w:t>)</w:t>
            </w:r>
          </w:p>
          <w:p w14:paraId="554CDF48" w14:textId="77777777" w:rsidR="002F2802" w:rsidRDefault="002F2802">
            <w:pPr>
              <w:pStyle w:val="af"/>
              <w:numPr>
                <w:ilvl w:val="0"/>
                <w:numId w:val="13"/>
              </w:numPr>
              <w:ind w:leftChars="0" w:left="294" w:hanging="270"/>
              <w:rPr>
                <w:rFonts w:eastAsia="標楷體" w:cs="新細明體"/>
                <w:sz w:val="20"/>
                <w:szCs w:val="20"/>
              </w:rPr>
            </w:pPr>
            <w:r w:rsidRPr="004F519E">
              <w:rPr>
                <w:rFonts w:eastAsia="標楷體" w:cs="新細明體"/>
                <w:sz w:val="20"/>
                <w:szCs w:val="20"/>
              </w:rPr>
              <w:t xml:space="preserve">know and use the relationship between density, mass and volume: </w:t>
            </w:r>
          </w:p>
          <w:p w14:paraId="011EBCF4" w14:textId="77777777" w:rsidR="002F2802" w:rsidRPr="004F519E" w:rsidRDefault="002F2802" w:rsidP="00804E57">
            <w:pPr>
              <w:pStyle w:val="af"/>
              <w:ind w:leftChars="0" w:left="294"/>
              <w:rPr>
                <w:rFonts w:eastAsia="標楷體" w:cs="新細明體"/>
                <w:sz w:val="20"/>
                <w:szCs w:val="20"/>
              </w:rPr>
            </w:pPr>
            <m:oMath>
              <m:r>
                <w:rPr>
                  <w:rFonts w:ascii="Cambria Math" w:eastAsia="標楷體" w:hAnsi="Cambria Math" w:cs="新細明體"/>
                  <w:sz w:val="20"/>
                  <w:szCs w:val="20"/>
                </w:rPr>
                <m:t>density=</m:t>
              </m:r>
              <m:f>
                <m:fPr>
                  <m:ctrlPr>
                    <w:rPr>
                      <w:rFonts w:ascii="Cambria Math" w:eastAsia="標楷體" w:hAnsi="Cambria Math" w:cs="新細明體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="標楷體" w:hAnsi="Cambria Math" w:cs="新細明體"/>
                      <w:sz w:val="20"/>
                      <w:szCs w:val="20"/>
                    </w:rPr>
                    <m:t>mass</m:t>
                  </m:r>
                </m:num>
                <m:den>
                  <m:r>
                    <w:rPr>
                      <w:rFonts w:ascii="Cambria Math" w:eastAsia="標楷體" w:hAnsi="Cambria Math" w:cs="新細明體"/>
                      <w:sz w:val="20"/>
                      <w:szCs w:val="20"/>
                    </w:rPr>
                    <m:t>volume</m:t>
                  </m:r>
                </m:den>
              </m:f>
            </m:oMath>
            <w:r>
              <w:rPr>
                <w:rFonts w:eastAsia="標楷體" w:cs="新細明體"/>
                <w:sz w:val="20"/>
                <w:szCs w:val="20"/>
              </w:rPr>
              <w:t xml:space="preserve"> </w:t>
            </w:r>
          </w:p>
          <w:p w14:paraId="1343906B" w14:textId="77777777" w:rsidR="002F2802" w:rsidRDefault="002F2802" w:rsidP="00804E57">
            <w:pPr>
              <w:pStyle w:val="af"/>
              <w:ind w:leftChars="0" w:left="294"/>
              <w:rPr>
                <w:rFonts w:eastAsia="標楷體" w:cs="新細明體"/>
                <w:sz w:val="20"/>
                <w:szCs w:val="20"/>
              </w:rPr>
            </w:pPr>
            <m:oMath>
              <m:r>
                <w:rPr>
                  <w:rFonts w:ascii="Cambria Math" w:eastAsia="標楷體" w:hAnsi="Cambria Math" w:cs="新細明體"/>
                  <w:sz w:val="20"/>
                  <w:szCs w:val="20"/>
                </w:rPr>
                <m:t>ρ=</m:t>
              </m:r>
              <m:f>
                <m:fPr>
                  <m:ctrlPr>
                    <w:rPr>
                      <w:rFonts w:ascii="Cambria Math" w:eastAsia="標楷體" w:hAnsi="Cambria Math" w:cs="新細明體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="標楷體" w:hAnsi="Cambria Math" w:cs="新細明體"/>
                      <w:sz w:val="20"/>
                      <w:szCs w:val="20"/>
                    </w:rPr>
                    <m:t>m</m:t>
                  </m:r>
                </m:num>
                <m:den>
                  <m:r>
                    <w:rPr>
                      <w:rFonts w:ascii="Cambria Math" w:eastAsia="標楷體" w:hAnsi="Cambria Math" w:cs="新細明體"/>
                      <w:sz w:val="20"/>
                      <w:szCs w:val="20"/>
                    </w:rPr>
                    <m:t>V</m:t>
                  </m:r>
                </m:den>
              </m:f>
            </m:oMath>
            <w:r>
              <w:rPr>
                <w:rFonts w:eastAsia="標楷體" w:cs="新細明體"/>
                <w:sz w:val="20"/>
                <w:szCs w:val="20"/>
              </w:rPr>
              <w:t xml:space="preserve"> </w:t>
            </w:r>
          </w:p>
          <w:p w14:paraId="2208200E" w14:textId="77777777" w:rsidR="002F2802" w:rsidRDefault="002F2802">
            <w:pPr>
              <w:pStyle w:val="af"/>
              <w:numPr>
                <w:ilvl w:val="0"/>
                <w:numId w:val="13"/>
              </w:numPr>
              <w:ind w:leftChars="0" w:left="294" w:hanging="270"/>
              <w:rPr>
                <w:rFonts w:eastAsia="標楷體" w:cs="新細明體"/>
                <w:sz w:val="20"/>
                <w:szCs w:val="20"/>
              </w:rPr>
            </w:pPr>
            <w:r w:rsidRPr="004F519E">
              <w:rPr>
                <w:rFonts w:eastAsia="標楷體" w:cs="新細明體"/>
                <w:sz w:val="20"/>
                <w:szCs w:val="20"/>
              </w:rPr>
              <w:t>investigate density using direct measurements of mass and volume</w:t>
            </w:r>
            <w:r>
              <w:rPr>
                <w:rFonts w:eastAsia="標楷體" w:cs="新細明體"/>
                <w:sz w:val="20"/>
                <w:szCs w:val="20"/>
              </w:rPr>
              <w:t xml:space="preserve"> (practical)</w:t>
            </w:r>
          </w:p>
          <w:p w14:paraId="2CC28D7F" w14:textId="77777777" w:rsidR="002F2802" w:rsidRPr="00712981" w:rsidRDefault="002F2802">
            <w:pPr>
              <w:pStyle w:val="af"/>
              <w:numPr>
                <w:ilvl w:val="0"/>
                <w:numId w:val="13"/>
              </w:numPr>
              <w:ind w:leftChars="0" w:left="294" w:hanging="270"/>
              <w:rPr>
                <w:rFonts w:eastAsia="標楷體" w:cs="新細明體"/>
                <w:sz w:val="20"/>
                <w:szCs w:val="20"/>
              </w:rPr>
            </w:pPr>
            <w:r w:rsidRPr="004F519E">
              <w:rPr>
                <w:rFonts w:eastAsia="標楷體" w:cs="新細明體"/>
                <w:sz w:val="20"/>
                <w:szCs w:val="20"/>
              </w:rPr>
              <w:t xml:space="preserve">know and use the relationship between pressure, force and area: </w:t>
            </w:r>
            <m:oMath>
              <m:r>
                <w:rPr>
                  <w:rFonts w:ascii="Cambria Math" w:eastAsia="標楷體" w:hAnsi="Cambria Math" w:cs="新細明體"/>
                  <w:sz w:val="20"/>
                  <w:szCs w:val="20"/>
                </w:rPr>
                <m:t>pressure=</m:t>
              </m:r>
              <m:f>
                <m:fPr>
                  <m:ctrlPr>
                    <w:rPr>
                      <w:rFonts w:ascii="Cambria Math" w:eastAsia="標楷體" w:hAnsi="Cambria Math" w:cs="新細明體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="標楷體" w:hAnsi="Cambria Math" w:cs="新細明體"/>
                      <w:sz w:val="20"/>
                      <w:szCs w:val="20"/>
                    </w:rPr>
                    <m:t>force</m:t>
                  </m:r>
                </m:num>
                <m:den>
                  <m:r>
                    <w:rPr>
                      <w:rFonts w:ascii="Cambria Math" w:eastAsia="標楷體" w:hAnsi="Cambria Math" w:cs="新細明體"/>
                      <w:sz w:val="20"/>
                      <w:szCs w:val="20"/>
                    </w:rPr>
                    <m:t>area</m:t>
                  </m:r>
                </m:den>
              </m:f>
            </m:oMath>
          </w:p>
          <w:p w14:paraId="3EBAF925" w14:textId="77777777" w:rsidR="002F2802" w:rsidRPr="00712981" w:rsidRDefault="002F2802" w:rsidP="00804E57">
            <w:pPr>
              <w:pStyle w:val="af"/>
              <w:ind w:leftChars="0" w:left="294"/>
              <w:rPr>
                <w:rFonts w:eastAsia="標楷體" w:cs="新細明體"/>
                <w:sz w:val="20"/>
                <w:szCs w:val="20"/>
              </w:rPr>
            </w:pPr>
            <m:oMath>
              <m:r>
                <w:rPr>
                  <w:rFonts w:ascii="Cambria Math" w:eastAsia="標楷體" w:hAnsi="Cambria Math" w:cs="新細明體"/>
                  <w:sz w:val="20"/>
                  <w:szCs w:val="20"/>
                </w:rPr>
                <m:t>p=</m:t>
              </m:r>
              <m:f>
                <m:fPr>
                  <m:ctrlPr>
                    <w:rPr>
                      <w:rFonts w:ascii="Cambria Math" w:eastAsia="標楷體" w:hAnsi="Cambria Math" w:cs="新細明體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="標楷體" w:hAnsi="Cambria Math" w:cs="新細明體"/>
                      <w:sz w:val="20"/>
                      <w:szCs w:val="20"/>
                    </w:rPr>
                    <m:t>F</m:t>
                  </m:r>
                </m:num>
                <m:den>
                  <m:r>
                    <w:rPr>
                      <w:rFonts w:ascii="Cambria Math" w:eastAsia="標楷體" w:hAnsi="Cambria Math" w:cs="新細明體"/>
                      <w:sz w:val="20"/>
                      <w:szCs w:val="20"/>
                    </w:rPr>
                    <m:t>A</m:t>
                  </m:r>
                </m:den>
              </m:f>
            </m:oMath>
            <w:r>
              <w:rPr>
                <w:rFonts w:eastAsia="標楷體" w:cs="新細明體"/>
                <w:sz w:val="20"/>
                <w:szCs w:val="20"/>
              </w:rPr>
              <w:t xml:space="preserve"> </w:t>
            </w:r>
          </w:p>
          <w:p w14:paraId="25F4E4E2" w14:textId="77777777" w:rsidR="002F2802" w:rsidRDefault="002F2802">
            <w:pPr>
              <w:pStyle w:val="af"/>
              <w:numPr>
                <w:ilvl w:val="0"/>
                <w:numId w:val="13"/>
              </w:numPr>
              <w:ind w:leftChars="0" w:left="294" w:hanging="270"/>
              <w:rPr>
                <w:rFonts w:eastAsia="標楷體" w:cs="新細明體"/>
                <w:sz w:val="20"/>
                <w:szCs w:val="20"/>
              </w:rPr>
            </w:pPr>
            <w:r w:rsidRPr="004F519E">
              <w:rPr>
                <w:rFonts w:eastAsia="標楷體" w:cs="新細明體"/>
                <w:sz w:val="20"/>
                <w:szCs w:val="20"/>
              </w:rPr>
              <w:t xml:space="preserve">understand how the pressure at a point in a gas or liquid at rest acts equally in all directions </w:t>
            </w:r>
          </w:p>
          <w:p w14:paraId="3EFD8B91" w14:textId="77777777" w:rsidR="002F2802" w:rsidRDefault="002F2802">
            <w:pPr>
              <w:pStyle w:val="af"/>
              <w:numPr>
                <w:ilvl w:val="0"/>
                <w:numId w:val="13"/>
              </w:numPr>
              <w:ind w:leftChars="0" w:left="294" w:hanging="270"/>
              <w:rPr>
                <w:rFonts w:eastAsia="標楷體" w:cs="新細明體"/>
                <w:sz w:val="20"/>
                <w:szCs w:val="20"/>
              </w:rPr>
            </w:pPr>
            <w:r w:rsidRPr="004F519E">
              <w:rPr>
                <w:rFonts w:eastAsia="標楷體" w:cs="新細明體"/>
                <w:sz w:val="20"/>
                <w:szCs w:val="20"/>
              </w:rPr>
              <w:t xml:space="preserve">know and use the relationship for pressure difference: </w:t>
            </w:r>
          </w:p>
          <w:p w14:paraId="1FE00EDF" w14:textId="77777777" w:rsidR="002F2802" w:rsidRDefault="002F2802" w:rsidP="00804E57">
            <w:pPr>
              <w:pStyle w:val="af"/>
              <w:ind w:leftChars="0" w:left="294"/>
              <w:rPr>
                <w:rFonts w:eastAsia="標楷體" w:cs="新細明體"/>
                <w:sz w:val="20"/>
                <w:szCs w:val="20"/>
              </w:rPr>
            </w:pPr>
            <m:oMath>
              <m:r>
                <w:rPr>
                  <w:rFonts w:ascii="Cambria Math" w:eastAsia="標楷體" w:hAnsi="Cambria Math" w:cs="新細明體"/>
                  <w:sz w:val="20"/>
                  <w:szCs w:val="20"/>
                </w:rPr>
                <m:t>pressure difference=height×density×gravitational field strength</m:t>
              </m:r>
            </m:oMath>
            <w:r>
              <w:rPr>
                <w:rFonts w:eastAsia="標楷體" w:cs="新細明體"/>
                <w:sz w:val="20"/>
                <w:szCs w:val="20"/>
              </w:rPr>
              <w:t xml:space="preserve"> </w:t>
            </w:r>
          </w:p>
          <w:p w14:paraId="2E44D81D" w14:textId="71A748A4" w:rsidR="002F2802" w:rsidRPr="000744C3" w:rsidRDefault="002F2802">
            <w:pPr>
              <w:pStyle w:val="af"/>
              <w:numPr>
                <w:ilvl w:val="0"/>
                <w:numId w:val="3"/>
              </w:numPr>
              <w:ind w:leftChars="0"/>
              <w:rPr>
                <w:rFonts w:eastAsia="標楷體" w:cs="新細明體"/>
                <w:sz w:val="20"/>
                <w:szCs w:val="20"/>
              </w:rPr>
            </w:pPr>
            <m:oMath>
              <m:r>
                <w:rPr>
                  <w:rFonts w:ascii="Cambria Math" w:eastAsia="標楷體" w:hAnsi="Cambria Math" w:cs="新細明體"/>
                  <w:sz w:val="20"/>
                  <w:szCs w:val="20"/>
                </w:rPr>
                <m:t>p=h×ρ×g</m:t>
              </m:r>
            </m:oMath>
            <w:r>
              <w:rPr>
                <w:rFonts w:eastAsia="標楷體" w:cs="新細明體"/>
                <w:sz w:val="20"/>
                <w:szCs w:val="20"/>
              </w:rPr>
              <w:t xml:space="preserve"> </w:t>
            </w:r>
          </w:p>
        </w:tc>
        <w:tc>
          <w:tcPr>
            <w:tcW w:w="58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A1FBCB" w14:textId="77777777" w:rsidR="002F2802" w:rsidRDefault="002F2802" w:rsidP="00E15647">
            <w:pPr>
              <w:widowControl/>
              <w:jc w:val="center"/>
              <w:rPr>
                <w:rFonts w:ascii="Times New Roman" w:eastAsia="Yu Mincho" w:hAnsi="Times New Roman"/>
                <w:sz w:val="20"/>
                <w:szCs w:val="20"/>
                <w:lang w:eastAsia="ja-JP"/>
              </w:rPr>
            </w:pPr>
            <w:r>
              <w:rPr>
                <w:rFonts w:ascii="Times New Roman" w:eastAsia="Yu Mincho" w:hAnsi="Times New Roman" w:hint="eastAsia"/>
                <w:sz w:val="20"/>
                <w:szCs w:val="20"/>
                <w:lang w:eastAsia="ja-JP"/>
              </w:rPr>
              <w:t>A-1</w:t>
            </w:r>
          </w:p>
          <w:p w14:paraId="1B45447C" w14:textId="77777777" w:rsidR="002F2802" w:rsidRDefault="002F2802" w:rsidP="00E15647">
            <w:pPr>
              <w:widowControl/>
              <w:jc w:val="center"/>
              <w:rPr>
                <w:rFonts w:ascii="Times New Roman" w:eastAsia="Yu Mincho" w:hAnsi="Times New Roman"/>
                <w:sz w:val="20"/>
                <w:szCs w:val="20"/>
                <w:lang w:eastAsia="ja-JP"/>
              </w:rPr>
            </w:pPr>
            <w:r>
              <w:rPr>
                <w:rFonts w:ascii="Times New Roman" w:eastAsia="Yu Mincho" w:hAnsi="Times New Roman" w:hint="eastAsia"/>
                <w:sz w:val="20"/>
                <w:szCs w:val="20"/>
                <w:lang w:eastAsia="ja-JP"/>
              </w:rPr>
              <w:t>A-2</w:t>
            </w:r>
          </w:p>
          <w:p w14:paraId="4B610331" w14:textId="77777777" w:rsidR="002F2802" w:rsidRDefault="002F2802" w:rsidP="00E15647">
            <w:pPr>
              <w:widowControl/>
              <w:jc w:val="center"/>
              <w:rPr>
                <w:rFonts w:ascii="Times New Roman" w:eastAsia="Yu Mincho" w:hAnsi="Times New Roman"/>
                <w:sz w:val="20"/>
                <w:szCs w:val="20"/>
                <w:lang w:eastAsia="ja-JP"/>
              </w:rPr>
            </w:pPr>
            <w:r>
              <w:rPr>
                <w:rFonts w:ascii="Times New Roman" w:eastAsia="Yu Mincho" w:hAnsi="Times New Roman" w:hint="eastAsia"/>
                <w:sz w:val="20"/>
                <w:szCs w:val="20"/>
                <w:lang w:eastAsia="ja-JP"/>
              </w:rPr>
              <w:t>A-4</w:t>
            </w:r>
          </w:p>
          <w:p w14:paraId="63C45DD8" w14:textId="77777777" w:rsidR="002F2802" w:rsidRDefault="002F2802" w:rsidP="00E15647">
            <w:pPr>
              <w:widowControl/>
              <w:jc w:val="center"/>
              <w:rPr>
                <w:rFonts w:ascii="Times New Roman" w:eastAsia="Yu Mincho" w:hAnsi="Times New Roman"/>
                <w:sz w:val="20"/>
                <w:szCs w:val="20"/>
                <w:lang w:eastAsia="ja-JP"/>
              </w:rPr>
            </w:pPr>
            <w:r>
              <w:rPr>
                <w:rFonts w:ascii="Times New Roman" w:eastAsia="Yu Mincho" w:hAnsi="Times New Roman" w:hint="eastAsia"/>
                <w:sz w:val="20"/>
                <w:szCs w:val="20"/>
                <w:lang w:eastAsia="ja-JP"/>
              </w:rPr>
              <w:t>A-7</w:t>
            </w:r>
          </w:p>
          <w:p w14:paraId="7F5108A6" w14:textId="77777777" w:rsidR="002F2802" w:rsidRDefault="002F2802" w:rsidP="00E15647">
            <w:pPr>
              <w:widowControl/>
              <w:jc w:val="center"/>
              <w:rPr>
                <w:rFonts w:ascii="Times New Roman" w:eastAsia="Yu Mincho" w:hAnsi="Times New Roman"/>
                <w:sz w:val="20"/>
                <w:szCs w:val="20"/>
                <w:lang w:eastAsia="ja-JP"/>
              </w:rPr>
            </w:pPr>
            <w:r>
              <w:rPr>
                <w:rFonts w:ascii="Times New Roman" w:eastAsia="Yu Mincho" w:hAnsi="Times New Roman" w:hint="eastAsia"/>
                <w:sz w:val="20"/>
                <w:szCs w:val="20"/>
                <w:lang w:eastAsia="ja-JP"/>
              </w:rPr>
              <w:t>A-8</w:t>
            </w:r>
          </w:p>
          <w:p w14:paraId="254996D1" w14:textId="77777777" w:rsidR="002F2802" w:rsidRDefault="002F2802" w:rsidP="00E15647">
            <w:pPr>
              <w:widowControl/>
              <w:jc w:val="center"/>
              <w:rPr>
                <w:rFonts w:ascii="Times New Roman" w:eastAsiaTheme="minorEastAsia" w:hAnsi="Times New Roman"/>
                <w:sz w:val="20"/>
                <w:szCs w:val="20"/>
              </w:rPr>
            </w:pPr>
            <w:r>
              <w:rPr>
                <w:rFonts w:ascii="Times New Roman" w:eastAsia="Yu Mincho" w:hAnsi="Times New Roman" w:hint="eastAsia"/>
                <w:sz w:val="20"/>
                <w:szCs w:val="20"/>
                <w:lang w:eastAsia="ja-JP"/>
              </w:rPr>
              <w:t>A-9</w:t>
            </w:r>
          </w:p>
          <w:p w14:paraId="132B9384" w14:textId="77777777" w:rsidR="002F2802" w:rsidRDefault="002F2802" w:rsidP="002F2802">
            <w:pPr>
              <w:widowControl/>
              <w:jc w:val="center"/>
              <w:rPr>
                <w:rFonts w:ascii="Times New Roman" w:eastAsia="Yu Mincho" w:hAnsi="Times New Roman"/>
                <w:sz w:val="20"/>
                <w:szCs w:val="20"/>
                <w:lang w:eastAsia="ja-JP"/>
              </w:rPr>
            </w:pPr>
            <w:r>
              <w:rPr>
                <w:rFonts w:ascii="Times New Roman" w:eastAsia="Yu Mincho" w:hAnsi="Times New Roman" w:hint="eastAsia"/>
                <w:sz w:val="20"/>
                <w:szCs w:val="20"/>
                <w:lang w:eastAsia="ja-JP"/>
              </w:rPr>
              <w:t>B-1</w:t>
            </w:r>
          </w:p>
          <w:p w14:paraId="09C6DC4A" w14:textId="77777777" w:rsidR="002F2802" w:rsidRDefault="002F2802" w:rsidP="002F2802">
            <w:pPr>
              <w:widowControl/>
              <w:jc w:val="center"/>
              <w:rPr>
                <w:rFonts w:ascii="Times New Roman" w:eastAsia="Yu Mincho" w:hAnsi="Times New Roman"/>
                <w:sz w:val="20"/>
                <w:szCs w:val="20"/>
                <w:lang w:eastAsia="ja-JP"/>
              </w:rPr>
            </w:pPr>
            <w:r>
              <w:rPr>
                <w:rFonts w:ascii="Times New Roman" w:eastAsia="Yu Mincho" w:hAnsi="Times New Roman" w:hint="eastAsia"/>
                <w:sz w:val="20"/>
                <w:szCs w:val="20"/>
                <w:lang w:eastAsia="ja-JP"/>
              </w:rPr>
              <w:t>B-3</w:t>
            </w:r>
          </w:p>
          <w:p w14:paraId="432F8E32" w14:textId="77777777" w:rsidR="002F2802" w:rsidRPr="002F2802" w:rsidRDefault="002F2802" w:rsidP="00E15647">
            <w:pPr>
              <w:widowControl/>
              <w:jc w:val="center"/>
              <w:rPr>
                <w:rFonts w:ascii="Times New Roman" w:eastAsiaTheme="minorEastAsia" w:hAnsi="Times New Roman"/>
                <w:sz w:val="20"/>
                <w:szCs w:val="20"/>
              </w:rPr>
            </w:pPr>
          </w:p>
        </w:tc>
        <w:tc>
          <w:tcPr>
            <w:tcW w:w="58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FACBBC" w14:textId="77777777" w:rsidR="002F2802" w:rsidRDefault="002F2802" w:rsidP="00804E57">
            <w:pPr>
              <w:widowControl/>
              <w:jc w:val="center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/>
                <w:sz w:val="20"/>
                <w:szCs w:val="20"/>
              </w:rPr>
              <w:t>Homework</w:t>
            </w:r>
          </w:p>
          <w:p w14:paraId="5666D3E5" w14:textId="77777777" w:rsidR="002F2802" w:rsidRDefault="002F2802" w:rsidP="00804E57">
            <w:pPr>
              <w:widowControl/>
              <w:jc w:val="center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/>
                <w:sz w:val="20"/>
                <w:szCs w:val="20"/>
              </w:rPr>
              <w:t>Classwork</w:t>
            </w:r>
          </w:p>
          <w:p w14:paraId="4949C4B7" w14:textId="1C76BEE1" w:rsidR="002F2802" w:rsidRPr="00804E57" w:rsidRDefault="002F2802" w:rsidP="00804E57">
            <w:pPr>
              <w:jc w:val="center"/>
              <w:rPr>
                <w:rFonts w:ascii="Times New Roman" w:eastAsia="Yu Mincho" w:hAnsi="Times New Roman"/>
                <w:sz w:val="20"/>
                <w:szCs w:val="20"/>
                <w:lang w:eastAsia="ja-JP"/>
              </w:rPr>
            </w:pPr>
          </w:p>
        </w:tc>
      </w:tr>
      <w:tr w:rsidR="002F2802" w:rsidRPr="005F4106" w14:paraId="678704E7" w14:textId="77777777" w:rsidTr="00380FDB">
        <w:trPr>
          <w:cantSplit/>
          <w:trHeight w:val="91"/>
          <w:tblHeader/>
        </w:trPr>
        <w:tc>
          <w:tcPr>
            <w:tcW w:w="23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10E691" w14:textId="3878FF06" w:rsidR="002F2802" w:rsidRPr="00884887" w:rsidRDefault="00884887" w:rsidP="002F2802">
            <w:pPr>
              <w:jc w:val="center"/>
              <w:rPr>
                <w:rFonts w:ascii="Times New Roman" w:eastAsia="DengXi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DengXian" w:hAnsi="Times New Roman" w:hint="eastAsia"/>
                <w:sz w:val="20"/>
                <w:szCs w:val="20"/>
                <w:lang w:eastAsia="zh-CN"/>
              </w:rPr>
              <w:t>31-36</w:t>
            </w:r>
          </w:p>
        </w:tc>
        <w:tc>
          <w:tcPr>
            <w:tcW w:w="46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69EF6B" w14:textId="6BA462C9" w:rsidR="002F2802" w:rsidRDefault="002F2802" w:rsidP="002F2802">
            <w:pPr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cs="Times New Roman"/>
                <w:sz w:val="20"/>
                <w:szCs w:val="20"/>
              </w:rPr>
              <w:t>Energy Resources and Energy Transfer</w:t>
            </w:r>
          </w:p>
        </w:tc>
        <w:tc>
          <w:tcPr>
            <w:tcW w:w="87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128BD2" w14:textId="64C8AC97" w:rsidR="002F2802" w:rsidRDefault="002F2802" w:rsidP="002F2802">
            <w:pPr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cs="Times New Roman"/>
                <w:sz w:val="20"/>
                <w:szCs w:val="20"/>
              </w:rPr>
              <w:t>Chapter 15: Thermal energy</w:t>
            </w:r>
          </w:p>
        </w:tc>
        <w:tc>
          <w:tcPr>
            <w:tcW w:w="227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920EE7" w14:textId="77777777" w:rsidR="002F2802" w:rsidRPr="00DF5DEF" w:rsidRDefault="002F2802" w:rsidP="002F2802">
            <w:pPr>
              <w:numPr>
                <w:ilvl w:val="0"/>
                <w:numId w:val="9"/>
              </w:numPr>
              <w:ind w:left="294" w:hanging="270"/>
              <w:rPr>
                <w:rFonts w:ascii="Times New Roman" w:hAnsi="Times New Roman" w:cs="Times New Roman"/>
                <w:sz w:val="20"/>
                <w:szCs w:val="20"/>
              </w:rPr>
            </w:pPr>
            <w:r w:rsidRPr="00DF5DEF">
              <w:rPr>
                <w:rFonts w:ascii="Times New Roman" w:hAnsi="Times New Roman" w:cs="Times New Roman"/>
                <w:sz w:val="20"/>
                <w:szCs w:val="20"/>
              </w:rPr>
              <w:t>describe how thermal energy transfer may take place by conduction, convection and radiation</w:t>
            </w:r>
          </w:p>
          <w:p w14:paraId="5B525290" w14:textId="77777777" w:rsidR="002F2802" w:rsidRPr="00DF5DEF" w:rsidRDefault="002F2802" w:rsidP="002F2802">
            <w:pPr>
              <w:numPr>
                <w:ilvl w:val="0"/>
                <w:numId w:val="9"/>
              </w:numPr>
              <w:ind w:left="294" w:hanging="270"/>
              <w:rPr>
                <w:rFonts w:ascii="Times New Roman" w:hAnsi="Times New Roman" w:cs="Times New Roman"/>
                <w:sz w:val="20"/>
                <w:szCs w:val="20"/>
              </w:rPr>
            </w:pPr>
            <w:r w:rsidRPr="00DF5DEF">
              <w:rPr>
                <w:rFonts w:ascii="Times New Roman" w:hAnsi="Times New Roman" w:cs="Times New Roman"/>
                <w:sz w:val="20"/>
                <w:szCs w:val="20"/>
              </w:rPr>
              <w:t>explain the role of convection in everyday phenomena</w:t>
            </w:r>
          </w:p>
          <w:p w14:paraId="00364352" w14:textId="77777777" w:rsidR="002F2802" w:rsidRPr="00DF5DEF" w:rsidRDefault="002F2802" w:rsidP="002F2802">
            <w:pPr>
              <w:numPr>
                <w:ilvl w:val="0"/>
                <w:numId w:val="9"/>
              </w:numPr>
              <w:ind w:left="294" w:hanging="270"/>
              <w:rPr>
                <w:rFonts w:ascii="Times New Roman" w:hAnsi="Times New Roman" w:cs="Times New Roman"/>
                <w:sz w:val="20"/>
                <w:szCs w:val="20"/>
              </w:rPr>
            </w:pPr>
            <w:r w:rsidRPr="00DF5DEF">
              <w:rPr>
                <w:rFonts w:ascii="Times New Roman" w:hAnsi="Times New Roman" w:cs="Times New Roman"/>
                <w:sz w:val="20"/>
                <w:szCs w:val="20"/>
              </w:rPr>
              <w:t>explain how emission and absorption of radiation are related to surface and temperature</w:t>
            </w:r>
          </w:p>
          <w:p w14:paraId="348B0115" w14:textId="3CC15A09" w:rsidR="002F2802" w:rsidRPr="00AD038D" w:rsidRDefault="002F2802" w:rsidP="002F2802">
            <w:pPr>
              <w:pStyle w:val="af"/>
              <w:numPr>
                <w:ilvl w:val="0"/>
                <w:numId w:val="11"/>
              </w:numPr>
              <w:ind w:leftChars="0" w:left="294" w:hanging="270"/>
              <w:jc w:val="both"/>
              <w:rPr>
                <w:rFonts w:eastAsia="標楷體"/>
                <w:sz w:val="20"/>
                <w:szCs w:val="20"/>
              </w:rPr>
            </w:pPr>
            <w:r w:rsidRPr="00DF5DEF">
              <w:rPr>
                <w:sz w:val="20"/>
                <w:szCs w:val="20"/>
              </w:rPr>
              <w:t>investigate thermal energy transfer by conduction, convection and radiation</w:t>
            </w:r>
            <w:r>
              <w:rPr>
                <w:sz w:val="20"/>
                <w:szCs w:val="20"/>
              </w:rPr>
              <w:t xml:space="preserve"> (practical)</w:t>
            </w:r>
          </w:p>
        </w:tc>
        <w:tc>
          <w:tcPr>
            <w:tcW w:w="581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4BF4458" w14:textId="77777777" w:rsidR="002F2802" w:rsidRPr="00BA0CF5" w:rsidRDefault="002F2802" w:rsidP="002F2802">
            <w:pPr>
              <w:widowControl/>
              <w:jc w:val="center"/>
              <w:rPr>
                <w:rFonts w:ascii="Times New Roman" w:eastAsia="Yu Mincho" w:hAnsi="Times New Roman"/>
                <w:sz w:val="20"/>
                <w:szCs w:val="20"/>
                <w:lang w:val="pt-PT" w:eastAsia="ja-JP"/>
              </w:rPr>
            </w:pPr>
            <w:r w:rsidRPr="00BA0CF5">
              <w:rPr>
                <w:rFonts w:ascii="Times New Roman" w:eastAsia="Yu Mincho" w:hAnsi="Times New Roman" w:hint="eastAsia"/>
                <w:sz w:val="20"/>
                <w:szCs w:val="20"/>
                <w:lang w:val="pt-PT" w:eastAsia="ja-JP"/>
              </w:rPr>
              <w:t>A-1</w:t>
            </w:r>
          </w:p>
          <w:p w14:paraId="18ADD257" w14:textId="77777777" w:rsidR="002F2802" w:rsidRPr="00BA0CF5" w:rsidRDefault="002F2802" w:rsidP="002F2802">
            <w:pPr>
              <w:widowControl/>
              <w:jc w:val="center"/>
              <w:rPr>
                <w:rFonts w:ascii="Times New Roman" w:eastAsia="Yu Mincho" w:hAnsi="Times New Roman"/>
                <w:sz w:val="20"/>
                <w:szCs w:val="20"/>
                <w:lang w:val="pt-PT" w:eastAsia="ja-JP"/>
              </w:rPr>
            </w:pPr>
            <w:r w:rsidRPr="00BA0CF5">
              <w:rPr>
                <w:rFonts w:ascii="Times New Roman" w:eastAsia="Yu Mincho" w:hAnsi="Times New Roman" w:hint="eastAsia"/>
                <w:sz w:val="20"/>
                <w:szCs w:val="20"/>
                <w:lang w:val="pt-PT" w:eastAsia="ja-JP"/>
              </w:rPr>
              <w:t>A-2</w:t>
            </w:r>
          </w:p>
          <w:p w14:paraId="5F6B1C6F" w14:textId="77777777" w:rsidR="002F2802" w:rsidRPr="00BA0CF5" w:rsidRDefault="002F2802" w:rsidP="002F2802">
            <w:pPr>
              <w:widowControl/>
              <w:jc w:val="center"/>
              <w:rPr>
                <w:rFonts w:ascii="Times New Roman" w:eastAsia="Yu Mincho" w:hAnsi="Times New Roman"/>
                <w:sz w:val="20"/>
                <w:szCs w:val="20"/>
                <w:lang w:val="pt-PT" w:eastAsia="ja-JP"/>
              </w:rPr>
            </w:pPr>
            <w:r w:rsidRPr="00BA0CF5">
              <w:rPr>
                <w:rFonts w:ascii="Times New Roman" w:eastAsia="Yu Mincho" w:hAnsi="Times New Roman" w:hint="eastAsia"/>
                <w:sz w:val="20"/>
                <w:szCs w:val="20"/>
                <w:lang w:val="pt-PT" w:eastAsia="ja-JP"/>
              </w:rPr>
              <w:t>A-5</w:t>
            </w:r>
          </w:p>
          <w:p w14:paraId="2B2EBD72" w14:textId="77777777" w:rsidR="002F2802" w:rsidRPr="00BA0CF5" w:rsidRDefault="002F2802" w:rsidP="002F2802">
            <w:pPr>
              <w:widowControl/>
              <w:jc w:val="center"/>
              <w:rPr>
                <w:rFonts w:ascii="Times New Roman" w:eastAsia="Yu Mincho" w:hAnsi="Times New Roman"/>
                <w:sz w:val="20"/>
                <w:szCs w:val="20"/>
                <w:lang w:val="pt-PT" w:eastAsia="ja-JP"/>
              </w:rPr>
            </w:pPr>
            <w:r w:rsidRPr="00BA0CF5">
              <w:rPr>
                <w:rFonts w:ascii="Times New Roman" w:eastAsia="Yu Mincho" w:hAnsi="Times New Roman" w:hint="eastAsia"/>
                <w:sz w:val="20"/>
                <w:szCs w:val="20"/>
                <w:lang w:val="pt-PT" w:eastAsia="ja-JP"/>
              </w:rPr>
              <w:t>A-6</w:t>
            </w:r>
          </w:p>
          <w:p w14:paraId="3B268034" w14:textId="77777777" w:rsidR="002F2802" w:rsidRPr="00BA0CF5" w:rsidRDefault="002F2802" w:rsidP="002F2802">
            <w:pPr>
              <w:widowControl/>
              <w:jc w:val="center"/>
              <w:rPr>
                <w:rFonts w:ascii="Times New Roman" w:eastAsia="Yu Mincho" w:hAnsi="Times New Roman"/>
                <w:sz w:val="20"/>
                <w:szCs w:val="20"/>
                <w:lang w:val="pt-PT" w:eastAsia="ja-JP"/>
              </w:rPr>
            </w:pPr>
            <w:r w:rsidRPr="00BA0CF5">
              <w:rPr>
                <w:rFonts w:ascii="Times New Roman" w:eastAsia="Yu Mincho" w:hAnsi="Times New Roman" w:hint="eastAsia"/>
                <w:sz w:val="20"/>
                <w:szCs w:val="20"/>
                <w:lang w:val="pt-PT" w:eastAsia="ja-JP"/>
              </w:rPr>
              <w:t>A-7</w:t>
            </w:r>
          </w:p>
          <w:p w14:paraId="4F1110CC" w14:textId="77777777" w:rsidR="002F2802" w:rsidRPr="00BA0CF5" w:rsidRDefault="002F2802" w:rsidP="002F2802">
            <w:pPr>
              <w:widowControl/>
              <w:jc w:val="center"/>
              <w:rPr>
                <w:rFonts w:ascii="Times New Roman" w:eastAsia="Yu Mincho" w:hAnsi="Times New Roman"/>
                <w:sz w:val="20"/>
                <w:szCs w:val="20"/>
                <w:lang w:val="pt-PT" w:eastAsia="ja-JP"/>
              </w:rPr>
            </w:pPr>
            <w:r w:rsidRPr="00BA0CF5">
              <w:rPr>
                <w:rFonts w:ascii="Times New Roman" w:eastAsia="Yu Mincho" w:hAnsi="Times New Roman" w:hint="eastAsia"/>
                <w:sz w:val="20"/>
                <w:szCs w:val="20"/>
                <w:lang w:val="pt-PT" w:eastAsia="ja-JP"/>
              </w:rPr>
              <w:t>A-8</w:t>
            </w:r>
          </w:p>
          <w:p w14:paraId="5CBE4E01" w14:textId="77777777" w:rsidR="002F2802" w:rsidRPr="00BA0CF5" w:rsidRDefault="002F2802" w:rsidP="002F2802">
            <w:pPr>
              <w:widowControl/>
              <w:jc w:val="center"/>
              <w:rPr>
                <w:rFonts w:ascii="Times New Roman" w:eastAsia="Yu Mincho" w:hAnsi="Times New Roman"/>
                <w:sz w:val="20"/>
                <w:szCs w:val="20"/>
                <w:lang w:val="pt-PT" w:eastAsia="ja-JP"/>
              </w:rPr>
            </w:pPr>
            <w:r w:rsidRPr="00BA0CF5">
              <w:rPr>
                <w:rFonts w:ascii="Times New Roman" w:eastAsia="Yu Mincho" w:hAnsi="Times New Roman" w:hint="eastAsia"/>
                <w:sz w:val="20"/>
                <w:szCs w:val="20"/>
                <w:lang w:val="pt-PT" w:eastAsia="ja-JP"/>
              </w:rPr>
              <w:t>A-9</w:t>
            </w:r>
          </w:p>
          <w:p w14:paraId="0BC36BC9" w14:textId="77777777" w:rsidR="002F2802" w:rsidRPr="00BA0CF5" w:rsidRDefault="002F2802" w:rsidP="002F2802">
            <w:pPr>
              <w:widowControl/>
              <w:jc w:val="center"/>
              <w:rPr>
                <w:rFonts w:ascii="Times New Roman" w:eastAsia="Yu Mincho" w:hAnsi="Times New Roman"/>
                <w:sz w:val="20"/>
                <w:szCs w:val="20"/>
                <w:lang w:val="pt-PT" w:eastAsia="ja-JP"/>
              </w:rPr>
            </w:pPr>
            <w:r w:rsidRPr="00BA0CF5">
              <w:rPr>
                <w:rFonts w:ascii="Times New Roman" w:eastAsia="Yu Mincho" w:hAnsi="Times New Roman" w:hint="eastAsia"/>
                <w:sz w:val="20"/>
                <w:szCs w:val="20"/>
                <w:lang w:val="pt-PT" w:eastAsia="ja-JP"/>
              </w:rPr>
              <w:t>A-10</w:t>
            </w:r>
          </w:p>
          <w:p w14:paraId="630AB551" w14:textId="77777777" w:rsidR="002F2802" w:rsidRPr="00BA0CF5" w:rsidRDefault="002F2802" w:rsidP="002F2802">
            <w:pPr>
              <w:widowControl/>
              <w:jc w:val="center"/>
              <w:rPr>
                <w:rFonts w:ascii="Times New Roman" w:eastAsia="Yu Mincho" w:hAnsi="Times New Roman"/>
                <w:sz w:val="20"/>
                <w:szCs w:val="20"/>
                <w:lang w:val="pt-PT" w:eastAsia="ja-JP"/>
              </w:rPr>
            </w:pPr>
            <w:r w:rsidRPr="00BA0CF5">
              <w:rPr>
                <w:rFonts w:ascii="Times New Roman" w:eastAsia="Yu Mincho" w:hAnsi="Times New Roman" w:hint="eastAsia"/>
                <w:sz w:val="20"/>
                <w:szCs w:val="20"/>
                <w:lang w:val="pt-PT" w:eastAsia="ja-JP"/>
              </w:rPr>
              <w:t>B-1</w:t>
            </w:r>
          </w:p>
          <w:p w14:paraId="2CDAC037" w14:textId="77777777" w:rsidR="002F2802" w:rsidRPr="00BA0CF5" w:rsidRDefault="002F2802" w:rsidP="002F2802">
            <w:pPr>
              <w:widowControl/>
              <w:jc w:val="center"/>
              <w:rPr>
                <w:rFonts w:ascii="Times New Roman" w:eastAsia="Yu Mincho" w:hAnsi="Times New Roman"/>
                <w:sz w:val="20"/>
                <w:szCs w:val="20"/>
                <w:lang w:val="pt-PT" w:eastAsia="ja-JP"/>
              </w:rPr>
            </w:pPr>
            <w:r w:rsidRPr="00BA0CF5">
              <w:rPr>
                <w:rFonts w:ascii="Times New Roman" w:eastAsia="Yu Mincho" w:hAnsi="Times New Roman" w:hint="eastAsia"/>
                <w:sz w:val="20"/>
                <w:szCs w:val="20"/>
                <w:lang w:val="pt-PT" w:eastAsia="ja-JP"/>
              </w:rPr>
              <w:t>B-2</w:t>
            </w:r>
          </w:p>
          <w:p w14:paraId="53B55DF7" w14:textId="5F0CC503" w:rsidR="002F2802" w:rsidRPr="00874760" w:rsidRDefault="002F2802" w:rsidP="002F2802">
            <w:pPr>
              <w:widowControl/>
              <w:jc w:val="center"/>
              <w:rPr>
                <w:rFonts w:ascii="Times New Roman" w:eastAsia="Yu Mincho" w:hAnsi="Times New Roman"/>
                <w:sz w:val="20"/>
                <w:szCs w:val="20"/>
                <w:lang w:eastAsia="ja-JP"/>
              </w:rPr>
            </w:pPr>
            <w:r>
              <w:rPr>
                <w:rFonts w:ascii="Times New Roman" w:eastAsia="Yu Mincho" w:hAnsi="Times New Roman" w:hint="eastAsia"/>
                <w:sz w:val="20"/>
                <w:szCs w:val="20"/>
                <w:lang w:eastAsia="ja-JP"/>
              </w:rPr>
              <w:t>D-6</w:t>
            </w:r>
          </w:p>
        </w:tc>
        <w:tc>
          <w:tcPr>
            <w:tcW w:w="581" w:type="pct"/>
            <w:tcBorders>
              <w:left w:val="single" w:sz="4" w:space="0" w:color="auto"/>
              <w:right w:val="single" w:sz="4" w:space="0" w:color="auto"/>
            </w:tcBorders>
          </w:tcPr>
          <w:p w14:paraId="6FE2B6AD" w14:textId="77777777" w:rsidR="002F2802" w:rsidRPr="00874760" w:rsidRDefault="002F2802" w:rsidP="002F2802">
            <w:pPr>
              <w:widowControl/>
              <w:jc w:val="center"/>
              <w:rPr>
                <w:rFonts w:ascii="Times New Roman" w:eastAsia="Yu Mincho" w:hAnsi="Times New Roman"/>
                <w:sz w:val="20"/>
                <w:szCs w:val="20"/>
                <w:lang w:eastAsia="ja-JP"/>
              </w:rPr>
            </w:pPr>
          </w:p>
        </w:tc>
      </w:tr>
      <w:tr w:rsidR="002F2802" w:rsidRPr="005F4106" w14:paraId="021A37BC" w14:textId="77777777" w:rsidTr="00380FDB">
        <w:trPr>
          <w:cantSplit/>
          <w:trHeight w:val="91"/>
          <w:tblHeader/>
        </w:trPr>
        <w:tc>
          <w:tcPr>
            <w:tcW w:w="23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98825D" w14:textId="63F25DF4" w:rsidR="002F2802" w:rsidRPr="00884887" w:rsidRDefault="00884887" w:rsidP="002F2802">
            <w:pPr>
              <w:jc w:val="center"/>
              <w:rPr>
                <w:rFonts w:ascii="Times New Roman" w:eastAsia="DengXi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DengXian" w:hAnsi="Times New Roman" w:hint="eastAsia"/>
                <w:sz w:val="20"/>
                <w:szCs w:val="20"/>
                <w:lang w:eastAsia="zh-CN"/>
              </w:rPr>
              <w:t>36-42</w:t>
            </w:r>
          </w:p>
        </w:tc>
        <w:tc>
          <w:tcPr>
            <w:tcW w:w="46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CE1FDF" w14:textId="65364419" w:rsidR="002F2802" w:rsidRDefault="002F2802" w:rsidP="002F2802">
            <w:pPr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cs="Times New Roman"/>
                <w:sz w:val="20"/>
                <w:szCs w:val="20"/>
              </w:rPr>
              <w:t>Solids, Liquids and Gases</w:t>
            </w:r>
          </w:p>
        </w:tc>
        <w:tc>
          <w:tcPr>
            <w:tcW w:w="87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A9920C" w14:textId="399AAE4B" w:rsidR="002F2802" w:rsidRDefault="002F2802" w:rsidP="002F2802">
            <w:pPr>
              <w:jc w:val="center"/>
              <w:rPr>
                <w:rFonts w:ascii="Times New Roman" w:eastAsia="Yu Mincho" w:hAnsi="Times New Roman" w:cs="Times New Roman"/>
                <w:sz w:val="20"/>
                <w:szCs w:val="20"/>
                <w:lang w:eastAsia="ja-JP"/>
              </w:rPr>
            </w:pPr>
            <w:r>
              <w:rPr>
                <w:rFonts w:ascii="Times New Roman" w:eastAsia="標楷體" w:hAnsi="Times New Roman" w:cs="Times New Roman"/>
                <w:sz w:val="20"/>
                <w:szCs w:val="20"/>
              </w:rPr>
              <w:t>Chapter 19: Solids, liquids and gases</w:t>
            </w:r>
          </w:p>
        </w:tc>
        <w:tc>
          <w:tcPr>
            <w:tcW w:w="227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1D50AE" w14:textId="77777777" w:rsidR="002F2802" w:rsidRDefault="002F2802" w:rsidP="002F2802">
            <w:pPr>
              <w:pStyle w:val="af"/>
              <w:numPr>
                <w:ilvl w:val="0"/>
                <w:numId w:val="11"/>
              </w:numPr>
              <w:ind w:leftChars="0" w:left="294" w:hanging="270"/>
              <w:jc w:val="both"/>
              <w:rPr>
                <w:rFonts w:eastAsia="標楷體"/>
                <w:sz w:val="20"/>
                <w:szCs w:val="20"/>
              </w:rPr>
            </w:pPr>
            <w:r w:rsidRPr="00AD038D">
              <w:rPr>
                <w:rFonts w:eastAsia="標楷體"/>
                <w:sz w:val="20"/>
                <w:szCs w:val="20"/>
              </w:rPr>
              <w:t>explain why heating a system will change the energy stored within the system and raise its temperature or produce changes of state</w:t>
            </w:r>
          </w:p>
          <w:p w14:paraId="45AD1075" w14:textId="77777777" w:rsidR="002F2802" w:rsidRDefault="002F2802" w:rsidP="002F2802">
            <w:pPr>
              <w:pStyle w:val="af"/>
              <w:numPr>
                <w:ilvl w:val="0"/>
                <w:numId w:val="11"/>
              </w:numPr>
              <w:ind w:leftChars="0" w:left="294" w:hanging="270"/>
              <w:jc w:val="both"/>
              <w:rPr>
                <w:rFonts w:eastAsia="標楷體"/>
                <w:sz w:val="20"/>
                <w:szCs w:val="20"/>
              </w:rPr>
            </w:pPr>
            <w:r w:rsidRPr="00AD038D">
              <w:rPr>
                <w:rFonts w:eastAsia="標楷體"/>
                <w:sz w:val="20"/>
                <w:szCs w:val="20"/>
              </w:rPr>
              <w:t>describe the changes that occur when a solid melts to form a liquid, and when a liquid evaporates or boils to form a gas</w:t>
            </w:r>
          </w:p>
          <w:p w14:paraId="1B5D2C0D" w14:textId="77777777" w:rsidR="002F2802" w:rsidRDefault="002F2802" w:rsidP="002F2802">
            <w:pPr>
              <w:pStyle w:val="af"/>
              <w:numPr>
                <w:ilvl w:val="0"/>
                <w:numId w:val="11"/>
              </w:numPr>
              <w:ind w:leftChars="0" w:left="294" w:hanging="270"/>
              <w:jc w:val="both"/>
              <w:rPr>
                <w:rFonts w:eastAsia="標楷體"/>
                <w:sz w:val="20"/>
                <w:szCs w:val="20"/>
              </w:rPr>
            </w:pPr>
            <w:r w:rsidRPr="00AD038D">
              <w:rPr>
                <w:rFonts w:eastAsia="標楷體"/>
                <w:sz w:val="20"/>
                <w:szCs w:val="20"/>
              </w:rPr>
              <w:t>describe the arrangement and motion of particles in solids, liquids and gases</w:t>
            </w:r>
          </w:p>
          <w:p w14:paraId="606FB681" w14:textId="77777777" w:rsidR="002F2802" w:rsidRDefault="002F2802" w:rsidP="002F2802">
            <w:pPr>
              <w:pStyle w:val="af"/>
              <w:numPr>
                <w:ilvl w:val="0"/>
                <w:numId w:val="11"/>
              </w:numPr>
              <w:ind w:leftChars="0" w:left="294" w:hanging="270"/>
              <w:jc w:val="both"/>
              <w:rPr>
                <w:rFonts w:eastAsia="標楷體"/>
                <w:sz w:val="20"/>
                <w:szCs w:val="20"/>
              </w:rPr>
            </w:pPr>
            <w:r w:rsidRPr="00AD038D">
              <w:rPr>
                <w:rFonts w:eastAsia="標楷體"/>
                <w:sz w:val="20"/>
                <w:szCs w:val="20"/>
              </w:rPr>
              <w:t>obtain a temperature–time graph to show the constant temperature during a change of state</w:t>
            </w:r>
            <w:r>
              <w:rPr>
                <w:rFonts w:eastAsia="標楷體"/>
                <w:sz w:val="20"/>
                <w:szCs w:val="20"/>
              </w:rPr>
              <w:t xml:space="preserve"> (practical)</w:t>
            </w:r>
          </w:p>
          <w:p w14:paraId="277BCB78" w14:textId="77777777" w:rsidR="002F2802" w:rsidRDefault="002F2802" w:rsidP="002F2802">
            <w:pPr>
              <w:pStyle w:val="af"/>
              <w:numPr>
                <w:ilvl w:val="0"/>
                <w:numId w:val="11"/>
              </w:numPr>
              <w:ind w:leftChars="0" w:left="294" w:hanging="270"/>
              <w:jc w:val="both"/>
              <w:rPr>
                <w:rFonts w:eastAsia="標楷體"/>
                <w:sz w:val="20"/>
                <w:szCs w:val="20"/>
              </w:rPr>
            </w:pPr>
            <w:r w:rsidRPr="00AD038D">
              <w:rPr>
                <w:rFonts w:eastAsia="標楷體"/>
                <w:sz w:val="20"/>
                <w:szCs w:val="20"/>
              </w:rPr>
              <w:t xml:space="preserve">know that specific heat capacity is the energy required to change the temperature of an object by one degree Celsius per kilogram of mass </w:t>
            </w:r>
          </w:p>
          <w:p w14:paraId="38B94D27" w14:textId="1B625C4E" w:rsidR="002F2802" w:rsidRDefault="002F2802" w:rsidP="002F2802">
            <w:pPr>
              <w:pStyle w:val="af"/>
              <w:ind w:leftChars="0" w:left="294"/>
              <w:jc w:val="both"/>
              <w:rPr>
                <w:rFonts w:eastAsia="標楷體"/>
                <w:sz w:val="20"/>
                <w:szCs w:val="20"/>
              </w:rPr>
            </w:pPr>
            <w:r w:rsidRPr="00AD038D">
              <w:rPr>
                <w:rFonts w:eastAsia="標楷體"/>
                <w:sz w:val="20"/>
                <w:szCs w:val="20"/>
              </w:rPr>
              <w:t>(J/kg °C)</w:t>
            </w:r>
          </w:p>
          <w:p w14:paraId="37D1A64A" w14:textId="77777777" w:rsidR="002F2802" w:rsidRDefault="002F2802" w:rsidP="002F2802">
            <w:pPr>
              <w:pStyle w:val="af"/>
              <w:numPr>
                <w:ilvl w:val="0"/>
                <w:numId w:val="11"/>
              </w:numPr>
              <w:ind w:leftChars="0" w:left="294" w:hanging="270"/>
              <w:jc w:val="both"/>
              <w:rPr>
                <w:rFonts w:eastAsia="標楷體"/>
                <w:sz w:val="20"/>
                <w:szCs w:val="20"/>
              </w:rPr>
            </w:pPr>
            <w:r w:rsidRPr="00AD038D">
              <w:rPr>
                <w:rFonts w:eastAsia="標楷體"/>
                <w:sz w:val="20"/>
                <w:szCs w:val="20"/>
              </w:rPr>
              <w:t>use the equation:</w:t>
            </w:r>
          </w:p>
          <w:p w14:paraId="00E5258D" w14:textId="77777777" w:rsidR="002F2802" w:rsidRDefault="002F2802" w:rsidP="002F2802">
            <w:pPr>
              <w:pStyle w:val="af"/>
              <w:ind w:leftChars="0" w:left="294"/>
              <w:jc w:val="both"/>
              <w:rPr>
                <w:rFonts w:eastAsia="標楷體"/>
                <w:sz w:val="20"/>
                <w:szCs w:val="20"/>
              </w:rPr>
            </w:pPr>
            <m:oMath>
              <m:r>
                <w:rPr>
                  <w:rFonts w:ascii="Cambria Math" w:eastAsia="標楷體" w:hAnsi="Cambria Math"/>
                  <w:sz w:val="20"/>
                  <w:szCs w:val="20"/>
                </w:rPr>
                <m:t>change in thermal energy=mass×specific heat capacity×change in temperature</m:t>
              </m:r>
            </m:oMath>
            <w:r>
              <w:rPr>
                <w:rFonts w:eastAsia="標楷體"/>
                <w:sz w:val="20"/>
                <w:szCs w:val="20"/>
              </w:rPr>
              <w:t xml:space="preserve"> </w:t>
            </w:r>
          </w:p>
          <w:p w14:paraId="71DE3C54" w14:textId="77777777" w:rsidR="002F2802" w:rsidRDefault="002F2802" w:rsidP="002F2802">
            <w:pPr>
              <w:pStyle w:val="af"/>
              <w:ind w:leftChars="0" w:left="294"/>
              <w:jc w:val="both"/>
              <w:rPr>
                <w:rFonts w:eastAsia="標楷體"/>
                <w:sz w:val="20"/>
                <w:szCs w:val="20"/>
              </w:rPr>
            </w:pPr>
            <m:oMath>
              <m:r>
                <w:rPr>
                  <w:rFonts w:ascii="Cambria Math" w:eastAsia="標楷體" w:hAnsi="Cambria Math"/>
                  <w:sz w:val="20"/>
                  <w:szCs w:val="20"/>
                </w:rPr>
                <m:t>ΔQ = m × c × ΔT</m:t>
              </m:r>
            </m:oMath>
            <w:r w:rsidRPr="00AD038D">
              <w:rPr>
                <w:rFonts w:eastAsia="標楷體"/>
                <w:sz w:val="20"/>
                <w:szCs w:val="20"/>
              </w:rPr>
              <w:t xml:space="preserve"> </w:t>
            </w:r>
          </w:p>
          <w:p w14:paraId="75BD65DD" w14:textId="77777777" w:rsidR="002F2802" w:rsidRDefault="002F2802" w:rsidP="002F2802">
            <w:pPr>
              <w:pStyle w:val="af"/>
              <w:numPr>
                <w:ilvl w:val="0"/>
                <w:numId w:val="11"/>
              </w:numPr>
              <w:ind w:leftChars="0" w:left="294" w:hanging="270"/>
              <w:jc w:val="both"/>
              <w:rPr>
                <w:rFonts w:eastAsia="標楷體"/>
                <w:sz w:val="20"/>
                <w:szCs w:val="20"/>
              </w:rPr>
            </w:pPr>
            <w:r w:rsidRPr="00AD038D">
              <w:rPr>
                <w:rFonts w:eastAsia="標楷體"/>
                <w:sz w:val="20"/>
                <w:szCs w:val="20"/>
              </w:rPr>
              <w:t xml:space="preserve">investigate the specific heat capacity of materials including water </w:t>
            </w:r>
            <w:r w:rsidRPr="00C03415">
              <w:rPr>
                <w:rFonts w:eastAsia="標楷體"/>
                <w:sz w:val="20"/>
                <w:szCs w:val="20"/>
              </w:rPr>
              <w:t>and some solids</w:t>
            </w:r>
          </w:p>
          <w:p w14:paraId="7DF9C4B2" w14:textId="77777777" w:rsidR="002F2802" w:rsidRPr="00170065" w:rsidRDefault="002F2802" w:rsidP="002F2802">
            <w:pPr>
              <w:pStyle w:val="af"/>
              <w:numPr>
                <w:ilvl w:val="0"/>
                <w:numId w:val="11"/>
              </w:numPr>
              <w:ind w:leftChars="0" w:left="294" w:hanging="270"/>
              <w:jc w:val="both"/>
              <w:rPr>
                <w:rFonts w:eastAsia="標楷體"/>
                <w:sz w:val="20"/>
                <w:szCs w:val="20"/>
              </w:rPr>
            </w:pPr>
            <w:r w:rsidRPr="00170065">
              <w:rPr>
                <w:rFonts w:eastAsia="標楷體"/>
                <w:sz w:val="20"/>
                <w:szCs w:val="20"/>
              </w:rPr>
              <w:t>explain how molecules in a gas have random motion and that they exert a force, and hence a pressure, on the walls of a container</w:t>
            </w:r>
          </w:p>
          <w:p w14:paraId="71FBD2C7" w14:textId="77777777" w:rsidR="002F2802" w:rsidRPr="00170065" w:rsidRDefault="002F2802" w:rsidP="002F2802">
            <w:pPr>
              <w:pStyle w:val="af"/>
              <w:numPr>
                <w:ilvl w:val="0"/>
                <w:numId w:val="11"/>
              </w:numPr>
              <w:ind w:leftChars="0" w:left="294" w:hanging="270"/>
              <w:jc w:val="both"/>
              <w:rPr>
                <w:rFonts w:eastAsia="標楷體"/>
                <w:sz w:val="20"/>
                <w:szCs w:val="20"/>
              </w:rPr>
            </w:pPr>
            <w:r w:rsidRPr="00170065">
              <w:rPr>
                <w:rFonts w:eastAsia="標楷體"/>
                <w:sz w:val="20"/>
                <w:szCs w:val="20"/>
              </w:rPr>
              <w:t>understand why there is an absolute zero of temperature, which is –273 °C</w:t>
            </w:r>
          </w:p>
          <w:p w14:paraId="64D20EB5" w14:textId="77777777" w:rsidR="002F2802" w:rsidRPr="00170065" w:rsidRDefault="002F2802" w:rsidP="002F2802">
            <w:pPr>
              <w:pStyle w:val="af"/>
              <w:numPr>
                <w:ilvl w:val="0"/>
                <w:numId w:val="11"/>
              </w:numPr>
              <w:ind w:leftChars="0" w:left="294" w:hanging="270"/>
              <w:jc w:val="both"/>
              <w:rPr>
                <w:rFonts w:eastAsia="標楷體"/>
                <w:sz w:val="20"/>
                <w:szCs w:val="20"/>
              </w:rPr>
            </w:pPr>
            <w:r w:rsidRPr="00170065">
              <w:rPr>
                <w:rFonts w:eastAsia="標楷體"/>
                <w:sz w:val="20"/>
                <w:szCs w:val="20"/>
              </w:rPr>
              <w:t>describe the Kelvin scale of temperature and be able to convert between the Kelvin and Celsius scales</w:t>
            </w:r>
          </w:p>
          <w:p w14:paraId="698B1DAD" w14:textId="77777777" w:rsidR="002F2802" w:rsidRPr="00170065" w:rsidRDefault="002F2802" w:rsidP="002F2802">
            <w:pPr>
              <w:pStyle w:val="af"/>
              <w:numPr>
                <w:ilvl w:val="0"/>
                <w:numId w:val="11"/>
              </w:numPr>
              <w:ind w:leftChars="0" w:left="294" w:hanging="270"/>
              <w:jc w:val="both"/>
              <w:rPr>
                <w:rFonts w:eastAsia="標楷體"/>
                <w:sz w:val="20"/>
                <w:szCs w:val="20"/>
              </w:rPr>
            </w:pPr>
            <w:r w:rsidRPr="00170065">
              <w:rPr>
                <w:rFonts w:eastAsia="標楷體"/>
                <w:sz w:val="20"/>
                <w:szCs w:val="20"/>
              </w:rPr>
              <w:t>understand why an increase in temperature results in an increase in the average speed of gas molecules</w:t>
            </w:r>
          </w:p>
          <w:p w14:paraId="18FE7394" w14:textId="77777777" w:rsidR="002F2802" w:rsidRPr="00170065" w:rsidRDefault="002F2802" w:rsidP="002F2802">
            <w:pPr>
              <w:pStyle w:val="af"/>
              <w:numPr>
                <w:ilvl w:val="0"/>
                <w:numId w:val="11"/>
              </w:numPr>
              <w:ind w:leftChars="0" w:left="294" w:hanging="270"/>
              <w:jc w:val="both"/>
              <w:rPr>
                <w:rFonts w:eastAsia="標楷體"/>
                <w:sz w:val="20"/>
                <w:szCs w:val="20"/>
              </w:rPr>
            </w:pPr>
            <w:r w:rsidRPr="00170065">
              <w:rPr>
                <w:rFonts w:eastAsia="標楷體"/>
                <w:sz w:val="20"/>
                <w:szCs w:val="20"/>
              </w:rPr>
              <w:t>know that the Kelvin temperature of a gas is proportional to the average kinetic energy of its molecules</w:t>
            </w:r>
          </w:p>
          <w:p w14:paraId="74A4C6A9" w14:textId="77777777" w:rsidR="002F2802" w:rsidRDefault="002F2802" w:rsidP="002F2802">
            <w:pPr>
              <w:pStyle w:val="af"/>
              <w:numPr>
                <w:ilvl w:val="0"/>
                <w:numId w:val="11"/>
              </w:numPr>
              <w:ind w:leftChars="0" w:left="294" w:hanging="270"/>
              <w:jc w:val="both"/>
              <w:rPr>
                <w:rFonts w:eastAsia="標楷體"/>
                <w:sz w:val="20"/>
                <w:szCs w:val="20"/>
              </w:rPr>
            </w:pPr>
            <w:r w:rsidRPr="00170065">
              <w:rPr>
                <w:rFonts w:eastAsia="標楷體"/>
                <w:sz w:val="20"/>
                <w:szCs w:val="20"/>
              </w:rPr>
              <w:t>explain, for a fixed amount of gas, the qualitative relationship between:</w:t>
            </w:r>
          </w:p>
          <w:p w14:paraId="70662FB0" w14:textId="77777777" w:rsidR="002F2802" w:rsidRDefault="002F2802" w:rsidP="002F2802">
            <w:pPr>
              <w:pStyle w:val="af"/>
              <w:ind w:leftChars="0" w:left="294"/>
              <w:jc w:val="both"/>
              <w:rPr>
                <w:rFonts w:eastAsia="標楷體"/>
                <w:sz w:val="20"/>
                <w:szCs w:val="20"/>
              </w:rPr>
            </w:pPr>
            <w:r w:rsidRPr="00170065">
              <w:rPr>
                <w:rFonts w:eastAsia="標楷體"/>
                <w:sz w:val="20"/>
                <w:szCs w:val="20"/>
              </w:rPr>
              <w:t>pressure and volume at constant temperature</w:t>
            </w:r>
          </w:p>
          <w:p w14:paraId="1B405B2A" w14:textId="77777777" w:rsidR="002F2802" w:rsidRPr="00170065" w:rsidRDefault="002F2802" w:rsidP="002F2802">
            <w:pPr>
              <w:pStyle w:val="af"/>
              <w:ind w:leftChars="0" w:left="294"/>
              <w:jc w:val="both"/>
              <w:rPr>
                <w:rFonts w:eastAsia="標楷體"/>
                <w:sz w:val="20"/>
                <w:szCs w:val="20"/>
              </w:rPr>
            </w:pPr>
            <w:r w:rsidRPr="00170065">
              <w:rPr>
                <w:rFonts w:eastAsia="標楷體"/>
                <w:sz w:val="20"/>
                <w:szCs w:val="20"/>
              </w:rPr>
              <w:t>pressure and Kelvin temperature at constant volume</w:t>
            </w:r>
          </w:p>
          <w:p w14:paraId="0EF62736" w14:textId="77777777" w:rsidR="002F2802" w:rsidRDefault="002F2802" w:rsidP="002F2802">
            <w:pPr>
              <w:pStyle w:val="af"/>
              <w:numPr>
                <w:ilvl w:val="0"/>
                <w:numId w:val="11"/>
              </w:numPr>
              <w:ind w:leftChars="0" w:left="294" w:hanging="270"/>
              <w:jc w:val="both"/>
              <w:rPr>
                <w:rFonts w:eastAsia="標楷體"/>
                <w:sz w:val="20"/>
                <w:szCs w:val="20"/>
              </w:rPr>
            </w:pPr>
            <w:r w:rsidRPr="00170065">
              <w:rPr>
                <w:rFonts w:eastAsia="標楷體"/>
                <w:sz w:val="20"/>
                <w:szCs w:val="20"/>
              </w:rPr>
              <w:t>use the relationship between the pressure and Kelvin temperature of a fixed mass of gas at constant volume:</w:t>
            </w:r>
          </w:p>
          <w:p w14:paraId="144B0B00" w14:textId="77777777" w:rsidR="002F2802" w:rsidRPr="00170065" w:rsidRDefault="002B5C49" w:rsidP="002F2802">
            <w:pPr>
              <w:pStyle w:val="af"/>
              <w:ind w:leftChars="0" w:left="294"/>
              <w:jc w:val="both"/>
              <w:rPr>
                <w:rFonts w:eastAsia="標楷體"/>
                <w:sz w:val="20"/>
                <w:szCs w:val="20"/>
              </w:rPr>
            </w:pPr>
            <m:oMath>
              <m:f>
                <m:fPr>
                  <m:ctrlPr>
                    <w:rPr>
                      <w:rFonts w:ascii="Cambria Math" w:eastAsia="標楷體" w:hAnsi="Cambria Math"/>
                      <w:i/>
                      <w:sz w:val="20"/>
                      <w:szCs w:val="2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標楷體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="標楷體" w:hAnsi="Cambria Math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標楷體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標楷體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="標楷體" w:hAnsi="Cambria Math"/>
                          <w:sz w:val="20"/>
                          <w:szCs w:val="20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標楷體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eastAsia="標楷體" w:hAnsi="Cambria Math"/>
                  <w:sz w:val="20"/>
                  <w:szCs w:val="20"/>
                </w:rPr>
                <m:t>=</m:t>
              </m:r>
              <m:f>
                <m:fPr>
                  <m:ctrlPr>
                    <w:rPr>
                      <w:rFonts w:ascii="Cambria Math" w:eastAsia="標楷體" w:hAnsi="Cambria Math"/>
                      <w:i/>
                      <w:sz w:val="20"/>
                      <w:szCs w:val="2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標楷體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="標楷體" w:hAnsi="Cambria Math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標楷體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標楷體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="標楷體" w:hAnsi="Cambria Math"/>
                          <w:sz w:val="20"/>
                          <w:szCs w:val="20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標楷體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</m:den>
              </m:f>
            </m:oMath>
            <w:r w:rsidR="002F2802">
              <w:rPr>
                <w:rFonts w:eastAsia="標楷體"/>
                <w:sz w:val="20"/>
                <w:szCs w:val="20"/>
              </w:rPr>
              <w:t xml:space="preserve"> </w:t>
            </w:r>
          </w:p>
          <w:p w14:paraId="1DF1C450" w14:textId="77777777" w:rsidR="002F2802" w:rsidRDefault="002F2802" w:rsidP="002F2802">
            <w:pPr>
              <w:pStyle w:val="af"/>
              <w:numPr>
                <w:ilvl w:val="0"/>
                <w:numId w:val="11"/>
              </w:numPr>
              <w:ind w:leftChars="0" w:left="294" w:hanging="270"/>
              <w:jc w:val="both"/>
              <w:rPr>
                <w:rFonts w:eastAsia="標楷體"/>
                <w:sz w:val="20"/>
                <w:szCs w:val="20"/>
              </w:rPr>
            </w:pPr>
            <w:r w:rsidRPr="00170065">
              <w:rPr>
                <w:rFonts w:eastAsia="標楷體"/>
                <w:sz w:val="20"/>
                <w:szCs w:val="20"/>
              </w:rPr>
              <w:t>use the relationship between the pressure and volume of a fixed mass of gas at constant temperature:</w:t>
            </w:r>
          </w:p>
          <w:p w14:paraId="6716FA7F" w14:textId="77777777" w:rsidR="002F2802" w:rsidRPr="0015177C" w:rsidRDefault="002B5C49" w:rsidP="002F2802">
            <w:pPr>
              <w:pStyle w:val="af"/>
              <w:ind w:leftChars="0" w:left="357"/>
              <w:rPr>
                <w:rFonts w:eastAsia="Yu Mincho" w:cs="新細明體"/>
                <w:sz w:val="20"/>
                <w:szCs w:val="20"/>
                <w:lang w:eastAsia="ja-JP"/>
              </w:rPr>
            </w:pP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="標楷體" w:hAnsi="Cambria Math"/>
                      <w:sz w:val="20"/>
                      <w:szCs w:val="20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標楷體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  <w:sz w:val="20"/>
                      <w:szCs w:val="20"/>
                    </w:rPr>
                    <m:t>V</m:t>
                  </m:r>
                </m:e>
                <m:sub>
                  <m:r>
                    <w:rPr>
                      <w:rFonts w:ascii="Cambria Math" w:eastAsia="標楷體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eastAsia="標楷體" w:hAnsi="Cambria Math"/>
                  <w:sz w:val="20"/>
                  <w:szCs w:val="20"/>
                </w:rPr>
                <m:t>=</m:t>
              </m:r>
              <m:sSub>
                <m:sSubPr>
                  <m:ctrlPr>
                    <w:rPr>
                      <w:rFonts w:ascii="Cambria Math" w:eastAsia="標楷體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="標楷體" w:hAnsi="Cambria Math"/>
                      <w:sz w:val="20"/>
                      <w:szCs w:val="20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標楷體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  <w:sz w:val="20"/>
                      <w:szCs w:val="20"/>
                    </w:rPr>
                    <m:t>V</m:t>
                  </m:r>
                </m:e>
                <m:sub>
                  <m:r>
                    <w:rPr>
                      <w:rFonts w:ascii="Cambria Math" w:eastAsia="標楷體" w:hAnsi="Cambria Math"/>
                      <w:sz w:val="20"/>
                      <w:szCs w:val="20"/>
                    </w:rPr>
                    <m:t>2</m:t>
                  </m:r>
                </m:sub>
              </m:sSub>
            </m:oMath>
            <w:r w:rsidR="002F2802">
              <w:rPr>
                <w:rFonts w:eastAsia="標楷體"/>
                <w:sz w:val="20"/>
                <w:szCs w:val="20"/>
              </w:rPr>
              <w:t xml:space="preserve"> </w:t>
            </w:r>
          </w:p>
          <w:p w14:paraId="3199F485" w14:textId="24F89FBC" w:rsidR="002F2802" w:rsidRPr="0015177C" w:rsidRDefault="002F2802" w:rsidP="002F2802">
            <w:pPr>
              <w:pStyle w:val="af"/>
              <w:numPr>
                <w:ilvl w:val="0"/>
                <w:numId w:val="8"/>
              </w:numPr>
              <w:ind w:leftChars="0"/>
              <w:rPr>
                <w:rFonts w:eastAsia="Yu Mincho" w:cs="新細明體"/>
                <w:sz w:val="20"/>
                <w:szCs w:val="20"/>
                <w:lang w:eastAsia="ja-JP"/>
              </w:rPr>
            </w:pPr>
            <w:r w:rsidRPr="0015177C">
              <w:rPr>
                <w:rFonts w:eastAsia="Yu Mincho" w:cs="新細明體"/>
                <w:sz w:val="20"/>
                <w:szCs w:val="20"/>
                <w:lang w:eastAsia="ja-JP"/>
              </w:rPr>
              <w:t xml:space="preserve">be able to use the equations </w:t>
            </w:r>
            <m:oMath>
              <m:r>
                <w:rPr>
                  <w:rFonts w:ascii="Cambria Math" w:eastAsia="Yu Mincho" w:hAnsi="Cambria Math" w:cs="新細明體"/>
                  <w:sz w:val="20"/>
                  <w:szCs w:val="20"/>
                  <w:lang w:eastAsia="ja-JP"/>
                </w:rPr>
                <m:t>ΔE=mcΔθ</m:t>
              </m:r>
            </m:oMath>
            <w:r w:rsidRPr="0015177C">
              <w:rPr>
                <w:rFonts w:eastAsia="Yu Mincho" w:cs="新細明體"/>
                <w:sz w:val="20"/>
                <w:szCs w:val="20"/>
                <w:lang w:eastAsia="ja-JP"/>
              </w:rPr>
              <w:t xml:space="preserve"> and </w:t>
            </w:r>
            <m:oMath>
              <m:r>
                <w:rPr>
                  <w:rFonts w:ascii="Cambria Math" w:eastAsia="Yu Mincho" w:hAnsi="Cambria Math" w:cs="新細明體"/>
                  <w:sz w:val="20"/>
                  <w:szCs w:val="20"/>
                  <w:lang w:eastAsia="ja-JP"/>
                </w:rPr>
                <m:t>ΔE=LΔm</m:t>
              </m:r>
            </m:oMath>
            <w:r w:rsidRPr="0015177C">
              <w:rPr>
                <w:rFonts w:eastAsia="Yu Mincho" w:cs="新細明體"/>
                <w:sz w:val="20"/>
                <w:szCs w:val="20"/>
                <w:lang w:eastAsia="ja-JP"/>
              </w:rPr>
              <w:t xml:space="preserve"> </w:t>
            </w:r>
          </w:p>
          <w:p w14:paraId="24777A4A" w14:textId="07BCA45A" w:rsidR="002F2802" w:rsidRPr="0015177C" w:rsidRDefault="002F2802" w:rsidP="002F2802">
            <w:pPr>
              <w:pStyle w:val="af"/>
              <w:numPr>
                <w:ilvl w:val="0"/>
                <w:numId w:val="8"/>
              </w:numPr>
              <w:ind w:leftChars="0"/>
              <w:rPr>
                <w:rFonts w:eastAsia="Yu Mincho" w:cs="新細明體"/>
                <w:sz w:val="20"/>
                <w:szCs w:val="20"/>
                <w:lang w:eastAsia="ja-JP"/>
              </w:rPr>
            </w:pPr>
            <w:r w:rsidRPr="0015177C">
              <w:rPr>
                <w:rFonts w:eastAsia="Yu Mincho" w:cs="新細明體"/>
                <w:sz w:val="20"/>
                <w:szCs w:val="20"/>
                <w:lang w:eastAsia="ja-JP"/>
              </w:rPr>
              <w:t xml:space="preserve">understand the concept of internal energy as the random distribution of potential and kinetic energy amongst molecules </w:t>
            </w:r>
          </w:p>
          <w:p w14:paraId="592B551E" w14:textId="7C10320E" w:rsidR="002F2802" w:rsidRPr="0015177C" w:rsidRDefault="002F2802" w:rsidP="002F2802">
            <w:pPr>
              <w:pStyle w:val="af"/>
              <w:numPr>
                <w:ilvl w:val="0"/>
                <w:numId w:val="8"/>
              </w:numPr>
              <w:ind w:leftChars="0"/>
              <w:rPr>
                <w:rFonts w:eastAsia="Yu Mincho" w:cs="新細明體"/>
                <w:sz w:val="20"/>
                <w:szCs w:val="20"/>
                <w:lang w:eastAsia="ja-JP"/>
              </w:rPr>
            </w:pPr>
            <w:r w:rsidRPr="0015177C">
              <w:rPr>
                <w:rFonts w:eastAsia="Yu Mincho" w:cs="新細明體"/>
                <w:sz w:val="20"/>
                <w:szCs w:val="20"/>
                <w:lang w:eastAsia="ja-JP"/>
              </w:rPr>
              <w:t xml:space="preserve">understand the concept of absolute zero and how the average kinetic energy of molecules is related to the absolute temperature </w:t>
            </w:r>
          </w:p>
          <w:p w14:paraId="6E6D3BE8" w14:textId="29DFE882" w:rsidR="002F2802" w:rsidRPr="0015177C" w:rsidRDefault="002F2802" w:rsidP="002F2802">
            <w:pPr>
              <w:pStyle w:val="af"/>
              <w:numPr>
                <w:ilvl w:val="0"/>
                <w:numId w:val="8"/>
              </w:numPr>
              <w:ind w:leftChars="0"/>
              <w:rPr>
                <w:rFonts w:eastAsia="Yu Mincho" w:cs="新細明體"/>
                <w:sz w:val="20"/>
                <w:szCs w:val="20"/>
                <w:lang w:eastAsia="ja-JP"/>
              </w:rPr>
            </w:pPr>
            <w:r w:rsidRPr="0015177C">
              <w:rPr>
                <w:rFonts w:eastAsia="Yu Mincho" w:cs="新細明體"/>
                <w:sz w:val="20"/>
                <w:szCs w:val="20"/>
                <w:lang w:eastAsia="ja-JP"/>
              </w:rPr>
              <w:t xml:space="preserve">be able to use the equation </w:t>
            </w:r>
            <m:oMath>
              <m:r>
                <w:rPr>
                  <w:rFonts w:ascii="Cambria Math" w:eastAsia="Yu Mincho" w:hAnsi="Cambria Math" w:cs="新細明體"/>
                  <w:sz w:val="20"/>
                  <w:szCs w:val="20"/>
                  <w:lang w:eastAsia="ja-JP"/>
                </w:rPr>
                <m:t>pV=NkT</m:t>
              </m:r>
            </m:oMath>
            <w:r w:rsidRPr="0015177C">
              <w:rPr>
                <w:rFonts w:eastAsia="Yu Mincho" w:cs="新細明體"/>
                <w:sz w:val="20"/>
                <w:szCs w:val="20"/>
                <w:lang w:eastAsia="ja-JP"/>
              </w:rPr>
              <w:t xml:space="preserve"> for an ideal gas </w:t>
            </w:r>
          </w:p>
          <w:p w14:paraId="78547647" w14:textId="17C60502" w:rsidR="002F2802" w:rsidRPr="0015177C" w:rsidRDefault="002F2802" w:rsidP="002F2802">
            <w:pPr>
              <w:pStyle w:val="af"/>
              <w:numPr>
                <w:ilvl w:val="0"/>
                <w:numId w:val="8"/>
              </w:numPr>
              <w:ind w:leftChars="0"/>
              <w:rPr>
                <w:rFonts w:eastAsia="Yu Mincho" w:cs="新細明體"/>
                <w:sz w:val="20"/>
                <w:szCs w:val="20"/>
                <w:lang w:eastAsia="ja-JP"/>
              </w:rPr>
            </w:pPr>
            <w:r w:rsidRPr="0015177C">
              <w:rPr>
                <w:rFonts w:eastAsia="Yu Mincho" w:cs="新細明體"/>
                <w:sz w:val="20"/>
                <w:szCs w:val="20"/>
                <w:lang w:eastAsia="ja-JP"/>
              </w:rPr>
              <w:t xml:space="preserve">be able to derive and use the equation </w:t>
            </w:r>
            <m:oMath>
              <m:f>
                <m:fPr>
                  <m:ctrlPr>
                    <w:rPr>
                      <w:rFonts w:ascii="Cambria Math" w:eastAsia="Yu Mincho" w:hAnsi="Cambria Math" w:cs="新細明體"/>
                      <w:i/>
                      <w:sz w:val="20"/>
                      <w:szCs w:val="20"/>
                      <w:lang w:eastAsia="ja-JP"/>
                    </w:rPr>
                  </m:ctrlPr>
                </m:fPr>
                <m:num>
                  <m:r>
                    <w:rPr>
                      <w:rFonts w:ascii="Cambria Math" w:eastAsia="Yu Mincho" w:hAnsi="Cambria Math" w:cs="新細明體"/>
                      <w:sz w:val="20"/>
                      <w:szCs w:val="20"/>
                      <w:lang w:eastAsia="ja-JP"/>
                    </w:rPr>
                    <m:t>1</m:t>
                  </m:r>
                </m:num>
                <m:den>
                  <m:r>
                    <w:rPr>
                      <w:rFonts w:ascii="Cambria Math" w:eastAsia="Yu Mincho" w:hAnsi="Cambria Math" w:cs="新細明體"/>
                      <w:sz w:val="20"/>
                      <w:szCs w:val="20"/>
                      <w:lang w:eastAsia="ja-JP"/>
                    </w:rPr>
                    <m:t>2</m:t>
                  </m:r>
                </m:den>
              </m:f>
              <m:r>
                <w:rPr>
                  <w:rFonts w:ascii="Cambria Math" w:eastAsia="Yu Mincho" w:hAnsi="Cambria Math" w:cs="新細明體"/>
                  <w:sz w:val="20"/>
                  <w:szCs w:val="20"/>
                  <w:lang w:eastAsia="ja-JP"/>
                </w:rPr>
                <m:t>m&lt;</m:t>
              </m:r>
              <m:sSup>
                <m:sSupPr>
                  <m:ctrlPr>
                    <w:rPr>
                      <w:rFonts w:ascii="Cambria Math" w:eastAsia="Yu Mincho" w:hAnsi="Cambria Math" w:cs="新細明體"/>
                      <w:i/>
                      <w:sz w:val="20"/>
                      <w:szCs w:val="20"/>
                      <w:lang w:eastAsia="ja-JP"/>
                    </w:rPr>
                  </m:ctrlPr>
                </m:sSupPr>
                <m:e>
                  <m:r>
                    <w:rPr>
                      <w:rFonts w:ascii="Cambria Math" w:eastAsia="Yu Mincho" w:hAnsi="Cambria Math" w:cs="新細明體"/>
                      <w:sz w:val="20"/>
                      <w:szCs w:val="20"/>
                      <w:lang w:eastAsia="ja-JP"/>
                    </w:rPr>
                    <m:t>c</m:t>
                  </m:r>
                </m:e>
                <m:sup>
                  <m:r>
                    <w:rPr>
                      <w:rFonts w:ascii="Cambria Math" w:eastAsia="Yu Mincho" w:hAnsi="Cambria Math" w:cs="新細明體"/>
                      <w:sz w:val="20"/>
                      <w:szCs w:val="20"/>
                      <w:lang w:eastAsia="ja-JP"/>
                    </w:rPr>
                    <m:t>2</m:t>
                  </m:r>
                </m:sup>
              </m:sSup>
              <m:r>
                <w:rPr>
                  <w:rFonts w:ascii="Cambria Math" w:eastAsia="Yu Mincho" w:hAnsi="Cambria Math" w:cs="新細明體"/>
                  <w:sz w:val="20"/>
                  <w:szCs w:val="20"/>
                  <w:lang w:eastAsia="ja-JP"/>
                </w:rPr>
                <m:t>≥</m:t>
              </m:r>
              <m:f>
                <m:fPr>
                  <m:ctrlPr>
                    <w:rPr>
                      <w:rFonts w:ascii="Cambria Math" w:eastAsia="Yu Mincho" w:hAnsi="Cambria Math" w:cs="新細明體"/>
                      <w:i/>
                      <w:sz w:val="20"/>
                      <w:szCs w:val="20"/>
                      <w:lang w:eastAsia="ja-JP"/>
                    </w:rPr>
                  </m:ctrlPr>
                </m:fPr>
                <m:num>
                  <m:r>
                    <w:rPr>
                      <w:rFonts w:ascii="Cambria Math" w:eastAsia="Yu Mincho" w:hAnsi="Cambria Math" w:cs="新細明體"/>
                      <w:sz w:val="20"/>
                      <w:szCs w:val="20"/>
                      <w:lang w:eastAsia="ja-JP"/>
                    </w:rPr>
                    <m:t>3</m:t>
                  </m:r>
                </m:num>
                <m:den>
                  <m:r>
                    <w:rPr>
                      <w:rFonts w:ascii="Cambria Math" w:eastAsia="Yu Mincho" w:hAnsi="Cambria Math" w:cs="新細明體"/>
                      <w:sz w:val="20"/>
                      <w:szCs w:val="20"/>
                      <w:lang w:eastAsia="ja-JP"/>
                    </w:rPr>
                    <m:t>2</m:t>
                  </m:r>
                </m:den>
              </m:f>
              <m:r>
                <w:rPr>
                  <w:rFonts w:ascii="Cambria Math" w:eastAsia="Yu Mincho" w:hAnsi="Cambria Math" w:cs="新細明體"/>
                  <w:sz w:val="20"/>
                  <w:szCs w:val="20"/>
                  <w:lang w:eastAsia="ja-JP"/>
                </w:rPr>
                <m:t>kT</m:t>
              </m:r>
            </m:oMath>
          </w:p>
        </w:tc>
        <w:tc>
          <w:tcPr>
            <w:tcW w:w="58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DF9359" w14:textId="77777777" w:rsidR="002F2802" w:rsidRDefault="002F2802" w:rsidP="002F2802">
            <w:pPr>
              <w:widowControl/>
              <w:jc w:val="center"/>
              <w:rPr>
                <w:rFonts w:ascii="Times New Roman" w:eastAsia="Yu Mincho" w:hAnsi="Times New Roman"/>
                <w:sz w:val="20"/>
                <w:szCs w:val="20"/>
                <w:lang w:eastAsia="ja-JP"/>
              </w:rPr>
            </w:pPr>
            <w:r>
              <w:rPr>
                <w:rFonts w:ascii="Times New Roman" w:eastAsia="Yu Mincho" w:hAnsi="Times New Roman" w:hint="eastAsia"/>
                <w:sz w:val="20"/>
                <w:szCs w:val="20"/>
                <w:lang w:eastAsia="ja-JP"/>
              </w:rPr>
              <w:t>A-1</w:t>
            </w:r>
          </w:p>
          <w:p w14:paraId="672495AC" w14:textId="77777777" w:rsidR="002F2802" w:rsidRDefault="002F2802" w:rsidP="002F2802">
            <w:pPr>
              <w:widowControl/>
              <w:jc w:val="center"/>
              <w:rPr>
                <w:rFonts w:ascii="Times New Roman" w:eastAsia="Yu Mincho" w:hAnsi="Times New Roman"/>
                <w:sz w:val="20"/>
                <w:szCs w:val="20"/>
                <w:lang w:eastAsia="ja-JP"/>
              </w:rPr>
            </w:pPr>
            <w:r>
              <w:rPr>
                <w:rFonts w:ascii="Times New Roman" w:eastAsia="Yu Mincho" w:hAnsi="Times New Roman" w:hint="eastAsia"/>
                <w:sz w:val="20"/>
                <w:szCs w:val="20"/>
                <w:lang w:eastAsia="ja-JP"/>
              </w:rPr>
              <w:t>A-2</w:t>
            </w:r>
          </w:p>
          <w:p w14:paraId="018EC73F" w14:textId="77777777" w:rsidR="002F2802" w:rsidRDefault="002F2802" w:rsidP="002F2802">
            <w:pPr>
              <w:widowControl/>
              <w:jc w:val="center"/>
              <w:rPr>
                <w:rFonts w:ascii="Times New Roman" w:eastAsia="Yu Mincho" w:hAnsi="Times New Roman"/>
                <w:sz w:val="20"/>
                <w:szCs w:val="20"/>
                <w:lang w:eastAsia="ja-JP"/>
              </w:rPr>
            </w:pPr>
            <w:r>
              <w:rPr>
                <w:rFonts w:ascii="Times New Roman" w:eastAsia="Yu Mincho" w:hAnsi="Times New Roman" w:hint="eastAsia"/>
                <w:sz w:val="20"/>
                <w:szCs w:val="20"/>
                <w:lang w:eastAsia="ja-JP"/>
              </w:rPr>
              <w:t>A-4</w:t>
            </w:r>
          </w:p>
          <w:p w14:paraId="5D7E749B" w14:textId="77777777" w:rsidR="002F2802" w:rsidRDefault="002F2802" w:rsidP="002F2802">
            <w:pPr>
              <w:widowControl/>
              <w:jc w:val="center"/>
              <w:rPr>
                <w:rFonts w:ascii="Times New Roman" w:eastAsia="Yu Mincho" w:hAnsi="Times New Roman"/>
                <w:sz w:val="20"/>
                <w:szCs w:val="20"/>
                <w:lang w:eastAsia="ja-JP"/>
              </w:rPr>
            </w:pPr>
            <w:r>
              <w:rPr>
                <w:rFonts w:ascii="Times New Roman" w:eastAsia="Yu Mincho" w:hAnsi="Times New Roman" w:hint="eastAsia"/>
                <w:sz w:val="20"/>
                <w:szCs w:val="20"/>
                <w:lang w:eastAsia="ja-JP"/>
              </w:rPr>
              <w:t>A-7</w:t>
            </w:r>
          </w:p>
          <w:p w14:paraId="574C4B67" w14:textId="77777777" w:rsidR="002F2802" w:rsidRDefault="002F2802" w:rsidP="002F2802">
            <w:pPr>
              <w:widowControl/>
              <w:jc w:val="center"/>
              <w:rPr>
                <w:rFonts w:ascii="Times New Roman" w:eastAsia="Yu Mincho" w:hAnsi="Times New Roman"/>
                <w:sz w:val="20"/>
                <w:szCs w:val="20"/>
                <w:lang w:eastAsia="ja-JP"/>
              </w:rPr>
            </w:pPr>
            <w:r>
              <w:rPr>
                <w:rFonts w:ascii="Times New Roman" w:eastAsia="Yu Mincho" w:hAnsi="Times New Roman" w:hint="eastAsia"/>
                <w:sz w:val="20"/>
                <w:szCs w:val="20"/>
                <w:lang w:eastAsia="ja-JP"/>
              </w:rPr>
              <w:t>A-8</w:t>
            </w:r>
          </w:p>
          <w:p w14:paraId="24F5A5B5" w14:textId="77777777" w:rsidR="002F2802" w:rsidRDefault="002F2802" w:rsidP="002F2802">
            <w:pPr>
              <w:widowControl/>
              <w:jc w:val="center"/>
              <w:rPr>
                <w:rFonts w:ascii="Times New Roman" w:eastAsiaTheme="minorEastAsia" w:hAnsi="Times New Roman"/>
                <w:sz w:val="20"/>
                <w:szCs w:val="20"/>
              </w:rPr>
            </w:pPr>
            <w:r>
              <w:rPr>
                <w:rFonts w:ascii="Times New Roman" w:eastAsia="Yu Mincho" w:hAnsi="Times New Roman" w:hint="eastAsia"/>
                <w:sz w:val="20"/>
                <w:szCs w:val="20"/>
                <w:lang w:eastAsia="ja-JP"/>
              </w:rPr>
              <w:t>A-9</w:t>
            </w:r>
          </w:p>
          <w:p w14:paraId="7EE2CAD2" w14:textId="77777777" w:rsidR="002F2802" w:rsidRDefault="002F2802" w:rsidP="002F2802">
            <w:pPr>
              <w:widowControl/>
              <w:jc w:val="center"/>
              <w:rPr>
                <w:rFonts w:ascii="Times New Roman" w:eastAsia="Yu Mincho" w:hAnsi="Times New Roman"/>
                <w:sz w:val="20"/>
                <w:szCs w:val="20"/>
                <w:lang w:eastAsia="ja-JP"/>
              </w:rPr>
            </w:pPr>
            <w:r>
              <w:rPr>
                <w:rFonts w:ascii="Times New Roman" w:eastAsia="Yu Mincho" w:hAnsi="Times New Roman" w:hint="eastAsia"/>
                <w:sz w:val="20"/>
                <w:szCs w:val="20"/>
                <w:lang w:eastAsia="ja-JP"/>
              </w:rPr>
              <w:t>B-1</w:t>
            </w:r>
          </w:p>
          <w:p w14:paraId="5D8BD1B9" w14:textId="77777777" w:rsidR="002F2802" w:rsidRDefault="002F2802" w:rsidP="002F2802">
            <w:pPr>
              <w:widowControl/>
              <w:jc w:val="center"/>
              <w:rPr>
                <w:rFonts w:ascii="Times New Roman" w:eastAsia="Yu Mincho" w:hAnsi="Times New Roman"/>
                <w:sz w:val="20"/>
                <w:szCs w:val="20"/>
                <w:lang w:eastAsia="ja-JP"/>
              </w:rPr>
            </w:pPr>
            <w:r>
              <w:rPr>
                <w:rFonts w:ascii="Times New Roman" w:eastAsia="Yu Mincho" w:hAnsi="Times New Roman" w:hint="eastAsia"/>
                <w:sz w:val="20"/>
                <w:szCs w:val="20"/>
                <w:lang w:eastAsia="ja-JP"/>
              </w:rPr>
              <w:t>B-3</w:t>
            </w:r>
          </w:p>
          <w:p w14:paraId="3AAAE3D7" w14:textId="77777777" w:rsidR="002F2802" w:rsidRPr="00874760" w:rsidRDefault="002F2802" w:rsidP="002F2802">
            <w:pPr>
              <w:widowControl/>
              <w:jc w:val="center"/>
              <w:rPr>
                <w:rFonts w:ascii="Times New Roman" w:eastAsia="Yu Mincho" w:hAnsi="Times New Roman"/>
                <w:sz w:val="20"/>
                <w:szCs w:val="20"/>
                <w:lang w:eastAsia="ja-JP"/>
              </w:rPr>
            </w:pPr>
          </w:p>
        </w:tc>
        <w:tc>
          <w:tcPr>
            <w:tcW w:w="58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F994BA" w14:textId="77777777" w:rsidR="002F2802" w:rsidRDefault="002F2802" w:rsidP="002F2802">
            <w:pPr>
              <w:widowControl/>
              <w:jc w:val="center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/>
                <w:sz w:val="20"/>
                <w:szCs w:val="20"/>
              </w:rPr>
              <w:t>Homework</w:t>
            </w:r>
          </w:p>
          <w:p w14:paraId="1CCB7A57" w14:textId="77777777" w:rsidR="002F2802" w:rsidRDefault="002F2802" w:rsidP="002F2802">
            <w:pPr>
              <w:widowControl/>
              <w:jc w:val="center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/>
                <w:sz w:val="20"/>
                <w:szCs w:val="20"/>
              </w:rPr>
              <w:t>Classwork</w:t>
            </w:r>
          </w:p>
          <w:p w14:paraId="45211C1E" w14:textId="77777777" w:rsidR="002F2802" w:rsidRDefault="002F2802" w:rsidP="002F2802">
            <w:pPr>
              <w:widowControl/>
              <w:jc w:val="center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(</w:t>
            </w:r>
            <w:r>
              <w:rPr>
                <w:rFonts w:ascii="Times New Roman" w:eastAsia="標楷體" w:hAnsi="Times New Roman"/>
                <w:sz w:val="20"/>
                <w:szCs w:val="20"/>
              </w:rPr>
              <w:t>Experiment</w:t>
            </w:r>
            <w:r>
              <w:rPr>
                <w:rFonts w:ascii="Times New Roman" w:eastAsia="標楷體" w:hAnsi="Times New Roman" w:hint="eastAsia"/>
                <w:sz w:val="20"/>
                <w:szCs w:val="20"/>
              </w:rPr>
              <w:t>)</w:t>
            </w:r>
          </w:p>
          <w:p w14:paraId="50D7CE82" w14:textId="224093CD" w:rsidR="002F2802" w:rsidRPr="00874760" w:rsidRDefault="002F2802" w:rsidP="002F2802">
            <w:pPr>
              <w:widowControl/>
              <w:jc w:val="center"/>
              <w:rPr>
                <w:rFonts w:ascii="Times New Roman" w:eastAsia="Yu Mincho" w:hAnsi="Times New Roman"/>
                <w:sz w:val="20"/>
                <w:szCs w:val="20"/>
                <w:lang w:eastAsia="ja-JP"/>
              </w:rPr>
            </w:pPr>
            <w:r>
              <w:rPr>
                <w:rFonts w:ascii="Times New Roman" w:eastAsia="標楷體" w:hAnsi="Times New Roman"/>
                <w:sz w:val="20"/>
                <w:szCs w:val="20"/>
              </w:rPr>
              <w:t xml:space="preserve">Week </w:t>
            </w:r>
            <w:r>
              <w:rPr>
                <w:rFonts w:ascii="Times New Roman" w:eastAsia="標楷體" w:hAnsi="Times New Roman" w:hint="eastAsia"/>
                <w:sz w:val="20"/>
                <w:szCs w:val="20"/>
              </w:rPr>
              <w:t>X</w:t>
            </w:r>
            <w:r>
              <w:rPr>
                <w:rFonts w:ascii="Times New Roman" w:eastAsia="標楷體" w:hAnsi="Times New Roman"/>
                <w:sz w:val="20"/>
                <w:szCs w:val="20"/>
              </w:rPr>
              <w:t xml:space="preserve">: Test </w:t>
            </w:r>
            <w:r>
              <w:rPr>
                <w:rFonts w:ascii="Times New Roman" w:eastAsia="Yu Mincho" w:hAnsi="Times New Roman" w:hint="eastAsia"/>
                <w:sz w:val="20"/>
                <w:szCs w:val="20"/>
                <w:lang w:eastAsia="ja-JP"/>
              </w:rPr>
              <w:t>2</w:t>
            </w:r>
          </w:p>
        </w:tc>
      </w:tr>
      <w:tr w:rsidR="002F2802" w:rsidRPr="005F4106" w14:paraId="6B883454" w14:textId="77777777" w:rsidTr="001C41F1">
        <w:trPr>
          <w:cantSplit/>
          <w:tblHeader/>
        </w:trPr>
        <w:tc>
          <w:tcPr>
            <w:tcW w:w="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49589" w14:textId="1210F627" w:rsidR="002F2802" w:rsidRPr="00884887" w:rsidRDefault="00884887" w:rsidP="002F2802">
            <w:pPr>
              <w:jc w:val="center"/>
              <w:rPr>
                <w:rFonts w:ascii="Times New Roman" w:eastAsia="DengXi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DengXian" w:hAnsi="Times New Roman" w:hint="eastAsia"/>
                <w:sz w:val="20"/>
                <w:szCs w:val="20"/>
                <w:lang w:eastAsia="zh-CN"/>
              </w:rPr>
              <w:t>43</w:t>
            </w:r>
          </w:p>
        </w:tc>
        <w:tc>
          <w:tcPr>
            <w:tcW w:w="4763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A50BE" w14:textId="76AF85E4" w:rsidR="002F2802" w:rsidRPr="005F4106" w:rsidRDefault="00380FDB" w:rsidP="002F2802">
            <w:pPr>
              <w:widowControl/>
              <w:jc w:val="center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Study week</w:t>
            </w:r>
          </w:p>
        </w:tc>
      </w:tr>
      <w:tr w:rsidR="00380FDB" w:rsidRPr="005F4106" w14:paraId="3BE96C9E" w14:textId="77777777" w:rsidTr="001C41F1">
        <w:trPr>
          <w:cantSplit/>
          <w:tblHeader/>
        </w:trPr>
        <w:tc>
          <w:tcPr>
            <w:tcW w:w="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9532E" w14:textId="6F8D3AF5" w:rsidR="00380FDB" w:rsidRPr="00884887" w:rsidRDefault="00884887" w:rsidP="002F2802">
            <w:pPr>
              <w:jc w:val="center"/>
              <w:rPr>
                <w:rFonts w:ascii="Times New Roman" w:eastAsia="DengXi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DengXian" w:hAnsi="Times New Roman" w:hint="eastAsia"/>
                <w:sz w:val="20"/>
                <w:szCs w:val="20"/>
                <w:lang w:eastAsia="zh-CN"/>
              </w:rPr>
              <w:t>44</w:t>
            </w:r>
          </w:p>
        </w:tc>
        <w:tc>
          <w:tcPr>
            <w:tcW w:w="4763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9059E" w14:textId="198B4194" w:rsidR="00380FDB" w:rsidRPr="005F4106" w:rsidRDefault="00380FDB" w:rsidP="002F2802">
            <w:pPr>
              <w:widowControl/>
              <w:jc w:val="center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Exam</w:t>
            </w:r>
          </w:p>
        </w:tc>
      </w:tr>
    </w:tbl>
    <w:p w14:paraId="46FB361D" w14:textId="77777777" w:rsidR="00CF2D04" w:rsidRPr="005F4106" w:rsidRDefault="00CF2D04" w:rsidP="001922F7">
      <w:pPr>
        <w:rPr>
          <w:rFonts w:ascii="Times New Roman" w:eastAsia="標楷體" w:hAnsi="Times New Roman"/>
          <w:color w:val="000000"/>
          <w:sz w:val="22"/>
          <w:szCs w:val="22"/>
        </w:rPr>
      </w:pPr>
    </w:p>
    <w:p w14:paraId="2E57CC54" w14:textId="77777777" w:rsidR="001922F7" w:rsidRPr="005F4106" w:rsidRDefault="001922F7" w:rsidP="001922F7">
      <w:pPr>
        <w:pStyle w:val="a3"/>
        <w:ind w:right="-48"/>
        <w:jc w:val="center"/>
        <w:rPr>
          <w:rFonts w:ascii="Times New Roman" w:eastAsia="標楷體" w:hAnsi="Times New Roman"/>
          <w:b/>
          <w:noProof/>
          <w:sz w:val="24"/>
          <w:szCs w:val="28"/>
        </w:rPr>
      </w:pPr>
    </w:p>
    <w:sectPr w:rsidR="001922F7" w:rsidRPr="005F4106" w:rsidSect="006A5CAD">
      <w:headerReference w:type="even" r:id="rId8"/>
      <w:headerReference w:type="default" r:id="rId9"/>
      <w:pgSz w:w="16838" w:h="11906" w:orient="landscape" w:code="9"/>
      <w:pgMar w:top="1440" w:right="1080" w:bottom="709" w:left="1080" w:header="315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9CCB12" w14:textId="77777777" w:rsidR="00B357AA" w:rsidRDefault="00B357AA">
      <w:r>
        <w:separator/>
      </w:r>
    </w:p>
  </w:endnote>
  <w:endnote w:type="continuationSeparator" w:id="0">
    <w:p w14:paraId="51F5BB30" w14:textId="77777777" w:rsidR="00B357AA" w:rsidRDefault="00B357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altName w:val="Sylfaen"/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AA346D" w14:textId="77777777" w:rsidR="00B357AA" w:rsidRDefault="00B357AA">
      <w:r>
        <w:separator/>
      </w:r>
    </w:p>
  </w:footnote>
  <w:footnote w:type="continuationSeparator" w:id="0">
    <w:p w14:paraId="15F1253A" w14:textId="77777777" w:rsidR="00B357AA" w:rsidRDefault="00B357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ADDFCF" w14:textId="77777777" w:rsidR="007103B4" w:rsidRDefault="007103B4" w:rsidP="00683575">
    <w:pPr>
      <w:pStyle w:val="a3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616FC843" w14:textId="77777777" w:rsidR="007103B4" w:rsidRDefault="007103B4" w:rsidP="00683575">
    <w:pPr>
      <w:pStyle w:val="a3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661E57" w14:textId="00AF1A51" w:rsidR="00DD4FDB" w:rsidRPr="00DD4FDB" w:rsidRDefault="006C59C8" w:rsidP="009F5719">
    <w:pPr>
      <w:pStyle w:val="a3"/>
      <w:tabs>
        <w:tab w:val="right" w:pos="14760"/>
      </w:tabs>
      <w:ind w:right="360"/>
      <w:jc w:val="right"/>
      <w:rPr>
        <w:rFonts w:ascii="新細明體" w:hAnsi="新細明體" w:hint="eastAsia"/>
        <w:b/>
        <w:sz w:val="18"/>
        <w:szCs w:val="28"/>
      </w:rPr>
    </w:pPr>
    <w:r w:rsidRPr="00791FE6">
      <w:rPr>
        <w:noProof/>
      </w:rPr>
      <w:drawing>
        <wp:inline distT="0" distB="0" distL="0" distR="0" wp14:anchorId="2975F33D" wp14:editId="6CE927B1">
          <wp:extent cx="2482850" cy="647700"/>
          <wp:effectExtent l="0" t="0" r="0" b="0"/>
          <wp:docPr id="1" name="圖片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8285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B15207">
      <w:rPr>
        <w:rFonts w:hint="eastAsia"/>
        <w:b/>
        <w:sz w:val="24"/>
        <w:szCs w:val="28"/>
      </w:rPr>
      <w:tab/>
    </w:r>
    <w:r w:rsidR="00B15207">
      <w:rPr>
        <w:rFonts w:hint="eastAsia"/>
        <w:b/>
        <w:sz w:val="24"/>
        <w:szCs w:val="28"/>
      </w:rPr>
      <w:tab/>
      <w:t xml:space="preserve">            </w:t>
    </w:r>
    <w:r w:rsidR="00460B7F">
      <w:rPr>
        <w:b/>
        <w:sz w:val="24"/>
        <w:szCs w:val="28"/>
      </w:rPr>
      <w:t xml:space="preserve">                                                </w:t>
    </w:r>
    <w:r w:rsidR="00B15207" w:rsidRPr="001B2A2A">
      <w:rPr>
        <w:rFonts w:ascii="新細明體" w:hAnsi="新細明體" w:hint="eastAsia"/>
        <w:b/>
        <w:sz w:val="24"/>
        <w:szCs w:val="28"/>
      </w:rPr>
      <w:t xml:space="preserve"> </w:t>
    </w:r>
    <w:r w:rsidR="00460B7F" w:rsidRPr="00460B7F">
      <w:rPr>
        <w:rFonts w:ascii="新細明體" w:hAnsi="新細明體"/>
        <w:b/>
        <w:sz w:val="18"/>
        <w:szCs w:val="28"/>
      </w:rPr>
      <w:fldChar w:fldCharType="begin"/>
    </w:r>
    <w:r w:rsidR="00460B7F" w:rsidRPr="00460B7F">
      <w:rPr>
        <w:rFonts w:ascii="新細明體" w:hAnsi="新細明體"/>
        <w:b/>
        <w:sz w:val="18"/>
        <w:szCs w:val="28"/>
      </w:rPr>
      <w:instrText xml:space="preserve"> </w:instrText>
    </w:r>
    <w:r w:rsidR="00460B7F" w:rsidRPr="00460B7F">
      <w:rPr>
        <w:rFonts w:ascii="新細明體" w:hAnsi="新細明體" w:hint="eastAsia"/>
        <w:b/>
        <w:sz w:val="18"/>
        <w:szCs w:val="28"/>
      </w:rPr>
      <w:instrText>FILENAME   \* MERGEFORMAT</w:instrText>
    </w:r>
    <w:r w:rsidR="00460B7F" w:rsidRPr="00460B7F">
      <w:rPr>
        <w:rFonts w:ascii="新細明體" w:hAnsi="新細明體"/>
        <w:b/>
        <w:sz w:val="18"/>
        <w:szCs w:val="28"/>
      </w:rPr>
      <w:instrText xml:space="preserve"> </w:instrText>
    </w:r>
    <w:r w:rsidR="00460B7F" w:rsidRPr="00460B7F">
      <w:rPr>
        <w:rFonts w:ascii="新細明體" w:hAnsi="新細明體"/>
        <w:b/>
        <w:sz w:val="18"/>
        <w:szCs w:val="28"/>
      </w:rPr>
      <w:fldChar w:fldCharType="separate"/>
    </w:r>
    <w:r w:rsidR="00956CB9">
      <w:rPr>
        <w:rFonts w:ascii="新細明體" w:hAnsi="新細明體"/>
        <w:b/>
        <w:noProof/>
        <w:sz w:val="18"/>
        <w:szCs w:val="28"/>
      </w:rPr>
      <w:t>2</w:t>
    </w:r>
    <w:r w:rsidR="00E71A4D">
      <w:rPr>
        <w:rFonts w:ascii="新細明體" w:hAnsi="新細明體" w:hint="eastAsia"/>
        <w:b/>
        <w:noProof/>
        <w:sz w:val="18"/>
        <w:szCs w:val="28"/>
      </w:rPr>
      <w:t>627</w:t>
    </w:r>
    <w:r w:rsidR="00956CB9">
      <w:rPr>
        <w:rFonts w:ascii="新細明體" w:hAnsi="新細明體"/>
        <w:b/>
        <w:noProof/>
        <w:sz w:val="18"/>
        <w:szCs w:val="28"/>
      </w:rPr>
      <w:t>_PHY_Annual_Teaching_Plan_0714_F4</w:t>
    </w:r>
    <w:r w:rsidR="00460B7F" w:rsidRPr="00460B7F">
      <w:rPr>
        <w:rFonts w:ascii="新細明體" w:hAnsi="新細明體"/>
        <w:b/>
        <w:sz w:val="18"/>
        <w:szCs w:val="28"/>
      </w:rPr>
      <w:fldChar w:fldCharType="end"/>
    </w:r>
    <w:r w:rsidR="002B5C49">
      <w:rPr>
        <w:rFonts w:ascii="新細明體" w:hAnsi="新細明體" w:hint="eastAsia"/>
        <w:b/>
        <w:sz w:val="18"/>
        <w:szCs w:val="28"/>
      </w:rPr>
      <w:t>BC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74D21"/>
    <w:multiLevelType w:val="hybridMultilevel"/>
    <w:tmpl w:val="02420454"/>
    <w:lvl w:ilvl="0" w:tplc="3A5436B6">
      <w:start w:val="1"/>
      <w:numFmt w:val="bullet"/>
      <w:lvlText w:val=""/>
      <w:lvlJc w:val="left"/>
      <w:pPr>
        <w:ind w:left="357" w:hanging="357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51AFF"/>
    <w:multiLevelType w:val="hybridMultilevel"/>
    <w:tmpl w:val="143E15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4C87301"/>
    <w:multiLevelType w:val="hybridMultilevel"/>
    <w:tmpl w:val="691CD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EE14D2"/>
    <w:multiLevelType w:val="hybridMultilevel"/>
    <w:tmpl w:val="99920DBC"/>
    <w:lvl w:ilvl="0" w:tplc="D744E526">
      <w:start w:val="1"/>
      <w:numFmt w:val="bullet"/>
      <w:lvlText w:val=""/>
      <w:lvlJc w:val="left"/>
      <w:pPr>
        <w:ind w:left="357" w:hanging="357"/>
      </w:pPr>
      <w:rPr>
        <w:rFonts w:ascii="Symbol" w:hAnsi="Symbol" w:hint="default"/>
      </w:rPr>
    </w:lvl>
    <w:lvl w:ilvl="1" w:tplc="FFFFFFFF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2DE14EAC"/>
    <w:multiLevelType w:val="hybridMultilevel"/>
    <w:tmpl w:val="AF5864C2"/>
    <w:lvl w:ilvl="0" w:tplc="D744E526">
      <w:start w:val="1"/>
      <w:numFmt w:val="bullet"/>
      <w:lvlText w:val=""/>
      <w:lvlJc w:val="left"/>
      <w:pPr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65257E"/>
    <w:multiLevelType w:val="hybridMultilevel"/>
    <w:tmpl w:val="2FCE3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197B15"/>
    <w:multiLevelType w:val="hybridMultilevel"/>
    <w:tmpl w:val="51826C0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1B3003D"/>
    <w:multiLevelType w:val="hybridMultilevel"/>
    <w:tmpl w:val="532082DC"/>
    <w:lvl w:ilvl="0" w:tplc="D744E526">
      <w:start w:val="1"/>
      <w:numFmt w:val="bullet"/>
      <w:lvlText w:val=""/>
      <w:lvlJc w:val="left"/>
      <w:pPr>
        <w:ind w:left="357" w:hanging="357"/>
      </w:pPr>
      <w:rPr>
        <w:rFonts w:ascii="Symbol" w:hAnsi="Symbol" w:hint="default"/>
      </w:rPr>
    </w:lvl>
    <w:lvl w:ilvl="1" w:tplc="FFFFFFFF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53FE6DBF"/>
    <w:multiLevelType w:val="hybridMultilevel"/>
    <w:tmpl w:val="2E12DFF2"/>
    <w:lvl w:ilvl="0" w:tplc="D744E526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4E17776"/>
    <w:multiLevelType w:val="hybridMultilevel"/>
    <w:tmpl w:val="813E9378"/>
    <w:lvl w:ilvl="0" w:tplc="D744E526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5F9C3241"/>
    <w:multiLevelType w:val="hybridMultilevel"/>
    <w:tmpl w:val="53E6FC2C"/>
    <w:lvl w:ilvl="0" w:tplc="D744E526">
      <w:start w:val="1"/>
      <w:numFmt w:val="bullet"/>
      <w:lvlText w:val=""/>
      <w:lvlJc w:val="left"/>
      <w:pPr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02298B"/>
    <w:multiLevelType w:val="hybridMultilevel"/>
    <w:tmpl w:val="5A68A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934860"/>
    <w:multiLevelType w:val="hybridMultilevel"/>
    <w:tmpl w:val="90A815A8"/>
    <w:lvl w:ilvl="0" w:tplc="D744E526">
      <w:start w:val="1"/>
      <w:numFmt w:val="bullet"/>
      <w:lvlText w:val=""/>
      <w:lvlJc w:val="left"/>
      <w:pPr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1F3AFA"/>
    <w:multiLevelType w:val="hybridMultilevel"/>
    <w:tmpl w:val="D624AAEA"/>
    <w:lvl w:ilvl="0" w:tplc="457E4F0A">
      <w:start w:val="1"/>
      <w:numFmt w:val="decimal"/>
      <w:lvlText w:val="%1."/>
      <w:lvlJc w:val="left"/>
      <w:pPr>
        <w:ind w:left="357" w:hanging="357"/>
      </w:pPr>
      <w:rPr>
        <w:rFonts w:eastAsia="Yu Mincho"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074D2B"/>
    <w:multiLevelType w:val="hybridMultilevel"/>
    <w:tmpl w:val="01B274F4"/>
    <w:lvl w:ilvl="0" w:tplc="349C8FF8">
      <w:start w:val="1"/>
      <w:numFmt w:val="bullet"/>
      <w:lvlText w:val=""/>
      <w:lvlJc w:val="left"/>
      <w:pPr>
        <w:ind w:left="357" w:hanging="357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6F055767"/>
    <w:multiLevelType w:val="hybridMultilevel"/>
    <w:tmpl w:val="900EF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17019B"/>
    <w:multiLevelType w:val="hybridMultilevel"/>
    <w:tmpl w:val="0DFAB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9630DF"/>
    <w:multiLevelType w:val="hybridMultilevel"/>
    <w:tmpl w:val="2C4011FE"/>
    <w:lvl w:ilvl="0" w:tplc="349C8FF8">
      <w:start w:val="1"/>
      <w:numFmt w:val="bullet"/>
      <w:lvlText w:val=""/>
      <w:lvlJc w:val="left"/>
      <w:pPr>
        <w:ind w:left="357" w:hanging="35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3069660">
    <w:abstractNumId w:val="6"/>
  </w:num>
  <w:num w:numId="2" w16cid:durableId="104425454">
    <w:abstractNumId w:val="14"/>
  </w:num>
  <w:num w:numId="3" w16cid:durableId="525221137">
    <w:abstractNumId w:val="12"/>
  </w:num>
  <w:num w:numId="4" w16cid:durableId="1027953543">
    <w:abstractNumId w:val="4"/>
  </w:num>
  <w:num w:numId="5" w16cid:durableId="230308993">
    <w:abstractNumId w:val="10"/>
  </w:num>
  <w:num w:numId="6" w16cid:durableId="853149079">
    <w:abstractNumId w:val="1"/>
  </w:num>
  <w:num w:numId="7" w16cid:durableId="825513135">
    <w:abstractNumId w:val="13"/>
  </w:num>
  <w:num w:numId="8" w16cid:durableId="177282099">
    <w:abstractNumId w:val="0"/>
  </w:num>
  <w:num w:numId="9" w16cid:durableId="1595700188">
    <w:abstractNumId w:val="2"/>
  </w:num>
  <w:num w:numId="10" w16cid:durableId="73673985">
    <w:abstractNumId w:val="5"/>
  </w:num>
  <w:num w:numId="11" w16cid:durableId="1866402452">
    <w:abstractNumId w:val="16"/>
  </w:num>
  <w:num w:numId="12" w16cid:durableId="928349017">
    <w:abstractNumId w:val="11"/>
  </w:num>
  <w:num w:numId="13" w16cid:durableId="1916666742">
    <w:abstractNumId w:val="15"/>
  </w:num>
  <w:num w:numId="14" w16cid:durableId="2043898643">
    <w:abstractNumId w:val="17"/>
  </w:num>
  <w:num w:numId="15" w16cid:durableId="948468669">
    <w:abstractNumId w:val="9"/>
  </w:num>
  <w:num w:numId="16" w16cid:durableId="1638146094">
    <w:abstractNumId w:val="3"/>
  </w:num>
  <w:num w:numId="17" w16cid:durableId="1149637356">
    <w:abstractNumId w:val="7"/>
  </w:num>
  <w:num w:numId="18" w16cid:durableId="118188769">
    <w:abstractNumId w:val="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A9D"/>
    <w:rsid w:val="000007C1"/>
    <w:rsid w:val="00001D30"/>
    <w:rsid w:val="00006D7D"/>
    <w:rsid w:val="00007E2C"/>
    <w:rsid w:val="0001112C"/>
    <w:rsid w:val="00011EE4"/>
    <w:rsid w:val="00017329"/>
    <w:rsid w:val="000245EF"/>
    <w:rsid w:val="00026AE3"/>
    <w:rsid w:val="00032949"/>
    <w:rsid w:val="000329A1"/>
    <w:rsid w:val="00033910"/>
    <w:rsid w:val="000366E3"/>
    <w:rsid w:val="00036C04"/>
    <w:rsid w:val="00036C69"/>
    <w:rsid w:val="000402E3"/>
    <w:rsid w:val="0004030C"/>
    <w:rsid w:val="00051D1D"/>
    <w:rsid w:val="00051EC8"/>
    <w:rsid w:val="00051F1B"/>
    <w:rsid w:val="00060FA7"/>
    <w:rsid w:val="00065235"/>
    <w:rsid w:val="00065D6F"/>
    <w:rsid w:val="00073495"/>
    <w:rsid w:val="000744C3"/>
    <w:rsid w:val="0008161E"/>
    <w:rsid w:val="00083F4E"/>
    <w:rsid w:val="00085E4E"/>
    <w:rsid w:val="000966A7"/>
    <w:rsid w:val="00097674"/>
    <w:rsid w:val="000979C6"/>
    <w:rsid w:val="000A062E"/>
    <w:rsid w:val="000A1A7B"/>
    <w:rsid w:val="000A2DE3"/>
    <w:rsid w:val="000B1FFE"/>
    <w:rsid w:val="000B39DE"/>
    <w:rsid w:val="000C600F"/>
    <w:rsid w:val="000D2CCF"/>
    <w:rsid w:val="000D3AA5"/>
    <w:rsid w:val="000D508F"/>
    <w:rsid w:val="000D51E6"/>
    <w:rsid w:val="000D7098"/>
    <w:rsid w:val="000D7A16"/>
    <w:rsid w:val="000E1F52"/>
    <w:rsid w:val="000E3A40"/>
    <w:rsid w:val="000E453E"/>
    <w:rsid w:val="000F31B5"/>
    <w:rsid w:val="000F3368"/>
    <w:rsid w:val="001020D2"/>
    <w:rsid w:val="00102AE9"/>
    <w:rsid w:val="00116E33"/>
    <w:rsid w:val="00127364"/>
    <w:rsid w:val="00133A4A"/>
    <w:rsid w:val="0013413A"/>
    <w:rsid w:val="001348F1"/>
    <w:rsid w:val="00137D5F"/>
    <w:rsid w:val="001402C5"/>
    <w:rsid w:val="00147D35"/>
    <w:rsid w:val="0015053A"/>
    <w:rsid w:val="0015177C"/>
    <w:rsid w:val="001601EF"/>
    <w:rsid w:val="0017261F"/>
    <w:rsid w:val="001764D5"/>
    <w:rsid w:val="00183834"/>
    <w:rsid w:val="00183B69"/>
    <w:rsid w:val="00185323"/>
    <w:rsid w:val="001853A9"/>
    <w:rsid w:val="001859D8"/>
    <w:rsid w:val="00186907"/>
    <w:rsid w:val="00187023"/>
    <w:rsid w:val="001922F7"/>
    <w:rsid w:val="00196A27"/>
    <w:rsid w:val="00197802"/>
    <w:rsid w:val="001A3C69"/>
    <w:rsid w:val="001A5EFF"/>
    <w:rsid w:val="001B1399"/>
    <w:rsid w:val="001B2A2A"/>
    <w:rsid w:val="001C16A4"/>
    <w:rsid w:val="001C1E1C"/>
    <w:rsid w:val="001C2842"/>
    <w:rsid w:val="001C37B2"/>
    <w:rsid w:val="001C41F1"/>
    <w:rsid w:val="001D4061"/>
    <w:rsid w:val="001D62FB"/>
    <w:rsid w:val="001E3EDA"/>
    <w:rsid w:val="001E41BA"/>
    <w:rsid w:val="001E449D"/>
    <w:rsid w:val="001E6F60"/>
    <w:rsid w:val="001F3658"/>
    <w:rsid w:val="001F3EC1"/>
    <w:rsid w:val="001F410F"/>
    <w:rsid w:val="002007C0"/>
    <w:rsid w:val="002018E4"/>
    <w:rsid w:val="0020214B"/>
    <w:rsid w:val="002119F9"/>
    <w:rsid w:val="00212366"/>
    <w:rsid w:val="00222C52"/>
    <w:rsid w:val="00230C5E"/>
    <w:rsid w:val="00231B9E"/>
    <w:rsid w:val="00243CA9"/>
    <w:rsid w:val="0024799B"/>
    <w:rsid w:val="00250482"/>
    <w:rsid w:val="002643D1"/>
    <w:rsid w:val="00266369"/>
    <w:rsid w:val="00270A3E"/>
    <w:rsid w:val="00272220"/>
    <w:rsid w:val="00280E0F"/>
    <w:rsid w:val="00287F19"/>
    <w:rsid w:val="002944E4"/>
    <w:rsid w:val="00294C39"/>
    <w:rsid w:val="002A4BED"/>
    <w:rsid w:val="002A6679"/>
    <w:rsid w:val="002A6980"/>
    <w:rsid w:val="002B5C49"/>
    <w:rsid w:val="002C151E"/>
    <w:rsid w:val="002C324E"/>
    <w:rsid w:val="002D1999"/>
    <w:rsid w:val="002F2103"/>
    <w:rsid w:val="002F2802"/>
    <w:rsid w:val="002F7B33"/>
    <w:rsid w:val="003024B9"/>
    <w:rsid w:val="00303E78"/>
    <w:rsid w:val="00306270"/>
    <w:rsid w:val="003122A0"/>
    <w:rsid w:val="00313E4C"/>
    <w:rsid w:val="003269EF"/>
    <w:rsid w:val="00326A15"/>
    <w:rsid w:val="00335D9D"/>
    <w:rsid w:val="003465BE"/>
    <w:rsid w:val="00347CD0"/>
    <w:rsid w:val="00351EFB"/>
    <w:rsid w:val="00357888"/>
    <w:rsid w:val="003645E6"/>
    <w:rsid w:val="00364695"/>
    <w:rsid w:val="00375D95"/>
    <w:rsid w:val="00380FDB"/>
    <w:rsid w:val="00386BBF"/>
    <w:rsid w:val="0039373A"/>
    <w:rsid w:val="00395E7E"/>
    <w:rsid w:val="003974AB"/>
    <w:rsid w:val="003A291B"/>
    <w:rsid w:val="003A2FAB"/>
    <w:rsid w:val="003A3764"/>
    <w:rsid w:val="003A76E1"/>
    <w:rsid w:val="003C3114"/>
    <w:rsid w:val="003C7255"/>
    <w:rsid w:val="003C79ED"/>
    <w:rsid w:val="003D1499"/>
    <w:rsid w:val="003E216F"/>
    <w:rsid w:val="003E3C09"/>
    <w:rsid w:val="003F3180"/>
    <w:rsid w:val="003F46F9"/>
    <w:rsid w:val="00400E7D"/>
    <w:rsid w:val="00402DB2"/>
    <w:rsid w:val="004067D4"/>
    <w:rsid w:val="004111DB"/>
    <w:rsid w:val="004167B1"/>
    <w:rsid w:val="00417C43"/>
    <w:rsid w:val="004237D5"/>
    <w:rsid w:val="004330BD"/>
    <w:rsid w:val="004334D2"/>
    <w:rsid w:val="004357DA"/>
    <w:rsid w:val="004447F3"/>
    <w:rsid w:val="00454861"/>
    <w:rsid w:val="00455EC7"/>
    <w:rsid w:val="00455F8F"/>
    <w:rsid w:val="00457E0B"/>
    <w:rsid w:val="00460B7F"/>
    <w:rsid w:val="00464C61"/>
    <w:rsid w:val="00474A4C"/>
    <w:rsid w:val="004803A4"/>
    <w:rsid w:val="00482529"/>
    <w:rsid w:val="00484A8D"/>
    <w:rsid w:val="004863CB"/>
    <w:rsid w:val="004865C0"/>
    <w:rsid w:val="00486890"/>
    <w:rsid w:val="00487D00"/>
    <w:rsid w:val="00493437"/>
    <w:rsid w:val="004959F1"/>
    <w:rsid w:val="004965F6"/>
    <w:rsid w:val="004A13FE"/>
    <w:rsid w:val="004A482D"/>
    <w:rsid w:val="004A5AFE"/>
    <w:rsid w:val="004B0013"/>
    <w:rsid w:val="004B28A1"/>
    <w:rsid w:val="004B4E54"/>
    <w:rsid w:val="004B73F7"/>
    <w:rsid w:val="004C577E"/>
    <w:rsid w:val="004C672A"/>
    <w:rsid w:val="004C69D9"/>
    <w:rsid w:val="004D38EB"/>
    <w:rsid w:val="004D63FE"/>
    <w:rsid w:val="004D706B"/>
    <w:rsid w:val="004E5B95"/>
    <w:rsid w:val="004F07C0"/>
    <w:rsid w:val="004F0812"/>
    <w:rsid w:val="004F438D"/>
    <w:rsid w:val="004F7227"/>
    <w:rsid w:val="00500A7B"/>
    <w:rsid w:val="00503C37"/>
    <w:rsid w:val="005129B1"/>
    <w:rsid w:val="005156E6"/>
    <w:rsid w:val="0052100C"/>
    <w:rsid w:val="00526404"/>
    <w:rsid w:val="00526564"/>
    <w:rsid w:val="0053458B"/>
    <w:rsid w:val="00540677"/>
    <w:rsid w:val="00540691"/>
    <w:rsid w:val="00542DB0"/>
    <w:rsid w:val="00552AE7"/>
    <w:rsid w:val="00552FD9"/>
    <w:rsid w:val="00553026"/>
    <w:rsid w:val="00556A6E"/>
    <w:rsid w:val="00562985"/>
    <w:rsid w:val="00571F69"/>
    <w:rsid w:val="005806E0"/>
    <w:rsid w:val="0058164E"/>
    <w:rsid w:val="005836B1"/>
    <w:rsid w:val="0058391B"/>
    <w:rsid w:val="005A244D"/>
    <w:rsid w:val="005A2EA2"/>
    <w:rsid w:val="005A611A"/>
    <w:rsid w:val="005A73FD"/>
    <w:rsid w:val="005B500B"/>
    <w:rsid w:val="005C0421"/>
    <w:rsid w:val="005C0B6B"/>
    <w:rsid w:val="005D1C12"/>
    <w:rsid w:val="005D417F"/>
    <w:rsid w:val="005D5BF5"/>
    <w:rsid w:val="005E43C9"/>
    <w:rsid w:val="005E4A8C"/>
    <w:rsid w:val="005E7D04"/>
    <w:rsid w:val="005F4106"/>
    <w:rsid w:val="00603D27"/>
    <w:rsid w:val="0061466A"/>
    <w:rsid w:val="00621ABA"/>
    <w:rsid w:val="00623BB5"/>
    <w:rsid w:val="00625248"/>
    <w:rsid w:val="00627126"/>
    <w:rsid w:val="00630941"/>
    <w:rsid w:val="00641C69"/>
    <w:rsid w:val="00642210"/>
    <w:rsid w:val="006446F6"/>
    <w:rsid w:val="00645BB8"/>
    <w:rsid w:val="00650A06"/>
    <w:rsid w:val="00654EA0"/>
    <w:rsid w:val="0065514F"/>
    <w:rsid w:val="00656A9F"/>
    <w:rsid w:val="00665AC5"/>
    <w:rsid w:val="00666D0C"/>
    <w:rsid w:val="00666D1D"/>
    <w:rsid w:val="00672711"/>
    <w:rsid w:val="00680516"/>
    <w:rsid w:val="00683575"/>
    <w:rsid w:val="00687F07"/>
    <w:rsid w:val="00695D41"/>
    <w:rsid w:val="00696F0E"/>
    <w:rsid w:val="00697937"/>
    <w:rsid w:val="00697F8B"/>
    <w:rsid w:val="006A1823"/>
    <w:rsid w:val="006A5CAD"/>
    <w:rsid w:val="006B1279"/>
    <w:rsid w:val="006B3452"/>
    <w:rsid w:val="006C3826"/>
    <w:rsid w:val="006C59C8"/>
    <w:rsid w:val="006C6F12"/>
    <w:rsid w:val="006C76BD"/>
    <w:rsid w:val="006D2EEC"/>
    <w:rsid w:val="006D3677"/>
    <w:rsid w:val="006D4BC6"/>
    <w:rsid w:val="006D4DCE"/>
    <w:rsid w:val="006E65DE"/>
    <w:rsid w:val="006E78EA"/>
    <w:rsid w:val="006F0145"/>
    <w:rsid w:val="006F115B"/>
    <w:rsid w:val="006F1D4C"/>
    <w:rsid w:val="006F509E"/>
    <w:rsid w:val="006F5D54"/>
    <w:rsid w:val="006F69C7"/>
    <w:rsid w:val="00706CAD"/>
    <w:rsid w:val="007075E3"/>
    <w:rsid w:val="007103B4"/>
    <w:rsid w:val="00714F37"/>
    <w:rsid w:val="00716E7E"/>
    <w:rsid w:val="007238FC"/>
    <w:rsid w:val="0072557F"/>
    <w:rsid w:val="007352DD"/>
    <w:rsid w:val="0073564C"/>
    <w:rsid w:val="00741D95"/>
    <w:rsid w:val="00745708"/>
    <w:rsid w:val="00747769"/>
    <w:rsid w:val="0075249C"/>
    <w:rsid w:val="00755F9B"/>
    <w:rsid w:val="00757B76"/>
    <w:rsid w:val="00767C48"/>
    <w:rsid w:val="007713E6"/>
    <w:rsid w:val="00782D6A"/>
    <w:rsid w:val="00793A12"/>
    <w:rsid w:val="00795790"/>
    <w:rsid w:val="00797F05"/>
    <w:rsid w:val="007A3EE3"/>
    <w:rsid w:val="007A5A9D"/>
    <w:rsid w:val="007A69FC"/>
    <w:rsid w:val="007B0CEF"/>
    <w:rsid w:val="007B70E3"/>
    <w:rsid w:val="007C0D76"/>
    <w:rsid w:val="007C3642"/>
    <w:rsid w:val="007C4835"/>
    <w:rsid w:val="007C5CBA"/>
    <w:rsid w:val="007C7C43"/>
    <w:rsid w:val="007D0659"/>
    <w:rsid w:val="007D2613"/>
    <w:rsid w:val="007D66D2"/>
    <w:rsid w:val="007E7B02"/>
    <w:rsid w:val="007F0A29"/>
    <w:rsid w:val="007F6D79"/>
    <w:rsid w:val="008011CC"/>
    <w:rsid w:val="00804E57"/>
    <w:rsid w:val="00814AB7"/>
    <w:rsid w:val="0082459B"/>
    <w:rsid w:val="0082462F"/>
    <w:rsid w:val="0082522A"/>
    <w:rsid w:val="00830A88"/>
    <w:rsid w:val="008414E8"/>
    <w:rsid w:val="008418F4"/>
    <w:rsid w:val="00846700"/>
    <w:rsid w:val="008500DC"/>
    <w:rsid w:val="008516BA"/>
    <w:rsid w:val="00851779"/>
    <w:rsid w:val="00854963"/>
    <w:rsid w:val="008566D5"/>
    <w:rsid w:val="00862C1B"/>
    <w:rsid w:val="008652F0"/>
    <w:rsid w:val="00872AF9"/>
    <w:rsid w:val="00874760"/>
    <w:rsid w:val="008755E4"/>
    <w:rsid w:val="00876B73"/>
    <w:rsid w:val="00876DE3"/>
    <w:rsid w:val="008779DD"/>
    <w:rsid w:val="00883325"/>
    <w:rsid w:val="00884887"/>
    <w:rsid w:val="008870AC"/>
    <w:rsid w:val="00891FCD"/>
    <w:rsid w:val="0089464F"/>
    <w:rsid w:val="008B2623"/>
    <w:rsid w:val="008B2822"/>
    <w:rsid w:val="008B6DB5"/>
    <w:rsid w:val="008B7578"/>
    <w:rsid w:val="008C7D00"/>
    <w:rsid w:val="008D3345"/>
    <w:rsid w:val="008D5A41"/>
    <w:rsid w:val="008D7CEF"/>
    <w:rsid w:val="008E1ABD"/>
    <w:rsid w:val="008E364D"/>
    <w:rsid w:val="008F0317"/>
    <w:rsid w:val="008F1D6E"/>
    <w:rsid w:val="008F1E93"/>
    <w:rsid w:val="008F6A09"/>
    <w:rsid w:val="00905A84"/>
    <w:rsid w:val="00913580"/>
    <w:rsid w:val="0091536E"/>
    <w:rsid w:val="009168C7"/>
    <w:rsid w:val="00917E37"/>
    <w:rsid w:val="009223E4"/>
    <w:rsid w:val="00930272"/>
    <w:rsid w:val="009302F6"/>
    <w:rsid w:val="00935AA8"/>
    <w:rsid w:val="00954BE8"/>
    <w:rsid w:val="00956CB9"/>
    <w:rsid w:val="00957736"/>
    <w:rsid w:val="009635B6"/>
    <w:rsid w:val="0096385A"/>
    <w:rsid w:val="00963BA7"/>
    <w:rsid w:val="00966920"/>
    <w:rsid w:val="009678C7"/>
    <w:rsid w:val="00974F35"/>
    <w:rsid w:val="00983EC8"/>
    <w:rsid w:val="0099375F"/>
    <w:rsid w:val="009A1F57"/>
    <w:rsid w:val="009A2615"/>
    <w:rsid w:val="009A59C3"/>
    <w:rsid w:val="009A602D"/>
    <w:rsid w:val="009A70F4"/>
    <w:rsid w:val="009B3CE0"/>
    <w:rsid w:val="009B4E77"/>
    <w:rsid w:val="009B737C"/>
    <w:rsid w:val="009C027E"/>
    <w:rsid w:val="009C0DB2"/>
    <w:rsid w:val="009C30D0"/>
    <w:rsid w:val="009C56F7"/>
    <w:rsid w:val="009C62F3"/>
    <w:rsid w:val="009D43BD"/>
    <w:rsid w:val="009D7017"/>
    <w:rsid w:val="009E1184"/>
    <w:rsid w:val="009E2CA5"/>
    <w:rsid w:val="009E4D4A"/>
    <w:rsid w:val="009E5037"/>
    <w:rsid w:val="009E5876"/>
    <w:rsid w:val="009F529D"/>
    <w:rsid w:val="009F5719"/>
    <w:rsid w:val="009F5C7F"/>
    <w:rsid w:val="009F7EBA"/>
    <w:rsid w:val="00A02C56"/>
    <w:rsid w:val="00A076E7"/>
    <w:rsid w:val="00A12B61"/>
    <w:rsid w:val="00A139B8"/>
    <w:rsid w:val="00A17004"/>
    <w:rsid w:val="00A23561"/>
    <w:rsid w:val="00A2737B"/>
    <w:rsid w:val="00A27464"/>
    <w:rsid w:val="00A27C95"/>
    <w:rsid w:val="00A45CEF"/>
    <w:rsid w:val="00A45E41"/>
    <w:rsid w:val="00A50090"/>
    <w:rsid w:val="00A5158F"/>
    <w:rsid w:val="00A52209"/>
    <w:rsid w:val="00A53EC2"/>
    <w:rsid w:val="00A6158B"/>
    <w:rsid w:val="00A615B4"/>
    <w:rsid w:val="00A635C3"/>
    <w:rsid w:val="00A6598A"/>
    <w:rsid w:val="00A72A1D"/>
    <w:rsid w:val="00A72A6D"/>
    <w:rsid w:val="00A85009"/>
    <w:rsid w:val="00A85766"/>
    <w:rsid w:val="00A9535E"/>
    <w:rsid w:val="00A97798"/>
    <w:rsid w:val="00AA3AD6"/>
    <w:rsid w:val="00AB2278"/>
    <w:rsid w:val="00AB25A8"/>
    <w:rsid w:val="00AB56D7"/>
    <w:rsid w:val="00AB7971"/>
    <w:rsid w:val="00AB7CC1"/>
    <w:rsid w:val="00AC7514"/>
    <w:rsid w:val="00AC7E56"/>
    <w:rsid w:val="00AD02F5"/>
    <w:rsid w:val="00AD4088"/>
    <w:rsid w:val="00AE5B56"/>
    <w:rsid w:val="00AF16E1"/>
    <w:rsid w:val="00AF3CF6"/>
    <w:rsid w:val="00AF54C8"/>
    <w:rsid w:val="00B042AA"/>
    <w:rsid w:val="00B0473D"/>
    <w:rsid w:val="00B0523F"/>
    <w:rsid w:val="00B05EBE"/>
    <w:rsid w:val="00B12D3F"/>
    <w:rsid w:val="00B13329"/>
    <w:rsid w:val="00B15207"/>
    <w:rsid w:val="00B15A34"/>
    <w:rsid w:val="00B16E15"/>
    <w:rsid w:val="00B205D3"/>
    <w:rsid w:val="00B21BAB"/>
    <w:rsid w:val="00B21CE4"/>
    <w:rsid w:val="00B250F7"/>
    <w:rsid w:val="00B31B28"/>
    <w:rsid w:val="00B335DC"/>
    <w:rsid w:val="00B357AA"/>
    <w:rsid w:val="00B4030C"/>
    <w:rsid w:val="00B429CE"/>
    <w:rsid w:val="00B44287"/>
    <w:rsid w:val="00B4436D"/>
    <w:rsid w:val="00B45651"/>
    <w:rsid w:val="00B46F94"/>
    <w:rsid w:val="00B51B69"/>
    <w:rsid w:val="00B51B71"/>
    <w:rsid w:val="00B56668"/>
    <w:rsid w:val="00B613F7"/>
    <w:rsid w:val="00B6226B"/>
    <w:rsid w:val="00B660C0"/>
    <w:rsid w:val="00B66AEF"/>
    <w:rsid w:val="00B67E9D"/>
    <w:rsid w:val="00B75766"/>
    <w:rsid w:val="00B80844"/>
    <w:rsid w:val="00B80DFD"/>
    <w:rsid w:val="00B82439"/>
    <w:rsid w:val="00B82CE8"/>
    <w:rsid w:val="00B847DC"/>
    <w:rsid w:val="00B86237"/>
    <w:rsid w:val="00B86367"/>
    <w:rsid w:val="00B9414F"/>
    <w:rsid w:val="00B9555B"/>
    <w:rsid w:val="00BA0CF5"/>
    <w:rsid w:val="00BA1630"/>
    <w:rsid w:val="00BA418B"/>
    <w:rsid w:val="00BB28C3"/>
    <w:rsid w:val="00BB29E7"/>
    <w:rsid w:val="00BD034E"/>
    <w:rsid w:val="00BD4751"/>
    <w:rsid w:val="00BD5A48"/>
    <w:rsid w:val="00BD7A62"/>
    <w:rsid w:val="00BF1392"/>
    <w:rsid w:val="00C00BF4"/>
    <w:rsid w:val="00C04366"/>
    <w:rsid w:val="00C0448A"/>
    <w:rsid w:val="00C04C08"/>
    <w:rsid w:val="00C06A1D"/>
    <w:rsid w:val="00C10A6C"/>
    <w:rsid w:val="00C1251A"/>
    <w:rsid w:val="00C17341"/>
    <w:rsid w:val="00C25603"/>
    <w:rsid w:val="00C30EB6"/>
    <w:rsid w:val="00C34D60"/>
    <w:rsid w:val="00C40F93"/>
    <w:rsid w:val="00C43C48"/>
    <w:rsid w:val="00C524D2"/>
    <w:rsid w:val="00C57AB6"/>
    <w:rsid w:val="00C57B78"/>
    <w:rsid w:val="00C6028B"/>
    <w:rsid w:val="00C6252D"/>
    <w:rsid w:val="00C646C7"/>
    <w:rsid w:val="00C65827"/>
    <w:rsid w:val="00C763B1"/>
    <w:rsid w:val="00C87EEC"/>
    <w:rsid w:val="00C91A14"/>
    <w:rsid w:val="00C929E0"/>
    <w:rsid w:val="00C951E6"/>
    <w:rsid w:val="00C958C8"/>
    <w:rsid w:val="00CA1B40"/>
    <w:rsid w:val="00CB142F"/>
    <w:rsid w:val="00CB6219"/>
    <w:rsid w:val="00CC04BA"/>
    <w:rsid w:val="00CC28B2"/>
    <w:rsid w:val="00CC2E75"/>
    <w:rsid w:val="00CC4A59"/>
    <w:rsid w:val="00CC5685"/>
    <w:rsid w:val="00CD37E0"/>
    <w:rsid w:val="00CE2FD7"/>
    <w:rsid w:val="00CE4F5D"/>
    <w:rsid w:val="00CE5257"/>
    <w:rsid w:val="00CE5EF8"/>
    <w:rsid w:val="00CF1BE3"/>
    <w:rsid w:val="00CF2527"/>
    <w:rsid w:val="00CF2D04"/>
    <w:rsid w:val="00CF507B"/>
    <w:rsid w:val="00CF66DE"/>
    <w:rsid w:val="00CF670B"/>
    <w:rsid w:val="00D02260"/>
    <w:rsid w:val="00D034D2"/>
    <w:rsid w:val="00D042B9"/>
    <w:rsid w:val="00D07B6E"/>
    <w:rsid w:val="00D119A0"/>
    <w:rsid w:val="00D14B00"/>
    <w:rsid w:val="00D14FA1"/>
    <w:rsid w:val="00D164D3"/>
    <w:rsid w:val="00D30C46"/>
    <w:rsid w:val="00D3240C"/>
    <w:rsid w:val="00D35253"/>
    <w:rsid w:val="00D40FDA"/>
    <w:rsid w:val="00D4103F"/>
    <w:rsid w:val="00D422DC"/>
    <w:rsid w:val="00D456D7"/>
    <w:rsid w:val="00D46C00"/>
    <w:rsid w:val="00D52AE5"/>
    <w:rsid w:val="00D65FFF"/>
    <w:rsid w:val="00D67BF1"/>
    <w:rsid w:val="00D74A0F"/>
    <w:rsid w:val="00D76AA8"/>
    <w:rsid w:val="00D77264"/>
    <w:rsid w:val="00D81B3D"/>
    <w:rsid w:val="00D835A5"/>
    <w:rsid w:val="00D8387A"/>
    <w:rsid w:val="00D9229E"/>
    <w:rsid w:val="00D953D4"/>
    <w:rsid w:val="00D95AAD"/>
    <w:rsid w:val="00DA2563"/>
    <w:rsid w:val="00DB1692"/>
    <w:rsid w:val="00DB2471"/>
    <w:rsid w:val="00DB4D50"/>
    <w:rsid w:val="00DB6432"/>
    <w:rsid w:val="00DC0247"/>
    <w:rsid w:val="00DC1324"/>
    <w:rsid w:val="00DC48B5"/>
    <w:rsid w:val="00DD4FDB"/>
    <w:rsid w:val="00DD570F"/>
    <w:rsid w:val="00DD616F"/>
    <w:rsid w:val="00DF34D3"/>
    <w:rsid w:val="00E0785B"/>
    <w:rsid w:val="00E137A7"/>
    <w:rsid w:val="00E14AEF"/>
    <w:rsid w:val="00E15647"/>
    <w:rsid w:val="00E17CC8"/>
    <w:rsid w:val="00E207FC"/>
    <w:rsid w:val="00E24770"/>
    <w:rsid w:val="00E26ED8"/>
    <w:rsid w:val="00E31404"/>
    <w:rsid w:val="00E352DC"/>
    <w:rsid w:val="00E35BA8"/>
    <w:rsid w:val="00E43750"/>
    <w:rsid w:val="00E43D31"/>
    <w:rsid w:val="00E44386"/>
    <w:rsid w:val="00E463E7"/>
    <w:rsid w:val="00E47485"/>
    <w:rsid w:val="00E5095D"/>
    <w:rsid w:val="00E548EA"/>
    <w:rsid w:val="00E56558"/>
    <w:rsid w:val="00E570D9"/>
    <w:rsid w:val="00E57517"/>
    <w:rsid w:val="00E71A4D"/>
    <w:rsid w:val="00E72AEB"/>
    <w:rsid w:val="00E80005"/>
    <w:rsid w:val="00E80F43"/>
    <w:rsid w:val="00E85850"/>
    <w:rsid w:val="00E86989"/>
    <w:rsid w:val="00E944E4"/>
    <w:rsid w:val="00E96510"/>
    <w:rsid w:val="00EA2078"/>
    <w:rsid w:val="00EA4BC6"/>
    <w:rsid w:val="00EA5D6A"/>
    <w:rsid w:val="00EB16FA"/>
    <w:rsid w:val="00EB4375"/>
    <w:rsid w:val="00EC39FD"/>
    <w:rsid w:val="00EC6FBC"/>
    <w:rsid w:val="00EE13EA"/>
    <w:rsid w:val="00EE2C9B"/>
    <w:rsid w:val="00EE2DB2"/>
    <w:rsid w:val="00EF4676"/>
    <w:rsid w:val="00F0633E"/>
    <w:rsid w:val="00F0681D"/>
    <w:rsid w:val="00F1399C"/>
    <w:rsid w:val="00F168E9"/>
    <w:rsid w:val="00F1751B"/>
    <w:rsid w:val="00F17D91"/>
    <w:rsid w:val="00F20A0A"/>
    <w:rsid w:val="00F2195D"/>
    <w:rsid w:val="00F234CE"/>
    <w:rsid w:val="00F30475"/>
    <w:rsid w:val="00F36119"/>
    <w:rsid w:val="00F378EA"/>
    <w:rsid w:val="00F505A4"/>
    <w:rsid w:val="00F52E83"/>
    <w:rsid w:val="00F557C9"/>
    <w:rsid w:val="00F61B02"/>
    <w:rsid w:val="00F6627B"/>
    <w:rsid w:val="00F71660"/>
    <w:rsid w:val="00F72335"/>
    <w:rsid w:val="00F87BE7"/>
    <w:rsid w:val="00F912B5"/>
    <w:rsid w:val="00F945A5"/>
    <w:rsid w:val="00F97061"/>
    <w:rsid w:val="00F970E0"/>
    <w:rsid w:val="00FA0AEB"/>
    <w:rsid w:val="00FA12B1"/>
    <w:rsid w:val="00FA6793"/>
    <w:rsid w:val="00FA7CB4"/>
    <w:rsid w:val="00FB2CB4"/>
    <w:rsid w:val="00FB2CC3"/>
    <w:rsid w:val="00FC43AA"/>
    <w:rsid w:val="00FC5115"/>
    <w:rsid w:val="00FD4C4A"/>
    <w:rsid w:val="00FE19B9"/>
    <w:rsid w:val="00FE66E0"/>
    <w:rsid w:val="00FE74C9"/>
    <w:rsid w:val="00FF0651"/>
    <w:rsid w:val="00FF35C0"/>
    <w:rsid w:val="00FF474F"/>
    <w:rsid w:val="00FF73CC"/>
    <w:rsid w:val="00FF7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AFB9C2"/>
  <w15:chartTrackingRefBased/>
  <w15:docId w15:val="{2B16B92D-930D-488F-86F2-95C671BC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C151E"/>
    <w:pPr>
      <w:widowControl w:val="0"/>
    </w:pPr>
    <w:rPr>
      <w:rFonts w:ascii="Arial" w:hAnsi="Arial" w:cs="Arial"/>
      <w:kern w:val="2"/>
      <w:sz w:val="2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ok21">
    <w:name w:val="ok21"/>
    <w:rsid w:val="001F3EC1"/>
    <w:rPr>
      <w:rFonts w:ascii="SimSun" w:eastAsia="SimSun" w:hAnsi="SimSun" w:hint="eastAsia"/>
      <w:color w:val="000000"/>
      <w:sz w:val="24"/>
      <w:szCs w:val="24"/>
    </w:rPr>
  </w:style>
  <w:style w:type="paragraph" w:styleId="a3">
    <w:name w:val="header"/>
    <w:basedOn w:val="a"/>
    <w:link w:val="a4"/>
    <w:rsid w:val="004357D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footer"/>
    <w:basedOn w:val="a"/>
    <w:link w:val="a6"/>
    <w:uiPriority w:val="99"/>
    <w:rsid w:val="004357D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page number"/>
    <w:basedOn w:val="a0"/>
    <w:rsid w:val="00683575"/>
  </w:style>
  <w:style w:type="character" w:styleId="a8">
    <w:name w:val="annotation reference"/>
    <w:semiHidden/>
    <w:rsid w:val="001E41BA"/>
    <w:rPr>
      <w:sz w:val="18"/>
      <w:szCs w:val="18"/>
    </w:rPr>
  </w:style>
  <w:style w:type="paragraph" w:styleId="a9">
    <w:name w:val="annotation text"/>
    <w:basedOn w:val="a"/>
    <w:semiHidden/>
    <w:rsid w:val="001E41BA"/>
  </w:style>
  <w:style w:type="paragraph" w:styleId="aa">
    <w:name w:val="annotation subject"/>
    <w:basedOn w:val="a9"/>
    <w:next w:val="a9"/>
    <w:semiHidden/>
    <w:rsid w:val="001E41BA"/>
    <w:rPr>
      <w:b/>
      <w:bCs/>
    </w:rPr>
  </w:style>
  <w:style w:type="paragraph" w:styleId="ab">
    <w:name w:val="Balloon Text"/>
    <w:basedOn w:val="a"/>
    <w:link w:val="ac"/>
    <w:uiPriority w:val="99"/>
    <w:semiHidden/>
    <w:rsid w:val="001E41BA"/>
    <w:rPr>
      <w:rFonts w:cs="Times New Roman"/>
      <w:sz w:val="18"/>
      <w:szCs w:val="18"/>
    </w:rPr>
  </w:style>
  <w:style w:type="table" w:styleId="ad">
    <w:name w:val="Table Grid"/>
    <w:basedOn w:val="a1"/>
    <w:rsid w:val="00D95AAD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Emphasis"/>
    <w:uiPriority w:val="20"/>
    <w:qFormat/>
    <w:rsid w:val="007D66D2"/>
    <w:rPr>
      <w:i/>
      <w:iCs/>
    </w:rPr>
  </w:style>
  <w:style w:type="paragraph" w:customStyle="1" w:styleId="TMaintextF">
    <w:name w:val="T_Main text F"/>
    <w:rsid w:val="00B4436D"/>
    <w:rPr>
      <w:rFonts w:ascii="新細明體"/>
      <w:color w:val="800000"/>
      <w:sz w:val="18"/>
    </w:rPr>
  </w:style>
  <w:style w:type="paragraph" w:customStyle="1" w:styleId="Default">
    <w:name w:val="Default"/>
    <w:rsid w:val="00A45E41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f">
    <w:name w:val="List Paragraph"/>
    <w:basedOn w:val="a"/>
    <w:uiPriority w:val="72"/>
    <w:qFormat/>
    <w:rsid w:val="004330BD"/>
    <w:pPr>
      <w:ind w:leftChars="200" w:left="480"/>
    </w:pPr>
    <w:rPr>
      <w:rFonts w:ascii="Times New Roman" w:hAnsi="Times New Roman" w:cs="Times New Roman"/>
      <w:szCs w:val="24"/>
    </w:rPr>
  </w:style>
  <w:style w:type="character" w:customStyle="1" w:styleId="a4">
    <w:name w:val="頁首 字元"/>
    <w:link w:val="a3"/>
    <w:rsid w:val="001922F7"/>
    <w:rPr>
      <w:rFonts w:ascii="Arial" w:hAnsi="Arial" w:cs="Arial"/>
      <w:kern w:val="2"/>
    </w:rPr>
  </w:style>
  <w:style w:type="character" w:customStyle="1" w:styleId="a6">
    <w:name w:val="頁尾 字元"/>
    <w:link w:val="a5"/>
    <w:uiPriority w:val="99"/>
    <w:rsid w:val="001922F7"/>
    <w:rPr>
      <w:rFonts w:ascii="Arial" w:hAnsi="Arial" w:cs="Arial"/>
      <w:kern w:val="2"/>
    </w:rPr>
  </w:style>
  <w:style w:type="table" w:customStyle="1" w:styleId="TableNormal1">
    <w:name w:val="Table Normal1"/>
    <w:rsid w:val="001922F7"/>
    <w:pPr>
      <w:pBdr>
        <w:top w:val="nil"/>
        <w:left w:val="nil"/>
        <w:bottom w:val="nil"/>
        <w:right w:val="nil"/>
        <w:between w:val="nil"/>
        <w:bar w:val="nil"/>
      </w:pBdr>
    </w:pPr>
    <w:rPr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Style2">
    <w:name w:val="Table Style 2"/>
    <w:rsid w:val="001922F7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color w:val="000000"/>
      <w:bdr w:val="nil"/>
    </w:rPr>
  </w:style>
  <w:style w:type="character" w:customStyle="1" w:styleId="ac">
    <w:name w:val="註解方塊文字 字元"/>
    <w:link w:val="ab"/>
    <w:uiPriority w:val="99"/>
    <w:semiHidden/>
    <w:rsid w:val="001922F7"/>
    <w:rPr>
      <w:rFonts w:ascii="Arial" w:hAnsi="Arial"/>
      <w:kern w:val="2"/>
      <w:sz w:val="18"/>
      <w:szCs w:val="18"/>
    </w:rPr>
  </w:style>
  <w:style w:type="character" w:styleId="af0">
    <w:name w:val="Placeholder Text"/>
    <w:basedOn w:val="a0"/>
    <w:uiPriority w:val="99"/>
    <w:semiHidden/>
    <w:rsid w:val="007B0CE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4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53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2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76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4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7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8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6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1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1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9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User\Local%20Settings\Temporary%20Internet%20Files\Content.IE5\RXW7XTCF\&#23416;&#31185;&#36913;&#24180;&#35336;&#21123;&#31684;&#26412;%5b1%5d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886D49-94E3-464B-9D44-8D24ABEBE3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學科週年計劃範本[1]</Template>
  <TotalTime>59</TotalTime>
  <Pages>3</Pages>
  <Words>1990</Words>
  <Characters>11344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2009 – 2010 年度中文科週年計劃</vt:lpstr>
    </vt:vector>
  </TitlesOfParts>
  <Company/>
  <LinksUpToDate>false</LinksUpToDate>
  <CharactersWithSpaces>13308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2009 – 2010 年度中文科週年計劃</dc:title>
  <dc:subject/>
  <dc:creator>User</dc:creator>
  <cp:keywords/>
  <dc:description/>
  <cp:lastModifiedBy>MT1790774</cp:lastModifiedBy>
  <cp:revision>7</cp:revision>
  <cp:lastPrinted>2025-07-14T04:35:00Z</cp:lastPrinted>
  <dcterms:created xsi:type="dcterms:W3CDTF">2026-08-26T07:13:00Z</dcterms:created>
  <dcterms:modified xsi:type="dcterms:W3CDTF">2026-08-31T02:18:00Z</dcterms:modified>
</cp:coreProperties>
</file>