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96F" w:rsidRDefault="00F6196F" w:rsidP="00F6196F">
      <w:pPr>
        <w:jc w:val="center"/>
        <w:rPr>
          <w:b/>
          <w:sz w:val="28"/>
          <w:szCs w:val="28"/>
        </w:rPr>
      </w:pPr>
      <w:bookmarkStart w:id="0" w:name="_GoBack"/>
      <w:bookmarkEnd w:id="0"/>
      <w:r w:rsidRPr="00F6196F">
        <w:rPr>
          <w:rFonts w:hint="eastAsia"/>
          <w:b/>
          <w:sz w:val="28"/>
          <w:szCs w:val="28"/>
        </w:rPr>
        <w:t>电子政务</w:t>
      </w:r>
      <w:r w:rsidRPr="00F6196F">
        <w:rPr>
          <w:b/>
          <w:sz w:val="28"/>
          <w:szCs w:val="28"/>
        </w:rPr>
        <w:t>复习</w:t>
      </w:r>
    </w:p>
    <w:p w:rsidR="00F6196F" w:rsidRDefault="00F6196F" w:rsidP="00F6196F">
      <w:pPr>
        <w:rPr>
          <w:b/>
          <w:sz w:val="28"/>
          <w:szCs w:val="28"/>
        </w:rPr>
      </w:pPr>
      <w:r>
        <w:rPr>
          <w:rFonts w:hint="eastAsia"/>
          <w:b/>
          <w:sz w:val="28"/>
          <w:szCs w:val="28"/>
        </w:rPr>
        <w:t>题型</w:t>
      </w:r>
      <w:r>
        <w:rPr>
          <w:b/>
          <w:sz w:val="28"/>
          <w:szCs w:val="28"/>
        </w:rPr>
        <w:t>：单选（</w:t>
      </w:r>
      <w:r>
        <w:rPr>
          <w:rFonts w:hint="eastAsia"/>
          <w:b/>
          <w:sz w:val="28"/>
          <w:szCs w:val="28"/>
        </w:rPr>
        <w:t>2*</w:t>
      </w:r>
      <w:r>
        <w:rPr>
          <w:b/>
          <w:sz w:val="28"/>
          <w:szCs w:val="28"/>
        </w:rPr>
        <w:t>10</w:t>
      </w:r>
      <w:r>
        <w:rPr>
          <w:rFonts w:hint="eastAsia"/>
          <w:b/>
          <w:sz w:val="28"/>
          <w:szCs w:val="28"/>
        </w:rPr>
        <w:t>个</w:t>
      </w:r>
      <w:r>
        <w:rPr>
          <w:b/>
          <w:sz w:val="28"/>
          <w:szCs w:val="28"/>
        </w:rPr>
        <w:t>）</w:t>
      </w:r>
      <w:r>
        <w:rPr>
          <w:rFonts w:hint="eastAsia"/>
          <w:b/>
          <w:sz w:val="28"/>
          <w:szCs w:val="28"/>
        </w:rPr>
        <w:t>、</w:t>
      </w:r>
      <w:r>
        <w:rPr>
          <w:b/>
          <w:sz w:val="28"/>
          <w:szCs w:val="28"/>
        </w:rPr>
        <w:t>名词解释（</w:t>
      </w:r>
      <w:r>
        <w:rPr>
          <w:rFonts w:hint="eastAsia"/>
          <w:b/>
          <w:sz w:val="28"/>
          <w:szCs w:val="28"/>
        </w:rPr>
        <w:t>3</w:t>
      </w:r>
      <w:r>
        <w:rPr>
          <w:b/>
          <w:sz w:val="28"/>
          <w:szCs w:val="28"/>
        </w:rPr>
        <w:t>*5</w:t>
      </w:r>
      <w:r>
        <w:rPr>
          <w:rFonts w:hint="eastAsia"/>
          <w:b/>
          <w:sz w:val="28"/>
          <w:szCs w:val="28"/>
        </w:rPr>
        <w:t>个</w:t>
      </w:r>
      <w:r>
        <w:rPr>
          <w:b/>
          <w:sz w:val="28"/>
          <w:szCs w:val="28"/>
        </w:rPr>
        <w:t>）</w:t>
      </w:r>
      <w:r>
        <w:rPr>
          <w:rFonts w:hint="eastAsia"/>
          <w:b/>
          <w:sz w:val="28"/>
          <w:szCs w:val="28"/>
        </w:rPr>
        <w:t>、</w:t>
      </w:r>
      <w:r>
        <w:rPr>
          <w:b/>
          <w:sz w:val="28"/>
          <w:szCs w:val="28"/>
        </w:rPr>
        <w:t>简答（</w:t>
      </w:r>
      <w:r>
        <w:rPr>
          <w:rFonts w:hint="eastAsia"/>
          <w:b/>
          <w:sz w:val="28"/>
          <w:szCs w:val="28"/>
        </w:rPr>
        <w:t>7</w:t>
      </w:r>
      <w:r>
        <w:rPr>
          <w:b/>
          <w:sz w:val="28"/>
          <w:szCs w:val="28"/>
        </w:rPr>
        <w:t>*5</w:t>
      </w:r>
      <w:r>
        <w:rPr>
          <w:rFonts w:hint="eastAsia"/>
          <w:b/>
          <w:sz w:val="28"/>
          <w:szCs w:val="28"/>
        </w:rPr>
        <w:t>个</w:t>
      </w:r>
      <w:r>
        <w:rPr>
          <w:b/>
          <w:sz w:val="28"/>
          <w:szCs w:val="28"/>
        </w:rPr>
        <w:t>）</w:t>
      </w:r>
      <w:r>
        <w:rPr>
          <w:rFonts w:hint="eastAsia"/>
          <w:b/>
          <w:sz w:val="28"/>
          <w:szCs w:val="28"/>
        </w:rPr>
        <w:t>、</w:t>
      </w:r>
      <w:r>
        <w:rPr>
          <w:b/>
          <w:sz w:val="28"/>
          <w:szCs w:val="28"/>
        </w:rPr>
        <w:t>论述（</w:t>
      </w:r>
      <w:r>
        <w:rPr>
          <w:rFonts w:hint="eastAsia"/>
          <w:b/>
          <w:sz w:val="28"/>
          <w:szCs w:val="28"/>
        </w:rPr>
        <w:t>15</w:t>
      </w:r>
      <w:r>
        <w:rPr>
          <w:b/>
          <w:sz w:val="28"/>
          <w:szCs w:val="28"/>
        </w:rPr>
        <w:t>*2</w:t>
      </w:r>
      <w:r>
        <w:rPr>
          <w:rFonts w:hint="eastAsia"/>
          <w:b/>
          <w:sz w:val="28"/>
          <w:szCs w:val="28"/>
        </w:rPr>
        <w:t>个</w:t>
      </w:r>
      <w:r>
        <w:rPr>
          <w:b/>
          <w:sz w:val="28"/>
          <w:szCs w:val="28"/>
        </w:rPr>
        <w:t>）</w:t>
      </w:r>
      <w:r>
        <w:rPr>
          <w:rFonts w:hint="eastAsia"/>
          <w:b/>
          <w:sz w:val="28"/>
          <w:szCs w:val="28"/>
        </w:rPr>
        <w:t xml:space="preserve">   </w:t>
      </w:r>
      <w:r>
        <w:rPr>
          <w:rFonts w:hint="eastAsia"/>
          <w:b/>
          <w:sz w:val="28"/>
          <w:szCs w:val="28"/>
        </w:rPr>
        <w:t>小题</w:t>
      </w:r>
      <w:r>
        <w:rPr>
          <w:b/>
          <w:sz w:val="28"/>
          <w:szCs w:val="28"/>
        </w:rPr>
        <w:t>主要分布于一二章</w:t>
      </w:r>
    </w:p>
    <w:p w:rsidR="00F6196F" w:rsidRDefault="00F6196F" w:rsidP="00F6196F">
      <w:pPr>
        <w:pStyle w:val="a3"/>
        <w:numPr>
          <w:ilvl w:val="0"/>
          <w:numId w:val="1"/>
        </w:numPr>
        <w:ind w:firstLineChars="0"/>
        <w:rPr>
          <w:b/>
          <w:sz w:val="28"/>
          <w:szCs w:val="28"/>
        </w:rPr>
      </w:pPr>
      <w:r w:rsidRPr="00F6196F">
        <w:rPr>
          <w:b/>
          <w:sz w:val="28"/>
          <w:szCs w:val="28"/>
        </w:rPr>
        <w:t>办公自动化平台</w:t>
      </w:r>
      <w:r>
        <w:rPr>
          <w:rFonts w:hint="eastAsia"/>
          <w:b/>
          <w:sz w:val="28"/>
          <w:szCs w:val="28"/>
        </w:rPr>
        <w:t>（</w:t>
      </w:r>
      <w:r>
        <w:rPr>
          <w:rFonts w:hint="eastAsia"/>
          <w:b/>
          <w:sz w:val="28"/>
          <w:szCs w:val="28"/>
        </w:rPr>
        <w:t>P52+PPT</w:t>
      </w:r>
      <w:r>
        <w:rPr>
          <w:b/>
          <w:sz w:val="28"/>
          <w:szCs w:val="28"/>
        </w:rPr>
        <w:t>）</w:t>
      </w:r>
    </w:p>
    <w:p w:rsidR="00256910" w:rsidRDefault="00256910" w:rsidP="00256910">
      <w:pPr>
        <w:rPr>
          <w:rFonts w:asciiTheme="minorEastAsia" w:hAnsiTheme="minorEastAsia"/>
          <w:b/>
          <w:bCs/>
          <w:szCs w:val="21"/>
        </w:rPr>
      </w:pPr>
      <w:r w:rsidRPr="00256910">
        <w:rPr>
          <w:rFonts w:asciiTheme="minorEastAsia" w:hAnsiTheme="minorEastAsia"/>
          <w:b/>
          <w:sz w:val="24"/>
          <w:szCs w:val="24"/>
        </w:rPr>
        <w:t>OA</w:t>
      </w:r>
      <w:r w:rsidRPr="00256910">
        <w:rPr>
          <w:rFonts w:asciiTheme="minorEastAsia" w:hAnsiTheme="minorEastAsia" w:hint="eastAsia"/>
          <w:b/>
          <w:sz w:val="24"/>
          <w:szCs w:val="24"/>
        </w:rPr>
        <w:t>定义</w:t>
      </w:r>
      <w:r w:rsidRPr="00256910">
        <w:rPr>
          <w:rFonts w:asciiTheme="minorEastAsia" w:hAnsiTheme="minorEastAsia"/>
          <w:b/>
          <w:sz w:val="24"/>
          <w:szCs w:val="24"/>
        </w:rPr>
        <w:t>：</w:t>
      </w:r>
      <w:r w:rsidR="00BB7CD1" w:rsidRPr="00256910">
        <w:rPr>
          <w:rFonts w:asciiTheme="minorEastAsia" w:hAnsiTheme="minorEastAsia" w:hint="eastAsia"/>
          <w:bCs/>
          <w:sz w:val="24"/>
          <w:szCs w:val="24"/>
        </w:rPr>
        <w:t>利用先进的科学技术，使部分办公业务活动物化于人以外的各种现代化办公设备中，由人与技术设备构成服务于某种办公业务目的的人</w:t>
      </w:r>
      <w:proofErr w:type="gramStart"/>
      <w:r w:rsidR="00BB7CD1" w:rsidRPr="00256910">
        <w:rPr>
          <w:rFonts w:asciiTheme="minorEastAsia" w:hAnsiTheme="minorEastAsia" w:hint="eastAsia"/>
          <w:bCs/>
          <w:sz w:val="24"/>
          <w:szCs w:val="24"/>
        </w:rPr>
        <w:t>一</w:t>
      </w:r>
      <w:proofErr w:type="gramEnd"/>
      <w:r w:rsidR="00BB7CD1" w:rsidRPr="00256910">
        <w:rPr>
          <w:rFonts w:asciiTheme="minorEastAsia" w:hAnsiTheme="minorEastAsia" w:hint="eastAsia"/>
          <w:bCs/>
          <w:sz w:val="24"/>
          <w:szCs w:val="24"/>
        </w:rPr>
        <w:t>机信息处理系统。</w:t>
      </w:r>
    </w:p>
    <w:p w:rsidR="00256910" w:rsidRPr="00256910" w:rsidRDefault="00256910" w:rsidP="00256910">
      <w:pPr>
        <w:rPr>
          <w:rFonts w:asciiTheme="minorEastAsia" w:hAnsiTheme="minorEastAsia"/>
          <w:bCs/>
          <w:sz w:val="24"/>
          <w:szCs w:val="24"/>
        </w:rPr>
      </w:pPr>
      <w:r w:rsidRPr="00256910">
        <w:rPr>
          <w:rFonts w:asciiTheme="minorEastAsia" w:hAnsiTheme="minorEastAsia" w:hint="eastAsia"/>
          <w:b/>
          <w:bCs/>
          <w:sz w:val="24"/>
          <w:szCs w:val="24"/>
        </w:rPr>
        <w:t>OA发展的</w:t>
      </w:r>
      <w:r w:rsidRPr="00256910">
        <w:rPr>
          <w:rFonts w:asciiTheme="minorEastAsia" w:hAnsiTheme="minorEastAsia"/>
          <w:b/>
          <w:bCs/>
          <w:sz w:val="24"/>
          <w:szCs w:val="24"/>
        </w:rPr>
        <w:t>三个阶段：</w:t>
      </w:r>
      <w:r w:rsidRPr="00256910">
        <w:rPr>
          <w:rFonts w:asciiTheme="minorEastAsia" w:hAnsiTheme="minorEastAsia" w:hint="eastAsia"/>
          <w:bCs/>
          <w:sz w:val="24"/>
          <w:szCs w:val="24"/>
        </w:rPr>
        <w:t>抓硬件环境建设、解决安全保密问题、实现</w:t>
      </w:r>
      <w:r w:rsidRPr="00256910">
        <w:rPr>
          <w:rFonts w:asciiTheme="minorEastAsia" w:hAnsiTheme="minorEastAsia"/>
          <w:bCs/>
          <w:sz w:val="24"/>
          <w:szCs w:val="24"/>
        </w:rPr>
        <w:t>OA</w:t>
      </w:r>
      <w:r w:rsidRPr="00256910">
        <w:rPr>
          <w:rFonts w:asciiTheme="minorEastAsia" w:hAnsiTheme="minorEastAsia" w:hint="eastAsia"/>
          <w:bCs/>
          <w:sz w:val="24"/>
          <w:szCs w:val="24"/>
        </w:rPr>
        <w:t>辅助决策</w:t>
      </w:r>
    </w:p>
    <w:p w:rsidR="00256910" w:rsidRPr="00256910" w:rsidRDefault="00256910" w:rsidP="00256910">
      <w:pPr>
        <w:rPr>
          <w:rFonts w:asciiTheme="minorEastAsia" w:hAnsiTheme="minorEastAsia"/>
          <w:bCs/>
          <w:sz w:val="24"/>
          <w:szCs w:val="24"/>
        </w:rPr>
      </w:pPr>
      <w:r w:rsidRPr="00256910">
        <w:rPr>
          <w:rFonts w:asciiTheme="minorEastAsia" w:hAnsiTheme="minorEastAsia" w:hint="eastAsia"/>
          <w:bCs/>
          <w:sz w:val="24"/>
          <w:szCs w:val="24"/>
        </w:rPr>
        <w:t>企业通信平台：建立本企业范围内的企业电子邮局系统，使企业内部通信与信息交流快捷流畅，并且与</w:t>
      </w:r>
      <w:r w:rsidRPr="00256910">
        <w:rPr>
          <w:rFonts w:asciiTheme="minorEastAsia" w:hAnsiTheme="minorEastAsia"/>
          <w:bCs/>
          <w:sz w:val="24"/>
          <w:szCs w:val="24"/>
        </w:rPr>
        <w:t>Internet</w:t>
      </w:r>
      <w:r w:rsidRPr="00256910">
        <w:rPr>
          <w:rFonts w:asciiTheme="minorEastAsia" w:hAnsiTheme="minorEastAsia" w:hint="eastAsia"/>
          <w:bCs/>
          <w:sz w:val="24"/>
          <w:szCs w:val="24"/>
        </w:rPr>
        <w:t>邮件互通。</w:t>
      </w:r>
    </w:p>
    <w:p w:rsidR="00256910" w:rsidRPr="00256910" w:rsidRDefault="00256910" w:rsidP="00256910">
      <w:pPr>
        <w:rPr>
          <w:rFonts w:asciiTheme="minorEastAsia" w:hAnsiTheme="minorEastAsia"/>
          <w:bCs/>
          <w:sz w:val="24"/>
          <w:szCs w:val="24"/>
        </w:rPr>
      </w:pPr>
      <w:r w:rsidRPr="00256910">
        <w:rPr>
          <w:rFonts w:asciiTheme="minorEastAsia" w:hAnsiTheme="minorEastAsia" w:hint="eastAsia"/>
          <w:bCs/>
          <w:sz w:val="24"/>
          <w:szCs w:val="24"/>
        </w:rPr>
        <w:t>信息发布平台：为企业的信息发布、交流提供一个有效的场所，使企业的新闻简报、技术交流、公告事项及时传播，使企业员工能及时感知企业发展动态。</w:t>
      </w:r>
    </w:p>
    <w:p w:rsidR="00256910" w:rsidRPr="00256910" w:rsidRDefault="00256910" w:rsidP="00256910">
      <w:pPr>
        <w:rPr>
          <w:rFonts w:asciiTheme="minorEastAsia" w:hAnsiTheme="minorEastAsia"/>
          <w:bCs/>
          <w:sz w:val="24"/>
          <w:szCs w:val="24"/>
        </w:rPr>
      </w:pPr>
      <w:r w:rsidRPr="00256910">
        <w:rPr>
          <w:rFonts w:asciiTheme="minorEastAsia" w:hAnsiTheme="minorEastAsia" w:hint="eastAsia"/>
          <w:bCs/>
          <w:sz w:val="24"/>
          <w:szCs w:val="24"/>
        </w:rPr>
        <w:t>工作流转平台：改变了企业传统纸质公文办公模式，企业内外部的收发文、呈批件、文件管理、档案管理、报表传递、会议通知等均采用电子起草、传阅、审批、签发、归档等电子化流转方式，真正实现无纸化办公。</w:t>
      </w:r>
    </w:p>
    <w:p w:rsidR="00256910" w:rsidRPr="00256910" w:rsidRDefault="00256910" w:rsidP="00256910">
      <w:pPr>
        <w:rPr>
          <w:rFonts w:asciiTheme="minorEastAsia" w:hAnsiTheme="minorEastAsia"/>
          <w:bCs/>
          <w:sz w:val="24"/>
          <w:szCs w:val="24"/>
        </w:rPr>
      </w:pPr>
      <w:r w:rsidRPr="00256910">
        <w:rPr>
          <w:rFonts w:asciiTheme="minorEastAsia" w:hAnsiTheme="minorEastAsia" w:hint="eastAsia"/>
          <w:bCs/>
          <w:sz w:val="24"/>
          <w:szCs w:val="24"/>
        </w:rPr>
        <w:t>移动办公平台：改变了传统的集中办公室的办公方式，扩大了办公区域，用户可在家中、城市各地甚至世界各个角落通过网络连接随时办公。</w:t>
      </w:r>
    </w:p>
    <w:p w:rsidR="00256910" w:rsidRPr="00256910" w:rsidRDefault="00256910" w:rsidP="00256910">
      <w:pPr>
        <w:rPr>
          <w:rFonts w:asciiTheme="minorEastAsia" w:hAnsiTheme="minorEastAsia"/>
          <w:bCs/>
          <w:sz w:val="24"/>
          <w:szCs w:val="24"/>
        </w:rPr>
      </w:pPr>
      <w:r w:rsidRPr="00256910">
        <w:rPr>
          <w:rFonts w:asciiTheme="minorEastAsia" w:hAnsiTheme="minorEastAsia" w:hint="eastAsia"/>
          <w:bCs/>
          <w:sz w:val="24"/>
          <w:szCs w:val="24"/>
        </w:rPr>
        <w:t>知识管理平台：实现对企业知识信息的收集、整理、发布，从而帮助企业迅速构架“知识管理链”，建立企业知识管理工程和平台。</w:t>
      </w:r>
    </w:p>
    <w:p w:rsidR="00256910" w:rsidRPr="00256910" w:rsidRDefault="00256910" w:rsidP="00256910">
      <w:pPr>
        <w:rPr>
          <w:rFonts w:asciiTheme="minorEastAsia" w:hAnsiTheme="minorEastAsia" w:hint="eastAsia"/>
          <w:bCs/>
          <w:sz w:val="24"/>
          <w:szCs w:val="24"/>
        </w:rPr>
      </w:pPr>
    </w:p>
    <w:p w:rsidR="00000000" w:rsidRPr="00256910" w:rsidRDefault="00BB7CD1" w:rsidP="00256910">
      <w:pPr>
        <w:rPr>
          <w:rFonts w:asciiTheme="minorEastAsia" w:hAnsiTheme="minorEastAsia"/>
          <w:szCs w:val="21"/>
        </w:rPr>
      </w:pPr>
      <w:r w:rsidRPr="00256910">
        <w:rPr>
          <w:rFonts w:asciiTheme="minorEastAsia" w:hAnsiTheme="minorEastAsia" w:hint="eastAsia"/>
          <w:b/>
          <w:bCs/>
          <w:szCs w:val="21"/>
        </w:rPr>
        <w:t xml:space="preserve"> </w:t>
      </w:r>
    </w:p>
    <w:p w:rsidR="006F3314" w:rsidRPr="00256910" w:rsidRDefault="006F3314" w:rsidP="006F3314">
      <w:pPr>
        <w:pStyle w:val="a3"/>
        <w:ind w:left="720" w:firstLineChars="0" w:firstLine="0"/>
        <w:rPr>
          <w:rFonts w:asciiTheme="minorEastAsia" w:hAnsiTheme="minorEastAsia" w:hint="eastAsia"/>
          <w:szCs w:val="21"/>
        </w:rPr>
      </w:pPr>
    </w:p>
    <w:p w:rsidR="00F6196F" w:rsidRDefault="00F6196F" w:rsidP="00F6196F">
      <w:pPr>
        <w:pStyle w:val="a3"/>
        <w:numPr>
          <w:ilvl w:val="0"/>
          <w:numId w:val="1"/>
        </w:numPr>
        <w:ind w:firstLineChars="0"/>
        <w:rPr>
          <w:b/>
          <w:sz w:val="28"/>
          <w:szCs w:val="28"/>
        </w:rPr>
      </w:pPr>
      <w:r>
        <w:rPr>
          <w:rFonts w:hint="eastAsia"/>
          <w:b/>
          <w:sz w:val="28"/>
          <w:szCs w:val="28"/>
        </w:rPr>
        <w:t>三金工程</w:t>
      </w:r>
      <w:r>
        <w:rPr>
          <w:rFonts w:hint="eastAsia"/>
          <w:b/>
          <w:sz w:val="28"/>
          <w:szCs w:val="28"/>
        </w:rPr>
        <w:t>(P52</w:t>
      </w:r>
      <w:r>
        <w:rPr>
          <w:b/>
          <w:sz w:val="28"/>
          <w:szCs w:val="28"/>
        </w:rPr>
        <w:t>+PPT)</w:t>
      </w:r>
    </w:p>
    <w:p w:rsidR="005C6D4D" w:rsidRPr="005C6D4D" w:rsidRDefault="005C6D4D" w:rsidP="005C6D4D">
      <w:pPr>
        <w:pStyle w:val="a3"/>
        <w:ind w:left="720" w:firstLineChars="0" w:firstLine="0"/>
        <w:rPr>
          <w:rFonts w:asciiTheme="minorEastAsia" w:hAnsiTheme="minorEastAsia"/>
          <w:sz w:val="24"/>
          <w:szCs w:val="24"/>
        </w:rPr>
      </w:pPr>
      <w:r w:rsidRPr="005C6D4D">
        <w:rPr>
          <w:rFonts w:asciiTheme="minorEastAsia" w:hAnsiTheme="minorEastAsia" w:hint="eastAsia"/>
          <w:bCs/>
          <w:sz w:val="24"/>
          <w:szCs w:val="24"/>
        </w:rPr>
        <w:t>所谓“三金工程”，即金桥工程、金关工程和金卡工程。</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hint="eastAsia"/>
          <w:bCs/>
          <w:sz w:val="24"/>
          <w:szCs w:val="24"/>
        </w:rPr>
        <w:t>金桥工程，即国家公用经济信息网络。它是国民经济信息化的基础设施，直接为国家宏观经济调控和决策服务，为经济和社会信息资源共享和建设电子信息市场创造条件。金桥工程为金卡工程、金关工程、金税工程等国民经济信息化工程提供网络支持服务和网络增值服务。</w:t>
      </w:r>
      <w:r w:rsidRPr="005C6D4D">
        <w:rPr>
          <w:rFonts w:asciiTheme="minorEastAsia" w:hAnsiTheme="minorEastAsia" w:hint="eastAsia"/>
          <w:bCs/>
          <w:sz w:val="24"/>
          <w:szCs w:val="24"/>
        </w:rPr>
        <w:br/>
        <w:t xml:space="preserve">　</w:t>
      </w:r>
      <w:r>
        <w:rPr>
          <w:rFonts w:asciiTheme="minorEastAsia" w:hAnsiTheme="minorEastAsia" w:hint="eastAsia"/>
          <w:bCs/>
          <w:sz w:val="24"/>
          <w:szCs w:val="24"/>
        </w:rPr>
        <w:t xml:space="preserve">    </w:t>
      </w:r>
      <w:r w:rsidRPr="005C6D4D">
        <w:rPr>
          <w:rFonts w:asciiTheme="minorEastAsia" w:hAnsiTheme="minorEastAsia" w:hint="eastAsia"/>
          <w:bCs/>
          <w:sz w:val="24"/>
          <w:szCs w:val="24"/>
        </w:rPr>
        <w:t>金卡工程，即电子货币工程。它是一项推广信用卡及其应用的社会工程。中国金融电子化装备和业务正在迅速普及，金卡工程计划</w:t>
      </w:r>
      <w:r w:rsidRPr="005C6D4D">
        <w:rPr>
          <w:rFonts w:asciiTheme="minorEastAsia" w:hAnsiTheme="minorEastAsia"/>
          <w:bCs/>
          <w:sz w:val="24"/>
          <w:szCs w:val="24"/>
        </w:rPr>
        <w:t>:</w:t>
      </w:r>
      <w:r w:rsidRPr="005C6D4D">
        <w:rPr>
          <w:rFonts w:asciiTheme="minorEastAsia" w:hAnsiTheme="minorEastAsia" w:hint="eastAsia"/>
          <w:bCs/>
          <w:sz w:val="24"/>
          <w:szCs w:val="24"/>
        </w:rPr>
        <w:t>到</w:t>
      </w:r>
      <w:r w:rsidRPr="005C6D4D">
        <w:rPr>
          <w:rFonts w:asciiTheme="minorEastAsia" w:hAnsiTheme="minorEastAsia"/>
          <w:bCs/>
          <w:sz w:val="24"/>
          <w:szCs w:val="24"/>
        </w:rPr>
        <w:t>2000</w:t>
      </w:r>
      <w:r w:rsidRPr="005C6D4D">
        <w:rPr>
          <w:rFonts w:asciiTheme="minorEastAsia" w:hAnsiTheme="minorEastAsia" w:hint="eastAsia"/>
          <w:bCs/>
          <w:sz w:val="24"/>
          <w:szCs w:val="24"/>
        </w:rPr>
        <w:t>年，中国沿海地区和全国大城市、专业银行要实现跨地区的全民信用卡消费。各专业银行的计算机网络要通向饭店、商场等一切消费场所。使中国的金融体系与发达国家当代金融体系的距离逐步缩小。</w:t>
      </w:r>
      <w:r w:rsidRPr="005C6D4D">
        <w:rPr>
          <w:rFonts w:asciiTheme="minorEastAsia" w:hAnsiTheme="minorEastAsia" w:hint="eastAsia"/>
          <w:bCs/>
          <w:sz w:val="24"/>
          <w:szCs w:val="24"/>
        </w:rPr>
        <w:br/>
        <w:t xml:space="preserve">　</w:t>
      </w:r>
      <w:r>
        <w:rPr>
          <w:rFonts w:asciiTheme="minorEastAsia" w:hAnsiTheme="minorEastAsia" w:hint="eastAsia"/>
          <w:bCs/>
          <w:sz w:val="24"/>
          <w:szCs w:val="24"/>
        </w:rPr>
        <w:t xml:space="preserve">    </w:t>
      </w:r>
      <w:r w:rsidRPr="005C6D4D">
        <w:rPr>
          <w:rFonts w:asciiTheme="minorEastAsia" w:hAnsiTheme="minorEastAsia" w:hint="eastAsia"/>
          <w:bCs/>
          <w:sz w:val="24"/>
          <w:szCs w:val="24"/>
        </w:rPr>
        <w:t>金关工程，即对外贸易的电子数据交换工程。金关工程是外贸部门的专用网，即对海关总署、对外经贸合作部、外汇管理局、国家税务总局等十个机构实现电子联网。金关工程是金桥工程</w:t>
      </w:r>
      <w:r w:rsidRPr="005C6D4D">
        <w:rPr>
          <w:rFonts w:asciiTheme="minorEastAsia" w:hAnsiTheme="minorEastAsia"/>
          <w:bCs/>
          <w:sz w:val="24"/>
          <w:szCs w:val="24"/>
        </w:rPr>
        <w:t>(</w:t>
      </w:r>
      <w:r w:rsidRPr="005C6D4D">
        <w:rPr>
          <w:rFonts w:asciiTheme="minorEastAsia" w:hAnsiTheme="minorEastAsia" w:hint="eastAsia"/>
          <w:bCs/>
          <w:sz w:val="24"/>
          <w:szCs w:val="24"/>
        </w:rPr>
        <w:t>国家公用经济信息通信网</w:t>
      </w:r>
      <w:r w:rsidRPr="005C6D4D">
        <w:rPr>
          <w:rFonts w:asciiTheme="minorEastAsia" w:hAnsiTheme="minorEastAsia"/>
          <w:bCs/>
          <w:sz w:val="24"/>
          <w:szCs w:val="24"/>
        </w:rPr>
        <w:t>)</w:t>
      </w:r>
      <w:r w:rsidRPr="005C6D4D">
        <w:rPr>
          <w:rFonts w:asciiTheme="minorEastAsia" w:hAnsiTheme="minorEastAsia" w:hint="eastAsia"/>
          <w:bCs/>
          <w:sz w:val="24"/>
          <w:szCs w:val="24"/>
        </w:rPr>
        <w:t>的一期工程。</w:t>
      </w:r>
    </w:p>
    <w:p w:rsidR="005C6D4D" w:rsidRPr="005C6D4D" w:rsidRDefault="005C6D4D" w:rsidP="005C6D4D">
      <w:pPr>
        <w:pStyle w:val="a3"/>
        <w:ind w:left="720" w:firstLineChars="0" w:firstLine="0"/>
        <w:rPr>
          <w:b/>
          <w:sz w:val="28"/>
          <w:szCs w:val="28"/>
        </w:rPr>
      </w:pPr>
    </w:p>
    <w:p w:rsidR="00F6196F" w:rsidRDefault="00F6196F" w:rsidP="00F6196F">
      <w:pPr>
        <w:pStyle w:val="a3"/>
        <w:numPr>
          <w:ilvl w:val="0"/>
          <w:numId w:val="1"/>
        </w:numPr>
        <w:ind w:firstLineChars="0"/>
        <w:rPr>
          <w:b/>
          <w:sz w:val="28"/>
          <w:szCs w:val="28"/>
        </w:rPr>
      </w:pPr>
      <w:r>
        <w:rPr>
          <w:rFonts w:hint="eastAsia"/>
          <w:b/>
          <w:sz w:val="28"/>
          <w:szCs w:val="28"/>
        </w:rPr>
        <w:t>电子政务</w:t>
      </w:r>
      <w:r>
        <w:rPr>
          <w:b/>
          <w:sz w:val="28"/>
          <w:szCs w:val="28"/>
        </w:rPr>
        <w:t>特点</w:t>
      </w:r>
      <w:r>
        <w:rPr>
          <w:rFonts w:hint="eastAsia"/>
          <w:b/>
          <w:sz w:val="28"/>
          <w:szCs w:val="28"/>
        </w:rPr>
        <w:t>(</w:t>
      </w:r>
      <w:r>
        <w:rPr>
          <w:b/>
          <w:sz w:val="28"/>
          <w:szCs w:val="28"/>
        </w:rPr>
        <w:t>P5</w:t>
      </w:r>
      <w:r>
        <w:rPr>
          <w:rFonts w:hint="eastAsia"/>
          <w:b/>
          <w:sz w:val="28"/>
          <w:szCs w:val="28"/>
        </w:rPr>
        <w:t>)</w:t>
      </w:r>
    </w:p>
    <w:p w:rsidR="006F3314" w:rsidRPr="006F3314" w:rsidRDefault="006F3314" w:rsidP="005C6D4D">
      <w:pPr>
        <w:ind w:firstLineChars="350" w:firstLine="840"/>
        <w:rPr>
          <w:rFonts w:asciiTheme="minorEastAsia" w:hAnsiTheme="minorEastAsia" w:hint="eastAsia"/>
          <w:bCs/>
          <w:sz w:val="24"/>
          <w:szCs w:val="24"/>
        </w:rPr>
      </w:pPr>
      <w:r w:rsidRPr="006F3314">
        <w:rPr>
          <w:rFonts w:asciiTheme="minorEastAsia" w:hAnsiTheme="minorEastAsia" w:hint="eastAsia"/>
          <w:bCs/>
          <w:sz w:val="24"/>
          <w:szCs w:val="24"/>
        </w:rPr>
        <w:lastRenderedPageBreak/>
        <w:t>电子政务的核心是实现行政业务流程的集约化、标准化和高效化。特点</w:t>
      </w:r>
      <w:r w:rsidRPr="006F3314">
        <w:rPr>
          <w:rFonts w:asciiTheme="minorEastAsia" w:hAnsiTheme="minorEastAsia"/>
          <w:bCs/>
          <w:sz w:val="24"/>
          <w:szCs w:val="24"/>
        </w:rPr>
        <w:t>：</w:t>
      </w:r>
    </w:p>
    <w:p w:rsidR="00000000" w:rsidRPr="006F3314" w:rsidRDefault="006F3314" w:rsidP="005C6D4D">
      <w:pPr>
        <w:ind w:firstLineChars="350" w:firstLine="840"/>
        <w:rPr>
          <w:rFonts w:asciiTheme="minorEastAsia" w:hAnsiTheme="minorEastAsia"/>
          <w:bCs/>
          <w:sz w:val="24"/>
          <w:szCs w:val="24"/>
        </w:rPr>
      </w:pPr>
      <w:r w:rsidRPr="006F3314">
        <w:rPr>
          <w:rFonts w:asciiTheme="minorEastAsia" w:hAnsiTheme="minorEastAsia" w:hint="eastAsia"/>
          <w:bCs/>
          <w:sz w:val="24"/>
          <w:szCs w:val="24"/>
        </w:rPr>
        <w:t>1.无缝隙联结的实体虚拟化。</w:t>
      </w:r>
      <w:r w:rsidR="00BB7CD1" w:rsidRPr="006F3314">
        <w:rPr>
          <w:rFonts w:asciiTheme="minorEastAsia" w:hAnsiTheme="minorEastAsia" w:hint="eastAsia"/>
          <w:bCs/>
          <w:sz w:val="24"/>
          <w:szCs w:val="24"/>
        </w:rPr>
        <w:t>公众接触到的政府是政府部门门户网站，公众根据需求，通过网络将资料交给一个</w:t>
      </w:r>
      <w:r w:rsidR="00BB7CD1" w:rsidRPr="006F3314">
        <w:rPr>
          <w:rFonts w:asciiTheme="minorEastAsia" w:hAnsiTheme="minorEastAsia" w:hint="eastAsia"/>
          <w:bCs/>
          <w:sz w:val="24"/>
          <w:szCs w:val="24"/>
        </w:rPr>
        <w:t>虚拟政府</w:t>
      </w:r>
      <w:r w:rsidR="00BB7CD1" w:rsidRPr="006F3314">
        <w:rPr>
          <w:rFonts w:asciiTheme="minorEastAsia" w:hAnsiTheme="minorEastAsia" w:hint="eastAsia"/>
          <w:bCs/>
          <w:sz w:val="24"/>
          <w:szCs w:val="24"/>
        </w:rPr>
        <w:t>，通过</w:t>
      </w:r>
      <w:r w:rsidR="00BB7CD1" w:rsidRPr="006F3314">
        <w:rPr>
          <w:rFonts w:asciiTheme="minorEastAsia" w:hAnsiTheme="minorEastAsia" w:hint="eastAsia"/>
          <w:bCs/>
          <w:sz w:val="24"/>
          <w:szCs w:val="24"/>
        </w:rPr>
        <w:t>后台运作</w:t>
      </w:r>
      <w:r w:rsidR="00BB7CD1" w:rsidRPr="006F3314">
        <w:rPr>
          <w:rFonts w:asciiTheme="minorEastAsia" w:hAnsiTheme="minorEastAsia" w:hint="eastAsia"/>
          <w:bCs/>
          <w:sz w:val="24"/>
          <w:szCs w:val="24"/>
        </w:rPr>
        <w:t>，也就是政府部门内部业务管理平台的处理，完成公共事务的处理。</w:t>
      </w:r>
    </w:p>
    <w:p w:rsidR="00000000" w:rsidRPr="006F3314" w:rsidRDefault="006F3314" w:rsidP="005C6D4D">
      <w:pPr>
        <w:ind w:firstLineChars="350" w:firstLine="840"/>
        <w:rPr>
          <w:rFonts w:asciiTheme="minorEastAsia" w:hAnsiTheme="minorEastAsia"/>
          <w:bCs/>
          <w:sz w:val="24"/>
          <w:szCs w:val="24"/>
        </w:rPr>
      </w:pPr>
      <w:r w:rsidRPr="006F3314">
        <w:rPr>
          <w:rFonts w:asciiTheme="minorEastAsia" w:hAnsiTheme="minorEastAsia" w:hint="eastAsia"/>
          <w:bCs/>
          <w:sz w:val="24"/>
          <w:szCs w:val="24"/>
        </w:rPr>
        <w:t>2.管理资源高度集成和共享。</w:t>
      </w:r>
      <w:r w:rsidR="00BB7CD1" w:rsidRPr="006F3314">
        <w:rPr>
          <w:rFonts w:asciiTheme="minorEastAsia" w:hAnsiTheme="minorEastAsia" w:hint="eastAsia"/>
          <w:bCs/>
          <w:sz w:val="24"/>
          <w:szCs w:val="24"/>
        </w:rPr>
        <w:t>单位的人力资源、客户资源、知识资源、经验资源、硬件资源、制度资源、文化资源等集成在一个平台上进行管理使用，能实现各种资源的互相促进和增值。</w:t>
      </w:r>
    </w:p>
    <w:p w:rsidR="006F3314" w:rsidRPr="006F3314" w:rsidRDefault="006F3314" w:rsidP="005C6D4D">
      <w:pPr>
        <w:ind w:firstLineChars="350" w:firstLine="840"/>
        <w:rPr>
          <w:rFonts w:asciiTheme="minorEastAsia" w:hAnsiTheme="minorEastAsia"/>
          <w:bCs/>
          <w:sz w:val="24"/>
          <w:szCs w:val="24"/>
        </w:rPr>
      </w:pPr>
      <w:r w:rsidRPr="006F3314">
        <w:rPr>
          <w:rFonts w:asciiTheme="minorEastAsia" w:hAnsiTheme="minorEastAsia"/>
          <w:bCs/>
          <w:sz w:val="24"/>
          <w:szCs w:val="24"/>
        </w:rPr>
        <w:t>3.</w:t>
      </w:r>
      <w:r w:rsidRPr="006F3314">
        <w:rPr>
          <w:rFonts w:asciiTheme="minorEastAsia" w:hAnsiTheme="minorEastAsia" w:hint="eastAsia"/>
          <w:bCs/>
          <w:sz w:val="24"/>
          <w:szCs w:val="24"/>
        </w:rPr>
        <w:t>政府与民众的互动模式。</w:t>
      </w:r>
      <w:r w:rsidR="00BB7CD1" w:rsidRPr="006F3314">
        <w:rPr>
          <w:rFonts w:asciiTheme="minorEastAsia" w:hAnsiTheme="minorEastAsia" w:hint="eastAsia"/>
          <w:bCs/>
          <w:sz w:val="24"/>
          <w:szCs w:val="24"/>
        </w:rPr>
        <w:t>电子政务的公开形式有利于政府之间、政府与社会以及企业、公民之间建立沟通网络，体现网络民主，优化政府决策。</w:t>
      </w:r>
      <w:r w:rsidR="00BB7CD1" w:rsidRPr="006F3314">
        <w:rPr>
          <w:rFonts w:asciiTheme="minorEastAsia" w:hAnsiTheme="minorEastAsia" w:hint="eastAsia"/>
          <w:bCs/>
          <w:sz w:val="24"/>
          <w:szCs w:val="24"/>
        </w:rPr>
        <w:t>打破时空及层级间限</w:t>
      </w:r>
      <w:r w:rsidRPr="006F3314">
        <w:rPr>
          <w:rFonts w:asciiTheme="minorEastAsia" w:hAnsiTheme="minorEastAsia" w:hint="eastAsia"/>
          <w:bCs/>
          <w:sz w:val="24"/>
          <w:szCs w:val="24"/>
        </w:rPr>
        <w:t>制，扩大公民对政务管理的参与，提高政府治理的反应能力和社会回应力。</w:t>
      </w:r>
    </w:p>
    <w:p w:rsidR="006F3314" w:rsidRPr="006F3314" w:rsidRDefault="006F3314" w:rsidP="005C6D4D">
      <w:pPr>
        <w:ind w:firstLineChars="350" w:firstLine="840"/>
        <w:rPr>
          <w:rFonts w:asciiTheme="minorEastAsia" w:hAnsiTheme="minorEastAsia" w:hint="eastAsia"/>
          <w:bCs/>
          <w:sz w:val="24"/>
          <w:szCs w:val="24"/>
        </w:rPr>
      </w:pPr>
      <w:r w:rsidRPr="006F3314">
        <w:rPr>
          <w:rFonts w:asciiTheme="minorEastAsia" w:hAnsiTheme="minorEastAsia" w:hint="eastAsia"/>
          <w:bCs/>
          <w:sz w:val="24"/>
          <w:szCs w:val="24"/>
        </w:rPr>
        <w:t>4.无纸化的一站式公共服务。</w:t>
      </w:r>
      <w:r w:rsidR="00BB7CD1" w:rsidRPr="006F3314">
        <w:rPr>
          <w:rFonts w:asciiTheme="minorEastAsia" w:hAnsiTheme="minorEastAsia" w:hint="eastAsia"/>
          <w:bCs/>
          <w:sz w:val="24"/>
          <w:szCs w:val="24"/>
        </w:rPr>
        <w:t>无纸化办公将人从繁琐、无序、低端的工作中解放出来从事核心事务。</w:t>
      </w:r>
      <w:r w:rsidR="00BB7CD1" w:rsidRPr="006F3314">
        <w:rPr>
          <w:rFonts w:asciiTheme="minorEastAsia" w:hAnsiTheme="minorEastAsia" w:hint="eastAsia"/>
          <w:bCs/>
          <w:sz w:val="24"/>
          <w:szCs w:val="24"/>
        </w:rPr>
        <w:t>一站式</w:t>
      </w:r>
      <w:proofErr w:type="gramStart"/>
      <w:r w:rsidR="00BB7CD1" w:rsidRPr="006F3314">
        <w:rPr>
          <w:rFonts w:asciiTheme="minorEastAsia" w:hAnsiTheme="minorEastAsia" w:hint="eastAsia"/>
          <w:bCs/>
          <w:sz w:val="24"/>
          <w:szCs w:val="24"/>
        </w:rPr>
        <w:t>”</w:t>
      </w:r>
      <w:proofErr w:type="gramEnd"/>
      <w:r w:rsidR="00BB7CD1" w:rsidRPr="006F3314">
        <w:rPr>
          <w:rFonts w:asciiTheme="minorEastAsia" w:hAnsiTheme="minorEastAsia" w:hint="eastAsia"/>
          <w:bCs/>
          <w:sz w:val="24"/>
          <w:szCs w:val="24"/>
        </w:rPr>
        <w:t>服务就是整合政府职能，借助互联网建立政府网上窗口，使得公民不用奔波于政府办事机构，只需要通过网站上的窗口指示就可以获得全程服务。</w:t>
      </w:r>
    </w:p>
    <w:p w:rsidR="00F6196F" w:rsidRDefault="00F6196F" w:rsidP="00F6196F">
      <w:pPr>
        <w:pStyle w:val="a3"/>
        <w:numPr>
          <w:ilvl w:val="0"/>
          <w:numId w:val="1"/>
        </w:numPr>
        <w:ind w:firstLineChars="0"/>
        <w:rPr>
          <w:b/>
          <w:sz w:val="28"/>
          <w:szCs w:val="28"/>
        </w:rPr>
      </w:pPr>
      <w:r>
        <w:rPr>
          <w:rFonts w:hint="eastAsia"/>
          <w:b/>
          <w:sz w:val="28"/>
          <w:szCs w:val="28"/>
        </w:rPr>
        <w:t>三网</w:t>
      </w:r>
      <w:proofErr w:type="gramStart"/>
      <w:r>
        <w:rPr>
          <w:rFonts w:hint="eastAsia"/>
          <w:b/>
          <w:sz w:val="28"/>
          <w:szCs w:val="28"/>
        </w:rPr>
        <w:t>一</w:t>
      </w:r>
      <w:proofErr w:type="gramEnd"/>
      <w:r>
        <w:rPr>
          <w:rFonts w:hint="eastAsia"/>
          <w:b/>
          <w:sz w:val="28"/>
          <w:szCs w:val="28"/>
        </w:rPr>
        <w:t>库</w:t>
      </w:r>
      <w:r>
        <w:rPr>
          <w:rFonts w:hint="eastAsia"/>
          <w:b/>
          <w:sz w:val="28"/>
          <w:szCs w:val="28"/>
        </w:rPr>
        <w:t>(</w:t>
      </w:r>
      <w:r>
        <w:rPr>
          <w:b/>
          <w:sz w:val="28"/>
          <w:szCs w:val="28"/>
        </w:rPr>
        <w:t>P55+PPT</w:t>
      </w:r>
      <w:r>
        <w:rPr>
          <w:rFonts w:hint="eastAsia"/>
          <w:b/>
          <w:sz w:val="28"/>
          <w:szCs w:val="28"/>
        </w:rPr>
        <w:t>)</w:t>
      </w:r>
    </w:p>
    <w:p w:rsidR="005C6D4D" w:rsidRDefault="005C6D4D" w:rsidP="005C6D4D">
      <w:pPr>
        <w:ind w:firstLineChars="300" w:firstLine="720"/>
        <w:rPr>
          <w:rFonts w:asciiTheme="minorEastAsia" w:hAnsiTheme="minorEastAsia" w:hint="eastAsia"/>
          <w:bCs/>
          <w:sz w:val="24"/>
          <w:szCs w:val="24"/>
        </w:rPr>
      </w:pPr>
      <w:r>
        <w:rPr>
          <w:rFonts w:asciiTheme="minorEastAsia" w:hAnsiTheme="minorEastAsia" w:hint="eastAsia"/>
          <w:bCs/>
          <w:sz w:val="24"/>
          <w:szCs w:val="24"/>
        </w:rPr>
        <w:t>概念</w:t>
      </w:r>
      <w:r>
        <w:rPr>
          <w:rFonts w:asciiTheme="minorEastAsia" w:hAnsiTheme="minorEastAsia"/>
          <w:bCs/>
          <w:sz w:val="24"/>
          <w:szCs w:val="24"/>
        </w:rPr>
        <w:t>：指内网、专网、外网、政务资源数据库</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hint="eastAsia"/>
          <w:bCs/>
          <w:sz w:val="24"/>
          <w:szCs w:val="24"/>
        </w:rPr>
        <w:t>内网：办公业务网。政府的内部办公业务信息网（</w:t>
      </w:r>
      <w:r w:rsidRPr="005C6D4D">
        <w:rPr>
          <w:rFonts w:asciiTheme="minorEastAsia" w:hAnsiTheme="minorEastAsia"/>
          <w:bCs/>
          <w:sz w:val="24"/>
          <w:szCs w:val="24"/>
        </w:rPr>
        <w:t>Intranet</w:t>
      </w:r>
      <w:r w:rsidRPr="005C6D4D">
        <w:rPr>
          <w:rFonts w:asciiTheme="minorEastAsia" w:hAnsiTheme="minorEastAsia" w:hint="eastAsia"/>
          <w:bCs/>
          <w:sz w:val="24"/>
          <w:szCs w:val="24"/>
        </w:rPr>
        <w:t>）</w:t>
      </w:r>
      <w:r w:rsidRPr="005C6D4D">
        <w:rPr>
          <w:rFonts w:asciiTheme="minorEastAsia" w:hAnsiTheme="minorEastAsia"/>
          <w:bCs/>
          <w:sz w:val="24"/>
          <w:szCs w:val="24"/>
        </w:rPr>
        <w:t>,</w:t>
      </w:r>
      <w:r w:rsidRPr="005C6D4D">
        <w:rPr>
          <w:rFonts w:asciiTheme="minorEastAsia" w:hAnsiTheme="minorEastAsia" w:hint="eastAsia"/>
          <w:bCs/>
          <w:sz w:val="24"/>
          <w:szCs w:val="24"/>
        </w:rPr>
        <w:t>处理涉密信息，完成各项业务工作的分析、处理，公文办理、</w:t>
      </w:r>
      <w:proofErr w:type="gramStart"/>
      <w:r w:rsidRPr="005C6D4D">
        <w:rPr>
          <w:rFonts w:asciiTheme="minorEastAsia" w:hAnsiTheme="minorEastAsia" w:hint="eastAsia"/>
          <w:bCs/>
          <w:sz w:val="24"/>
          <w:szCs w:val="24"/>
        </w:rPr>
        <w:t>流转审批</w:t>
      </w:r>
      <w:proofErr w:type="gramEnd"/>
      <w:r w:rsidRPr="005C6D4D">
        <w:rPr>
          <w:rFonts w:asciiTheme="minorEastAsia" w:hAnsiTheme="minorEastAsia" w:hint="eastAsia"/>
          <w:bCs/>
          <w:sz w:val="24"/>
          <w:szCs w:val="24"/>
        </w:rPr>
        <w:t>和运行本单位业务等工作，是一个内部局域网，一个完整的政府办公自动化环境。</w:t>
      </w:r>
      <w:r w:rsidRPr="005C6D4D">
        <w:rPr>
          <w:rFonts w:asciiTheme="minorEastAsia" w:hAnsiTheme="minorEastAsia"/>
          <w:sz w:val="24"/>
          <w:szCs w:val="24"/>
        </w:rPr>
        <w:t xml:space="preserve"> </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hint="eastAsia"/>
          <w:bCs/>
          <w:sz w:val="24"/>
          <w:szCs w:val="24"/>
        </w:rPr>
        <w:t>专网：办公业务资源网。</w:t>
      </w:r>
      <w:proofErr w:type="gramStart"/>
      <w:r w:rsidRPr="005C6D4D">
        <w:rPr>
          <w:rFonts w:asciiTheme="minorEastAsia" w:hAnsiTheme="minorEastAsia" w:hint="eastAsia"/>
          <w:bCs/>
          <w:sz w:val="24"/>
          <w:szCs w:val="24"/>
        </w:rPr>
        <w:t>在内网</w:t>
      </w:r>
      <w:proofErr w:type="gramEnd"/>
      <w:r w:rsidRPr="005C6D4D">
        <w:rPr>
          <w:rFonts w:asciiTheme="minorEastAsia" w:hAnsiTheme="minorEastAsia" w:hint="eastAsia"/>
          <w:bCs/>
          <w:sz w:val="24"/>
          <w:szCs w:val="24"/>
        </w:rPr>
        <w:t>建设的基础上，通过上下左右互联而成的政府机关办公业务资源网（</w:t>
      </w:r>
      <w:r w:rsidRPr="005C6D4D">
        <w:rPr>
          <w:rFonts w:asciiTheme="minorEastAsia" w:hAnsiTheme="minorEastAsia"/>
          <w:bCs/>
          <w:sz w:val="24"/>
          <w:szCs w:val="24"/>
        </w:rPr>
        <w:t>Extranet</w:t>
      </w:r>
      <w:r w:rsidRPr="005C6D4D">
        <w:rPr>
          <w:rFonts w:asciiTheme="minorEastAsia" w:hAnsiTheme="minorEastAsia" w:hint="eastAsia"/>
          <w:bCs/>
          <w:sz w:val="24"/>
          <w:szCs w:val="24"/>
        </w:rPr>
        <w:t>）。根据机构职能，在业务范围内与内网有条件互联，并以之为基础建立无纸化办公平台，以及实现政府涉密信息共享，是由多个局域网组成的广域网。目前建设的政府办公业务资源网和其它部门专网（如金财、金锐、金盾等）都属于这一范畴。</w:t>
      </w:r>
      <w:r w:rsidRPr="005C6D4D">
        <w:rPr>
          <w:rFonts w:asciiTheme="minorEastAsia" w:hAnsiTheme="minorEastAsia"/>
          <w:sz w:val="24"/>
          <w:szCs w:val="24"/>
        </w:rPr>
        <w:t xml:space="preserve"> </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hint="eastAsia"/>
          <w:bCs/>
          <w:sz w:val="24"/>
          <w:szCs w:val="24"/>
        </w:rPr>
        <w:t>外网：政府公众信息网。政府对外服务的业务专网（</w:t>
      </w:r>
      <w:r w:rsidRPr="005C6D4D">
        <w:rPr>
          <w:rFonts w:asciiTheme="minorEastAsia" w:hAnsiTheme="minorEastAsia"/>
          <w:bCs/>
          <w:sz w:val="24"/>
          <w:szCs w:val="24"/>
        </w:rPr>
        <w:t>Internet</w:t>
      </w:r>
      <w:r w:rsidRPr="005C6D4D">
        <w:rPr>
          <w:rFonts w:asciiTheme="minorEastAsia" w:hAnsiTheme="minorEastAsia" w:hint="eastAsia"/>
          <w:bCs/>
          <w:sz w:val="24"/>
          <w:szCs w:val="24"/>
        </w:rPr>
        <w:t>），主要运营政府部门面向社会的专业性服务和不需要</w:t>
      </w:r>
      <w:proofErr w:type="gramStart"/>
      <w:r w:rsidRPr="005C6D4D">
        <w:rPr>
          <w:rFonts w:asciiTheme="minorEastAsia" w:hAnsiTheme="minorEastAsia" w:hint="eastAsia"/>
          <w:bCs/>
          <w:sz w:val="24"/>
          <w:szCs w:val="24"/>
        </w:rPr>
        <w:t>在内网</w:t>
      </w:r>
      <w:proofErr w:type="gramEnd"/>
      <w:r w:rsidRPr="005C6D4D">
        <w:rPr>
          <w:rFonts w:asciiTheme="minorEastAsia" w:hAnsiTheme="minorEastAsia" w:hint="eastAsia"/>
          <w:bCs/>
          <w:sz w:val="24"/>
          <w:szCs w:val="24"/>
        </w:rPr>
        <w:t>运行的业务。</w:t>
      </w:r>
    </w:p>
    <w:p w:rsidR="005C6D4D" w:rsidRPr="005C6D4D" w:rsidRDefault="005C6D4D" w:rsidP="005C6D4D">
      <w:pPr>
        <w:pStyle w:val="a3"/>
        <w:ind w:left="720" w:firstLineChars="0" w:firstLine="0"/>
        <w:rPr>
          <w:b/>
          <w:sz w:val="28"/>
          <w:szCs w:val="28"/>
        </w:rPr>
      </w:pPr>
      <w:proofErr w:type="gramStart"/>
      <w:r w:rsidRPr="005C6D4D">
        <w:rPr>
          <w:rFonts w:asciiTheme="minorEastAsia" w:hAnsiTheme="minorEastAsia" w:hint="eastAsia"/>
          <w:bCs/>
          <w:sz w:val="24"/>
          <w:szCs w:val="24"/>
        </w:rPr>
        <w:t>一</w:t>
      </w:r>
      <w:proofErr w:type="gramEnd"/>
      <w:r w:rsidRPr="005C6D4D">
        <w:rPr>
          <w:rFonts w:asciiTheme="minorEastAsia" w:hAnsiTheme="minorEastAsia" w:hint="eastAsia"/>
          <w:bCs/>
          <w:sz w:val="24"/>
          <w:szCs w:val="24"/>
        </w:rPr>
        <w:t>库是指</w:t>
      </w:r>
      <w:r w:rsidRPr="005C6D4D">
        <w:rPr>
          <w:rFonts w:asciiTheme="minorEastAsia" w:hAnsiTheme="minorEastAsia"/>
          <w:bCs/>
          <w:sz w:val="24"/>
          <w:szCs w:val="24"/>
        </w:rPr>
        <w:t>:</w:t>
      </w:r>
      <w:r w:rsidRPr="005C6D4D">
        <w:rPr>
          <w:rFonts w:asciiTheme="minorEastAsia" w:hAnsiTheme="minorEastAsia" w:hint="eastAsia"/>
          <w:bCs/>
          <w:sz w:val="24"/>
          <w:szCs w:val="24"/>
        </w:rPr>
        <w:t>政务资源数据库。</w:t>
      </w:r>
      <w:r w:rsidRPr="005C6D4D">
        <w:rPr>
          <w:b/>
          <w:sz w:val="28"/>
          <w:szCs w:val="28"/>
        </w:rPr>
        <w:t xml:space="preserve"> </w:t>
      </w:r>
    </w:p>
    <w:p w:rsidR="005C6D4D" w:rsidRPr="005C6D4D" w:rsidRDefault="005C6D4D" w:rsidP="005C6D4D">
      <w:pPr>
        <w:pStyle w:val="a3"/>
        <w:ind w:left="720" w:firstLineChars="0" w:firstLine="0"/>
        <w:rPr>
          <w:b/>
          <w:sz w:val="28"/>
          <w:szCs w:val="28"/>
        </w:rPr>
      </w:pPr>
    </w:p>
    <w:p w:rsidR="00F6196F" w:rsidRDefault="00F6196F" w:rsidP="00F6196F">
      <w:pPr>
        <w:pStyle w:val="a3"/>
        <w:numPr>
          <w:ilvl w:val="0"/>
          <w:numId w:val="1"/>
        </w:numPr>
        <w:ind w:firstLineChars="0"/>
        <w:rPr>
          <w:b/>
          <w:sz w:val="28"/>
          <w:szCs w:val="28"/>
        </w:rPr>
      </w:pPr>
      <w:r>
        <w:rPr>
          <w:rFonts w:hint="eastAsia"/>
          <w:b/>
          <w:sz w:val="28"/>
          <w:szCs w:val="28"/>
        </w:rPr>
        <w:t>电子政务</w:t>
      </w:r>
      <w:r>
        <w:rPr>
          <w:b/>
          <w:sz w:val="28"/>
          <w:szCs w:val="28"/>
        </w:rPr>
        <w:t>信息孤岛及其表现</w:t>
      </w:r>
      <w:r>
        <w:rPr>
          <w:rFonts w:hint="eastAsia"/>
          <w:b/>
          <w:sz w:val="28"/>
          <w:szCs w:val="28"/>
        </w:rPr>
        <w:t>(</w:t>
      </w:r>
      <w:r>
        <w:rPr>
          <w:b/>
          <w:sz w:val="28"/>
          <w:szCs w:val="28"/>
        </w:rPr>
        <w:t>P258</w:t>
      </w:r>
      <w:r>
        <w:rPr>
          <w:rFonts w:hint="eastAsia"/>
          <w:b/>
          <w:sz w:val="28"/>
          <w:szCs w:val="28"/>
        </w:rPr>
        <w:t>、</w:t>
      </w:r>
      <w:r>
        <w:rPr>
          <w:rFonts w:hint="eastAsia"/>
          <w:b/>
          <w:sz w:val="28"/>
          <w:szCs w:val="28"/>
        </w:rPr>
        <w:t>259)</w:t>
      </w:r>
    </w:p>
    <w:p w:rsidR="005C6D4D" w:rsidRDefault="005C6D4D" w:rsidP="005C6D4D">
      <w:pPr>
        <w:rPr>
          <w:rFonts w:asciiTheme="minorEastAsia" w:hAnsiTheme="minorEastAsia"/>
          <w:bCs/>
          <w:sz w:val="24"/>
          <w:szCs w:val="24"/>
        </w:rPr>
      </w:pPr>
      <w:r w:rsidRPr="005C6D4D">
        <w:rPr>
          <w:rFonts w:asciiTheme="minorEastAsia" w:hAnsiTheme="minorEastAsia" w:hint="eastAsia"/>
          <w:b/>
          <w:bCs/>
          <w:sz w:val="24"/>
          <w:szCs w:val="24"/>
        </w:rPr>
        <w:t>含义</w:t>
      </w:r>
      <w:r w:rsidRPr="005C6D4D">
        <w:rPr>
          <w:rFonts w:asciiTheme="minorEastAsia" w:hAnsiTheme="minorEastAsia"/>
          <w:b/>
          <w:bCs/>
          <w:sz w:val="24"/>
          <w:szCs w:val="24"/>
        </w:rPr>
        <w:t>：</w:t>
      </w:r>
      <w:r w:rsidRPr="00CD23DE">
        <w:rPr>
          <w:rFonts w:asciiTheme="minorEastAsia" w:hAnsiTheme="minorEastAsia"/>
          <w:bCs/>
          <w:sz w:val="24"/>
          <w:szCs w:val="24"/>
        </w:rPr>
        <w:t>我国电子政务中的信息孤岛是指我国在建设电子政务的过程中，</w:t>
      </w:r>
      <w:proofErr w:type="gramStart"/>
      <w:r w:rsidRPr="00CD23DE">
        <w:rPr>
          <w:rFonts w:asciiTheme="minorEastAsia" w:hAnsiTheme="minorEastAsia"/>
          <w:bCs/>
          <w:sz w:val="24"/>
          <w:szCs w:val="24"/>
        </w:rPr>
        <w:t>因</w:t>
      </w:r>
      <w:r w:rsidRPr="00CD23DE">
        <w:rPr>
          <w:rFonts w:asciiTheme="minorEastAsia" w:hAnsiTheme="minorEastAsia" w:hint="eastAsia"/>
          <w:bCs/>
          <w:sz w:val="24"/>
          <w:szCs w:val="24"/>
        </w:rPr>
        <w:t>各级</w:t>
      </w:r>
      <w:proofErr w:type="gramEnd"/>
      <w:r w:rsidRPr="00CD23DE">
        <w:rPr>
          <w:rFonts w:asciiTheme="minorEastAsia" w:hAnsiTheme="minorEastAsia" w:hint="eastAsia"/>
          <w:bCs/>
          <w:sz w:val="24"/>
          <w:szCs w:val="24"/>
        </w:rPr>
        <w:t>政府对一定宏观范围内的电子政务建设缺乏统一规划，政府各部门在建设政务信息系统时多采取各自为政的做法，各行政机关和事业单位对自有信息采取封闭策略，相关部门之间的信息不能共享与交换，无法实施有效的信息资源整合，导致大量相互封闭与相对独立的政务信息系统的出现。这些信息系统无法协同工作，犹如一个个分散、独立的岛屿。</w:t>
      </w:r>
    </w:p>
    <w:p w:rsidR="005C6D4D" w:rsidRPr="005C6D4D" w:rsidRDefault="005C6D4D" w:rsidP="005C6D4D">
      <w:pPr>
        <w:rPr>
          <w:rFonts w:asciiTheme="minorEastAsia" w:hAnsiTheme="minorEastAsia" w:hint="eastAsia"/>
          <w:b/>
          <w:sz w:val="24"/>
          <w:szCs w:val="24"/>
        </w:rPr>
      </w:pPr>
      <w:r w:rsidRPr="005C6D4D">
        <w:rPr>
          <w:rFonts w:asciiTheme="minorEastAsia" w:hAnsiTheme="minorEastAsia" w:hint="eastAsia"/>
          <w:b/>
          <w:bCs/>
          <w:sz w:val="24"/>
          <w:szCs w:val="24"/>
        </w:rPr>
        <w:t>表现</w:t>
      </w:r>
      <w:r w:rsidRPr="005C6D4D">
        <w:rPr>
          <w:rFonts w:asciiTheme="minorEastAsia" w:hAnsiTheme="minorEastAsia"/>
          <w:b/>
          <w:bCs/>
          <w:sz w:val="24"/>
          <w:szCs w:val="24"/>
        </w:rPr>
        <w:t>：</w:t>
      </w:r>
    </w:p>
    <w:p w:rsidR="005C6D4D" w:rsidRPr="005C6D4D" w:rsidRDefault="005C6D4D" w:rsidP="005C6D4D">
      <w:pPr>
        <w:rPr>
          <w:rFonts w:asciiTheme="minorEastAsia" w:hAnsiTheme="minorEastAsia"/>
          <w:sz w:val="24"/>
          <w:szCs w:val="24"/>
        </w:rPr>
      </w:pPr>
      <w:r w:rsidRPr="005C6D4D">
        <w:rPr>
          <w:rFonts w:asciiTheme="minorEastAsia" w:hAnsiTheme="minorEastAsia" w:hint="eastAsia"/>
          <w:bCs/>
          <w:sz w:val="24"/>
          <w:szCs w:val="24"/>
        </w:rPr>
        <w:t>（一）数据孤岛</w:t>
      </w:r>
    </w:p>
    <w:p w:rsidR="005C6D4D" w:rsidRPr="00CD23DE" w:rsidRDefault="005C6D4D" w:rsidP="005C6D4D">
      <w:pPr>
        <w:ind w:firstLineChars="250" w:firstLine="600"/>
        <w:rPr>
          <w:rFonts w:asciiTheme="minorEastAsia" w:hAnsiTheme="minorEastAsia"/>
          <w:sz w:val="24"/>
          <w:szCs w:val="24"/>
        </w:rPr>
      </w:pPr>
      <w:r w:rsidRPr="005C6D4D">
        <w:rPr>
          <w:rFonts w:asciiTheme="minorEastAsia" w:hAnsiTheme="minorEastAsia"/>
          <w:bCs/>
          <w:sz w:val="24"/>
          <w:szCs w:val="24"/>
        </w:rPr>
        <w:t xml:space="preserve"> </w:t>
      </w:r>
      <w:r w:rsidRPr="00CD23DE">
        <w:rPr>
          <w:rFonts w:asciiTheme="minorEastAsia" w:hAnsiTheme="minorEastAsia"/>
          <w:bCs/>
          <w:sz w:val="24"/>
          <w:szCs w:val="24"/>
        </w:rPr>
        <w:t>数据孤岛是信息孤岛中最为普遍也是数量最多的孤岛形式，其广泛存在于大量</w:t>
      </w:r>
      <w:r w:rsidRPr="00CD23DE">
        <w:rPr>
          <w:rFonts w:asciiTheme="minorEastAsia" w:hAnsiTheme="minorEastAsia" w:hint="eastAsia"/>
          <w:bCs/>
          <w:sz w:val="24"/>
          <w:szCs w:val="24"/>
        </w:rPr>
        <w:t>需要进行数据共享与交换的信息系统间。</w:t>
      </w:r>
    </w:p>
    <w:p w:rsidR="005C6D4D" w:rsidRPr="00CD23DE" w:rsidRDefault="005C6D4D" w:rsidP="0067264E">
      <w:pPr>
        <w:ind w:firstLineChars="300" w:firstLine="720"/>
        <w:rPr>
          <w:rFonts w:asciiTheme="minorEastAsia" w:hAnsiTheme="minorEastAsia"/>
          <w:sz w:val="24"/>
          <w:szCs w:val="24"/>
        </w:rPr>
      </w:pPr>
      <w:r w:rsidRPr="0067264E">
        <w:rPr>
          <w:rFonts w:asciiTheme="minorEastAsia" w:hAnsiTheme="minorEastAsia"/>
          <w:bCs/>
          <w:sz w:val="24"/>
          <w:szCs w:val="24"/>
        </w:rPr>
        <w:t>随着计算机信息技术在政府业务中的广泛应用，不同的部门应用大量的</w:t>
      </w:r>
      <w:r w:rsidRPr="0067264E">
        <w:rPr>
          <w:rFonts w:asciiTheme="minorEastAsia" w:hAnsiTheme="minorEastAsia" w:hint="eastAsia"/>
          <w:bCs/>
          <w:sz w:val="24"/>
          <w:szCs w:val="24"/>
          <w:u w:val="single"/>
        </w:rPr>
        <w:t>异</w:t>
      </w:r>
      <w:r w:rsidRPr="00CD23DE">
        <w:rPr>
          <w:rFonts w:asciiTheme="minorEastAsia" w:hAnsiTheme="minorEastAsia" w:hint="eastAsia"/>
          <w:bCs/>
          <w:sz w:val="24"/>
          <w:szCs w:val="24"/>
        </w:rPr>
        <w:lastRenderedPageBreak/>
        <w:t>构软件，这些软件的数据信息不能直接共享，各系统设计、产生和管理的数据无法进行交换。</w:t>
      </w:r>
    </w:p>
    <w:p w:rsidR="005C6D4D" w:rsidRPr="00CD23DE" w:rsidRDefault="005C6D4D" w:rsidP="0067264E">
      <w:pPr>
        <w:ind w:firstLineChars="300" w:firstLine="720"/>
        <w:rPr>
          <w:rFonts w:asciiTheme="minorEastAsia" w:hAnsiTheme="minorEastAsia"/>
          <w:sz w:val="24"/>
          <w:szCs w:val="24"/>
        </w:rPr>
      </w:pPr>
      <w:r w:rsidRPr="00CD23DE">
        <w:rPr>
          <w:rFonts w:asciiTheme="minorEastAsia" w:hAnsiTheme="minorEastAsia"/>
          <w:bCs/>
          <w:sz w:val="24"/>
          <w:szCs w:val="24"/>
        </w:rPr>
        <w:t>这种形式的信息孤岛，使得政府单位在进行对内管理和对外服务工作时不得不对同一类型信息多次</w:t>
      </w:r>
      <w:r w:rsidRPr="00CD23DE">
        <w:rPr>
          <w:rFonts w:asciiTheme="minorEastAsia" w:hAnsiTheme="minorEastAsia" w:hint="eastAsia"/>
          <w:bCs/>
          <w:sz w:val="24"/>
          <w:szCs w:val="24"/>
        </w:rPr>
        <w:t>重复输入，导致了信息冗余量激增，产生了大量垃圾信息，也无法保证信息交流的一致性。</w:t>
      </w:r>
    </w:p>
    <w:p w:rsidR="0067264E" w:rsidRDefault="005C6D4D" w:rsidP="0067264E">
      <w:pPr>
        <w:rPr>
          <w:rFonts w:asciiTheme="minorEastAsia" w:hAnsiTheme="minorEastAsia"/>
          <w:sz w:val="24"/>
          <w:szCs w:val="24"/>
        </w:rPr>
      </w:pPr>
      <w:r w:rsidRPr="0067264E">
        <w:rPr>
          <w:rFonts w:asciiTheme="minorEastAsia" w:hAnsiTheme="minorEastAsia" w:hint="eastAsia"/>
          <w:bCs/>
          <w:sz w:val="24"/>
          <w:szCs w:val="24"/>
        </w:rPr>
        <w:t>（二）系统孤岛</w:t>
      </w:r>
    </w:p>
    <w:p w:rsidR="005C6D4D" w:rsidRPr="00CD23DE" w:rsidRDefault="005C6D4D" w:rsidP="0067264E">
      <w:pPr>
        <w:ind w:firstLineChars="300" w:firstLine="720"/>
        <w:rPr>
          <w:rFonts w:asciiTheme="minorEastAsia" w:hAnsiTheme="minorEastAsia"/>
          <w:sz w:val="24"/>
          <w:szCs w:val="24"/>
        </w:rPr>
      </w:pPr>
      <w:r w:rsidRPr="0067264E">
        <w:rPr>
          <w:rFonts w:asciiTheme="minorEastAsia" w:hAnsiTheme="minorEastAsia"/>
          <w:bCs/>
          <w:sz w:val="24"/>
          <w:szCs w:val="24"/>
        </w:rPr>
        <w:t>系统孤岛是指在一定的范围内，</w:t>
      </w:r>
      <w:r w:rsidRPr="00CD23DE">
        <w:rPr>
          <w:rFonts w:asciiTheme="minorEastAsia" w:hAnsiTheme="minorEastAsia" w:hint="eastAsia"/>
          <w:bCs/>
          <w:sz w:val="24"/>
          <w:szCs w:val="24"/>
        </w:rPr>
        <w:t>需要集成的信息系统之间相互孤立的现象。</w:t>
      </w:r>
    </w:p>
    <w:p w:rsidR="005C6D4D" w:rsidRPr="0067264E" w:rsidRDefault="005C6D4D" w:rsidP="0067264E">
      <w:pPr>
        <w:ind w:firstLineChars="300" w:firstLine="720"/>
        <w:rPr>
          <w:rFonts w:asciiTheme="minorEastAsia" w:hAnsiTheme="minorEastAsia"/>
          <w:sz w:val="24"/>
          <w:szCs w:val="24"/>
        </w:rPr>
      </w:pPr>
      <w:r w:rsidRPr="00CD23DE">
        <w:rPr>
          <w:rFonts w:asciiTheme="minorEastAsia" w:hAnsiTheme="minorEastAsia" w:hint="eastAsia"/>
          <w:bCs/>
          <w:sz w:val="24"/>
          <w:szCs w:val="24"/>
        </w:rPr>
        <w:t>在政府信息化过程中，长期各自为政思想影响下的局部信息系统建设创建了大量的彼此独立、信息无法共享的信息孤岛，这势必影响单位整体信息化效率的提高，如果当前信息化能力无法满足单位更高层次的业务需求，单位不得不投入资金对已有的信息系统进行重新设计与升级，升级后的系统一般会在信息共享能力上有一定的提升。但是，随着信息化的继续发展，新信息系</w:t>
      </w:r>
      <w:r w:rsidRPr="0067264E">
        <w:rPr>
          <w:rFonts w:asciiTheme="minorEastAsia" w:hAnsiTheme="minorEastAsia" w:hint="eastAsia"/>
          <w:bCs/>
          <w:sz w:val="24"/>
          <w:szCs w:val="24"/>
        </w:rPr>
        <w:t>统陆续上马，结果却发现信息系统所需数据无法从旧有系统中自动提取，新的系统孤岛效应又出现了。</w:t>
      </w:r>
    </w:p>
    <w:p w:rsidR="005C6D4D" w:rsidRPr="0067264E" w:rsidRDefault="005C6D4D" w:rsidP="0067264E">
      <w:pPr>
        <w:rPr>
          <w:rFonts w:asciiTheme="minorEastAsia" w:hAnsiTheme="minorEastAsia"/>
          <w:sz w:val="24"/>
          <w:szCs w:val="24"/>
        </w:rPr>
      </w:pPr>
      <w:r w:rsidRPr="0067264E">
        <w:rPr>
          <w:rFonts w:asciiTheme="minorEastAsia" w:hAnsiTheme="minorEastAsia" w:hint="eastAsia"/>
          <w:bCs/>
          <w:sz w:val="24"/>
          <w:szCs w:val="24"/>
        </w:rPr>
        <w:t>（三）业务孤岛</w:t>
      </w:r>
    </w:p>
    <w:p w:rsidR="005C6D4D" w:rsidRPr="00CD23DE" w:rsidRDefault="005C6D4D" w:rsidP="0067264E">
      <w:pPr>
        <w:ind w:firstLineChars="300" w:firstLine="720"/>
        <w:rPr>
          <w:rFonts w:asciiTheme="minorEastAsia" w:hAnsiTheme="minorEastAsia"/>
          <w:sz w:val="24"/>
          <w:szCs w:val="24"/>
        </w:rPr>
      </w:pPr>
      <w:r w:rsidRPr="0067264E">
        <w:rPr>
          <w:rFonts w:asciiTheme="minorEastAsia" w:hAnsiTheme="minorEastAsia"/>
          <w:bCs/>
          <w:sz w:val="24"/>
          <w:szCs w:val="24"/>
        </w:rPr>
        <w:t>业务孤岛表现为政府业务无法</w:t>
      </w:r>
      <w:r w:rsidRPr="00CD23DE">
        <w:rPr>
          <w:rFonts w:asciiTheme="minorEastAsia" w:hAnsiTheme="minorEastAsia"/>
          <w:bCs/>
          <w:sz w:val="24"/>
          <w:szCs w:val="24"/>
        </w:rPr>
        <w:t>在</w:t>
      </w:r>
      <w:r w:rsidRPr="00CD23DE">
        <w:rPr>
          <w:rFonts w:asciiTheme="minorEastAsia" w:hAnsiTheme="minorEastAsia" w:hint="eastAsia"/>
          <w:bCs/>
          <w:sz w:val="24"/>
          <w:szCs w:val="24"/>
        </w:rPr>
        <w:t>一个逻辑上统一的网络系统中进行系统化执行处理。信息化的目标之一是要实现政府工作的高效化发展，其前提是政府业务在统一的内部网络系统或网络环境下，各政府部门能够实现业务的协同处理。而业务孤岛则表现为本来是密切相连的业务流程被人为分隔在不同的网络系统中，无法满足政务协同处理的需要。</w:t>
      </w:r>
    </w:p>
    <w:p w:rsidR="005C6D4D" w:rsidRPr="00CD23DE" w:rsidRDefault="005C6D4D" w:rsidP="0067264E">
      <w:pPr>
        <w:rPr>
          <w:rFonts w:asciiTheme="minorEastAsia" w:hAnsiTheme="minorEastAsia"/>
          <w:sz w:val="24"/>
          <w:szCs w:val="24"/>
        </w:rPr>
      </w:pPr>
      <w:r w:rsidRPr="00CD23DE">
        <w:rPr>
          <w:rFonts w:asciiTheme="minorEastAsia" w:hAnsiTheme="minorEastAsia" w:hint="eastAsia"/>
          <w:bCs/>
          <w:sz w:val="24"/>
          <w:szCs w:val="24"/>
        </w:rPr>
        <w:t>（四）管控孤岛</w:t>
      </w:r>
    </w:p>
    <w:p w:rsidR="005C6D4D" w:rsidRPr="00CD23DE" w:rsidRDefault="005C6D4D" w:rsidP="0067264E">
      <w:pPr>
        <w:ind w:firstLineChars="300" w:firstLine="720"/>
        <w:rPr>
          <w:rFonts w:asciiTheme="minorEastAsia" w:hAnsiTheme="minorEastAsia"/>
          <w:sz w:val="24"/>
          <w:szCs w:val="24"/>
        </w:rPr>
      </w:pPr>
      <w:r w:rsidRPr="00CD23DE">
        <w:rPr>
          <w:rFonts w:asciiTheme="minorEastAsia" w:hAnsiTheme="minorEastAsia"/>
          <w:bCs/>
          <w:sz w:val="24"/>
          <w:szCs w:val="24"/>
        </w:rPr>
        <w:t>管控孤岛指管理系统与控制设备或控制系统之间的脱节，从而影响控制系统发挥应有的作用。</w:t>
      </w:r>
    </w:p>
    <w:p w:rsidR="005C6D4D" w:rsidRPr="0067264E" w:rsidRDefault="005C6D4D" w:rsidP="0067264E">
      <w:pPr>
        <w:ind w:firstLineChars="300" w:firstLine="720"/>
        <w:rPr>
          <w:rFonts w:asciiTheme="minorEastAsia" w:hAnsiTheme="minorEastAsia"/>
          <w:sz w:val="24"/>
          <w:szCs w:val="24"/>
        </w:rPr>
      </w:pPr>
      <w:r w:rsidRPr="00CD23DE">
        <w:rPr>
          <w:rFonts w:asciiTheme="minorEastAsia" w:hAnsiTheme="minorEastAsia" w:hint="eastAsia"/>
          <w:bCs/>
          <w:sz w:val="24"/>
          <w:szCs w:val="24"/>
        </w:rPr>
        <w:t>政府部门从上级接收各种计划和指令，向上级主管单位汇报工作情况，政府部门的管理层利用信息系统提供的信息</w:t>
      </w:r>
      <w:r w:rsidRPr="0067264E">
        <w:rPr>
          <w:rFonts w:asciiTheme="minorEastAsia" w:hAnsiTheme="minorEastAsia" w:hint="eastAsia"/>
          <w:bCs/>
          <w:sz w:val="24"/>
          <w:szCs w:val="24"/>
        </w:rPr>
        <w:t>资源进行决策支持，但是信息孤岛则阻碍了支持完成上述工作的信息共享的提供。在我国，信息孤岛已严重阻碍了政府信息化建设的发展进程，使各级政府部门在进行新的信息化建设投入时，难以决策。</w:t>
      </w:r>
    </w:p>
    <w:p w:rsidR="005C6D4D" w:rsidRPr="005C6D4D" w:rsidRDefault="005C6D4D" w:rsidP="005C6D4D">
      <w:pPr>
        <w:pStyle w:val="a3"/>
        <w:ind w:left="720" w:firstLineChars="0" w:firstLine="0"/>
        <w:rPr>
          <w:b/>
          <w:sz w:val="28"/>
          <w:szCs w:val="28"/>
        </w:rPr>
      </w:pPr>
    </w:p>
    <w:p w:rsidR="00F6196F" w:rsidRDefault="00F6196F" w:rsidP="00F6196F">
      <w:pPr>
        <w:pStyle w:val="a3"/>
        <w:numPr>
          <w:ilvl w:val="0"/>
          <w:numId w:val="1"/>
        </w:numPr>
        <w:ind w:firstLineChars="0"/>
        <w:rPr>
          <w:b/>
          <w:sz w:val="28"/>
          <w:szCs w:val="28"/>
        </w:rPr>
      </w:pPr>
      <w:r>
        <w:rPr>
          <w:rFonts w:hint="eastAsia"/>
          <w:b/>
          <w:sz w:val="28"/>
          <w:szCs w:val="28"/>
        </w:rPr>
        <w:t>信息技术</w:t>
      </w:r>
      <w:r>
        <w:rPr>
          <w:b/>
          <w:sz w:val="28"/>
          <w:szCs w:val="28"/>
        </w:rPr>
        <w:t>与公共管理关系</w:t>
      </w:r>
      <w:r>
        <w:rPr>
          <w:rFonts w:hint="eastAsia"/>
          <w:b/>
          <w:sz w:val="28"/>
          <w:szCs w:val="28"/>
        </w:rPr>
        <w:t>(</w:t>
      </w:r>
      <w:r>
        <w:rPr>
          <w:b/>
          <w:sz w:val="28"/>
          <w:szCs w:val="28"/>
        </w:rPr>
        <w:t>P17</w:t>
      </w:r>
      <w:r>
        <w:rPr>
          <w:rFonts w:hint="eastAsia"/>
          <w:b/>
          <w:sz w:val="28"/>
          <w:szCs w:val="28"/>
        </w:rPr>
        <w:t>)</w:t>
      </w:r>
    </w:p>
    <w:p w:rsidR="00256910" w:rsidRPr="00256910" w:rsidRDefault="00256910" w:rsidP="00256910">
      <w:pPr>
        <w:ind w:firstLineChars="175" w:firstLine="420"/>
        <w:rPr>
          <w:rFonts w:asciiTheme="minorEastAsia" w:hAnsiTheme="minorEastAsia"/>
          <w:sz w:val="24"/>
          <w:szCs w:val="24"/>
        </w:rPr>
      </w:pPr>
      <w:r w:rsidRPr="00256910">
        <w:rPr>
          <w:rFonts w:asciiTheme="minorEastAsia" w:hAnsiTheme="minorEastAsia" w:hint="eastAsia"/>
          <w:bCs/>
          <w:sz w:val="24"/>
          <w:szCs w:val="24"/>
        </w:rPr>
        <w:t>（一）现代信息技术的发展对公共管理的影响</w:t>
      </w:r>
    </w:p>
    <w:p w:rsidR="00256910" w:rsidRPr="00256910" w:rsidRDefault="00256910" w:rsidP="00256910">
      <w:pPr>
        <w:pStyle w:val="a3"/>
        <w:ind w:left="720" w:firstLineChars="150" w:firstLine="360"/>
        <w:rPr>
          <w:rFonts w:asciiTheme="minorEastAsia" w:hAnsiTheme="minorEastAsia"/>
          <w:sz w:val="24"/>
          <w:szCs w:val="24"/>
        </w:rPr>
      </w:pPr>
      <w:r w:rsidRPr="00256910">
        <w:rPr>
          <w:rFonts w:asciiTheme="minorEastAsia" w:hAnsiTheme="minorEastAsia"/>
          <w:bCs/>
          <w:sz w:val="24"/>
          <w:szCs w:val="24"/>
        </w:rPr>
        <w:t>信息技术对传统意义上的行政管理的模式已经产生了很大影响，主要表现在：</w:t>
      </w:r>
    </w:p>
    <w:p w:rsidR="00000000" w:rsidRPr="00256910" w:rsidRDefault="00256910" w:rsidP="00256910">
      <w:pPr>
        <w:ind w:firstLineChars="400" w:firstLine="960"/>
        <w:rPr>
          <w:rFonts w:asciiTheme="minorEastAsia" w:hAnsiTheme="minorEastAsia"/>
          <w:sz w:val="24"/>
          <w:szCs w:val="24"/>
        </w:rPr>
      </w:pPr>
      <w:r w:rsidRPr="00256910">
        <w:rPr>
          <w:rFonts w:asciiTheme="minorEastAsia" w:hAnsiTheme="minorEastAsia" w:hint="eastAsia"/>
          <w:bCs/>
          <w:sz w:val="24"/>
          <w:szCs w:val="24"/>
        </w:rPr>
        <w:t>（1</w:t>
      </w:r>
      <w:r w:rsidRPr="00256910">
        <w:rPr>
          <w:rFonts w:asciiTheme="minorEastAsia" w:hAnsiTheme="minorEastAsia"/>
          <w:bCs/>
          <w:sz w:val="24"/>
          <w:szCs w:val="24"/>
        </w:rPr>
        <w:t>）</w:t>
      </w:r>
      <w:r w:rsidR="00BB7CD1" w:rsidRPr="00256910">
        <w:rPr>
          <w:rFonts w:asciiTheme="minorEastAsia" w:hAnsiTheme="minorEastAsia" w:hint="eastAsia"/>
          <w:bCs/>
          <w:sz w:val="24"/>
          <w:szCs w:val="24"/>
        </w:rPr>
        <w:t>能够</w:t>
      </w:r>
      <w:r w:rsidR="00BB7CD1" w:rsidRPr="00256910">
        <w:rPr>
          <w:rFonts w:asciiTheme="minorEastAsia" w:hAnsiTheme="minorEastAsia" w:hint="eastAsia"/>
          <w:bCs/>
          <w:sz w:val="24"/>
          <w:szCs w:val="24"/>
        </w:rPr>
        <w:t>实现低成本、大范围信息传递</w:t>
      </w:r>
      <w:r w:rsidR="00BB7CD1" w:rsidRPr="00256910">
        <w:rPr>
          <w:rFonts w:asciiTheme="minorEastAsia" w:hAnsiTheme="minorEastAsia" w:hint="eastAsia"/>
          <w:bCs/>
          <w:sz w:val="24"/>
          <w:szCs w:val="24"/>
        </w:rPr>
        <w:t>，使公众以很低</w:t>
      </w:r>
      <w:r w:rsidR="00BB7CD1" w:rsidRPr="00256910">
        <w:rPr>
          <w:rFonts w:asciiTheme="minorEastAsia" w:hAnsiTheme="minorEastAsia" w:hint="eastAsia"/>
          <w:bCs/>
          <w:sz w:val="24"/>
          <w:szCs w:val="24"/>
        </w:rPr>
        <w:t>的成本了解信息，影响他们的认知、判断及情感体验方式。</w:t>
      </w:r>
    </w:p>
    <w:p w:rsidR="00000000" w:rsidRPr="00256910" w:rsidRDefault="00256910" w:rsidP="00256910">
      <w:pPr>
        <w:ind w:firstLineChars="400" w:firstLine="960"/>
        <w:rPr>
          <w:rFonts w:asciiTheme="minorEastAsia" w:hAnsiTheme="minorEastAsia"/>
          <w:sz w:val="24"/>
          <w:szCs w:val="24"/>
        </w:rPr>
      </w:pPr>
      <w:r w:rsidRPr="00256910">
        <w:rPr>
          <w:rFonts w:asciiTheme="minorEastAsia" w:hAnsiTheme="minorEastAsia" w:hint="eastAsia"/>
          <w:bCs/>
          <w:sz w:val="24"/>
          <w:szCs w:val="24"/>
        </w:rPr>
        <w:t>（2</w:t>
      </w:r>
      <w:r w:rsidRPr="00256910">
        <w:rPr>
          <w:rFonts w:asciiTheme="minorEastAsia" w:hAnsiTheme="minorEastAsia"/>
          <w:bCs/>
          <w:sz w:val="24"/>
          <w:szCs w:val="24"/>
        </w:rPr>
        <w:t>）</w:t>
      </w:r>
      <w:r w:rsidR="00BB7CD1" w:rsidRPr="00256910">
        <w:rPr>
          <w:rFonts w:asciiTheme="minorEastAsia" w:hAnsiTheme="minorEastAsia" w:hint="eastAsia"/>
          <w:bCs/>
          <w:sz w:val="24"/>
          <w:szCs w:val="24"/>
        </w:rPr>
        <w:t>信息技术强调了</w:t>
      </w:r>
      <w:r w:rsidR="00BB7CD1" w:rsidRPr="00256910">
        <w:rPr>
          <w:rFonts w:asciiTheme="minorEastAsia" w:hAnsiTheme="minorEastAsia" w:hint="eastAsia"/>
          <w:bCs/>
          <w:sz w:val="24"/>
          <w:szCs w:val="24"/>
        </w:rPr>
        <w:t>对企业和公众的服务</w:t>
      </w:r>
      <w:r w:rsidR="00BB7CD1" w:rsidRPr="00256910">
        <w:rPr>
          <w:rFonts w:asciiTheme="minorEastAsia" w:hAnsiTheme="minorEastAsia" w:hint="eastAsia"/>
          <w:bCs/>
          <w:sz w:val="24"/>
          <w:szCs w:val="24"/>
        </w:rPr>
        <w:t>，公务员必须完成角色转换，从</w:t>
      </w:r>
      <w:r w:rsidR="00BB7CD1" w:rsidRPr="00256910">
        <w:rPr>
          <w:rFonts w:asciiTheme="minorEastAsia" w:hAnsiTheme="minorEastAsia" w:hint="eastAsia"/>
          <w:bCs/>
          <w:sz w:val="24"/>
          <w:szCs w:val="24"/>
        </w:rPr>
        <w:t>过去自上而下对企业和公众的领导地位，变成为他们服务的地位，其相应的行政模式也要改变，变被动为主动，把服务建立在用户所需要的项目上。</w:t>
      </w:r>
    </w:p>
    <w:p w:rsidR="00000000" w:rsidRPr="00256910" w:rsidRDefault="00BB7CD1" w:rsidP="00256910">
      <w:pPr>
        <w:pStyle w:val="a3"/>
        <w:numPr>
          <w:ilvl w:val="0"/>
          <w:numId w:val="25"/>
        </w:numPr>
        <w:ind w:firstLineChars="0"/>
        <w:rPr>
          <w:rFonts w:asciiTheme="minorEastAsia" w:hAnsiTheme="minorEastAsia"/>
          <w:sz w:val="24"/>
          <w:szCs w:val="24"/>
        </w:rPr>
      </w:pPr>
      <w:r w:rsidRPr="00256910">
        <w:rPr>
          <w:rFonts w:asciiTheme="minorEastAsia" w:hAnsiTheme="minorEastAsia" w:hint="eastAsia"/>
          <w:bCs/>
          <w:sz w:val="24"/>
          <w:szCs w:val="24"/>
        </w:rPr>
        <w:t>信息技术的发展推动了</w:t>
      </w:r>
      <w:r w:rsidRPr="00256910">
        <w:rPr>
          <w:rFonts w:asciiTheme="minorEastAsia" w:hAnsiTheme="minorEastAsia" w:hint="eastAsia"/>
          <w:bCs/>
          <w:sz w:val="24"/>
          <w:szCs w:val="24"/>
        </w:rPr>
        <w:t>虚拟组织</w:t>
      </w:r>
      <w:r w:rsidRPr="00256910">
        <w:rPr>
          <w:rFonts w:asciiTheme="minorEastAsia" w:hAnsiTheme="minorEastAsia" w:hint="eastAsia"/>
          <w:bCs/>
          <w:sz w:val="24"/>
          <w:szCs w:val="24"/>
        </w:rPr>
        <w:t>的发展。</w:t>
      </w:r>
    </w:p>
    <w:p w:rsidR="00000000" w:rsidRPr="00256910" w:rsidRDefault="00BB7CD1" w:rsidP="00256910">
      <w:pPr>
        <w:pStyle w:val="a3"/>
        <w:numPr>
          <w:ilvl w:val="0"/>
          <w:numId w:val="25"/>
        </w:numPr>
        <w:ind w:firstLineChars="0"/>
        <w:rPr>
          <w:rFonts w:asciiTheme="minorEastAsia" w:hAnsiTheme="minorEastAsia"/>
          <w:sz w:val="24"/>
          <w:szCs w:val="24"/>
        </w:rPr>
      </w:pPr>
      <w:r w:rsidRPr="00256910">
        <w:rPr>
          <w:rFonts w:asciiTheme="minorEastAsia" w:hAnsiTheme="minorEastAsia" w:hint="eastAsia"/>
          <w:bCs/>
          <w:sz w:val="24"/>
          <w:szCs w:val="24"/>
        </w:rPr>
        <w:t>信息技术对</w:t>
      </w:r>
      <w:r w:rsidRPr="00256910">
        <w:rPr>
          <w:rFonts w:asciiTheme="minorEastAsia" w:hAnsiTheme="minorEastAsia" w:hint="eastAsia"/>
          <w:bCs/>
          <w:sz w:val="24"/>
          <w:szCs w:val="24"/>
        </w:rPr>
        <w:t>传统的行政组织结构造成冲击</w:t>
      </w:r>
      <w:r w:rsidRPr="00256910">
        <w:rPr>
          <w:rFonts w:asciiTheme="minorEastAsia" w:hAnsiTheme="minorEastAsia" w:hint="eastAsia"/>
          <w:bCs/>
          <w:sz w:val="24"/>
          <w:szCs w:val="24"/>
        </w:rPr>
        <w:t>。</w:t>
      </w:r>
    </w:p>
    <w:p w:rsidR="00256910" w:rsidRPr="00256910" w:rsidRDefault="00256910" w:rsidP="00256910">
      <w:pPr>
        <w:pStyle w:val="a3"/>
        <w:numPr>
          <w:ilvl w:val="0"/>
          <w:numId w:val="26"/>
        </w:numPr>
        <w:ind w:firstLineChars="0"/>
        <w:rPr>
          <w:rFonts w:asciiTheme="minorEastAsia" w:hAnsiTheme="minorEastAsia"/>
          <w:sz w:val="24"/>
          <w:szCs w:val="24"/>
        </w:rPr>
      </w:pPr>
      <w:r w:rsidRPr="00256910">
        <w:rPr>
          <w:rFonts w:asciiTheme="minorEastAsia" w:hAnsiTheme="minorEastAsia" w:hint="eastAsia"/>
          <w:bCs/>
          <w:sz w:val="24"/>
          <w:szCs w:val="24"/>
        </w:rPr>
        <w:t>现代信息技术在公共管理中的应用</w:t>
      </w:r>
    </w:p>
    <w:p w:rsidR="00256910" w:rsidRPr="00256910" w:rsidRDefault="00256910" w:rsidP="00256910">
      <w:pPr>
        <w:pStyle w:val="a3"/>
        <w:ind w:left="120" w:firstLineChars="450" w:firstLine="1080"/>
        <w:rPr>
          <w:rFonts w:asciiTheme="minorEastAsia" w:hAnsiTheme="minorEastAsia"/>
          <w:sz w:val="24"/>
          <w:szCs w:val="24"/>
        </w:rPr>
      </w:pPr>
      <w:r w:rsidRPr="00256910">
        <w:rPr>
          <w:rFonts w:asciiTheme="minorEastAsia" w:hAnsiTheme="minorEastAsia"/>
          <w:bCs/>
          <w:sz w:val="24"/>
          <w:szCs w:val="24"/>
        </w:rPr>
        <w:t>随着现代信息技术的飞速发展，开展电子政务的技术基础越来越成熟</w:t>
      </w:r>
      <w:r w:rsidRPr="00256910">
        <w:rPr>
          <w:rFonts w:asciiTheme="minorEastAsia" w:hAnsiTheme="minorEastAsia"/>
          <w:bCs/>
          <w:sz w:val="24"/>
          <w:szCs w:val="24"/>
        </w:rPr>
        <w:lastRenderedPageBreak/>
        <w:t>和完善。</w:t>
      </w:r>
    </w:p>
    <w:p w:rsidR="00256910" w:rsidRPr="00256910" w:rsidRDefault="00256910" w:rsidP="00256910">
      <w:pPr>
        <w:ind w:firstLineChars="500" w:firstLine="1200"/>
        <w:rPr>
          <w:rFonts w:asciiTheme="minorEastAsia" w:hAnsiTheme="minorEastAsia"/>
          <w:sz w:val="24"/>
          <w:szCs w:val="24"/>
        </w:rPr>
      </w:pPr>
      <w:r w:rsidRPr="00256910">
        <w:rPr>
          <w:rFonts w:asciiTheme="minorEastAsia" w:hAnsiTheme="minorEastAsia" w:hint="eastAsia"/>
          <w:bCs/>
          <w:sz w:val="24"/>
          <w:szCs w:val="24"/>
        </w:rPr>
        <w:t>例如，传统政府管理信息系统不具备形象、直观的特点，空间信息技术在电子政务中的应用使政府信息系统具有地理可视化的功能；移动通信技术的应用，使电子政务系统摆脱了网线的束缚；新兴的为大型电子政务系统提供了强有力网格计算、云计算技术的技术支持；射频识别（</w:t>
      </w:r>
      <w:r w:rsidRPr="00256910">
        <w:rPr>
          <w:rFonts w:asciiTheme="minorEastAsia" w:hAnsiTheme="minorEastAsia"/>
          <w:bCs/>
          <w:sz w:val="24"/>
          <w:szCs w:val="24"/>
        </w:rPr>
        <w:t>RFID</w:t>
      </w:r>
      <w:r w:rsidRPr="00256910">
        <w:rPr>
          <w:rFonts w:asciiTheme="minorEastAsia" w:hAnsiTheme="minorEastAsia" w:hint="eastAsia"/>
          <w:bCs/>
          <w:sz w:val="24"/>
          <w:szCs w:val="24"/>
        </w:rPr>
        <w:t>）技术的应用，使广大公务员从繁琐的输入中解放出来；政府部门对电子政务集成应用的需求日趋强烈，面向服务架构（</w:t>
      </w:r>
      <w:r w:rsidRPr="00256910">
        <w:rPr>
          <w:rFonts w:asciiTheme="minorEastAsia" w:hAnsiTheme="minorEastAsia"/>
          <w:bCs/>
          <w:sz w:val="24"/>
          <w:szCs w:val="24"/>
        </w:rPr>
        <w:t>SOA</w:t>
      </w:r>
      <w:r w:rsidRPr="00256910">
        <w:rPr>
          <w:rFonts w:asciiTheme="minorEastAsia" w:hAnsiTheme="minorEastAsia" w:hint="eastAsia"/>
          <w:bCs/>
          <w:sz w:val="24"/>
          <w:szCs w:val="24"/>
        </w:rPr>
        <w:t>）技术在这方面具有极大的优势。</w:t>
      </w:r>
    </w:p>
    <w:p w:rsidR="00256910" w:rsidRPr="00256910" w:rsidRDefault="00256910" w:rsidP="00256910">
      <w:pPr>
        <w:pStyle w:val="a3"/>
        <w:ind w:left="720" w:firstLineChars="0" w:firstLine="0"/>
        <w:rPr>
          <w:b/>
          <w:sz w:val="28"/>
          <w:szCs w:val="28"/>
        </w:rPr>
      </w:pPr>
    </w:p>
    <w:p w:rsidR="00F6196F" w:rsidRDefault="00F6196F" w:rsidP="00F6196F">
      <w:pPr>
        <w:pStyle w:val="a3"/>
        <w:numPr>
          <w:ilvl w:val="0"/>
          <w:numId w:val="1"/>
        </w:numPr>
        <w:ind w:firstLineChars="0"/>
        <w:rPr>
          <w:b/>
          <w:sz w:val="28"/>
          <w:szCs w:val="28"/>
        </w:rPr>
      </w:pPr>
      <w:r>
        <w:rPr>
          <w:rFonts w:hint="eastAsia"/>
          <w:b/>
          <w:sz w:val="28"/>
          <w:szCs w:val="28"/>
        </w:rPr>
        <w:t>基于技术方案的</w:t>
      </w:r>
      <w:r>
        <w:rPr>
          <w:b/>
          <w:sz w:val="28"/>
          <w:szCs w:val="28"/>
        </w:rPr>
        <w:t>电子政务信息孤岛解决策略</w:t>
      </w:r>
      <w:r>
        <w:rPr>
          <w:rFonts w:hint="eastAsia"/>
          <w:b/>
          <w:sz w:val="28"/>
          <w:szCs w:val="28"/>
        </w:rPr>
        <w:t>(</w:t>
      </w:r>
      <w:r>
        <w:rPr>
          <w:b/>
          <w:sz w:val="28"/>
          <w:szCs w:val="28"/>
        </w:rPr>
        <w:t>P270</w:t>
      </w:r>
      <w:r>
        <w:rPr>
          <w:rFonts w:hint="eastAsia"/>
          <w:b/>
          <w:sz w:val="28"/>
          <w:szCs w:val="28"/>
        </w:rPr>
        <w:t>)</w:t>
      </w:r>
    </w:p>
    <w:p w:rsidR="0067264E" w:rsidRPr="00CD23DE" w:rsidRDefault="0067264E" w:rsidP="00CD23DE">
      <w:pPr>
        <w:pStyle w:val="a3"/>
        <w:numPr>
          <w:ilvl w:val="0"/>
          <w:numId w:val="37"/>
        </w:numPr>
        <w:ind w:firstLineChars="0"/>
        <w:rPr>
          <w:rFonts w:asciiTheme="minorEastAsia" w:hAnsiTheme="minorEastAsia"/>
          <w:bCs/>
          <w:sz w:val="24"/>
          <w:szCs w:val="24"/>
        </w:rPr>
      </w:pPr>
      <w:r w:rsidRPr="00CD23DE">
        <w:rPr>
          <w:rFonts w:asciiTheme="minorEastAsia" w:hAnsiTheme="minorEastAsia" w:hint="eastAsia"/>
          <w:bCs/>
          <w:sz w:val="24"/>
          <w:szCs w:val="24"/>
        </w:rPr>
        <w:t>统一技术标准和制定战略规划</w:t>
      </w:r>
    </w:p>
    <w:p w:rsidR="00CD23DE" w:rsidRPr="00CD23DE" w:rsidRDefault="00CD23DE" w:rsidP="00CD23DE">
      <w:pPr>
        <w:ind w:firstLineChars="300" w:firstLine="720"/>
        <w:rPr>
          <w:rFonts w:asciiTheme="minorEastAsia" w:hAnsiTheme="minorEastAsia" w:hint="eastAsia"/>
          <w:sz w:val="24"/>
          <w:szCs w:val="24"/>
        </w:rPr>
      </w:pPr>
      <w:r w:rsidRPr="00CD23DE">
        <w:rPr>
          <w:rFonts w:asciiTheme="minorEastAsia" w:hAnsiTheme="minorEastAsia" w:hint="eastAsia"/>
          <w:sz w:val="24"/>
          <w:szCs w:val="24"/>
        </w:rPr>
        <w:t>国家应根据电子政务</w:t>
      </w:r>
      <w:r w:rsidRPr="00CD23DE">
        <w:rPr>
          <w:rFonts w:asciiTheme="minorEastAsia" w:hAnsiTheme="minorEastAsia"/>
          <w:sz w:val="24"/>
          <w:szCs w:val="24"/>
        </w:rPr>
        <w:t>的特性来建设电子政务，梳理政府运作流程，实施整体规划，然后循序渐进，制定阶段性发展目标，逐步实现全面信息化。同时</w:t>
      </w:r>
      <w:r w:rsidRPr="00CD23DE">
        <w:rPr>
          <w:rFonts w:asciiTheme="minorEastAsia" w:hAnsiTheme="minorEastAsia" w:hint="eastAsia"/>
          <w:sz w:val="24"/>
          <w:szCs w:val="24"/>
        </w:rPr>
        <w:t>，</w:t>
      </w:r>
      <w:r w:rsidRPr="00CD23DE">
        <w:rPr>
          <w:rFonts w:asciiTheme="minorEastAsia" w:hAnsiTheme="minorEastAsia"/>
          <w:sz w:val="24"/>
          <w:szCs w:val="24"/>
        </w:rPr>
        <w:t>网络基础设施、操作系统、应用服务系统、安全技术、数据格式等方面也要加快推行标准化工作，制定统一技术标准，可以考虑</w:t>
      </w:r>
      <w:r w:rsidRPr="00CD23DE">
        <w:rPr>
          <w:rFonts w:asciiTheme="minorEastAsia" w:hAnsiTheme="minorEastAsia" w:hint="eastAsia"/>
          <w:sz w:val="24"/>
          <w:szCs w:val="24"/>
        </w:rPr>
        <w:t>开发电子政务的</w:t>
      </w:r>
      <w:r w:rsidRPr="00CD23DE">
        <w:rPr>
          <w:rFonts w:asciiTheme="minorEastAsia" w:hAnsiTheme="minorEastAsia"/>
          <w:sz w:val="24"/>
          <w:szCs w:val="24"/>
        </w:rPr>
        <w:t>标准化应用系统。</w:t>
      </w:r>
    </w:p>
    <w:p w:rsidR="0067264E" w:rsidRPr="008007AE" w:rsidRDefault="0067264E" w:rsidP="0067264E">
      <w:pPr>
        <w:pStyle w:val="a3"/>
        <w:numPr>
          <w:ilvl w:val="0"/>
          <w:numId w:val="37"/>
        </w:numPr>
        <w:ind w:firstLineChars="0"/>
        <w:rPr>
          <w:rFonts w:asciiTheme="minorEastAsia" w:hAnsiTheme="minorEastAsia"/>
          <w:sz w:val="24"/>
          <w:szCs w:val="24"/>
        </w:rPr>
      </w:pPr>
      <w:r w:rsidRPr="0067264E">
        <w:rPr>
          <w:rFonts w:asciiTheme="minorEastAsia" w:hAnsiTheme="minorEastAsia" w:hint="eastAsia"/>
          <w:bCs/>
          <w:sz w:val="24"/>
          <w:szCs w:val="24"/>
        </w:rPr>
        <w:t>构建统一的电子政务应用平台</w:t>
      </w:r>
    </w:p>
    <w:p w:rsidR="008007AE" w:rsidRPr="008007AE" w:rsidRDefault="008007AE" w:rsidP="008007AE">
      <w:pPr>
        <w:ind w:firstLineChars="300" w:firstLine="720"/>
        <w:rPr>
          <w:rFonts w:asciiTheme="minorEastAsia" w:hAnsiTheme="minorEastAsia" w:hint="eastAsia"/>
          <w:sz w:val="24"/>
          <w:szCs w:val="24"/>
        </w:rPr>
      </w:pPr>
      <w:r w:rsidRPr="008007AE">
        <w:rPr>
          <w:rFonts w:asciiTheme="minorEastAsia" w:hAnsiTheme="minorEastAsia" w:hint="eastAsia"/>
          <w:bCs/>
          <w:sz w:val="24"/>
          <w:szCs w:val="24"/>
        </w:rPr>
        <w:t>构建电子政务统一</w:t>
      </w:r>
      <w:r w:rsidRPr="008007AE">
        <w:rPr>
          <w:rFonts w:asciiTheme="minorEastAsia" w:hAnsiTheme="minorEastAsia"/>
          <w:bCs/>
          <w:sz w:val="24"/>
          <w:szCs w:val="24"/>
        </w:rPr>
        <w:t>应用平台，其中包括用户</w:t>
      </w:r>
      <w:r w:rsidRPr="008007AE">
        <w:rPr>
          <w:rFonts w:asciiTheme="minorEastAsia" w:hAnsiTheme="minorEastAsia" w:hint="eastAsia"/>
          <w:bCs/>
          <w:sz w:val="24"/>
          <w:szCs w:val="24"/>
        </w:rPr>
        <w:t>、</w:t>
      </w:r>
      <w:r w:rsidRPr="008007AE">
        <w:rPr>
          <w:rFonts w:asciiTheme="minorEastAsia" w:hAnsiTheme="minorEastAsia"/>
          <w:bCs/>
          <w:sz w:val="24"/>
          <w:szCs w:val="24"/>
        </w:rPr>
        <w:t>资源和权限等的管理，公文传递、辅助决策和行政审批等功能，提供合适的接口，</w:t>
      </w:r>
      <w:r w:rsidRPr="008007AE">
        <w:rPr>
          <w:rFonts w:asciiTheme="minorEastAsia" w:hAnsiTheme="minorEastAsia" w:hint="eastAsia"/>
          <w:bCs/>
          <w:sz w:val="24"/>
          <w:szCs w:val="24"/>
        </w:rPr>
        <w:t>连接</w:t>
      </w:r>
      <w:r w:rsidRPr="008007AE">
        <w:rPr>
          <w:rFonts w:asciiTheme="minorEastAsia" w:hAnsiTheme="minorEastAsia"/>
          <w:bCs/>
          <w:sz w:val="24"/>
          <w:szCs w:val="24"/>
        </w:rPr>
        <w:t>一系列</w:t>
      </w:r>
      <w:r w:rsidRPr="008007AE">
        <w:rPr>
          <w:rFonts w:asciiTheme="minorEastAsia" w:hAnsiTheme="minorEastAsia" w:hint="eastAsia"/>
          <w:bCs/>
          <w:sz w:val="24"/>
          <w:szCs w:val="24"/>
        </w:rPr>
        <w:t>的</w:t>
      </w:r>
      <w:r w:rsidRPr="008007AE">
        <w:rPr>
          <w:rFonts w:asciiTheme="minorEastAsia" w:hAnsiTheme="minorEastAsia"/>
          <w:bCs/>
          <w:sz w:val="24"/>
          <w:szCs w:val="24"/>
        </w:rPr>
        <w:t>业务系统，如财政、税务、交通、公安、通信等，实现业务技术的无关</w:t>
      </w:r>
      <w:r w:rsidRPr="008007AE">
        <w:rPr>
          <w:rFonts w:asciiTheme="minorEastAsia" w:hAnsiTheme="minorEastAsia" w:hint="eastAsia"/>
          <w:bCs/>
          <w:sz w:val="24"/>
          <w:szCs w:val="24"/>
        </w:rPr>
        <w:t>性</w:t>
      </w:r>
      <w:r w:rsidRPr="008007AE">
        <w:rPr>
          <w:rFonts w:asciiTheme="minorEastAsia" w:hAnsiTheme="minorEastAsia"/>
          <w:bCs/>
          <w:sz w:val="24"/>
          <w:szCs w:val="24"/>
        </w:rPr>
        <w:t>。在平台构建中</w:t>
      </w:r>
      <w:r w:rsidRPr="008007AE">
        <w:rPr>
          <w:rFonts w:asciiTheme="minorEastAsia" w:hAnsiTheme="minorEastAsia" w:hint="eastAsia"/>
          <w:bCs/>
          <w:sz w:val="24"/>
          <w:szCs w:val="24"/>
        </w:rPr>
        <w:t>应用</w:t>
      </w:r>
      <w:r w:rsidRPr="008007AE">
        <w:rPr>
          <w:rFonts w:asciiTheme="minorEastAsia" w:hAnsiTheme="minorEastAsia"/>
          <w:bCs/>
          <w:sz w:val="24"/>
          <w:szCs w:val="24"/>
        </w:rPr>
        <w:t>到的技术</w:t>
      </w:r>
      <w:r w:rsidRPr="008007AE">
        <w:rPr>
          <w:rFonts w:asciiTheme="minorEastAsia" w:hAnsiTheme="minorEastAsia" w:hint="eastAsia"/>
          <w:bCs/>
          <w:sz w:val="24"/>
          <w:szCs w:val="24"/>
        </w:rPr>
        <w:t>：XML技术</w:t>
      </w:r>
      <w:r w:rsidRPr="008007AE">
        <w:rPr>
          <w:rFonts w:asciiTheme="minorEastAsia" w:hAnsiTheme="minorEastAsia"/>
          <w:bCs/>
          <w:sz w:val="24"/>
          <w:szCs w:val="24"/>
        </w:rPr>
        <w:t>、中间件技术、网络技术。</w:t>
      </w:r>
    </w:p>
    <w:p w:rsidR="0067264E" w:rsidRPr="008007AE" w:rsidRDefault="0067264E" w:rsidP="0067264E">
      <w:pPr>
        <w:pStyle w:val="a3"/>
        <w:numPr>
          <w:ilvl w:val="0"/>
          <w:numId w:val="37"/>
        </w:numPr>
        <w:ind w:firstLineChars="0"/>
        <w:rPr>
          <w:rFonts w:asciiTheme="minorEastAsia" w:hAnsiTheme="minorEastAsia"/>
          <w:sz w:val="24"/>
          <w:szCs w:val="24"/>
        </w:rPr>
      </w:pPr>
      <w:r w:rsidRPr="0067264E">
        <w:rPr>
          <w:rFonts w:asciiTheme="minorEastAsia" w:hAnsiTheme="minorEastAsia" w:hint="eastAsia"/>
          <w:bCs/>
          <w:sz w:val="24"/>
          <w:szCs w:val="24"/>
        </w:rPr>
        <w:t>建立开放的数据共享交换中心</w:t>
      </w:r>
    </w:p>
    <w:p w:rsidR="00000000" w:rsidRPr="0067264E" w:rsidRDefault="008007AE" w:rsidP="008007AE">
      <w:pPr>
        <w:ind w:firstLineChars="300" w:firstLine="720"/>
        <w:rPr>
          <w:rFonts w:asciiTheme="minorEastAsia" w:hAnsiTheme="minorEastAsia"/>
          <w:sz w:val="24"/>
          <w:szCs w:val="24"/>
        </w:rPr>
      </w:pPr>
      <w:r w:rsidRPr="008007AE">
        <w:rPr>
          <w:rFonts w:asciiTheme="minorEastAsia" w:hAnsiTheme="minorEastAsia" w:hint="eastAsia"/>
          <w:bCs/>
          <w:sz w:val="24"/>
          <w:szCs w:val="24"/>
        </w:rPr>
        <w:t>建立专门的电子政务</w:t>
      </w:r>
      <w:r w:rsidRPr="008007AE">
        <w:rPr>
          <w:rFonts w:asciiTheme="minorEastAsia" w:hAnsiTheme="minorEastAsia"/>
          <w:bCs/>
          <w:sz w:val="24"/>
          <w:szCs w:val="24"/>
        </w:rPr>
        <w:t>数据交换中心，加快系统中大量数据信息的处理，实现系统</w:t>
      </w:r>
      <w:proofErr w:type="gramStart"/>
      <w:r w:rsidRPr="008007AE">
        <w:rPr>
          <w:rFonts w:asciiTheme="minorEastAsia" w:hAnsiTheme="minorEastAsia"/>
          <w:bCs/>
          <w:sz w:val="24"/>
          <w:szCs w:val="24"/>
        </w:rPr>
        <w:t>间数据</w:t>
      </w:r>
      <w:proofErr w:type="gramEnd"/>
      <w:r w:rsidRPr="008007AE">
        <w:rPr>
          <w:rFonts w:asciiTheme="minorEastAsia" w:hAnsiTheme="minorEastAsia"/>
          <w:bCs/>
          <w:sz w:val="24"/>
          <w:szCs w:val="24"/>
        </w:rPr>
        <w:t>的无缝交换，提高整个电子政务系统的运行效率。</w:t>
      </w:r>
      <w:r>
        <w:rPr>
          <w:rFonts w:asciiTheme="minorEastAsia" w:hAnsiTheme="minorEastAsia" w:hint="eastAsia"/>
          <w:bCs/>
          <w:sz w:val="24"/>
          <w:szCs w:val="24"/>
        </w:rPr>
        <w:t>这样的</w:t>
      </w:r>
      <w:r w:rsidR="00BB7CD1" w:rsidRPr="0067264E">
        <w:rPr>
          <w:rFonts w:asciiTheme="minorEastAsia" w:hAnsiTheme="minorEastAsia" w:hint="eastAsia"/>
          <w:bCs/>
          <w:sz w:val="24"/>
          <w:szCs w:val="24"/>
        </w:rPr>
        <w:t>数据交换中心，可利用接口集成到电子政务的应用平台中，充当平台的数据处理核心，双向实时地传递信息，连接内外网络。</w:t>
      </w:r>
      <w:r>
        <w:rPr>
          <w:rFonts w:asciiTheme="minorEastAsia" w:hAnsiTheme="minorEastAsia" w:hint="eastAsia"/>
          <w:bCs/>
          <w:sz w:val="24"/>
          <w:szCs w:val="24"/>
        </w:rPr>
        <w:t>数据交换中心</w:t>
      </w:r>
      <w:r>
        <w:rPr>
          <w:rFonts w:asciiTheme="minorEastAsia" w:hAnsiTheme="minorEastAsia"/>
          <w:bCs/>
          <w:sz w:val="24"/>
          <w:szCs w:val="24"/>
        </w:rPr>
        <w:t>要全面解决好内网、专网和外网的数据交换。</w:t>
      </w:r>
      <w:r w:rsidR="00BB7CD1" w:rsidRPr="0067264E">
        <w:rPr>
          <w:rFonts w:asciiTheme="minorEastAsia" w:hAnsiTheme="minorEastAsia"/>
          <w:bCs/>
          <w:sz w:val="24"/>
          <w:szCs w:val="24"/>
        </w:rPr>
        <w:t xml:space="preserve"> </w:t>
      </w:r>
    </w:p>
    <w:p w:rsidR="0067264E" w:rsidRPr="0067264E" w:rsidRDefault="0067264E" w:rsidP="0067264E">
      <w:pPr>
        <w:rPr>
          <w:rFonts w:asciiTheme="minorEastAsia" w:hAnsiTheme="minorEastAsia"/>
          <w:sz w:val="24"/>
          <w:szCs w:val="24"/>
        </w:rPr>
      </w:pPr>
      <w:r w:rsidRPr="0067264E">
        <w:rPr>
          <w:rFonts w:asciiTheme="minorEastAsia" w:hAnsiTheme="minorEastAsia" w:hint="eastAsia"/>
          <w:bCs/>
          <w:sz w:val="24"/>
          <w:szCs w:val="24"/>
        </w:rPr>
        <w:t>（四）建设信息资源数据库</w:t>
      </w:r>
    </w:p>
    <w:p w:rsidR="0067264E" w:rsidRPr="00CD23DE" w:rsidRDefault="0067264E" w:rsidP="0067264E">
      <w:pPr>
        <w:ind w:firstLineChars="300" w:firstLine="720"/>
        <w:rPr>
          <w:rFonts w:asciiTheme="minorEastAsia" w:hAnsiTheme="minorEastAsia"/>
          <w:sz w:val="24"/>
          <w:szCs w:val="24"/>
        </w:rPr>
      </w:pPr>
      <w:r w:rsidRPr="00CD23DE">
        <w:rPr>
          <w:rFonts w:asciiTheme="minorEastAsia" w:hAnsiTheme="minorEastAsia"/>
          <w:bCs/>
          <w:sz w:val="24"/>
          <w:szCs w:val="24"/>
        </w:rPr>
        <w:t>电子政务系统的信息资源数据库应该包括</w:t>
      </w:r>
      <w:r w:rsidRPr="00CD23DE">
        <w:rPr>
          <w:rFonts w:asciiTheme="minorEastAsia" w:hAnsiTheme="minorEastAsia" w:hint="eastAsia"/>
          <w:bCs/>
          <w:sz w:val="24"/>
          <w:szCs w:val="24"/>
        </w:rPr>
        <w:t>国家的基础数据库，以及在此之上的政府部门间的公共数据库、公众数据库和部门的特有数据库。</w:t>
      </w:r>
    </w:p>
    <w:p w:rsidR="00000000" w:rsidRPr="00CD23DE" w:rsidRDefault="00BB7CD1" w:rsidP="00CD23DE">
      <w:pPr>
        <w:ind w:firstLineChars="300" w:firstLine="720"/>
        <w:rPr>
          <w:rFonts w:asciiTheme="minorEastAsia" w:hAnsiTheme="minorEastAsia"/>
          <w:sz w:val="24"/>
          <w:szCs w:val="24"/>
        </w:rPr>
      </w:pPr>
      <w:r w:rsidRPr="00CD23DE">
        <w:rPr>
          <w:rFonts w:asciiTheme="minorEastAsia" w:hAnsiTheme="minorEastAsia" w:hint="eastAsia"/>
          <w:bCs/>
          <w:sz w:val="24"/>
          <w:szCs w:val="24"/>
        </w:rPr>
        <w:t>国家现已经提出建立人口、法人、自然资源和空间地理和宏观经济</w:t>
      </w:r>
      <w:r w:rsidRPr="00CD23DE">
        <w:rPr>
          <w:rFonts w:asciiTheme="minorEastAsia" w:hAnsiTheme="minorEastAsia" w:hint="eastAsia"/>
          <w:bCs/>
          <w:sz w:val="24"/>
          <w:szCs w:val="24"/>
        </w:rPr>
        <w:t>四大基础数据库</w:t>
      </w:r>
      <w:r w:rsidRPr="00CD23DE">
        <w:rPr>
          <w:rFonts w:asciiTheme="minorEastAsia" w:hAnsiTheme="minorEastAsia" w:hint="eastAsia"/>
          <w:bCs/>
          <w:sz w:val="24"/>
          <w:szCs w:val="24"/>
        </w:rPr>
        <w:t>，这些基础数据库的建立，可以有效地规划和整合信息资源，为政府部门提供最全面的数据资源。</w:t>
      </w:r>
    </w:p>
    <w:p w:rsidR="00000000" w:rsidRPr="00CD23DE" w:rsidRDefault="00BB7CD1" w:rsidP="00CD23DE">
      <w:pPr>
        <w:ind w:firstLineChars="300" w:firstLine="720"/>
        <w:rPr>
          <w:rFonts w:asciiTheme="minorEastAsia" w:hAnsiTheme="minorEastAsia"/>
          <w:sz w:val="24"/>
          <w:szCs w:val="24"/>
        </w:rPr>
      </w:pPr>
      <w:r w:rsidRPr="00CD23DE">
        <w:rPr>
          <w:rFonts w:asciiTheme="minorEastAsia" w:hAnsiTheme="minorEastAsia" w:hint="eastAsia"/>
          <w:bCs/>
          <w:sz w:val="24"/>
          <w:szCs w:val="24"/>
        </w:rPr>
        <w:t>政府</w:t>
      </w:r>
      <w:r w:rsidRPr="00CD23DE">
        <w:rPr>
          <w:rFonts w:asciiTheme="minorEastAsia" w:hAnsiTheme="minorEastAsia" w:hint="eastAsia"/>
          <w:bCs/>
          <w:sz w:val="24"/>
          <w:szCs w:val="24"/>
        </w:rPr>
        <w:t>部门间的数据库</w:t>
      </w:r>
      <w:r w:rsidRPr="00CD23DE">
        <w:rPr>
          <w:rFonts w:asciiTheme="minorEastAsia" w:hAnsiTheme="minorEastAsia" w:hint="eastAsia"/>
          <w:bCs/>
          <w:sz w:val="24"/>
          <w:szCs w:val="24"/>
        </w:rPr>
        <w:t>用以存储部门间的业务流程的交换信息，同时将供居民和企业用户查询的信息存入</w:t>
      </w:r>
      <w:r w:rsidRPr="00CD23DE">
        <w:rPr>
          <w:rFonts w:asciiTheme="minorEastAsia" w:hAnsiTheme="minorEastAsia" w:hint="eastAsia"/>
          <w:bCs/>
          <w:sz w:val="24"/>
          <w:szCs w:val="24"/>
        </w:rPr>
        <w:t>公众数据库</w:t>
      </w:r>
      <w:r w:rsidRPr="00CD23DE">
        <w:rPr>
          <w:rFonts w:asciiTheme="minorEastAsia" w:hAnsiTheme="minorEastAsia" w:hint="eastAsia"/>
          <w:bCs/>
          <w:sz w:val="24"/>
          <w:szCs w:val="24"/>
        </w:rPr>
        <w:t>。</w:t>
      </w:r>
    </w:p>
    <w:p w:rsidR="00000000" w:rsidRPr="00CD23DE" w:rsidRDefault="00BB7CD1" w:rsidP="00CD23DE">
      <w:pPr>
        <w:ind w:firstLineChars="300" w:firstLine="720"/>
        <w:rPr>
          <w:rFonts w:asciiTheme="minorEastAsia" w:hAnsiTheme="minorEastAsia"/>
          <w:sz w:val="24"/>
          <w:szCs w:val="24"/>
        </w:rPr>
      </w:pPr>
      <w:r w:rsidRPr="00CD23DE">
        <w:rPr>
          <w:rFonts w:asciiTheme="minorEastAsia" w:hAnsiTheme="minorEastAsia" w:hint="eastAsia"/>
          <w:bCs/>
          <w:sz w:val="24"/>
          <w:szCs w:val="24"/>
        </w:rPr>
        <w:t>对于属于</w:t>
      </w:r>
      <w:r w:rsidRPr="00CD23DE">
        <w:rPr>
          <w:rFonts w:asciiTheme="minorEastAsia" w:hAnsiTheme="minorEastAsia" w:hint="eastAsia"/>
          <w:bCs/>
          <w:sz w:val="24"/>
          <w:szCs w:val="24"/>
        </w:rPr>
        <w:t>部门特有</w:t>
      </w:r>
      <w:r w:rsidRPr="00CD23DE">
        <w:rPr>
          <w:rFonts w:asciiTheme="minorEastAsia" w:hAnsiTheme="minorEastAsia" w:hint="eastAsia"/>
          <w:bCs/>
          <w:sz w:val="24"/>
          <w:szCs w:val="24"/>
        </w:rPr>
        <w:t>的不便对其它部门和公众公开的信息，则可由相关部门根据实际需要自行建立本部门特有的数据库。</w:t>
      </w:r>
      <w:r w:rsidRPr="00CD23DE">
        <w:rPr>
          <w:rFonts w:asciiTheme="minorEastAsia" w:hAnsiTheme="minorEastAsia" w:hint="eastAsia"/>
          <w:bCs/>
          <w:sz w:val="24"/>
          <w:szCs w:val="24"/>
        </w:rPr>
        <w:t xml:space="preserve"> </w:t>
      </w:r>
    </w:p>
    <w:p w:rsidR="0067264E" w:rsidRPr="00CD23DE" w:rsidRDefault="00CD23DE" w:rsidP="00CD23DE">
      <w:pPr>
        <w:rPr>
          <w:rFonts w:asciiTheme="minorEastAsia" w:hAnsiTheme="minorEastAsia"/>
          <w:sz w:val="24"/>
          <w:szCs w:val="24"/>
        </w:rPr>
      </w:pPr>
      <w:r w:rsidRPr="00CD23DE">
        <w:rPr>
          <w:rFonts w:asciiTheme="minorEastAsia" w:hAnsiTheme="minorEastAsia" w:hint="eastAsia"/>
          <w:bCs/>
          <w:sz w:val="24"/>
          <w:szCs w:val="24"/>
        </w:rPr>
        <w:t>（五</w:t>
      </w:r>
      <w:r w:rsidRPr="00CD23DE">
        <w:rPr>
          <w:rFonts w:asciiTheme="minorEastAsia" w:hAnsiTheme="minorEastAsia"/>
          <w:bCs/>
          <w:sz w:val="24"/>
          <w:szCs w:val="24"/>
        </w:rPr>
        <w:t>）</w:t>
      </w:r>
      <w:r w:rsidR="0067264E" w:rsidRPr="00CD23DE">
        <w:rPr>
          <w:rFonts w:asciiTheme="minorEastAsia" w:hAnsiTheme="minorEastAsia" w:hint="eastAsia"/>
          <w:bCs/>
          <w:sz w:val="24"/>
          <w:szCs w:val="24"/>
        </w:rPr>
        <w:t>实现与其他系统互联互通</w:t>
      </w:r>
    </w:p>
    <w:p w:rsidR="0067264E" w:rsidRPr="00CD23DE" w:rsidRDefault="0067264E" w:rsidP="00CD23DE">
      <w:pPr>
        <w:pStyle w:val="a3"/>
        <w:ind w:left="120" w:firstLineChars="250" w:firstLine="600"/>
        <w:rPr>
          <w:rFonts w:asciiTheme="minorEastAsia" w:hAnsiTheme="minorEastAsia"/>
          <w:sz w:val="24"/>
          <w:szCs w:val="24"/>
        </w:rPr>
      </w:pPr>
      <w:r w:rsidRPr="00CD23DE">
        <w:rPr>
          <w:rFonts w:asciiTheme="minorEastAsia" w:hAnsiTheme="minorEastAsia"/>
          <w:bCs/>
          <w:sz w:val="24"/>
          <w:szCs w:val="24"/>
        </w:rPr>
        <w:t>电子政务系统实质上是基于内部应用体系的面向全社会的信息系统。因此，在建设电子政务系统时，还应当考虑如何实现与其它各类信息系统，如</w:t>
      </w:r>
      <w:r w:rsidRPr="00CD23DE">
        <w:rPr>
          <w:rFonts w:asciiTheme="minorEastAsia" w:hAnsiTheme="minorEastAsia" w:hint="eastAsia"/>
          <w:bCs/>
          <w:sz w:val="24"/>
          <w:szCs w:val="24"/>
        </w:rPr>
        <w:t>电子商务系统、非政府组织信息系统等的互联互通。</w:t>
      </w:r>
    </w:p>
    <w:p w:rsidR="0067264E" w:rsidRPr="0067264E" w:rsidRDefault="0067264E" w:rsidP="0067264E">
      <w:pPr>
        <w:pStyle w:val="a3"/>
        <w:ind w:left="720" w:firstLineChars="0" w:firstLine="0"/>
        <w:rPr>
          <w:b/>
          <w:sz w:val="28"/>
          <w:szCs w:val="28"/>
        </w:rPr>
      </w:pPr>
    </w:p>
    <w:p w:rsidR="00F6196F" w:rsidRPr="00BB7CD1" w:rsidRDefault="00F6196F" w:rsidP="00BB7CD1">
      <w:pPr>
        <w:pStyle w:val="a3"/>
        <w:numPr>
          <w:ilvl w:val="0"/>
          <w:numId w:val="1"/>
        </w:numPr>
        <w:ind w:firstLineChars="0"/>
        <w:rPr>
          <w:b/>
          <w:sz w:val="28"/>
          <w:szCs w:val="28"/>
        </w:rPr>
      </w:pPr>
      <w:r w:rsidRPr="00BB7CD1">
        <w:rPr>
          <w:rFonts w:hint="eastAsia"/>
          <w:b/>
          <w:sz w:val="28"/>
          <w:szCs w:val="28"/>
        </w:rPr>
        <w:t>网络社会</w:t>
      </w:r>
      <w:r w:rsidRPr="00BB7CD1">
        <w:rPr>
          <w:b/>
          <w:sz w:val="28"/>
          <w:szCs w:val="28"/>
        </w:rPr>
        <w:t>三部曲的</w:t>
      </w:r>
      <w:r w:rsidRPr="00BB7CD1">
        <w:rPr>
          <w:rFonts w:hint="eastAsia"/>
          <w:b/>
          <w:sz w:val="28"/>
          <w:szCs w:val="28"/>
        </w:rPr>
        <w:t>内容</w:t>
      </w:r>
      <w:r w:rsidRPr="00BB7CD1">
        <w:rPr>
          <w:rFonts w:hint="eastAsia"/>
          <w:b/>
          <w:sz w:val="28"/>
          <w:szCs w:val="28"/>
        </w:rPr>
        <w:t>(</w:t>
      </w:r>
      <w:r w:rsidRPr="00BB7CD1">
        <w:rPr>
          <w:b/>
          <w:sz w:val="28"/>
          <w:szCs w:val="28"/>
        </w:rPr>
        <w:t>P54+PPT</w:t>
      </w:r>
      <w:r w:rsidRPr="00BB7CD1">
        <w:rPr>
          <w:rFonts w:hint="eastAsia"/>
          <w:b/>
          <w:sz w:val="28"/>
          <w:szCs w:val="28"/>
        </w:rPr>
        <w:t>)</w:t>
      </w:r>
    </w:p>
    <w:p w:rsidR="005C6D4D" w:rsidRPr="005C6D4D" w:rsidRDefault="005C6D4D" w:rsidP="005C6D4D">
      <w:pPr>
        <w:ind w:firstLineChars="300" w:firstLine="720"/>
        <w:rPr>
          <w:rFonts w:asciiTheme="minorEastAsia" w:hAnsiTheme="minorEastAsia"/>
          <w:bCs/>
          <w:sz w:val="24"/>
          <w:szCs w:val="24"/>
        </w:rPr>
      </w:pPr>
      <w:r w:rsidRPr="005C6D4D">
        <w:rPr>
          <w:rFonts w:asciiTheme="minorEastAsia" w:hAnsiTheme="minorEastAsia" w:hint="eastAsia"/>
          <w:bCs/>
          <w:sz w:val="24"/>
          <w:szCs w:val="24"/>
        </w:rPr>
        <w:lastRenderedPageBreak/>
        <w:t>通过启动“政府上网工程”及相关的一系列工程，实现我国迈入“网络社会”的“三步曲”：</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hint="eastAsia"/>
          <w:bCs/>
          <w:sz w:val="24"/>
          <w:szCs w:val="24"/>
        </w:rPr>
        <w:t xml:space="preserve">第一步曲：实施“政府上网工程”，在公众信息网上建立各级政府部门正式站点，提供政府信息资源共享和应用项目。 </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bCs/>
          <w:sz w:val="24"/>
          <w:szCs w:val="24"/>
        </w:rPr>
        <w:t xml:space="preserve">第二步曲：政府站点与政府的办公自动化网联通，与政府各部门的职能紧密结合。政府站点演变为便民服务的窗口，实现人们足不出户完成与政府部门的办事程序，构建“电子政府”。 </w:t>
      </w:r>
    </w:p>
    <w:p w:rsidR="005C6D4D" w:rsidRPr="005C6D4D" w:rsidRDefault="005C6D4D" w:rsidP="005C6D4D">
      <w:pPr>
        <w:ind w:firstLineChars="300" w:firstLine="720"/>
        <w:rPr>
          <w:rFonts w:asciiTheme="minorEastAsia" w:hAnsiTheme="minorEastAsia"/>
          <w:sz w:val="24"/>
          <w:szCs w:val="24"/>
        </w:rPr>
      </w:pPr>
      <w:r w:rsidRPr="005C6D4D">
        <w:rPr>
          <w:rFonts w:asciiTheme="minorEastAsia" w:hAnsiTheme="minorEastAsia"/>
          <w:bCs/>
          <w:sz w:val="24"/>
          <w:szCs w:val="24"/>
        </w:rPr>
        <w:t>第三步曲：利用政府职能启动行业用户上网工程，如“企业上网工程”、“家庭上网工程”等，实现各行各业、千家万户联入网络，通过网络既实现信息共享，又实现多种社会功能，形成“网络社会 ”。</w:t>
      </w:r>
    </w:p>
    <w:p w:rsidR="005C6D4D" w:rsidRPr="005C6D4D" w:rsidRDefault="005C6D4D" w:rsidP="005C6D4D">
      <w:pPr>
        <w:pStyle w:val="a3"/>
        <w:ind w:left="720" w:firstLineChars="0" w:firstLine="0"/>
        <w:rPr>
          <w:b/>
          <w:sz w:val="28"/>
          <w:szCs w:val="28"/>
        </w:rPr>
      </w:pPr>
    </w:p>
    <w:p w:rsidR="00F6196F" w:rsidRDefault="00F6196F" w:rsidP="00BB7CD1">
      <w:pPr>
        <w:pStyle w:val="a3"/>
        <w:numPr>
          <w:ilvl w:val="0"/>
          <w:numId w:val="1"/>
        </w:numPr>
        <w:ind w:firstLineChars="0"/>
        <w:rPr>
          <w:b/>
          <w:sz w:val="28"/>
          <w:szCs w:val="28"/>
        </w:rPr>
      </w:pPr>
      <w:r>
        <w:rPr>
          <w:rFonts w:hint="eastAsia"/>
          <w:b/>
          <w:sz w:val="28"/>
          <w:szCs w:val="28"/>
        </w:rPr>
        <w:t>电子政务的</w:t>
      </w:r>
      <w:r>
        <w:rPr>
          <w:b/>
          <w:sz w:val="28"/>
          <w:szCs w:val="28"/>
        </w:rPr>
        <w:t>功能需求与体系结构</w:t>
      </w:r>
      <w:r>
        <w:rPr>
          <w:rFonts w:hint="eastAsia"/>
          <w:b/>
          <w:sz w:val="28"/>
          <w:szCs w:val="28"/>
        </w:rPr>
        <w:t>(</w:t>
      </w:r>
      <w:r>
        <w:rPr>
          <w:b/>
          <w:sz w:val="28"/>
          <w:szCs w:val="28"/>
        </w:rPr>
        <w:t>P10</w:t>
      </w:r>
      <w:r>
        <w:rPr>
          <w:rFonts w:hint="eastAsia"/>
          <w:b/>
          <w:sz w:val="28"/>
          <w:szCs w:val="28"/>
        </w:rPr>
        <w:t>)</w:t>
      </w:r>
    </w:p>
    <w:p w:rsidR="006F3314" w:rsidRDefault="006F3314" w:rsidP="006F3314">
      <w:pPr>
        <w:rPr>
          <w:b/>
          <w:sz w:val="24"/>
          <w:szCs w:val="24"/>
        </w:rPr>
      </w:pPr>
      <w:r w:rsidRPr="006F3314">
        <w:rPr>
          <w:rFonts w:hint="eastAsia"/>
          <w:b/>
          <w:sz w:val="24"/>
          <w:szCs w:val="24"/>
        </w:rPr>
        <w:t>体系结构：</w:t>
      </w:r>
    </w:p>
    <w:p w:rsidR="006F3314" w:rsidRPr="006F3314" w:rsidRDefault="006F3314" w:rsidP="006F3314">
      <w:pPr>
        <w:rPr>
          <w:b/>
          <w:sz w:val="24"/>
          <w:szCs w:val="24"/>
        </w:rPr>
      </w:pPr>
      <w:r w:rsidRPr="006F3314">
        <w:rPr>
          <w:rFonts w:hint="eastAsia"/>
          <w:bCs/>
          <w:sz w:val="24"/>
          <w:szCs w:val="24"/>
        </w:rPr>
        <w:t>（一）电子政务网络基础设施体系</w:t>
      </w:r>
      <w:r>
        <w:rPr>
          <w:rFonts w:hint="eastAsia"/>
          <w:sz w:val="24"/>
          <w:szCs w:val="24"/>
        </w:rPr>
        <w:t>。</w:t>
      </w:r>
      <w:r w:rsidR="00BB7CD1" w:rsidRPr="006F3314">
        <w:rPr>
          <w:rFonts w:hint="eastAsia"/>
          <w:bCs/>
          <w:sz w:val="24"/>
          <w:szCs w:val="24"/>
        </w:rPr>
        <w:t>包括</w:t>
      </w:r>
      <w:r w:rsidR="00BB7CD1" w:rsidRPr="006F3314">
        <w:rPr>
          <w:rFonts w:hint="eastAsia"/>
          <w:bCs/>
          <w:sz w:val="24"/>
          <w:szCs w:val="24"/>
        </w:rPr>
        <w:t>电子政务网络平台</w:t>
      </w:r>
      <w:r w:rsidR="00BB7CD1" w:rsidRPr="006F3314">
        <w:rPr>
          <w:rFonts w:hint="eastAsia"/>
          <w:bCs/>
          <w:sz w:val="24"/>
          <w:szCs w:val="24"/>
        </w:rPr>
        <w:t>和</w:t>
      </w:r>
      <w:r w:rsidR="00BB7CD1" w:rsidRPr="006F3314">
        <w:rPr>
          <w:rFonts w:hint="eastAsia"/>
          <w:bCs/>
          <w:sz w:val="24"/>
          <w:szCs w:val="24"/>
        </w:rPr>
        <w:t>电子政务数据资源平台</w:t>
      </w:r>
      <w:r w:rsidR="00BB7CD1" w:rsidRPr="006F3314">
        <w:rPr>
          <w:rFonts w:hint="eastAsia"/>
          <w:bCs/>
          <w:sz w:val="24"/>
          <w:szCs w:val="24"/>
        </w:rPr>
        <w:t>。</w:t>
      </w:r>
    </w:p>
    <w:p w:rsidR="00000000" w:rsidRPr="006F3314" w:rsidRDefault="006F3314" w:rsidP="006F3314">
      <w:pPr>
        <w:rPr>
          <w:sz w:val="24"/>
          <w:szCs w:val="24"/>
        </w:rPr>
      </w:pPr>
      <w:r>
        <w:rPr>
          <w:rFonts w:hint="eastAsia"/>
          <w:sz w:val="24"/>
          <w:szCs w:val="24"/>
        </w:rPr>
        <w:t>（二</w:t>
      </w:r>
      <w:r>
        <w:rPr>
          <w:sz w:val="24"/>
          <w:szCs w:val="24"/>
        </w:rPr>
        <w:t>）</w:t>
      </w:r>
      <w:r w:rsidRPr="006F3314">
        <w:rPr>
          <w:rFonts w:hint="eastAsia"/>
          <w:bCs/>
          <w:sz w:val="24"/>
          <w:szCs w:val="24"/>
        </w:rPr>
        <w:t>电子政务支撑体系。</w:t>
      </w:r>
      <w:r w:rsidR="00BB7CD1" w:rsidRPr="006F3314">
        <w:rPr>
          <w:rFonts w:hint="eastAsia"/>
          <w:bCs/>
          <w:sz w:val="24"/>
          <w:szCs w:val="24"/>
        </w:rPr>
        <w:t>电子政务支撑体系为各领域的应用提供</w:t>
      </w:r>
      <w:r w:rsidR="00BB7CD1" w:rsidRPr="006F3314">
        <w:rPr>
          <w:rFonts w:hint="eastAsia"/>
          <w:bCs/>
          <w:sz w:val="24"/>
          <w:szCs w:val="24"/>
        </w:rPr>
        <w:t>最为基础的底层公共平台框架</w:t>
      </w:r>
      <w:r w:rsidR="00BB7CD1" w:rsidRPr="006F3314">
        <w:rPr>
          <w:rFonts w:hint="eastAsia"/>
          <w:bCs/>
          <w:sz w:val="24"/>
          <w:szCs w:val="24"/>
        </w:rPr>
        <w:t>。主要实现对数据资源的充分利用，利用数据协助政</w:t>
      </w:r>
      <w:r w:rsidR="00BB7CD1" w:rsidRPr="006F3314">
        <w:rPr>
          <w:rFonts w:hint="eastAsia"/>
          <w:bCs/>
          <w:sz w:val="24"/>
          <w:szCs w:val="24"/>
        </w:rPr>
        <w:t>府工作、决策。</w:t>
      </w:r>
    </w:p>
    <w:p w:rsidR="00000000" w:rsidRPr="006F3314" w:rsidRDefault="006F3314" w:rsidP="006F3314">
      <w:pPr>
        <w:rPr>
          <w:sz w:val="24"/>
          <w:szCs w:val="24"/>
        </w:rPr>
      </w:pPr>
      <w:r>
        <w:rPr>
          <w:rFonts w:hint="eastAsia"/>
          <w:bCs/>
          <w:sz w:val="24"/>
          <w:szCs w:val="24"/>
        </w:rPr>
        <w:t>（三</w:t>
      </w:r>
      <w:r>
        <w:rPr>
          <w:bCs/>
          <w:sz w:val="24"/>
          <w:szCs w:val="24"/>
        </w:rPr>
        <w:t>）</w:t>
      </w:r>
      <w:r w:rsidRPr="006F3314">
        <w:rPr>
          <w:rFonts w:hint="eastAsia"/>
          <w:bCs/>
          <w:sz w:val="24"/>
          <w:szCs w:val="24"/>
        </w:rPr>
        <w:t>电子政务应用体系。</w:t>
      </w:r>
      <w:r w:rsidR="00BB7CD1" w:rsidRPr="006F3314">
        <w:rPr>
          <w:rFonts w:hint="eastAsia"/>
          <w:bCs/>
          <w:sz w:val="24"/>
          <w:szCs w:val="24"/>
        </w:rPr>
        <w:t>该体系</w:t>
      </w:r>
      <w:r w:rsidR="00BB7CD1" w:rsidRPr="006F3314">
        <w:rPr>
          <w:rFonts w:hint="eastAsia"/>
          <w:bCs/>
          <w:sz w:val="24"/>
          <w:szCs w:val="24"/>
        </w:rPr>
        <w:t>在政府部门间的应用</w:t>
      </w:r>
      <w:r w:rsidR="00BB7CD1" w:rsidRPr="006F3314">
        <w:rPr>
          <w:rFonts w:hint="eastAsia"/>
          <w:bCs/>
          <w:sz w:val="24"/>
          <w:szCs w:val="24"/>
        </w:rPr>
        <w:t>应该集中在各级政府信息传递和同级政府信息交换上，而</w:t>
      </w:r>
      <w:r w:rsidR="00BB7CD1" w:rsidRPr="006F3314">
        <w:rPr>
          <w:rFonts w:hint="eastAsia"/>
          <w:bCs/>
          <w:sz w:val="24"/>
          <w:szCs w:val="24"/>
        </w:rPr>
        <w:t>在政府部门内部之间的应用</w:t>
      </w:r>
      <w:r w:rsidR="00BB7CD1" w:rsidRPr="006F3314">
        <w:rPr>
          <w:rFonts w:hint="eastAsia"/>
          <w:bCs/>
          <w:sz w:val="24"/>
          <w:szCs w:val="24"/>
        </w:rPr>
        <w:t>则应该集中在政府部门内部公文流转、审核、处理，领导事务管理等方面。</w:t>
      </w:r>
    </w:p>
    <w:p w:rsidR="00000000" w:rsidRPr="006F3314" w:rsidRDefault="006F3314" w:rsidP="006F3314">
      <w:pPr>
        <w:rPr>
          <w:sz w:val="24"/>
          <w:szCs w:val="24"/>
        </w:rPr>
      </w:pPr>
      <w:r>
        <w:rPr>
          <w:rFonts w:hint="eastAsia"/>
          <w:bCs/>
          <w:sz w:val="24"/>
          <w:szCs w:val="24"/>
        </w:rPr>
        <w:t>（四</w:t>
      </w:r>
      <w:r>
        <w:rPr>
          <w:bCs/>
          <w:sz w:val="24"/>
          <w:szCs w:val="24"/>
        </w:rPr>
        <w:t>）</w:t>
      </w:r>
      <w:r w:rsidRPr="006F3314">
        <w:rPr>
          <w:rFonts w:hint="eastAsia"/>
          <w:bCs/>
          <w:sz w:val="24"/>
          <w:szCs w:val="24"/>
        </w:rPr>
        <w:t>电子政务门户。</w:t>
      </w:r>
      <w:r w:rsidR="00BB7CD1" w:rsidRPr="006F3314">
        <w:rPr>
          <w:rFonts w:hint="eastAsia"/>
          <w:bCs/>
          <w:sz w:val="24"/>
          <w:szCs w:val="24"/>
        </w:rPr>
        <w:t>电子政务门户是整个电子政务对外的一个窗户，是电子政务系统向最终用户开放的交互界面。</w:t>
      </w:r>
      <w:r w:rsidR="00BB7CD1" w:rsidRPr="006F3314">
        <w:rPr>
          <w:rFonts w:hint="eastAsia"/>
          <w:bCs/>
          <w:sz w:val="24"/>
          <w:szCs w:val="24"/>
        </w:rPr>
        <w:t>公众</w:t>
      </w:r>
      <w:r w:rsidR="00BB7CD1" w:rsidRPr="006F3314">
        <w:rPr>
          <w:rFonts w:hint="eastAsia"/>
          <w:bCs/>
          <w:sz w:val="24"/>
          <w:szCs w:val="24"/>
        </w:rPr>
        <w:t>通过访问电子政务门户，可以</w:t>
      </w:r>
      <w:r w:rsidR="00BB7CD1" w:rsidRPr="006F3314">
        <w:rPr>
          <w:rFonts w:hint="eastAsia"/>
          <w:bCs/>
          <w:sz w:val="24"/>
          <w:szCs w:val="24"/>
        </w:rPr>
        <w:t>享受政府向公众、企业、社会提供的服务。</w:t>
      </w:r>
    </w:p>
    <w:p w:rsidR="00000000" w:rsidRPr="006F3314" w:rsidRDefault="006F3314" w:rsidP="006F3314">
      <w:pPr>
        <w:rPr>
          <w:sz w:val="24"/>
          <w:szCs w:val="24"/>
        </w:rPr>
      </w:pPr>
      <w:r>
        <w:rPr>
          <w:rFonts w:hint="eastAsia"/>
          <w:bCs/>
          <w:sz w:val="24"/>
          <w:szCs w:val="24"/>
        </w:rPr>
        <w:t>（五</w:t>
      </w:r>
      <w:r>
        <w:rPr>
          <w:bCs/>
          <w:sz w:val="24"/>
          <w:szCs w:val="24"/>
        </w:rPr>
        <w:t>）</w:t>
      </w:r>
      <w:r w:rsidRPr="006F3314">
        <w:rPr>
          <w:rFonts w:hint="eastAsia"/>
          <w:bCs/>
          <w:sz w:val="24"/>
          <w:szCs w:val="24"/>
        </w:rPr>
        <w:t>电子政务安全体系。</w:t>
      </w:r>
      <w:r w:rsidR="00BB7CD1" w:rsidRPr="006F3314">
        <w:rPr>
          <w:rFonts w:hint="eastAsia"/>
          <w:bCs/>
          <w:sz w:val="24"/>
          <w:szCs w:val="24"/>
        </w:rPr>
        <w:t>电子政务安全体系由贯穿网络系统层安全、网络层安全、物理层安全、应用层安全的多项</w:t>
      </w:r>
      <w:r w:rsidR="00BB7CD1" w:rsidRPr="006F3314">
        <w:rPr>
          <w:rFonts w:hint="eastAsia"/>
          <w:bCs/>
          <w:sz w:val="24"/>
          <w:szCs w:val="24"/>
        </w:rPr>
        <w:t>安全模块</w:t>
      </w:r>
      <w:r w:rsidR="00BB7CD1" w:rsidRPr="006F3314">
        <w:rPr>
          <w:rFonts w:hint="eastAsia"/>
          <w:bCs/>
          <w:sz w:val="24"/>
          <w:szCs w:val="24"/>
        </w:rPr>
        <w:t>构成。</w:t>
      </w:r>
    </w:p>
    <w:p w:rsidR="00000000" w:rsidRPr="006F3314" w:rsidRDefault="006F3314" w:rsidP="006F3314">
      <w:pPr>
        <w:rPr>
          <w:sz w:val="24"/>
          <w:szCs w:val="24"/>
        </w:rPr>
      </w:pPr>
      <w:r>
        <w:rPr>
          <w:rFonts w:hint="eastAsia"/>
          <w:bCs/>
          <w:sz w:val="24"/>
          <w:szCs w:val="24"/>
        </w:rPr>
        <w:t>（六</w:t>
      </w:r>
      <w:r>
        <w:rPr>
          <w:bCs/>
          <w:sz w:val="24"/>
          <w:szCs w:val="24"/>
        </w:rPr>
        <w:t>）</w:t>
      </w:r>
      <w:r w:rsidRPr="006F3314">
        <w:rPr>
          <w:rFonts w:hint="eastAsia"/>
          <w:bCs/>
          <w:sz w:val="24"/>
          <w:szCs w:val="24"/>
        </w:rPr>
        <w:t>电子政务标准体系。</w:t>
      </w:r>
      <w:r w:rsidR="00BB7CD1" w:rsidRPr="006F3314">
        <w:rPr>
          <w:rFonts w:hint="eastAsia"/>
          <w:bCs/>
          <w:sz w:val="24"/>
          <w:szCs w:val="24"/>
        </w:rPr>
        <w:t>电子政务标准体系能够有效保障信息资源的</w:t>
      </w:r>
      <w:r w:rsidR="00BB7CD1" w:rsidRPr="006F3314">
        <w:rPr>
          <w:rFonts w:hint="eastAsia"/>
          <w:bCs/>
          <w:sz w:val="24"/>
          <w:szCs w:val="24"/>
        </w:rPr>
        <w:t>共享</w:t>
      </w:r>
      <w:r w:rsidR="00BB7CD1" w:rsidRPr="006F3314">
        <w:rPr>
          <w:rFonts w:hint="eastAsia"/>
          <w:bCs/>
          <w:sz w:val="24"/>
          <w:szCs w:val="24"/>
        </w:rPr>
        <w:t>，促进政务的互联互通。</w:t>
      </w:r>
    </w:p>
    <w:p w:rsidR="006F3314" w:rsidRDefault="006F3314" w:rsidP="006F3314">
      <w:pPr>
        <w:rPr>
          <w:b/>
          <w:bCs/>
          <w:sz w:val="24"/>
          <w:szCs w:val="24"/>
        </w:rPr>
      </w:pPr>
      <w:r w:rsidRPr="006F3314">
        <w:rPr>
          <w:rFonts w:hint="eastAsia"/>
          <w:b/>
          <w:bCs/>
          <w:sz w:val="24"/>
          <w:szCs w:val="24"/>
        </w:rPr>
        <w:t>功能</w:t>
      </w:r>
      <w:r w:rsidRPr="006F3314">
        <w:rPr>
          <w:b/>
          <w:bCs/>
          <w:sz w:val="24"/>
          <w:szCs w:val="24"/>
        </w:rPr>
        <w:t>需求：</w:t>
      </w:r>
    </w:p>
    <w:p w:rsidR="006F3314" w:rsidRPr="006F3314" w:rsidRDefault="006F3314" w:rsidP="006F3314">
      <w:pPr>
        <w:rPr>
          <w:bCs/>
          <w:sz w:val="24"/>
          <w:szCs w:val="24"/>
        </w:rPr>
      </w:pPr>
      <w:r w:rsidRPr="006F3314">
        <w:rPr>
          <w:rFonts w:hint="eastAsia"/>
          <w:bCs/>
          <w:sz w:val="24"/>
          <w:szCs w:val="24"/>
        </w:rPr>
        <w:t>（一）基于网络基础层的功能需求</w:t>
      </w:r>
    </w:p>
    <w:p w:rsidR="00000000" w:rsidRPr="006F3314" w:rsidRDefault="00BB7CD1" w:rsidP="006F3314">
      <w:pPr>
        <w:ind w:firstLineChars="200" w:firstLine="480"/>
        <w:rPr>
          <w:bCs/>
          <w:sz w:val="24"/>
          <w:szCs w:val="24"/>
        </w:rPr>
      </w:pPr>
      <w:r w:rsidRPr="006F3314">
        <w:rPr>
          <w:rFonts w:hint="eastAsia"/>
          <w:bCs/>
          <w:sz w:val="24"/>
          <w:szCs w:val="24"/>
        </w:rPr>
        <w:t>电子政务系统的网络基础层由</w:t>
      </w:r>
      <w:r w:rsidRPr="006F3314">
        <w:rPr>
          <w:rFonts w:hint="eastAsia"/>
          <w:bCs/>
          <w:sz w:val="24"/>
          <w:szCs w:val="24"/>
        </w:rPr>
        <w:t>政务内网</w:t>
      </w:r>
      <w:r w:rsidRPr="006F3314">
        <w:rPr>
          <w:rFonts w:hint="eastAsia"/>
          <w:bCs/>
          <w:sz w:val="24"/>
          <w:szCs w:val="24"/>
        </w:rPr>
        <w:t>和</w:t>
      </w:r>
      <w:r w:rsidRPr="006F3314">
        <w:rPr>
          <w:rFonts w:hint="eastAsia"/>
          <w:bCs/>
          <w:sz w:val="24"/>
          <w:szCs w:val="24"/>
        </w:rPr>
        <w:t>政务外网</w:t>
      </w:r>
      <w:r w:rsidRPr="006F3314">
        <w:rPr>
          <w:rFonts w:hint="eastAsia"/>
          <w:bCs/>
          <w:sz w:val="24"/>
          <w:szCs w:val="24"/>
        </w:rPr>
        <w:t>构成。</w:t>
      </w:r>
      <w:r w:rsidRPr="006F3314">
        <w:rPr>
          <w:rFonts w:hint="eastAsia"/>
          <w:bCs/>
          <w:sz w:val="24"/>
          <w:szCs w:val="24"/>
        </w:rPr>
        <w:t>政务内网</w:t>
      </w:r>
      <w:r w:rsidRPr="006F3314">
        <w:rPr>
          <w:rFonts w:hint="eastAsia"/>
          <w:bCs/>
          <w:sz w:val="24"/>
          <w:szCs w:val="24"/>
        </w:rPr>
        <w:t>主要是为政府内部办公系统服务，</w:t>
      </w:r>
      <w:r w:rsidRPr="006F3314">
        <w:rPr>
          <w:rFonts w:hint="eastAsia"/>
          <w:bCs/>
          <w:sz w:val="24"/>
          <w:szCs w:val="24"/>
        </w:rPr>
        <w:t>政务外网</w:t>
      </w:r>
      <w:r w:rsidRPr="006F3314">
        <w:rPr>
          <w:rFonts w:hint="eastAsia"/>
          <w:bCs/>
          <w:sz w:val="24"/>
          <w:szCs w:val="24"/>
        </w:rPr>
        <w:t>则主要是为政府间相互的业务往来与政府对外业务服务。基于网络基础层的电子政务系统功能</w:t>
      </w:r>
      <w:r w:rsidRPr="006F3314">
        <w:rPr>
          <w:rFonts w:hint="eastAsia"/>
          <w:bCs/>
          <w:sz w:val="24"/>
          <w:szCs w:val="24"/>
        </w:rPr>
        <w:t>需求主要是电子政务系统</w:t>
      </w:r>
      <w:r w:rsidRPr="006F3314">
        <w:rPr>
          <w:rFonts w:hint="eastAsia"/>
          <w:bCs/>
          <w:sz w:val="24"/>
          <w:szCs w:val="24"/>
        </w:rPr>
        <w:t>各网间横向与纵向的互联互通</w:t>
      </w:r>
      <w:r w:rsidRPr="006F3314">
        <w:rPr>
          <w:rFonts w:hint="eastAsia"/>
          <w:bCs/>
          <w:sz w:val="24"/>
          <w:szCs w:val="24"/>
        </w:rPr>
        <w:t>，达成政府之间、政府与外部之间的</w:t>
      </w:r>
      <w:r w:rsidRPr="006F3314">
        <w:rPr>
          <w:rFonts w:hint="eastAsia"/>
          <w:bCs/>
          <w:sz w:val="24"/>
          <w:szCs w:val="24"/>
        </w:rPr>
        <w:t>业务协同</w:t>
      </w:r>
      <w:r w:rsidRPr="006F3314">
        <w:rPr>
          <w:rFonts w:hint="eastAsia"/>
          <w:bCs/>
          <w:sz w:val="24"/>
          <w:szCs w:val="24"/>
        </w:rPr>
        <w:t>。</w:t>
      </w:r>
    </w:p>
    <w:p w:rsidR="00000000" w:rsidRPr="006F3314" w:rsidRDefault="00BB7CD1" w:rsidP="006F3314">
      <w:pPr>
        <w:ind w:firstLineChars="200" w:firstLine="480"/>
        <w:rPr>
          <w:bCs/>
          <w:sz w:val="24"/>
          <w:szCs w:val="24"/>
        </w:rPr>
      </w:pPr>
      <w:r w:rsidRPr="006F3314">
        <w:rPr>
          <w:rFonts w:hint="eastAsia"/>
          <w:bCs/>
          <w:sz w:val="24"/>
          <w:szCs w:val="24"/>
        </w:rPr>
        <w:t>电子政务系统网络基础层的功能需求一是以业务流量与流向为依据，确定网络互联的分级和分区。二是恰当的选择技术路线。</w:t>
      </w:r>
    </w:p>
    <w:p w:rsidR="006F3314" w:rsidRPr="006F3314" w:rsidRDefault="006F3314" w:rsidP="006F3314">
      <w:pPr>
        <w:rPr>
          <w:sz w:val="24"/>
          <w:szCs w:val="24"/>
        </w:rPr>
      </w:pPr>
      <w:r w:rsidRPr="006F3314">
        <w:rPr>
          <w:rFonts w:hint="eastAsia"/>
          <w:bCs/>
          <w:sz w:val="24"/>
          <w:szCs w:val="24"/>
        </w:rPr>
        <w:t>（二）基于政务系统应用层的功能需求</w:t>
      </w:r>
    </w:p>
    <w:p w:rsidR="00000000" w:rsidRPr="00256910" w:rsidRDefault="00BB7CD1" w:rsidP="00256910">
      <w:pPr>
        <w:ind w:firstLineChars="200" w:firstLine="480"/>
        <w:rPr>
          <w:sz w:val="24"/>
          <w:szCs w:val="24"/>
        </w:rPr>
      </w:pPr>
      <w:r w:rsidRPr="00256910">
        <w:rPr>
          <w:rFonts w:hint="eastAsia"/>
          <w:bCs/>
          <w:sz w:val="24"/>
          <w:szCs w:val="24"/>
        </w:rPr>
        <w:t>政务系统应用层是电子政务的</w:t>
      </w:r>
      <w:r w:rsidRPr="00256910">
        <w:rPr>
          <w:rFonts w:hint="eastAsia"/>
          <w:bCs/>
          <w:sz w:val="24"/>
          <w:szCs w:val="24"/>
        </w:rPr>
        <w:t>对内服务层</w:t>
      </w:r>
      <w:r w:rsidRPr="00256910">
        <w:rPr>
          <w:rFonts w:hint="eastAsia"/>
          <w:bCs/>
          <w:sz w:val="24"/>
          <w:szCs w:val="24"/>
        </w:rPr>
        <w:t>，对实现政府信息资源数字化、业务处理网络化、管理决策科学化等具有重</w:t>
      </w:r>
      <w:r w:rsidRPr="00256910">
        <w:rPr>
          <w:rFonts w:hint="eastAsia"/>
          <w:bCs/>
          <w:sz w:val="24"/>
          <w:szCs w:val="24"/>
        </w:rPr>
        <w:t>要的推进作用。政务系统应用层主要包括为各级政府及部门提供各类业务处理系统、公文流转处理系统和办公自动化系统等。</w:t>
      </w:r>
    </w:p>
    <w:p w:rsidR="006F3314" w:rsidRPr="00256910" w:rsidRDefault="006F3314" w:rsidP="00256910">
      <w:pPr>
        <w:pStyle w:val="a3"/>
        <w:numPr>
          <w:ilvl w:val="0"/>
          <w:numId w:val="23"/>
        </w:numPr>
        <w:ind w:firstLineChars="0"/>
        <w:rPr>
          <w:sz w:val="24"/>
          <w:szCs w:val="24"/>
        </w:rPr>
      </w:pPr>
      <w:r w:rsidRPr="00256910">
        <w:rPr>
          <w:rFonts w:hint="eastAsia"/>
          <w:bCs/>
          <w:sz w:val="24"/>
          <w:szCs w:val="24"/>
        </w:rPr>
        <w:t>基于应用支撑层的功能需求</w:t>
      </w:r>
    </w:p>
    <w:p w:rsidR="00000000" w:rsidRPr="00256910" w:rsidRDefault="00BB7CD1" w:rsidP="00256910">
      <w:pPr>
        <w:pStyle w:val="a3"/>
        <w:ind w:left="120" w:firstLineChars="150" w:firstLine="360"/>
        <w:rPr>
          <w:sz w:val="24"/>
          <w:szCs w:val="24"/>
        </w:rPr>
      </w:pPr>
      <w:r w:rsidRPr="00256910">
        <w:rPr>
          <w:rFonts w:hint="eastAsia"/>
          <w:bCs/>
          <w:sz w:val="24"/>
          <w:szCs w:val="24"/>
        </w:rPr>
        <w:lastRenderedPageBreak/>
        <w:t>应用支撑层为公众服务门户层和政务应用层功能的实现</w:t>
      </w:r>
      <w:r w:rsidRPr="00256910">
        <w:rPr>
          <w:rFonts w:hint="eastAsia"/>
          <w:bCs/>
          <w:sz w:val="24"/>
          <w:szCs w:val="24"/>
        </w:rPr>
        <w:t>提供多种服务以及运行环境</w:t>
      </w:r>
      <w:r w:rsidRPr="00256910">
        <w:rPr>
          <w:rFonts w:hint="eastAsia"/>
          <w:bCs/>
          <w:sz w:val="24"/>
          <w:szCs w:val="24"/>
        </w:rPr>
        <w:t>，并且能有效地保证各级政府之间、政府各部门之间以及政府与公众之间的信息共享，彻底解决信息孤岛问题。</w:t>
      </w:r>
    </w:p>
    <w:p w:rsidR="006F3314" w:rsidRPr="00256910" w:rsidRDefault="006F3314" w:rsidP="00256910">
      <w:pPr>
        <w:pStyle w:val="a3"/>
        <w:numPr>
          <w:ilvl w:val="0"/>
          <w:numId w:val="23"/>
        </w:numPr>
        <w:ind w:firstLineChars="0"/>
        <w:rPr>
          <w:sz w:val="24"/>
          <w:szCs w:val="24"/>
        </w:rPr>
      </w:pPr>
      <w:r w:rsidRPr="00256910">
        <w:rPr>
          <w:rFonts w:hint="eastAsia"/>
          <w:bCs/>
          <w:sz w:val="24"/>
          <w:szCs w:val="24"/>
        </w:rPr>
        <w:t>基于公众服务门户层的功能需求</w:t>
      </w:r>
    </w:p>
    <w:p w:rsidR="00000000" w:rsidRPr="00256910" w:rsidRDefault="00BB7CD1" w:rsidP="00256910">
      <w:pPr>
        <w:pStyle w:val="a3"/>
        <w:ind w:left="120" w:firstLine="480"/>
        <w:rPr>
          <w:sz w:val="24"/>
          <w:szCs w:val="24"/>
        </w:rPr>
      </w:pPr>
      <w:r w:rsidRPr="00256910">
        <w:rPr>
          <w:rFonts w:hint="eastAsia"/>
          <w:bCs/>
          <w:sz w:val="24"/>
          <w:szCs w:val="24"/>
        </w:rPr>
        <w:t>公众服务门户层是电子政务系统软件平台的对外应用层，是</w:t>
      </w:r>
      <w:r w:rsidRPr="00256910">
        <w:rPr>
          <w:rFonts w:hint="eastAsia"/>
          <w:bCs/>
          <w:sz w:val="24"/>
          <w:szCs w:val="24"/>
        </w:rPr>
        <w:t>面向公众的门户</w:t>
      </w:r>
      <w:r w:rsidRPr="00256910">
        <w:rPr>
          <w:rFonts w:hint="eastAsia"/>
          <w:bCs/>
          <w:sz w:val="24"/>
          <w:szCs w:val="24"/>
        </w:rPr>
        <w:t>。通过此门户向市民以及其他区域的公众</w:t>
      </w:r>
      <w:r w:rsidRPr="00256910">
        <w:rPr>
          <w:rFonts w:hint="eastAsia"/>
          <w:bCs/>
          <w:sz w:val="24"/>
          <w:szCs w:val="24"/>
        </w:rPr>
        <w:t>提供多种层次的公众化服务</w:t>
      </w:r>
      <w:r w:rsidRPr="00256910">
        <w:rPr>
          <w:rFonts w:hint="eastAsia"/>
          <w:bCs/>
          <w:sz w:val="24"/>
          <w:szCs w:val="24"/>
        </w:rPr>
        <w:t>，可以实现经济调节、市场监管、社会管理、公共服务等政府服务的电子化、网络化。</w:t>
      </w:r>
    </w:p>
    <w:p w:rsidR="006F3314" w:rsidRPr="006F3314" w:rsidRDefault="006F3314" w:rsidP="006F3314">
      <w:pPr>
        <w:pStyle w:val="a3"/>
        <w:ind w:left="1202" w:firstLineChars="0" w:firstLine="0"/>
        <w:rPr>
          <w:rFonts w:hint="eastAsia"/>
          <w:b/>
          <w:sz w:val="24"/>
          <w:szCs w:val="24"/>
        </w:rPr>
      </w:pPr>
    </w:p>
    <w:p w:rsidR="006F3314" w:rsidRPr="006F3314" w:rsidRDefault="006F3314" w:rsidP="006F3314">
      <w:pPr>
        <w:pStyle w:val="a3"/>
        <w:ind w:left="720" w:firstLineChars="0" w:firstLine="0"/>
        <w:rPr>
          <w:rFonts w:hint="eastAsia"/>
          <w:b/>
          <w:sz w:val="24"/>
          <w:szCs w:val="24"/>
        </w:rPr>
      </w:pPr>
    </w:p>
    <w:p w:rsidR="00CD23DE" w:rsidRDefault="00256910" w:rsidP="00256910">
      <w:pPr>
        <w:rPr>
          <w:b/>
          <w:sz w:val="28"/>
          <w:szCs w:val="28"/>
        </w:rPr>
      </w:pPr>
      <w:r>
        <w:rPr>
          <w:rFonts w:hint="eastAsia"/>
          <w:b/>
          <w:sz w:val="28"/>
          <w:szCs w:val="28"/>
        </w:rPr>
        <w:t>十</w:t>
      </w:r>
      <w:r>
        <w:rPr>
          <w:b/>
          <w:sz w:val="28"/>
          <w:szCs w:val="28"/>
        </w:rPr>
        <w:t>、</w:t>
      </w:r>
      <w:r w:rsidR="00F6196F" w:rsidRPr="00256910">
        <w:rPr>
          <w:rFonts w:hint="eastAsia"/>
          <w:b/>
          <w:sz w:val="28"/>
          <w:szCs w:val="28"/>
        </w:rPr>
        <w:t>电子政务</w:t>
      </w:r>
      <w:r w:rsidR="00F6196F" w:rsidRPr="00256910">
        <w:rPr>
          <w:b/>
          <w:sz w:val="28"/>
          <w:szCs w:val="28"/>
        </w:rPr>
        <w:t>与电子政府</w:t>
      </w:r>
      <w:r w:rsidR="00F6196F" w:rsidRPr="00256910">
        <w:rPr>
          <w:rFonts w:hint="eastAsia"/>
          <w:b/>
          <w:sz w:val="28"/>
          <w:szCs w:val="28"/>
        </w:rPr>
        <w:t>(</w:t>
      </w:r>
      <w:r w:rsidR="00F6196F" w:rsidRPr="00256910">
        <w:rPr>
          <w:b/>
          <w:sz w:val="28"/>
          <w:szCs w:val="28"/>
        </w:rPr>
        <w:t>P8</w:t>
      </w:r>
      <w:r w:rsidR="00F6196F" w:rsidRPr="00256910">
        <w:rPr>
          <w:rFonts w:hint="eastAsia"/>
          <w:b/>
          <w:sz w:val="28"/>
          <w:szCs w:val="28"/>
        </w:rPr>
        <w:t>)</w:t>
      </w:r>
    </w:p>
    <w:p w:rsidR="00000000" w:rsidRPr="00CD23DE" w:rsidRDefault="00BB7CD1" w:rsidP="00CD23DE">
      <w:pPr>
        <w:ind w:firstLineChars="250" w:firstLine="600"/>
        <w:rPr>
          <w:sz w:val="24"/>
          <w:szCs w:val="24"/>
        </w:rPr>
      </w:pPr>
      <w:r w:rsidRPr="00CD23DE">
        <w:rPr>
          <w:rFonts w:hint="eastAsia"/>
          <w:bCs/>
          <w:sz w:val="24"/>
          <w:szCs w:val="24"/>
        </w:rPr>
        <w:t>电子政府是</w:t>
      </w:r>
      <w:r w:rsidRPr="00BB7CD1">
        <w:rPr>
          <w:rFonts w:hint="eastAsia"/>
          <w:bCs/>
          <w:sz w:val="24"/>
          <w:szCs w:val="24"/>
        </w:rPr>
        <w:t>指运用信息及网络技术，对现有的政府组织结构和工作流程进行优化重组之后，所重新构造的</w:t>
      </w:r>
      <w:r w:rsidRPr="00BB7CD1">
        <w:rPr>
          <w:rFonts w:hint="eastAsia"/>
          <w:bCs/>
          <w:sz w:val="24"/>
          <w:szCs w:val="24"/>
        </w:rPr>
        <w:t>新型政府管理形态</w:t>
      </w:r>
      <w:r w:rsidRPr="00BB7CD1">
        <w:rPr>
          <w:rFonts w:hint="eastAsia"/>
          <w:bCs/>
          <w:sz w:val="24"/>
          <w:szCs w:val="24"/>
        </w:rPr>
        <w:t>，是实体政府利用信息网络技术构建的一个</w:t>
      </w:r>
      <w:r w:rsidRPr="00BB7CD1">
        <w:rPr>
          <w:rFonts w:hint="eastAsia"/>
          <w:bCs/>
          <w:sz w:val="24"/>
          <w:szCs w:val="24"/>
        </w:rPr>
        <w:t>虚拟政府</w:t>
      </w:r>
      <w:r w:rsidRPr="00BB7CD1">
        <w:rPr>
          <w:rFonts w:hint="eastAsia"/>
          <w:bCs/>
          <w:sz w:val="24"/>
          <w:szCs w:val="24"/>
        </w:rPr>
        <w:t>。电子政府是一个与传统政府相对应的概念，是通过电子化来实现政府业务优化的模</w:t>
      </w:r>
      <w:r w:rsidRPr="00CD23DE">
        <w:rPr>
          <w:rFonts w:hint="eastAsia"/>
          <w:bCs/>
          <w:sz w:val="24"/>
          <w:szCs w:val="24"/>
        </w:rPr>
        <w:t>式。</w:t>
      </w:r>
    </w:p>
    <w:p w:rsidR="00000000" w:rsidRPr="00CD23DE" w:rsidRDefault="00BB7CD1" w:rsidP="00CD23DE">
      <w:pPr>
        <w:ind w:firstLineChars="250" w:firstLine="600"/>
        <w:rPr>
          <w:sz w:val="24"/>
          <w:szCs w:val="24"/>
        </w:rPr>
      </w:pPr>
      <w:r w:rsidRPr="00CD23DE">
        <w:rPr>
          <w:rFonts w:hint="eastAsia"/>
          <w:bCs/>
          <w:sz w:val="24"/>
          <w:szCs w:val="24"/>
        </w:rPr>
        <w:t>电子政务的完整概念需要包括政府部门内部，政府部门之间以及政府与民众之间的所有政务业务的电子化，在内</w:t>
      </w:r>
      <w:r w:rsidRPr="00CD23DE">
        <w:rPr>
          <w:rFonts w:hint="eastAsia"/>
          <w:bCs/>
          <w:sz w:val="24"/>
          <w:szCs w:val="24"/>
        </w:rPr>
        <w:t>容和范围方面都比电子政府要丰富。</w:t>
      </w:r>
    </w:p>
    <w:p w:rsidR="00000000" w:rsidRPr="00CD23DE" w:rsidRDefault="00BB7CD1" w:rsidP="00CD23DE">
      <w:pPr>
        <w:ind w:firstLineChars="250" w:firstLine="600"/>
        <w:rPr>
          <w:sz w:val="24"/>
          <w:szCs w:val="24"/>
        </w:rPr>
      </w:pPr>
      <w:r w:rsidRPr="00CD23DE">
        <w:rPr>
          <w:rFonts w:hint="eastAsia"/>
          <w:bCs/>
          <w:sz w:val="24"/>
          <w:szCs w:val="24"/>
        </w:rPr>
        <w:t>从根本上来看，电子政务和电子政府都意味着信息时代政府行政和管理的信息化，数字化和电子化，促进了政府组织结构和功能的创新和改造。</w:t>
      </w:r>
    </w:p>
    <w:p w:rsidR="00CD23DE" w:rsidRPr="00CD23DE" w:rsidRDefault="00CD23DE" w:rsidP="00256910">
      <w:pPr>
        <w:rPr>
          <w:rFonts w:hint="eastAsia"/>
          <w:b/>
          <w:sz w:val="28"/>
          <w:szCs w:val="28"/>
        </w:rPr>
      </w:pPr>
    </w:p>
    <w:p w:rsidR="00F6196F" w:rsidRPr="00256910" w:rsidRDefault="00256910" w:rsidP="00256910">
      <w:pPr>
        <w:rPr>
          <w:b/>
          <w:sz w:val="28"/>
          <w:szCs w:val="28"/>
        </w:rPr>
      </w:pPr>
      <w:r>
        <w:rPr>
          <w:rFonts w:hint="eastAsia"/>
          <w:b/>
          <w:sz w:val="28"/>
          <w:szCs w:val="28"/>
        </w:rPr>
        <w:t>十一</w:t>
      </w:r>
      <w:r>
        <w:rPr>
          <w:b/>
          <w:sz w:val="28"/>
          <w:szCs w:val="28"/>
        </w:rPr>
        <w:t>、</w:t>
      </w:r>
      <w:r w:rsidR="00F6196F" w:rsidRPr="00256910">
        <w:rPr>
          <w:rFonts w:hint="eastAsia"/>
          <w:b/>
          <w:sz w:val="28"/>
          <w:szCs w:val="28"/>
        </w:rPr>
        <w:t>国外电子政务建设的</w:t>
      </w:r>
      <w:r w:rsidR="00F6196F" w:rsidRPr="00256910">
        <w:rPr>
          <w:b/>
          <w:sz w:val="28"/>
          <w:szCs w:val="28"/>
        </w:rPr>
        <w:t>基本内涵与价值</w:t>
      </w:r>
      <w:r w:rsidR="00F6196F" w:rsidRPr="00256910">
        <w:rPr>
          <w:rFonts w:hint="eastAsia"/>
          <w:b/>
          <w:sz w:val="28"/>
          <w:szCs w:val="28"/>
        </w:rPr>
        <w:t>（课件</w:t>
      </w:r>
      <w:r w:rsidR="00F6196F" w:rsidRPr="00256910">
        <w:rPr>
          <w:b/>
          <w:sz w:val="28"/>
          <w:szCs w:val="28"/>
        </w:rPr>
        <w:t>+</w:t>
      </w:r>
      <w:r w:rsidR="00F6196F" w:rsidRPr="00256910">
        <w:rPr>
          <w:b/>
          <w:sz w:val="28"/>
          <w:szCs w:val="28"/>
        </w:rPr>
        <w:t>自己归纳升华）</w:t>
      </w:r>
    </w:p>
    <w:p w:rsidR="00F6196F" w:rsidRDefault="00256910" w:rsidP="00256910">
      <w:pPr>
        <w:rPr>
          <w:b/>
          <w:sz w:val="28"/>
          <w:szCs w:val="28"/>
        </w:rPr>
      </w:pPr>
      <w:r>
        <w:rPr>
          <w:rFonts w:hint="eastAsia"/>
          <w:b/>
          <w:sz w:val="28"/>
          <w:szCs w:val="28"/>
        </w:rPr>
        <w:t>十二</w:t>
      </w:r>
      <w:r>
        <w:rPr>
          <w:b/>
          <w:sz w:val="28"/>
          <w:szCs w:val="28"/>
        </w:rPr>
        <w:t>、</w:t>
      </w:r>
      <w:r w:rsidR="00F6196F" w:rsidRPr="00256910">
        <w:rPr>
          <w:rFonts w:hint="eastAsia"/>
          <w:b/>
          <w:sz w:val="28"/>
          <w:szCs w:val="28"/>
        </w:rPr>
        <w:t>电子政务</w:t>
      </w:r>
      <w:r w:rsidR="00F6196F" w:rsidRPr="00256910">
        <w:rPr>
          <w:b/>
          <w:sz w:val="28"/>
          <w:szCs w:val="28"/>
        </w:rPr>
        <w:t>信息孤岛本质与成因</w:t>
      </w:r>
      <w:r w:rsidR="006F3314" w:rsidRPr="00256910">
        <w:rPr>
          <w:rFonts w:hint="eastAsia"/>
          <w:b/>
          <w:sz w:val="28"/>
          <w:szCs w:val="28"/>
        </w:rPr>
        <w:t>(</w:t>
      </w:r>
      <w:r w:rsidR="006F3314" w:rsidRPr="00256910">
        <w:rPr>
          <w:b/>
          <w:sz w:val="28"/>
          <w:szCs w:val="28"/>
        </w:rPr>
        <w:t>P261</w:t>
      </w:r>
      <w:r w:rsidR="006F3314" w:rsidRPr="00256910">
        <w:rPr>
          <w:rFonts w:hint="eastAsia"/>
          <w:b/>
          <w:sz w:val="28"/>
          <w:szCs w:val="28"/>
        </w:rPr>
        <w:t>、</w:t>
      </w:r>
      <w:r w:rsidR="006F3314" w:rsidRPr="00256910">
        <w:rPr>
          <w:rFonts w:hint="eastAsia"/>
          <w:b/>
          <w:sz w:val="28"/>
          <w:szCs w:val="28"/>
        </w:rPr>
        <w:t>262)</w:t>
      </w:r>
    </w:p>
    <w:p w:rsidR="00BB7CD1" w:rsidRPr="00BB7CD1" w:rsidRDefault="00BB7CD1" w:rsidP="0067264E">
      <w:pPr>
        <w:rPr>
          <w:rFonts w:asciiTheme="minorEastAsia" w:hAnsiTheme="minorEastAsia" w:hint="eastAsia"/>
          <w:b/>
          <w:sz w:val="24"/>
          <w:szCs w:val="24"/>
        </w:rPr>
      </w:pPr>
      <w:r w:rsidRPr="00BB7CD1">
        <w:rPr>
          <w:rFonts w:asciiTheme="minorEastAsia" w:hAnsiTheme="minorEastAsia" w:hint="eastAsia"/>
          <w:b/>
          <w:sz w:val="24"/>
          <w:szCs w:val="24"/>
        </w:rPr>
        <w:t>本质：</w:t>
      </w:r>
    </w:p>
    <w:p w:rsidR="0067264E" w:rsidRPr="00BB7CD1" w:rsidRDefault="0067264E" w:rsidP="00BB7CD1">
      <w:pPr>
        <w:ind w:firstLineChars="300" w:firstLine="720"/>
        <w:rPr>
          <w:rFonts w:asciiTheme="minorEastAsia" w:hAnsiTheme="minorEastAsia"/>
          <w:sz w:val="24"/>
          <w:szCs w:val="24"/>
        </w:rPr>
      </w:pPr>
      <w:r w:rsidRPr="0067264E">
        <w:rPr>
          <w:rFonts w:asciiTheme="minorEastAsia" w:hAnsiTheme="minorEastAsia" w:hint="eastAsia"/>
          <w:bCs/>
          <w:sz w:val="24"/>
          <w:szCs w:val="24"/>
        </w:rPr>
        <w:t>信息</w:t>
      </w:r>
      <w:r w:rsidRPr="00BB7CD1">
        <w:rPr>
          <w:rFonts w:asciiTheme="minorEastAsia" w:hAnsiTheme="minorEastAsia" w:hint="eastAsia"/>
          <w:bCs/>
          <w:sz w:val="24"/>
          <w:szCs w:val="24"/>
        </w:rPr>
        <w:t>孤岛是信息化进程中表现较为突出的问题，尤其在</w:t>
      </w:r>
      <w:r w:rsidRPr="00BB7CD1">
        <w:rPr>
          <w:rFonts w:asciiTheme="minorEastAsia" w:hAnsiTheme="minorEastAsia"/>
          <w:bCs/>
          <w:sz w:val="24"/>
          <w:szCs w:val="24"/>
        </w:rPr>
        <w:t>“</w:t>
      </w:r>
      <w:r w:rsidRPr="00BB7CD1">
        <w:rPr>
          <w:rFonts w:asciiTheme="minorEastAsia" w:hAnsiTheme="minorEastAsia" w:hint="eastAsia"/>
          <w:bCs/>
          <w:sz w:val="24"/>
          <w:szCs w:val="24"/>
        </w:rPr>
        <w:t>新的信息与通信技术普及应用导致的信息传递时空阻碍性的消失，在信息基础设施到达的地方信息可获得性趋同</w:t>
      </w:r>
      <w:r w:rsidRPr="00BB7CD1">
        <w:rPr>
          <w:rFonts w:asciiTheme="minorEastAsia" w:hAnsiTheme="minorEastAsia"/>
          <w:bCs/>
          <w:sz w:val="24"/>
          <w:szCs w:val="24"/>
        </w:rPr>
        <w:t>”</w:t>
      </w:r>
      <w:r w:rsidRPr="00BB7CD1">
        <w:rPr>
          <w:rFonts w:asciiTheme="minorEastAsia" w:hAnsiTheme="minorEastAsia" w:hint="eastAsia"/>
          <w:bCs/>
          <w:sz w:val="24"/>
          <w:szCs w:val="24"/>
        </w:rPr>
        <w:t>的今天，这一问题表现得更为引人关注。</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从本质上说，</w:t>
      </w:r>
      <w:r w:rsidR="0067264E" w:rsidRPr="00BB7CD1">
        <w:rPr>
          <w:rFonts w:asciiTheme="minorEastAsia" w:hAnsiTheme="minorEastAsia" w:hint="eastAsia"/>
          <w:bCs/>
          <w:sz w:val="24"/>
          <w:szCs w:val="24"/>
        </w:rPr>
        <w:t>信息属于生产资料，这一生产资料所具有的特点之一就是传递性，其价值是在传递过程中得以实现和增加，生产力的提高建立在信息得以按需传递的基础上。</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hint="eastAsia"/>
          <w:bCs/>
          <w:sz w:val="24"/>
          <w:szCs w:val="24"/>
        </w:rPr>
        <w:t>信息技术是生产工具，作为当今科学技术领域最具前沿特色的组成部分之一，具备</w:t>
      </w:r>
      <w:r w:rsidR="0067264E" w:rsidRPr="00BB7CD1">
        <w:rPr>
          <w:rFonts w:asciiTheme="minorEastAsia" w:hAnsiTheme="minorEastAsia"/>
          <w:bCs/>
          <w:sz w:val="24"/>
          <w:szCs w:val="24"/>
        </w:rPr>
        <w:t>“</w:t>
      </w:r>
      <w:r w:rsidR="0067264E" w:rsidRPr="00BB7CD1">
        <w:rPr>
          <w:rFonts w:asciiTheme="minorEastAsia" w:hAnsiTheme="minorEastAsia" w:hint="eastAsia"/>
          <w:bCs/>
          <w:sz w:val="24"/>
          <w:szCs w:val="24"/>
        </w:rPr>
        <w:t>科学技术是第一生产力</w:t>
      </w:r>
      <w:r w:rsidR="0067264E" w:rsidRPr="00BB7CD1">
        <w:rPr>
          <w:rFonts w:asciiTheme="minorEastAsia" w:hAnsiTheme="minorEastAsia"/>
          <w:bCs/>
          <w:sz w:val="24"/>
          <w:szCs w:val="24"/>
        </w:rPr>
        <w:t>”</w:t>
      </w:r>
      <w:r w:rsidR="0067264E" w:rsidRPr="00BB7CD1">
        <w:rPr>
          <w:rFonts w:asciiTheme="minorEastAsia" w:hAnsiTheme="minorEastAsia" w:hint="eastAsia"/>
          <w:bCs/>
          <w:sz w:val="24"/>
          <w:szCs w:val="24"/>
        </w:rPr>
        <w:t>的特征。在信息孤岛环境下，信息的传递性受到了较大程度的限制，信息技术的应用又表现为严重的失衡，因此信息孤岛问题的本质是生产力受限的表现，解放信息孤岛，也是解放生产力。</w:t>
      </w:r>
    </w:p>
    <w:p w:rsidR="0067264E" w:rsidRPr="00BB7CD1" w:rsidRDefault="0067264E" w:rsidP="00BB7CD1">
      <w:pPr>
        <w:ind w:firstLineChars="300" w:firstLine="720"/>
        <w:rPr>
          <w:rFonts w:asciiTheme="minorEastAsia" w:hAnsiTheme="minorEastAsia"/>
          <w:sz w:val="24"/>
          <w:szCs w:val="24"/>
        </w:rPr>
      </w:pPr>
      <w:r w:rsidRPr="00BB7CD1">
        <w:rPr>
          <w:rFonts w:asciiTheme="minorEastAsia" w:hAnsiTheme="minorEastAsia" w:hint="eastAsia"/>
          <w:bCs/>
          <w:sz w:val="24"/>
          <w:szCs w:val="24"/>
        </w:rPr>
        <w:t>另一方面，生产关系对生产力具有一定的适应性。根据广义价值规律，生产关系的价值率围绕生产力的平均价值率上下波动。当生产关系的价值率大于生产力的价值率时，该生产关系就会促进生产力的发展，它就会不断扩展其存在规模；当生产关系的价值率小于生产力的价值率时，该生产关系就会阻碍生产力的发展，它就会不断缩小其存在规模。</w:t>
      </w:r>
    </w:p>
    <w:p w:rsidR="0067264E" w:rsidRDefault="00BB7CD1" w:rsidP="0067264E">
      <w:pPr>
        <w:rPr>
          <w:rFonts w:asciiTheme="minorEastAsia" w:hAnsiTheme="minorEastAsia"/>
          <w:bCs/>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信息化的进程能反映这一规律。当信息化过程中的生产关系的价值率大于作为生产力主要因素的信息和信息技术的价值率时，这种生产关系就会</w:t>
      </w:r>
      <w:r w:rsidR="0067264E" w:rsidRPr="00BB7CD1">
        <w:rPr>
          <w:rFonts w:asciiTheme="minorEastAsia" w:hAnsiTheme="minorEastAsia" w:hint="eastAsia"/>
          <w:bCs/>
          <w:sz w:val="24"/>
          <w:szCs w:val="24"/>
        </w:rPr>
        <w:t>促进信息化生产力的发展，并不断扩展其存在规模</w:t>
      </w:r>
      <w:r w:rsidR="0067264E" w:rsidRPr="00BB7CD1">
        <w:rPr>
          <w:rFonts w:asciiTheme="minorEastAsia" w:hAnsiTheme="minorEastAsia"/>
          <w:bCs/>
          <w:sz w:val="24"/>
          <w:szCs w:val="24"/>
        </w:rPr>
        <w:t>——</w:t>
      </w:r>
      <w:r w:rsidR="0067264E" w:rsidRPr="00BB7CD1">
        <w:rPr>
          <w:rFonts w:asciiTheme="minorEastAsia" w:hAnsiTheme="minorEastAsia" w:hint="eastAsia"/>
          <w:bCs/>
          <w:sz w:val="24"/>
          <w:szCs w:val="24"/>
        </w:rPr>
        <w:t>即不断吞并信息孤岛，实现信息整</w:t>
      </w:r>
      <w:r w:rsidR="0067264E" w:rsidRPr="00BB7CD1">
        <w:rPr>
          <w:rFonts w:asciiTheme="minorEastAsia" w:hAnsiTheme="minorEastAsia" w:hint="eastAsia"/>
          <w:bCs/>
          <w:sz w:val="24"/>
          <w:szCs w:val="24"/>
        </w:rPr>
        <w:lastRenderedPageBreak/>
        <w:t>合；反之，当信息化过程中的生产关系的价值率小于作为生产力主要因素的信息和信息技术的价值率时，它就会阻碍信息化生产力的发展，并不断缩小其规模</w:t>
      </w:r>
      <w:r w:rsidR="0067264E" w:rsidRPr="00BB7CD1">
        <w:rPr>
          <w:rFonts w:asciiTheme="minorEastAsia" w:hAnsiTheme="minorEastAsia"/>
          <w:bCs/>
          <w:sz w:val="24"/>
          <w:szCs w:val="24"/>
        </w:rPr>
        <w:t>——</w:t>
      </w:r>
      <w:r w:rsidR="0067264E" w:rsidRPr="00BB7CD1">
        <w:rPr>
          <w:rFonts w:asciiTheme="minorEastAsia" w:hAnsiTheme="minorEastAsia" w:hint="eastAsia"/>
          <w:bCs/>
          <w:sz w:val="24"/>
          <w:szCs w:val="24"/>
        </w:rPr>
        <w:t>即信息孤岛的不断增加。因此，信息孤岛的本质之二就是现有生产关系中的部分组成对信息化生产力的</w:t>
      </w:r>
      <w:proofErr w:type="gramStart"/>
      <w:r w:rsidR="0067264E" w:rsidRPr="00BB7CD1">
        <w:rPr>
          <w:rFonts w:asciiTheme="minorEastAsia" w:hAnsiTheme="minorEastAsia" w:hint="eastAsia"/>
          <w:bCs/>
          <w:sz w:val="24"/>
          <w:szCs w:val="24"/>
        </w:rPr>
        <w:t>不</w:t>
      </w:r>
      <w:proofErr w:type="gramEnd"/>
      <w:r w:rsidR="0067264E" w:rsidRPr="00BB7CD1">
        <w:rPr>
          <w:rFonts w:asciiTheme="minorEastAsia" w:hAnsiTheme="minorEastAsia" w:hint="eastAsia"/>
          <w:bCs/>
          <w:sz w:val="24"/>
          <w:szCs w:val="24"/>
        </w:rPr>
        <w:t>适应性。</w:t>
      </w:r>
    </w:p>
    <w:p w:rsidR="00BB7CD1" w:rsidRPr="00BB7CD1" w:rsidRDefault="00BB7CD1" w:rsidP="0067264E">
      <w:pPr>
        <w:rPr>
          <w:rFonts w:asciiTheme="minorEastAsia" w:hAnsiTheme="minorEastAsia" w:hint="eastAsia"/>
          <w:b/>
          <w:sz w:val="24"/>
          <w:szCs w:val="24"/>
        </w:rPr>
      </w:pPr>
      <w:r w:rsidRPr="00BB7CD1">
        <w:rPr>
          <w:rFonts w:asciiTheme="minorEastAsia" w:hAnsiTheme="minorEastAsia" w:hint="eastAsia"/>
          <w:b/>
          <w:bCs/>
          <w:sz w:val="24"/>
          <w:szCs w:val="24"/>
        </w:rPr>
        <w:t>成因：</w:t>
      </w:r>
    </w:p>
    <w:p w:rsidR="0067264E" w:rsidRPr="00BB7CD1" w:rsidRDefault="00BB7CD1" w:rsidP="0067264E">
      <w:pPr>
        <w:rPr>
          <w:rFonts w:asciiTheme="minorEastAsia" w:hAnsiTheme="minorEastAsia"/>
          <w:sz w:val="24"/>
          <w:szCs w:val="24"/>
        </w:rPr>
      </w:pPr>
      <w:r>
        <w:rPr>
          <w:rFonts w:asciiTheme="minorEastAsia" w:hAnsiTheme="minorEastAsia" w:hint="eastAsia"/>
          <w:bCs/>
          <w:sz w:val="24"/>
          <w:szCs w:val="24"/>
        </w:rPr>
        <w:t>（一</w:t>
      </w:r>
      <w:r>
        <w:rPr>
          <w:rFonts w:asciiTheme="minorEastAsia" w:hAnsiTheme="minorEastAsia"/>
          <w:bCs/>
          <w:sz w:val="24"/>
          <w:szCs w:val="24"/>
        </w:rPr>
        <w:t>）</w:t>
      </w:r>
      <w:r w:rsidR="0067264E" w:rsidRPr="00BB7CD1">
        <w:rPr>
          <w:rFonts w:asciiTheme="minorEastAsia" w:hAnsiTheme="minorEastAsia" w:hint="eastAsia"/>
          <w:bCs/>
          <w:sz w:val="24"/>
          <w:szCs w:val="24"/>
        </w:rPr>
        <w:t>传统管理体制的落后</w:t>
      </w:r>
    </w:p>
    <w:p w:rsidR="0067264E" w:rsidRPr="00BB7CD1" w:rsidRDefault="00BB7CD1" w:rsidP="00BB7CD1">
      <w:pPr>
        <w:rPr>
          <w:rFonts w:asciiTheme="minorEastAsia" w:hAnsiTheme="minorEastAsia"/>
          <w:sz w:val="24"/>
          <w:szCs w:val="24"/>
        </w:rPr>
      </w:pPr>
      <w:r>
        <w:rPr>
          <w:rFonts w:asciiTheme="minorEastAsia" w:hAnsiTheme="minorEastAsia" w:hint="eastAsia"/>
          <w:bCs/>
          <w:sz w:val="24"/>
          <w:szCs w:val="24"/>
        </w:rPr>
        <w:t>1.</w:t>
      </w:r>
      <w:r w:rsidR="0067264E" w:rsidRPr="00BB7CD1">
        <w:rPr>
          <w:rFonts w:asciiTheme="minorEastAsia" w:hAnsiTheme="minorEastAsia" w:hint="eastAsia"/>
          <w:bCs/>
          <w:sz w:val="24"/>
          <w:szCs w:val="24"/>
        </w:rPr>
        <w:t>我国政府部门的条块分割</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hint="eastAsia"/>
          <w:bCs/>
          <w:sz w:val="24"/>
          <w:szCs w:val="24"/>
        </w:rPr>
        <w:t>建国以后，我国长期实行高度集中的经济、政治管理体制，政府各部门工作直接受中央统一管辖，政府部门之间缺乏稳定、规范的横向联系，而在部门工作中出现的职能交叉时也是通过中央进行协调，因此我国的体制实际是一种条块分割的格局。</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改革开放后，中央政府虽然采取了诸多调控措施试图扭转这一局面，但总体框架并没有根本转变。受此大环境影响，我国各级政府和部门经过多年信息化建设，虽然拥有了大量信息资源，但是这些资源不仅存在</w:t>
      </w:r>
      <w:r w:rsidR="0067264E" w:rsidRPr="00BB7CD1">
        <w:rPr>
          <w:rFonts w:asciiTheme="minorEastAsia" w:hAnsiTheme="minorEastAsia" w:hint="eastAsia"/>
          <w:bCs/>
          <w:sz w:val="24"/>
          <w:szCs w:val="24"/>
        </w:rPr>
        <w:t>异构存储、结构分散等问题，而且多数都只适用于某些局部范围的信息化应用；政府信息资源长期来大都处于低级粗放的管理状态，不能彼此进行交流，在部门间、地区间、行业间形成了信息壁垒，成为信息资源有效开发利用的瓶颈。</w:t>
      </w:r>
    </w:p>
    <w:p w:rsidR="0067264E" w:rsidRPr="00BB7CD1" w:rsidRDefault="00BB7CD1" w:rsidP="00BB7CD1">
      <w:pPr>
        <w:rPr>
          <w:rFonts w:asciiTheme="minorEastAsia" w:hAnsiTheme="minorEastAsia"/>
          <w:sz w:val="24"/>
          <w:szCs w:val="24"/>
        </w:rPr>
      </w:pPr>
      <w:r>
        <w:rPr>
          <w:rFonts w:asciiTheme="minorEastAsia" w:hAnsiTheme="minorEastAsia" w:hint="eastAsia"/>
          <w:bCs/>
          <w:sz w:val="24"/>
          <w:szCs w:val="24"/>
        </w:rPr>
        <w:t>2.</w:t>
      </w:r>
      <w:r w:rsidR="0067264E" w:rsidRPr="00BB7CD1">
        <w:rPr>
          <w:rFonts w:asciiTheme="minorEastAsia" w:hAnsiTheme="minorEastAsia" w:hint="eastAsia"/>
          <w:bCs/>
          <w:sz w:val="24"/>
          <w:szCs w:val="24"/>
        </w:rPr>
        <w:t>信息化建设的阶段性</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电子政务的建设是一个</w:t>
      </w:r>
      <w:r w:rsidR="0067264E" w:rsidRPr="00BB7CD1">
        <w:rPr>
          <w:rFonts w:asciiTheme="minorEastAsia" w:hAnsiTheme="minorEastAsia" w:hint="eastAsia"/>
          <w:bCs/>
          <w:sz w:val="24"/>
          <w:szCs w:val="24"/>
        </w:rPr>
        <w:t>从低级向高级演化的发展过程，从最初人们使用计算机进行文字处理、报表打印，拉开办公自动化的序幕，到围绕具体业务开发或引进计算机信息系统。这些独自进行或分散开发的工作，一般不会统一考虑数据互访或交换标准，也就谈不上信息共享问题。另外，在信息化建设初期，通讯骨干网络的分布和带宽有限也难以实现政务网络之间的互连互通，这些都导致了今天信息孤岛现象的出现。</w:t>
      </w:r>
    </w:p>
    <w:p w:rsidR="0067264E" w:rsidRPr="00BB7CD1" w:rsidRDefault="00BB7CD1" w:rsidP="0067264E">
      <w:pPr>
        <w:rPr>
          <w:rFonts w:asciiTheme="minorEastAsia" w:hAnsiTheme="minorEastAsia"/>
          <w:sz w:val="24"/>
          <w:szCs w:val="24"/>
        </w:rPr>
      </w:pPr>
      <w:r>
        <w:rPr>
          <w:rFonts w:asciiTheme="minorEastAsia" w:hAnsiTheme="minorEastAsia" w:hint="eastAsia"/>
          <w:bCs/>
          <w:sz w:val="24"/>
          <w:szCs w:val="24"/>
        </w:rPr>
        <w:t>3.</w:t>
      </w:r>
      <w:r w:rsidR="0067264E" w:rsidRPr="00BB7CD1">
        <w:rPr>
          <w:rFonts w:asciiTheme="minorEastAsia" w:hAnsiTheme="minorEastAsia" w:hint="eastAsia"/>
          <w:bCs/>
          <w:sz w:val="24"/>
          <w:szCs w:val="24"/>
        </w:rPr>
        <w:t>政府官员的政治激励与个人利益</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解决信息孤岛，</w:t>
      </w:r>
      <w:proofErr w:type="gramStart"/>
      <w:r w:rsidR="0067264E" w:rsidRPr="00BB7CD1">
        <w:rPr>
          <w:rFonts w:asciiTheme="minorEastAsia" w:hAnsiTheme="minorEastAsia"/>
          <w:bCs/>
          <w:sz w:val="24"/>
          <w:szCs w:val="24"/>
        </w:rPr>
        <w:t>亦或</w:t>
      </w:r>
      <w:proofErr w:type="gramEnd"/>
      <w:r w:rsidR="0067264E" w:rsidRPr="00BB7CD1">
        <w:rPr>
          <w:rFonts w:asciiTheme="minorEastAsia" w:hAnsiTheme="minorEastAsia"/>
          <w:bCs/>
          <w:sz w:val="24"/>
          <w:szCs w:val="24"/>
        </w:rPr>
        <w:t>说信息间的互连互通并不只是政府部门内部和政府部门之间能够进行互联互通，更重要的是政府与公众、政府与企业之间能够互联互通。但长期以来存在的“官本位”</w:t>
      </w:r>
      <w:r w:rsidR="0067264E" w:rsidRPr="00BB7CD1">
        <w:rPr>
          <w:rFonts w:asciiTheme="minorEastAsia" w:hAnsiTheme="minorEastAsia" w:hint="eastAsia"/>
          <w:bCs/>
          <w:sz w:val="24"/>
          <w:szCs w:val="24"/>
        </w:rPr>
        <w:t>思想和官员选拔体制存在的弊端，使得一些政府官员在考虑问题时会先将关注点投向自己的上级，而很少会去先考虑民众的需求，很少考虑他们应该为老百姓做些什么。由于长期以来“以民为本”和“为人们服务”思想意识的淡薄，因此在信息化建设过程中，政府官员并没有设身处地为民众的利益考虑过，他们只想到了个人、部门利益，而把整个国家的利益置于一边而不予考虑，从而导致了</w:t>
      </w:r>
      <w:proofErr w:type="gramStart"/>
      <w:r w:rsidR="0067264E" w:rsidRPr="00BB7CD1">
        <w:rPr>
          <w:rFonts w:asciiTheme="minorEastAsia" w:hAnsiTheme="minorEastAsia" w:hint="eastAsia"/>
          <w:bCs/>
          <w:sz w:val="24"/>
          <w:szCs w:val="24"/>
        </w:rPr>
        <w:t>一</w:t>
      </w:r>
      <w:proofErr w:type="gramEnd"/>
      <w:r w:rsidR="0067264E" w:rsidRPr="00BB7CD1">
        <w:rPr>
          <w:rFonts w:asciiTheme="minorEastAsia" w:hAnsiTheme="minorEastAsia" w:hint="eastAsia"/>
          <w:bCs/>
          <w:sz w:val="24"/>
          <w:szCs w:val="24"/>
        </w:rPr>
        <w:t>块块信息孤岛的出现。</w:t>
      </w:r>
    </w:p>
    <w:p w:rsidR="0067264E" w:rsidRPr="00BB7CD1" w:rsidRDefault="00BB7CD1" w:rsidP="00256910">
      <w:pPr>
        <w:rPr>
          <w:rFonts w:asciiTheme="minorEastAsia" w:hAnsiTheme="minorEastAsia"/>
          <w:bCs/>
          <w:sz w:val="24"/>
          <w:szCs w:val="24"/>
        </w:rPr>
      </w:pPr>
      <w:r>
        <w:rPr>
          <w:rFonts w:asciiTheme="minorEastAsia" w:hAnsiTheme="minorEastAsia" w:hint="eastAsia"/>
          <w:bCs/>
          <w:sz w:val="24"/>
          <w:szCs w:val="24"/>
        </w:rPr>
        <w:t>（二</w:t>
      </w:r>
      <w:r>
        <w:rPr>
          <w:rFonts w:asciiTheme="minorEastAsia" w:hAnsiTheme="minorEastAsia"/>
          <w:bCs/>
          <w:sz w:val="24"/>
          <w:szCs w:val="24"/>
        </w:rPr>
        <w:t>）</w:t>
      </w:r>
      <w:r w:rsidR="0067264E" w:rsidRPr="00BB7CD1">
        <w:rPr>
          <w:rFonts w:asciiTheme="minorEastAsia" w:hAnsiTheme="minorEastAsia" w:hint="eastAsia"/>
          <w:bCs/>
          <w:sz w:val="24"/>
          <w:szCs w:val="24"/>
        </w:rPr>
        <w:t>对电子政务建设的认识不足</w:t>
      </w:r>
    </w:p>
    <w:p w:rsidR="0067264E" w:rsidRPr="00BB7CD1" w:rsidRDefault="00BB7CD1" w:rsidP="0067264E">
      <w:pPr>
        <w:rPr>
          <w:rFonts w:asciiTheme="minorEastAsia" w:hAnsiTheme="minorEastAsia"/>
          <w:sz w:val="24"/>
          <w:szCs w:val="24"/>
        </w:rPr>
      </w:pPr>
      <w:r>
        <w:rPr>
          <w:rFonts w:asciiTheme="minorEastAsia" w:hAnsiTheme="minorEastAsia" w:hint="eastAsia"/>
          <w:bCs/>
          <w:sz w:val="24"/>
          <w:szCs w:val="24"/>
        </w:rPr>
        <w:t>1.</w:t>
      </w:r>
      <w:r w:rsidR="0067264E" w:rsidRPr="00BB7CD1">
        <w:rPr>
          <w:rFonts w:asciiTheme="minorEastAsia" w:hAnsiTheme="minorEastAsia" w:hint="eastAsia"/>
          <w:bCs/>
          <w:sz w:val="24"/>
          <w:szCs w:val="24"/>
        </w:rPr>
        <w:t>电子政务建设重硬件轻软件，重建设轻整合</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我国电子政务的建设最初是从硬件建设开始的，时至今天，许多地方政府仍然把电子政务与政府上网同等看待，并未深刻认识到电子政务不仅仅需要网络硬件建设，更是一项更加复杂的</w:t>
      </w:r>
      <w:r w:rsidR="0067264E" w:rsidRPr="00BB7CD1">
        <w:rPr>
          <w:rFonts w:asciiTheme="minorEastAsia" w:hAnsiTheme="minorEastAsia" w:hint="eastAsia"/>
          <w:bCs/>
          <w:sz w:val="24"/>
          <w:szCs w:val="24"/>
        </w:rPr>
        <w:t>系统工程。我国电子政务建设至今已有</w:t>
      </w:r>
      <w:r w:rsidR="0067264E" w:rsidRPr="00BB7CD1">
        <w:rPr>
          <w:rFonts w:asciiTheme="minorEastAsia" w:hAnsiTheme="minorEastAsia"/>
          <w:bCs/>
          <w:sz w:val="24"/>
          <w:szCs w:val="24"/>
        </w:rPr>
        <w:t>20</w:t>
      </w:r>
      <w:r w:rsidR="0067264E" w:rsidRPr="00BB7CD1">
        <w:rPr>
          <w:rFonts w:asciiTheme="minorEastAsia" w:hAnsiTheme="minorEastAsia" w:hint="eastAsia"/>
          <w:bCs/>
          <w:sz w:val="24"/>
          <w:szCs w:val="24"/>
        </w:rPr>
        <w:t>多年，期间投入了大量的资金、物力和人力，也取得了可观的成效，如骨干光纤网络、大容量网络交换设施、光纤入小区、宽带入户等等，但是由于各级政府过于强调或重视硬件网络等的建设，而没有在信息资源整合和利用方面着力推进，因此造就了大量的信息孤岛，并且这些孤岛的负效应随着数据资源的增长而加大。</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2.</w:t>
      </w:r>
      <w:r w:rsidR="0067264E" w:rsidRPr="00BB7CD1">
        <w:rPr>
          <w:rFonts w:asciiTheme="minorEastAsia" w:hAnsiTheme="minorEastAsia" w:hint="eastAsia"/>
          <w:bCs/>
          <w:sz w:val="24"/>
          <w:szCs w:val="24"/>
        </w:rPr>
        <w:t>政府部门对电子政务、信息资源共享存在认识误区</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BB7CD1">
        <w:rPr>
          <w:rFonts w:asciiTheme="minorEastAsia" w:hAnsiTheme="minorEastAsia"/>
          <w:bCs/>
          <w:sz w:val="24"/>
          <w:szCs w:val="24"/>
        </w:rPr>
        <w:t>电子政务的</w:t>
      </w:r>
      <w:r w:rsidR="0067264E" w:rsidRPr="00BB7CD1">
        <w:rPr>
          <w:rFonts w:asciiTheme="minorEastAsia" w:hAnsiTheme="minorEastAsia" w:hint="eastAsia"/>
          <w:bCs/>
          <w:sz w:val="24"/>
          <w:szCs w:val="24"/>
        </w:rPr>
        <w:t>基本内涵是充分运用信息技术打破政府部门的组织界限，构建一</w:t>
      </w:r>
      <w:r w:rsidR="0067264E" w:rsidRPr="00BB7CD1">
        <w:rPr>
          <w:rFonts w:asciiTheme="minorEastAsia" w:hAnsiTheme="minorEastAsia" w:hint="eastAsia"/>
          <w:bCs/>
          <w:sz w:val="24"/>
          <w:szCs w:val="24"/>
        </w:rPr>
        <w:lastRenderedPageBreak/>
        <w:t>个电子化、网络化的虚拟政府，使社会大众可以通过多种渠道获取政府的信息和服务；而政府部门间及政府与社会大众间通过</w:t>
      </w:r>
      <w:r w:rsidR="0067264E" w:rsidRPr="0067264E">
        <w:rPr>
          <w:rFonts w:asciiTheme="minorEastAsia" w:hAnsiTheme="minorEastAsia" w:hint="eastAsia"/>
          <w:bCs/>
          <w:sz w:val="24"/>
          <w:szCs w:val="24"/>
        </w:rPr>
        <w:t>电子化渠道予以沟通，政府依据人们的需求，提供多种不同或个性化的服务供选择。但是，不少政府部门认为将政府事务“</w:t>
      </w:r>
      <w:r w:rsidR="0067264E" w:rsidRPr="00BB7CD1">
        <w:rPr>
          <w:rFonts w:asciiTheme="minorEastAsia" w:hAnsiTheme="minorEastAsia" w:hint="eastAsia"/>
          <w:bCs/>
          <w:sz w:val="24"/>
          <w:szCs w:val="24"/>
        </w:rPr>
        <w:t>搬到”互联网上去就是搞电子政务，把信息化这一过程、手段当成了电子政务的终极目标。</w:t>
      </w:r>
    </w:p>
    <w:p w:rsidR="0067264E" w:rsidRPr="00BB7CD1" w:rsidRDefault="00BB7CD1" w:rsidP="00256910">
      <w:pPr>
        <w:rPr>
          <w:rFonts w:asciiTheme="minorEastAsia" w:hAnsiTheme="minorEastAsia"/>
          <w:bCs/>
          <w:sz w:val="24"/>
          <w:szCs w:val="24"/>
        </w:rPr>
      </w:pPr>
      <w:r w:rsidRPr="00BB7CD1">
        <w:rPr>
          <w:rFonts w:asciiTheme="minorEastAsia" w:hAnsiTheme="minorEastAsia" w:hint="eastAsia"/>
          <w:bCs/>
          <w:sz w:val="24"/>
          <w:szCs w:val="24"/>
        </w:rPr>
        <w:t>（三</w:t>
      </w:r>
      <w:r w:rsidRPr="00BB7CD1">
        <w:rPr>
          <w:rFonts w:asciiTheme="minorEastAsia" w:hAnsiTheme="minorEastAsia"/>
          <w:bCs/>
          <w:sz w:val="24"/>
          <w:szCs w:val="24"/>
        </w:rPr>
        <w:t>）</w:t>
      </w:r>
      <w:r w:rsidR="0067264E" w:rsidRPr="00BB7CD1">
        <w:rPr>
          <w:rFonts w:asciiTheme="minorEastAsia" w:hAnsiTheme="minorEastAsia" w:hint="eastAsia"/>
          <w:bCs/>
          <w:sz w:val="24"/>
          <w:szCs w:val="24"/>
        </w:rPr>
        <w:t>标准规划的缺失以及法律法规的不健全</w:t>
      </w:r>
    </w:p>
    <w:p w:rsidR="0067264E" w:rsidRPr="00BB7CD1" w:rsidRDefault="00BB7CD1" w:rsidP="0067264E">
      <w:pPr>
        <w:rPr>
          <w:rFonts w:asciiTheme="minorEastAsia" w:hAnsiTheme="minorEastAsia"/>
          <w:sz w:val="24"/>
          <w:szCs w:val="24"/>
        </w:rPr>
      </w:pPr>
      <w:r w:rsidRPr="00BB7CD1">
        <w:rPr>
          <w:rFonts w:asciiTheme="minorEastAsia" w:hAnsiTheme="minorEastAsia" w:hint="eastAsia"/>
          <w:bCs/>
          <w:sz w:val="24"/>
          <w:szCs w:val="24"/>
        </w:rPr>
        <w:t>1.</w:t>
      </w:r>
      <w:r w:rsidR="0067264E" w:rsidRPr="00BB7CD1">
        <w:rPr>
          <w:rFonts w:asciiTheme="minorEastAsia" w:hAnsiTheme="minorEastAsia" w:hint="eastAsia"/>
          <w:bCs/>
          <w:sz w:val="24"/>
          <w:szCs w:val="24"/>
        </w:rPr>
        <w:t>电子政务建设缺乏统一标准</w:t>
      </w:r>
    </w:p>
    <w:p w:rsidR="0067264E" w:rsidRPr="00BB7CD1" w:rsidRDefault="00BB7CD1" w:rsidP="0067264E">
      <w:pPr>
        <w:rPr>
          <w:rFonts w:asciiTheme="minorEastAsia" w:hAnsiTheme="minorEastAsia"/>
          <w:sz w:val="24"/>
          <w:szCs w:val="24"/>
        </w:rPr>
      </w:pPr>
      <w:r w:rsidRPr="00BB7CD1">
        <w:rPr>
          <w:rFonts w:asciiTheme="minorEastAsia" w:hAnsiTheme="minorEastAsia"/>
          <w:bCs/>
          <w:sz w:val="24"/>
          <w:szCs w:val="24"/>
        </w:rPr>
        <w:t xml:space="preserve">    </w:t>
      </w:r>
      <w:r w:rsidR="0067264E" w:rsidRPr="00BB7CD1">
        <w:rPr>
          <w:rFonts w:asciiTheme="minorEastAsia" w:hAnsiTheme="minorEastAsia" w:hint="eastAsia"/>
          <w:bCs/>
          <w:sz w:val="24"/>
          <w:szCs w:val="24"/>
        </w:rPr>
        <w:t>标准化是电子政务建设的基石，它将各业务环节有机连接起来，并为相互间的协同工作提供了技术准则。通过标准化的协调优化功能，能够保证电子政务建设少走弯路，降低成本，提高效率，确保系统安全可靠。标准统一是互联互通、信息共享和业务协同的基础。</w:t>
      </w:r>
    </w:p>
    <w:p w:rsidR="0067264E" w:rsidRPr="0067264E" w:rsidRDefault="00BB7CD1" w:rsidP="0067264E">
      <w:pPr>
        <w:rPr>
          <w:rFonts w:asciiTheme="minorEastAsia" w:hAnsiTheme="minorEastAsia"/>
          <w:sz w:val="24"/>
          <w:szCs w:val="24"/>
        </w:rPr>
      </w:pPr>
      <w:r w:rsidRPr="00BB7CD1">
        <w:rPr>
          <w:rFonts w:asciiTheme="minorEastAsia" w:hAnsiTheme="minorEastAsia"/>
          <w:bCs/>
          <w:sz w:val="24"/>
          <w:szCs w:val="24"/>
        </w:rPr>
        <w:t xml:space="preserve">    </w:t>
      </w:r>
      <w:r w:rsidR="0067264E" w:rsidRPr="00BB7CD1">
        <w:rPr>
          <w:rFonts w:asciiTheme="minorEastAsia" w:hAnsiTheme="minorEastAsia"/>
          <w:bCs/>
          <w:sz w:val="24"/>
          <w:szCs w:val="24"/>
        </w:rPr>
        <w:t>世界各国电子政务的建设实践表明，电子政务建设必须要有相应的</w:t>
      </w:r>
      <w:r w:rsidR="0067264E" w:rsidRPr="00BB7CD1">
        <w:rPr>
          <w:rFonts w:asciiTheme="minorEastAsia" w:hAnsiTheme="minorEastAsia" w:hint="eastAsia"/>
          <w:bCs/>
          <w:sz w:val="24"/>
          <w:szCs w:val="24"/>
        </w:rPr>
        <w:t>工程标准化的支持，特别是要发挥标准化的导向作用，以确保政务系统在技术上的可相互响应和整体效能的实现。只有根据标准建设的数据源，才能够低成本、无障碍、不失真地进行传输交换和跨系统</w:t>
      </w:r>
      <w:r w:rsidR="0067264E" w:rsidRPr="0067264E">
        <w:rPr>
          <w:rFonts w:asciiTheme="minorEastAsia" w:hAnsiTheme="minorEastAsia" w:hint="eastAsia"/>
          <w:bCs/>
          <w:sz w:val="24"/>
          <w:szCs w:val="24"/>
        </w:rPr>
        <w:t>共享。</w:t>
      </w:r>
    </w:p>
    <w:p w:rsidR="0067264E" w:rsidRPr="0067264E" w:rsidRDefault="00BB7CD1" w:rsidP="0067264E">
      <w:pPr>
        <w:rPr>
          <w:rFonts w:asciiTheme="minorEastAsia" w:hAnsiTheme="minorEastAsia"/>
          <w:sz w:val="24"/>
          <w:szCs w:val="24"/>
        </w:rPr>
      </w:pPr>
      <w:r>
        <w:rPr>
          <w:rFonts w:asciiTheme="minorEastAsia" w:hAnsiTheme="minorEastAsia" w:hint="eastAsia"/>
          <w:bCs/>
          <w:sz w:val="24"/>
          <w:szCs w:val="24"/>
        </w:rPr>
        <w:t>2.</w:t>
      </w:r>
      <w:r w:rsidR="0067264E" w:rsidRPr="0067264E">
        <w:rPr>
          <w:rFonts w:asciiTheme="minorEastAsia" w:hAnsiTheme="minorEastAsia" w:hint="eastAsia"/>
          <w:bCs/>
          <w:sz w:val="24"/>
          <w:szCs w:val="24"/>
        </w:rPr>
        <w:t>电子政务建设缺乏宏观规划，领导机构不健全</w:t>
      </w:r>
    </w:p>
    <w:p w:rsidR="0067264E" w:rsidRPr="00BB7CD1"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67264E">
        <w:rPr>
          <w:rFonts w:asciiTheme="minorEastAsia" w:hAnsiTheme="minorEastAsia"/>
          <w:bCs/>
          <w:sz w:val="24"/>
          <w:szCs w:val="24"/>
        </w:rPr>
        <w:t>我国在发</w:t>
      </w:r>
      <w:r w:rsidR="0067264E" w:rsidRPr="00BB7CD1">
        <w:rPr>
          <w:rFonts w:asciiTheme="minorEastAsia" w:hAnsiTheme="minorEastAsia"/>
          <w:bCs/>
          <w:sz w:val="24"/>
          <w:szCs w:val="24"/>
        </w:rPr>
        <w:t>展电子政务过程中，由于各级政府部门缺乏对电子政务建设的</w:t>
      </w:r>
      <w:r w:rsidR="0067264E" w:rsidRPr="00BB7CD1">
        <w:rPr>
          <w:rFonts w:asciiTheme="minorEastAsia" w:hAnsiTheme="minorEastAsia" w:hint="eastAsia"/>
          <w:bCs/>
          <w:sz w:val="24"/>
          <w:szCs w:val="24"/>
        </w:rPr>
        <w:t>宏观规划和长远的发展目标，也没有制定明确的发展规划，因此各单位在电子政务系统的建设往往各行其是，基本上采取各自为政的传统模式。</w:t>
      </w:r>
    </w:p>
    <w:p w:rsidR="0067264E" w:rsidRPr="00BB7CD1" w:rsidRDefault="00BB7CD1" w:rsidP="0067264E">
      <w:pPr>
        <w:rPr>
          <w:rFonts w:asciiTheme="minorEastAsia" w:hAnsiTheme="minorEastAsia"/>
          <w:sz w:val="24"/>
          <w:szCs w:val="24"/>
        </w:rPr>
      </w:pPr>
      <w:r w:rsidRPr="00BB7CD1">
        <w:rPr>
          <w:rFonts w:asciiTheme="minorEastAsia" w:hAnsiTheme="minorEastAsia"/>
          <w:bCs/>
          <w:sz w:val="24"/>
          <w:szCs w:val="24"/>
        </w:rPr>
        <w:t xml:space="preserve">   </w:t>
      </w:r>
      <w:r w:rsidR="0067264E" w:rsidRPr="00BB7CD1">
        <w:rPr>
          <w:rFonts w:asciiTheme="minorEastAsia" w:hAnsiTheme="minorEastAsia"/>
          <w:bCs/>
          <w:sz w:val="24"/>
          <w:szCs w:val="24"/>
        </w:rPr>
        <w:t xml:space="preserve"> 机构不健全，作用有限。主要表现在:</w:t>
      </w:r>
      <w:r w:rsidR="0067264E" w:rsidRPr="00BB7CD1">
        <w:rPr>
          <w:rFonts w:asciiTheme="minorEastAsia" w:hAnsiTheme="minorEastAsia" w:hint="eastAsia"/>
          <w:bCs/>
          <w:sz w:val="24"/>
          <w:szCs w:val="24"/>
        </w:rPr>
        <w:t>一是体制不顺。二是职能不清。</w:t>
      </w:r>
    </w:p>
    <w:p w:rsidR="0067264E" w:rsidRPr="00BB7CD1" w:rsidRDefault="00BB7CD1" w:rsidP="0067264E">
      <w:pPr>
        <w:rPr>
          <w:rFonts w:asciiTheme="minorEastAsia" w:hAnsiTheme="minorEastAsia"/>
          <w:sz w:val="24"/>
          <w:szCs w:val="24"/>
        </w:rPr>
      </w:pPr>
      <w:r w:rsidRPr="00BB7CD1">
        <w:rPr>
          <w:rFonts w:asciiTheme="minorEastAsia" w:hAnsiTheme="minorEastAsia" w:hint="eastAsia"/>
          <w:bCs/>
          <w:sz w:val="24"/>
          <w:szCs w:val="24"/>
        </w:rPr>
        <w:t>3.</w:t>
      </w:r>
      <w:r w:rsidR="0067264E" w:rsidRPr="00BB7CD1">
        <w:rPr>
          <w:rFonts w:asciiTheme="minorEastAsia" w:hAnsiTheme="minorEastAsia" w:hint="eastAsia"/>
          <w:bCs/>
          <w:sz w:val="24"/>
          <w:szCs w:val="24"/>
        </w:rPr>
        <w:t>法律法规的不健全</w:t>
      </w:r>
    </w:p>
    <w:p w:rsidR="00000000" w:rsidRPr="00BB7CD1" w:rsidRDefault="00BB7CD1" w:rsidP="00BB7CD1">
      <w:pPr>
        <w:ind w:firstLineChars="200" w:firstLine="480"/>
        <w:rPr>
          <w:rFonts w:asciiTheme="minorEastAsia" w:hAnsiTheme="minorEastAsia"/>
          <w:sz w:val="24"/>
          <w:szCs w:val="24"/>
        </w:rPr>
      </w:pPr>
      <w:r w:rsidRPr="00BB7CD1">
        <w:rPr>
          <w:rFonts w:asciiTheme="minorEastAsia" w:hAnsiTheme="minorEastAsia"/>
          <w:bCs/>
          <w:sz w:val="24"/>
          <w:szCs w:val="24"/>
        </w:rPr>
        <w:t>法规不健全及政府部门以</w:t>
      </w:r>
      <w:r w:rsidRPr="00BB7CD1">
        <w:rPr>
          <w:rFonts w:asciiTheme="minorEastAsia" w:hAnsiTheme="minorEastAsia"/>
          <w:bCs/>
          <w:sz w:val="24"/>
          <w:szCs w:val="24"/>
        </w:rPr>
        <w:t>“</w:t>
      </w:r>
      <w:r w:rsidRPr="00BB7CD1">
        <w:rPr>
          <w:rFonts w:asciiTheme="minorEastAsia" w:hAnsiTheme="minorEastAsia"/>
          <w:bCs/>
          <w:sz w:val="24"/>
          <w:szCs w:val="24"/>
        </w:rPr>
        <w:t>寻租</w:t>
      </w:r>
      <w:r w:rsidRPr="00BB7CD1">
        <w:rPr>
          <w:rFonts w:asciiTheme="minorEastAsia" w:hAnsiTheme="minorEastAsia"/>
          <w:bCs/>
          <w:sz w:val="24"/>
          <w:szCs w:val="24"/>
        </w:rPr>
        <w:t>”</w:t>
      </w:r>
      <w:r w:rsidRPr="00BB7CD1">
        <w:rPr>
          <w:rFonts w:asciiTheme="minorEastAsia" w:hAnsiTheme="minorEastAsia"/>
          <w:bCs/>
          <w:sz w:val="24"/>
          <w:szCs w:val="24"/>
        </w:rPr>
        <w:t>为目的的信息垄断是信息孤岛现象产生的另一深层次原因。</w:t>
      </w:r>
    </w:p>
    <w:p w:rsidR="00000000" w:rsidRPr="00BB7CD1" w:rsidRDefault="00BB7CD1" w:rsidP="00BB7CD1">
      <w:pPr>
        <w:ind w:firstLineChars="200" w:firstLine="480"/>
        <w:rPr>
          <w:rFonts w:asciiTheme="minorEastAsia" w:hAnsiTheme="minorEastAsia"/>
          <w:sz w:val="24"/>
          <w:szCs w:val="24"/>
        </w:rPr>
      </w:pPr>
      <w:r w:rsidRPr="00BB7CD1">
        <w:rPr>
          <w:rFonts w:asciiTheme="minorEastAsia" w:hAnsiTheme="minorEastAsia" w:hint="eastAsia"/>
          <w:bCs/>
          <w:sz w:val="24"/>
          <w:szCs w:val="24"/>
        </w:rPr>
        <w:t>当前，我国电子政务</w:t>
      </w:r>
      <w:r w:rsidRPr="00BB7CD1">
        <w:rPr>
          <w:rFonts w:asciiTheme="minorEastAsia" w:hAnsiTheme="minorEastAsia" w:hint="eastAsia"/>
          <w:bCs/>
          <w:sz w:val="24"/>
          <w:szCs w:val="24"/>
        </w:rPr>
        <w:t>立法</w:t>
      </w:r>
      <w:r w:rsidRPr="00BB7CD1">
        <w:rPr>
          <w:rFonts w:asciiTheme="minorEastAsia" w:hAnsiTheme="minorEastAsia" w:hint="eastAsia"/>
          <w:bCs/>
          <w:sz w:val="24"/>
          <w:szCs w:val="24"/>
        </w:rPr>
        <w:t>相对严重</w:t>
      </w:r>
      <w:r w:rsidRPr="00BB7CD1">
        <w:rPr>
          <w:rFonts w:asciiTheme="minorEastAsia" w:hAnsiTheme="minorEastAsia" w:hint="eastAsia"/>
          <w:bCs/>
          <w:sz w:val="24"/>
          <w:szCs w:val="24"/>
        </w:rPr>
        <w:t>滞后</w:t>
      </w:r>
      <w:r w:rsidRPr="00BB7CD1">
        <w:rPr>
          <w:rFonts w:asciiTheme="minorEastAsia" w:hAnsiTheme="minorEastAsia" w:hint="eastAsia"/>
          <w:bCs/>
          <w:sz w:val="24"/>
          <w:szCs w:val="24"/>
        </w:rPr>
        <w:t>，诸多方面基本处于空白，缺少具体详细的法律法规。</w:t>
      </w:r>
    </w:p>
    <w:p w:rsidR="00000000" w:rsidRPr="00BB7CD1" w:rsidRDefault="00BB7CD1" w:rsidP="00BB7CD1">
      <w:pPr>
        <w:ind w:firstLineChars="200" w:firstLine="480"/>
        <w:rPr>
          <w:rFonts w:asciiTheme="minorEastAsia" w:hAnsiTheme="minorEastAsia"/>
          <w:sz w:val="24"/>
          <w:szCs w:val="24"/>
        </w:rPr>
      </w:pPr>
      <w:r w:rsidRPr="00BB7CD1">
        <w:rPr>
          <w:rFonts w:asciiTheme="minorEastAsia" w:hAnsiTheme="minorEastAsia" w:hint="eastAsia"/>
          <w:bCs/>
          <w:sz w:val="24"/>
          <w:szCs w:val="24"/>
        </w:rPr>
        <w:t>信息存在潜在</w:t>
      </w:r>
      <w:r w:rsidRPr="00BB7CD1">
        <w:rPr>
          <w:rFonts w:asciiTheme="minorEastAsia" w:hAnsiTheme="minorEastAsia" w:hint="eastAsia"/>
          <w:bCs/>
          <w:sz w:val="24"/>
          <w:szCs w:val="24"/>
        </w:rPr>
        <w:t>价值</w:t>
      </w:r>
      <w:r w:rsidRPr="00BB7CD1">
        <w:rPr>
          <w:rFonts w:asciiTheme="minorEastAsia" w:hAnsiTheme="minorEastAsia" w:hint="eastAsia"/>
          <w:bCs/>
          <w:sz w:val="24"/>
          <w:szCs w:val="24"/>
        </w:rPr>
        <w:t>，在国家相关法律体系不健全的情况下，就会存在以信息“寻租”谋取不当利益的可能性。</w:t>
      </w:r>
    </w:p>
    <w:p w:rsidR="0067264E" w:rsidRPr="00BB7CD1" w:rsidRDefault="0067264E" w:rsidP="0067264E">
      <w:pPr>
        <w:rPr>
          <w:rFonts w:asciiTheme="minorEastAsia" w:hAnsiTheme="minorEastAsia"/>
          <w:bCs/>
          <w:sz w:val="24"/>
          <w:szCs w:val="24"/>
        </w:rPr>
      </w:pPr>
      <w:r w:rsidRPr="00BB7CD1">
        <w:rPr>
          <w:rFonts w:asciiTheme="minorEastAsia" w:hAnsiTheme="minorEastAsia"/>
          <w:bCs/>
          <w:sz w:val="24"/>
          <w:szCs w:val="24"/>
        </w:rPr>
        <w:t xml:space="preserve"> </w:t>
      </w:r>
      <w:r w:rsidR="00BB7CD1" w:rsidRPr="00BB7CD1">
        <w:rPr>
          <w:rFonts w:asciiTheme="minorEastAsia" w:hAnsiTheme="minorEastAsia"/>
          <w:bCs/>
          <w:sz w:val="24"/>
          <w:szCs w:val="24"/>
        </w:rPr>
        <w:t xml:space="preserve">   </w:t>
      </w:r>
      <w:r w:rsidRPr="00BB7CD1">
        <w:rPr>
          <w:rFonts w:asciiTheme="minorEastAsia" w:hAnsiTheme="minorEastAsia"/>
          <w:bCs/>
          <w:sz w:val="24"/>
          <w:szCs w:val="24"/>
        </w:rPr>
        <w:t>“信息寻租”是某些政府部门或工作人员利用行政管制和法律等方面的手段人为</w:t>
      </w:r>
      <w:r w:rsidRPr="00BB7CD1">
        <w:rPr>
          <w:rFonts w:asciiTheme="minorEastAsia" w:hAnsiTheme="minorEastAsia" w:hint="eastAsia"/>
          <w:bCs/>
          <w:sz w:val="24"/>
          <w:szCs w:val="24"/>
        </w:rPr>
        <w:t>限制信息的自由流动，借以谋取不当利益，或维护其既得利益。</w:t>
      </w:r>
    </w:p>
    <w:p w:rsidR="0067264E" w:rsidRPr="0067264E" w:rsidRDefault="00BB7CD1" w:rsidP="0067264E">
      <w:pPr>
        <w:rPr>
          <w:rFonts w:asciiTheme="minorEastAsia" w:hAnsiTheme="minorEastAsia"/>
          <w:sz w:val="24"/>
          <w:szCs w:val="24"/>
        </w:rPr>
      </w:pPr>
      <w:r w:rsidRPr="00BB7CD1">
        <w:rPr>
          <w:rFonts w:asciiTheme="minorEastAsia" w:hAnsiTheme="minorEastAsia"/>
          <w:bCs/>
          <w:sz w:val="24"/>
          <w:szCs w:val="24"/>
        </w:rPr>
        <w:t xml:space="preserve">    </w:t>
      </w:r>
      <w:r w:rsidR="0067264E" w:rsidRPr="00BB7CD1">
        <w:rPr>
          <w:rFonts w:asciiTheme="minorEastAsia" w:hAnsiTheme="minorEastAsia"/>
          <w:bCs/>
          <w:sz w:val="24"/>
          <w:szCs w:val="24"/>
        </w:rPr>
        <w:t>出现“信息寻租”的主要原因是</w:t>
      </w:r>
      <w:r w:rsidR="0067264E" w:rsidRPr="00BB7CD1">
        <w:rPr>
          <w:rFonts w:asciiTheme="minorEastAsia" w:hAnsiTheme="minorEastAsia" w:hint="eastAsia"/>
          <w:bCs/>
          <w:sz w:val="24"/>
          <w:szCs w:val="24"/>
        </w:rPr>
        <w:t>传统行政管理体制存在弊端，如部门权力利益化、政府权力部门化、获利途径审批化。在我国传统行</w:t>
      </w:r>
      <w:r w:rsidR="0067264E" w:rsidRPr="0067264E">
        <w:rPr>
          <w:rFonts w:asciiTheme="minorEastAsia" w:hAnsiTheme="minorEastAsia" w:hint="eastAsia"/>
          <w:bCs/>
          <w:sz w:val="24"/>
          <w:szCs w:val="24"/>
        </w:rPr>
        <w:t>政管理体制下，政府根据拥有职能和权力，将整个政府体系划分成条块分割的部门结构，这些各自分割独立的部门独占了大量信息，并往往将之成为这些部门“寻租”的基本来源。</w:t>
      </w:r>
    </w:p>
    <w:p w:rsidR="0067264E" w:rsidRPr="0067264E" w:rsidRDefault="00BB7CD1" w:rsidP="0067264E">
      <w:pPr>
        <w:rPr>
          <w:rFonts w:asciiTheme="minorEastAsia" w:hAnsiTheme="minorEastAsia"/>
          <w:bCs/>
          <w:sz w:val="24"/>
          <w:szCs w:val="24"/>
        </w:rPr>
      </w:pPr>
      <w:r>
        <w:rPr>
          <w:rFonts w:asciiTheme="minorEastAsia" w:hAnsiTheme="minorEastAsia" w:hint="eastAsia"/>
          <w:bCs/>
          <w:sz w:val="24"/>
          <w:szCs w:val="24"/>
        </w:rPr>
        <w:t>4.</w:t>
      </w:r>
      <w:r w:rsidR="0067264E" w:rsidRPr="0067264E">
        <w:rPr>
          <w:rFonts w:asciiTheme="minorEastAsia" w:hAnsiTheme="minorEastAsia" w:hint="eastAsia"/>
          <w:bCs/>
          <w:sz w:val="24"/>
          <w:szCs w:val="24"/>
        </w:rPr>
        <w:t>信息安全问题</w:t>
      </w:r>
    </w:p>
    <w:p w:rsidR="0067264E" w:rsidRPr="0067264E" w:rsidRDefault="00BB7CD1" w:rsidP="0067264E">
      <w:pPr>
        <w:rPr>
          <w:rFonts w:asciiTheme="minorEastAsia" w:hAnsiTheme="minorEastAsia"/>
          <w:sz w:val="24"/>
          <w:szCs w:val="24"/>
        </w:rPr>
      </w:pPr>
      <w:r>
        <w:rPr>
          <w:rFonts w:asciiTheme="minorEastAsia" w:hAnsiTheme="minorEastAsia"/>
          <w:bCs/>
          <w:sz w:val="24"/>
          <w:szCs w:val="24"/>
        </w:rPr>
        <w:t xml:space="preserve">     </w:t>
      </w:r>
      <w:r w:rsidR="0067264E" w:rsidRPr="0067264E">
        <w:rPr>
          <w:rFonts w:asciiTheme="minorEastAsia" w:hAnsiTheme="minorEastAsia"/>
          <w:bCs/>
          <w:sz w:val="24"/>
          <w:szCs w:val="24"/>
        </w:rPr>
        <w:t>信息安全问题也是产生信息孤岛的原因之一。来自政务网络内外部的各种攻击频频出现，电子信息安全问题面临着严重的威胁。这种状况不但严重制约了政府上网和信息共享，更严重的是造成了政府部门在互联互通中的巨大心里障碍，使得</w:t>
      </w:r>
      <w:r w:rsidR="0067264E" w:rsidRPr="0067264E">
        <w:rPr>
          <w:rFonts w:asciiTheme="minorEastAsia" w:hAnsiTheme="minorEastAsia" w:hint="eastAsia"/>
          <w:bCs/>
          <w:sz w:val="24"/>
          <w:szCs w:val="24"/>
        </w:rPr>
        <w:t>很多政府部门为了保证网络系统的安全而选择了封闭运行模式，从而造成大量孤岛信息的存在。此外，在信息孤岛的产生中也有一些技术方面的原因，如早期的网络互连、数据访问、数据交换等技术原因，但这些问题目前随着技术的进步基本都可以很好地解决了，因此也不应成为信息孤岛产生的主要原因。</w:t>
      </w:r>
    </w:p>
    <w:p w:rsidR="0067264E" w:rsidRPr="0067264E" w:rsidRDefault="0067264E" w:rsidP="0067264E">
      <w:pPr>
        <w:rPr>
          <w:rFonts w:hint="eastAsia"/>
          <w:b/>
          <w:sz w:val="28"/>
          <w:szCs w:val="28"/>
        </w:rPr>
      </w:pPr>
    </w:p>
    <w:sectPr w:rsidR="0067264E" w:rsidRPr="00672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EA8"/>
    <w:multiLevelType w:val="hybridMultilevel"/>
    <w:tmpl w:val="0492D48E"/>
    <w:lvl w:ilvl="0" w:tplc="FCF01740">
      <w:start w:val="1"/>
      <w:numFmt w:val="bullet"/>
      <w:lvlText w:val=""/>
      <w:lvlJc w:val="left"/>
      <w:pPr>
        <w:tabs>
          <w:tab w:val="num" w:pos="720"/>
        </w:tabs>
        <w:ind w:left="720" w:hanging="360"/>
      </w:pPr>
      <w:rPr>
        <w:rFonts w:ascii="Wingdings" w:hAnsi="Wingdings" w:hint="default"/>
      </w:rPr>
    </w:lvl>
    <w:lvl w:ilvl="1" w:tplc="398E66E2" w:tentative="1">
      <w:start w:val="1"/>
      <w:numFmt w:val="bullet"/>
      <w:lvlText w:val=""/>
      <w:lvlJc w:val="left"/>
      <w:pPr>
        <w:tabs>
          <w:tab w:val="num" w:pos="1440"/>
        </w:tabs>
        <w:ind w:left="1440" w:hanging="360"/>
      </w:pPr>
      <w:rPr>
        <w:rFonts w:ascii="Wingdings" w:hAnsi="Wingdings" w:hint="default"/>
      </w:rPr>
    </w:lvl>
    <w:lvl w:ilvl="2" w:tplc="85B28A10" w:tentative="1">
      <w:start w:val="1"/>
      <w:numFmt w:val="bullet"/>
      <w:lvlText w:val=""/>
      <w:lvlJc w:val="left"/>
      <w:pPr>
        <w:tabs>
          <w:tab w:val="num" w:pos="2160"/>
        </w:tabs>
        <w:ind w:left="2160" w:hanging="360"/>
      </w:pPr>
      <w:rPr>
        <w:rFonts w:ascii="Wingdings" w:hAnsi="Wingdings" w:hint="default"/>
      </w:rPr>
    </w:lvl>
    <w:lvl w:ilvl="3" w:tplc="271A822C" w:tentative="1">
      <w:start w:val="1"/>
      <w:numFmt w:val="bullet"/>
      <w:lvlText w:val=""/>
      <w:lvlJc w:val="left"/>
      <w:pPr>
        <w:tabs>
          <w:tab w:val="num" w:pos="2880"/>
        </w:tabs>
        <w:ind w:left="2880" w:hanging="360"/>
      </w:pPr>
      <w:rPr>
        <w:rFonts w:ascii="Wingdings" w:hAnsi="Wingdings" w:hint="default"/>
      </w:rPr>
    </w:lvl>
    <w:lvl w:ilvl="4" w:tplc="78E68AFC" w:tentative="1">
      <w:start w:val="1"/>
      <w:numFmt w:val="bullet"/>
      <w:lvlText w:val=""/>
      <w:lvlJc w:val="left"/>
      <w:pPr>
        <w:tabs>
          <w:tab w:val="num" w:pos="3600"/>
        </w:tabs>
        <w:ind w:left="3600" w:hanging="360"/>
      </w:pPr>
      <w:rPr>
        <w:rFonts w:ascii="Wingdings" w:hAnsi="Wingdings" w:hint="default"/>
      </w:rPr>
    </w:lvl>
    <w:lvl w:ilvl="5" w:tplc="896A2D18" w:tentative="1">
      <w:start w:val="1"/>
      <w:numFmt w:val="bullet"/>
      <w:lvlText w:val=""/>
      <w:lvlJc w:val="left"/>
      <w:pPr>
        <w:tabs>
          <w:tab w:val="num" w:pos="4320"/>
        </w:tabs>
        <w:ind w:left="4320" w:hanging="360"/>
      </w:pPr>
      <w:rPr>
        <w:rFonts w:ascii="Wingdings" w:hAnsi="Wingdings" w:hint="default"/>
      </w:rPr>
    </w:lvl>
    <w:lvl w:ilvl="6" w:tplc="7B7CA698" w:tentative="1">
      <w:start w:val="1"/>
      <w:numFmt w:val="bullet"/>
      <w:lvlText w:val=""/>
      <w:lvlJc w:val="left"/>
      <w:pPr>
        <w:tabs>
          <w:tab w:val="num" w:pos="5040"/>
        </w:tabs>
        <w:ind w:left="5040" w:hanging="360"/>
      </w:pPr>
      <w:rPr>
        <w:rFonts w:ascii="Wingdings" w:hAnsi="Wingdings" w:hint="default"/>
      </w:rPr>
    </w:lvl>
    <w:lvl w:ilvl="7" w:tplc="A5C63420" w:tentative="1">
      <w:start w:val="1"/>
      <w:numFmt w:val="bullet"/>
      <w:lvlText w:val=""/>
      <w:lvlJc w:val="left"/>
      <w:pPr>
        <w:tabs>
          <w:tab w:val="num" w:pos="5760"/>
        </w:tabs>
        <w:ind w:left="5760" w:hanging="360"/>
      </w:pPr>
      <w:rPr>
        <w:rFonts w:ascii="Wingdings" w:hAnsi="Wingdings" w:hint="default"/>
      </w:rPr>
    </w:lvl>
    <w:lvl w:ilvl="8" w:tplc="274E6546" w:tentative="1">
      <w:start w:val="1"/>
      <w:numFmt w:val="bullet"/>
      <w:lvlText w:val=""/>
      <w:lvlJc w:val="left"/>
      <w:pPr>
        <w:tabs>
          <w:tab w:val="num" w:pos="6480"/>
        </w:tabs>
        <w:ind w:left="6480" w:hanging="360"/>
      </w:pPr>
      <w:rPr>
        <w:rFonts w:ascii="Wingdings" w:hAnsi="Wingdings" w:hint="default"/>
      </w:rPr>
    </w:lvl>
  </w:abstractNum>
  <w:abstractNum w:abstractNumId="1">
    <w:nsid w:val="058D11A5"/>
    <w:multiLevelType w:val="hybridMultilevel"/>
    <w:tmpl w:val="14FA1E52"/>
    <w:lvl w:ilvl="0" w:tplc="ACFCAF8C">
      <w:start w:val="1"/>
      <w:numFmt w:val="bullet"/>
      <w:lvlText w:val=""/>
      <w:lvlJc w:val="left"/>
      <w:pPr>
        <w:tabs>
          <w:tab w:val="num" w:pos="720"/>
        </w:tabs>
        <w:ind w:left="720" w:hanging="360"/>
      </w:pPr>
      <w:rPr>
        <w:rFonts w:ascii="Wingdings" w:hAnsi="Wingdings" w:hint="default"/>
      </w:rPr>
    </w:lvl>
    <w:lvl w:ilvl="1" w:tplc="07500A9A" w:tentative="1">
      <w:start w:val="1"/>
      <w:numFmt w:val="bullet"/>
      <w:lvlText w:val=""/>
      <w:lvlJc w:val="left"/>
      <w:pPr>
        <w:tabs>
          <w:tab w:val="num" w:pos="1440"/>
        </w:tabs>
        <w:ind w:left="1440" w:hanging="360"/>
      </w:pPr>
      <w:rPr>
        <w:rFonts w:ascii="Wingdings" w:hAnsi="Wingdings" w:hint="default"/>
      </w:rPr>
    </w:lvl>
    <w:lvl w:ilvl="2" w:tplc="35E62D0C" w:tentative="1">
      <w:start w:val="1"/>
      <w:numFmt w:val="bullet"/>
      <w:lvlText w:val=""/>
      <w:lvlJc w:val="left"/>
      <w:pPr>
        <w:tabs>
          <w:tab w:val="num" w:pos="2160"/>
        </w:tabs>
        <w:ind w:left="2160" w:hanging="360"/>
      </w:pPr>
      <w:rPr>
        <w:rFonts w:ascii="Wingdings" w:hAnsi="Wingdings" w:hint="default"/>
      </w:rPr>
    </w:lvl>
    <w:lvl w:ilvl="3" w:tplc="A838E2B0" w:tentative="1">
      <w:start w:val="1"/>
      <w:numFmt w:val="bullet"/>
      <w:lvlText w:val=""/>
      <w:lvlJc w:val="left"/>
      <w:pPr>
        <w:tabs>
          <w:tab w:val="num" w:pos="2880"/>
        </w:tabs>
        <w:ind w:left="2880" w:hanging="360"/>
      </w:pPr>
      <w:rPr>
        <w:rFonts w:ascii="Wingdings" w:hAnsi="Wingdings" w:hint="default"/>
      </w:rPr>
    </w:lvl>
    <w:lvl w:ilvl="4" w:tplc="2DC0757C" w:tentative="1">
      <w:start w:val="1"/>
      <w:numFmt w:val="bullet"/>
      <w:lvlText w:val=""/>
      <w:lvlJc w:val="left"/>
      <w:pPr>
        <w:tabs>
          <w:tab w:val="num" w:pos="3600"/>
        </w:tabs>
        <w:ind w:left="3600" w:hanging="360"/>
      </w:pPr>
      <w:rPr>
        <w:rFonts w:ascii="Wingdings" w:hAnsi="Wingdings" w:hint="default"/>
      </w:rPr>
    </w:lvl>
    <w:lvl w:ilvl="5" w:tplc="99E8F956" w:tentative="1">
      <w:start w:val="1"/>
      <w:numFmt w:val="bullet"/>
      <w:lvlText w:val=""/>
      <w:lvlJc w:val="left"/>
      <w:pPr>
        <w:tabs>
          <w:tab w:val="num" w:pos="4320"/>
        </w:tabs>
        <w:ind w:left="4320" w:hanging="360"/>
      </w:pPr>
      <w:rPr>
        <w:rFonts w:ascii="Wingdings" w:hAnsi="Wingdings" w:hint="default"/>
      </w:rPr>
    </w:lvl>
    <w:lvl w:ilvl="6" w:tplc="DCD0CC2C" w:tentative="1">
      <w:start w:val="1"/>
      <w:numFmt w:val="bullet"/>
      <w:lvlText w:val=""/>
      <w:lvlJc w:val="left"/>
      <w:pPr>
        <w:tabs>
          <w:tab w:val="num" w:pos="5040"/>
        </w:tabs>
        <w:ind w:left="5040" w:hanging="360"/>
      </w:pPr>
      <w:rPr>
        <w:rFonts w:ascii="Wingdings" w:hAnsi="Wingdings" w:hint="default"/>
      </w:rPr>
    </w:lvl>
    <w:lvl w:ilvl="7" w:tplc="4998C914" w:tentative="1">
      <w:start w:val="1"/>
      <w:numFmt w:val="bullet"/>
      <w:lvlText w:val=""/>
      <w:lvlJc w:val="left"/>
      <w:pPr>
        <w:tabs>
          <w:tab w:val="num" w:pos="5760"/>
        </w:tabs>
        <w:ind w:left="5760" w:hanging="360"/>
      </w:pPr>
      <w:rPr>
        <w:rFonts w:ascii="Wingdings" w:hAnsi="Wingdings" w:hint="default"/>
      </w:rPr>
    </w:lvl>
    <w:lvl w:ilvl="8" w:tplc="BEF412FC" w:tentative="1">
      <w:start w:val="1"/>
      <w:numFmt w:val="bullet"/>
      <w:lvlText w:val=""/>
      <w:lvlJc w:val="left"/>
      <w:pPr>
        <w:tabs>
          <w:tab w:val="num" w:pos="6480"/>
        </w:tabs>
        <w:ind w:left="6480" w:hanging="360"/>
      </w:pPr>
      <w:rPr>
        <w:rFonts w:ascii="Wingdings" w:hAnsi="Wingdings" w:hint="default"/>
      </w:rPr>
    </w:lvl>
  </w:abstractNum>
  <w:abstractNum w:abstractNumId="2">
    <w:nsid w:val="0ABE4FEF"/>
    <w:multiLevelType w:val="hybridMultilevel"/>
    <w:tmpl w:val="97E49B84"/>
    <w:lvl w:ilvl="0" w:tplc="B10E00BA">
      <w:start w:val="1"/>
      <w:numFmt w:val="bullet"/>
      <w:lvlText w:val=""/>
      <w:lvlJc w:val="left"/>
      <w:pPr>
        <w:tabs>
          <w:tab w:val="num" w:pos="720"/>
        </w:tabs>
        <w:ind w:left="720" w:hanging="360"/>
      </w:pPr>
      <w:rPr>
        <w:rFonts w:ascii="Wingdings" w:hAnsi="Wingdings" w:hint="default"/>
      </w:rPr>
    </w:lvl>
    <w:lvl w:ilvl="1" w:tplc="4E242B64" w:tentative="1">
      <w:start w:val="1"/>
      <w:numFmt w:val="bullet"/>
      <w:lvlText w:val=""/>
      <w:lvlJc w:val="left"/>
      <w:pPr>
        <w:tabs>
          <w:tab w:val="num" w:pos="1440"/>
        </w:tabs>
        <w:ind w:left="1440" w:hanging="360"/>
      </w:pPr>
      <w:rPr>
        <w:rFonts w:ascii="Wingdings" w:hAnsi="Wingdings" w:hint="default"/>
      </w:rPr>
    </w:lvl>
    <w:lvl w:ilvl="2" w:tplc="05EC6C48" w:tentative="1">
      <w:start w:val="1"/>
      <w:numFmt w:val="bullet"/>
      <w:lvlText w:val=""/>
      <w:lvlJc w:val="left"/>
      <w:pPr>
        <w:tabs>
          <w:tab w:val="num" w:pos="2160"/>
        </w:tabs>
        <w:ind w:left="2160" w:hanging="360"/>
      </w:pPr>
      <w:rPr>
        <w:rFonts w:ascii="Wingdings" w:hAnsi="Wingdings" w:hint="default"/>
      </w:rPr>
    </w:lvl>
    <w:lvl w:ilvl="3" w:tplc="913E59EE" w:tentative="1">
      <w:start w:val="1"/>
      <w:numFmt w:val="bullet"/>
      <w:lvlText w:val=""/>
      <w:lvlJc w:val="left"/>
      <w:pPr>
        <w:tabs>
          <w:tab w:val="num" w:pos="2880"/>
        </w:tabs>
        <w:ind w:left="2880" w:hanging="360"/>
      </w:pPr>
      <w:rPr>
        <w:rFonts w:ascii="Wingdings" w:hAnsi="Wingdings" w:hint="default"/>
      </w:rPr>
    </w:lvl>
    <w:lvl w:ilvl="4" w:tplc="6B901518" w:tentative="1">
      <w:start w:val="1"/>
      <w:numFmt w:val="bullet"/>
      <w:lvlText w:val=""/>
      <w:lvlJc w:val="left"/>
      <w:pPr>
        <w:tabs>
          <w:tab w:val="num" w:pos="3600"/>
        </w:tabs>
        <w:ind w:left="3600" w:hanging="360"/>
      </w:pPr>
      <w:rPr>
        <w:rFonts w:ascii="Wingdings" w:hAnsi="Wingdings" w:hint="default"/>
      </w:rPr>
    </w:lvl>
    <w:lvl w:ilvl="5" w:tplc="8B805480" w:tentative="1">
      <w:start w:val="1"/>
      <w:numFmt w:val="bullet"/>
      <w:lvlText w:val=""/>
      <w:lvlJc w:val="left"/>
      <w:pPr>
        <w:tabs>
          <w:tab w:val="num" w:pos="4320"/>
        </w:tabs>
        <w:ind w:left="4320" w:hanging="360"/>
      </w:pPr>
      <w:rPr>
        <w:rFonts w:ascii="Wingdings" w:hAnsi="Wingdings" w:hint="default"/>
      </w:rPr>
    </w:lvl>
    <w:lvl w:ilvl="6" w:tplc="2B7A3A32" w:tentative="1">
      <w:start w:val="1"/>
      <w:numFmt w:val="bullet"/>
      <w:lvlText w:val=""/>
      <w:lvlJc w:val="left"/>
      <w:pPr>
        <w:tabs>
          <w:tab w:val="num" w:pos="5040"/>
        </w:tabs>
        <w:ind w:left="5040" w:hanging="360"/>
      </w:pPr>
      <w:rPr>
        <w:rFonts w:ascii="Wingdings" w:hAnsi="Wingdings" w:hint="default"/>
      </w:rPr>
    </w:lvl>
    <w:lvl w:ilvl="7" w:tplc="21FC49CA" w:tentative="1">
      <w:start w:val="1"/>
      <w:numFmt w:val="bullet"/>
      <w:lvlText w:val=""/>
      <w:lvlJc w:val="left"/>
      <w:pPr>
        <w:tabs>
          <w:tab w:val="num" w:pos="5760"/>
        </w:tabs>
        <w:ind w:left="5760" w:hanging="360"/>
      </w:pPr>
      <w:rPr>
        <w:rFonts w:ascii="Wingdings" w:hAnsi="Wingdings" w:hint="default"/>
      </w:rPr>
    </w:lvl>
    <w:lvl w:ilvl="8" w:tplc="519C4692" w:tentative="1">
      <w:start w:val="1"/>
      <w:numFmt w:val="bullet"/>
      <w:lvlText w:val=""/>
      <w:lvlJc w:val="left"/>
      <w:pPr>
        <w:tabs>
          <w:tab w:val="num" w:pos="6480"/>
        </w:tabs>
        <w:ind w:left="6480" w:hanging="360"/>
      </w:pPr>
      <w:rPr>
        <w:rFonts w:ascii="Wingdings" w:hAnsi="Wingdings" w:hint="default"/>
      </w:rPr>
    </w:lvl>
  </w:abstractNum>
  <w:abstractNum w:abstractNumId="3">
    <w:nsid w:val="0B3D436E"/>
    <w:multiLevelType w:val="hybridMultilevel"/>
    <w:tmpl w:val="76EE2A86"/>
    <w:lvl w:ilvl="0" w:tplc="02B65F5A">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693F3A"/>
    <w:multiLevelType w:val="hybridMultilevel"/>
    <w:tmpl w:val="CA34C3F0"/>
    <w:lvl w:ilvl="0" w:tplc="797C0166">
      <w:start w:val="1"/>
      <w:numFmt w:val="bullet"/>
      <w:lvlText w:val=""/>
      <w:lvlJc w:val="left"/>
      <w:pPr>
        <w:tabs>
          <w:tab w:val="num" w:pos="720"/>
        </w:tabs>
        <w:ind w:left="720" w:hanging="360"/>
      </w:pPr>
      <w:rPr>
        <w:rFonts w:ascii="Wingdings" w:hAnsi="Wingdings" w:hint="default"/>
      </w:rPr>
    </w:lvl>
    <w:lvl w:ilvl="1" w:tplc="1E74D348" w:tentative="1">
      <w:start w:val="1"/>
      <w:numFmt w:val="bullet"/>
      <w:lvlText w:val=""/>
      <w:lvlJc w:val="left"/>
      <w:pPr>
        <w:tabs>
          <w:tab w:val="num" w:pos="1440"/>
        </w:tabs>
        <w:ind w:left="1440" w:hanging="360"/>
      </w:pPr>
      <w:rPr>
        <w:rFonts w:ascii="Wingdings" w:hAnsi="Wingdings" w:hint="default"/>
      </w:rPr>
    </w:lvl>
    <w:lvl w:ilvl="2" w:tplc="F628130C" w:tentative="1">
      <w:start w:val="1"/>
      <w:numFmt w:val="bullet"/>
      <w:lvlText w:val=""/>
      <w:lvlJc w:val="left"/>
      <w:pPr>
        <w:tabs>
          <w:tab w:val="num" w:pos="2160"/>
        </w:tabs>
        <w:ind w:left="2160" w:hanging="360"/>
      </w:pPr>
      <w:rPr>
        <w:rFonts w:ascii="Wingdings" w:hAnsi="Wingdings" w:hint="default"/>
      </w:rPr>
    </w:lvl>
    <w:lvl w:ilvl="3" w:tplc="EFF42C10" w:tentative="1">
      <w:start w:val="1"/>
      <w:numFmt w:val="bullet"/>
      <w:lvlText w:val=""/>
      <w:lvlJc w:val="left"/>
      <w:pPr>
        <w:tabs>
          <w:tab w:val="num" w:pos="2880"/>
        </w:tabs>
        <w:ind w:left="2880" w:hanging="360"/>
      </w:pPr>
      <w:rPr>
        <w:rFonts w:ascii="Wingdings" w:hAnsi="Wingdings" w:hint="default"/>
      </w:rPr>
    </w:lvl>
    <w:lvl w:ilvl="4" w:tplc="BFBC4600" w:tentative="1">
      <w:start w:val="1"/>
      <w:numFmt w:val="bullet"/>
      <w:lvlText w:val=""/>
      <w:lvlJc w:val="left"/>
      <w:pPr>
        <w:tabs>
          <w:tab w:val="num" w:pos="3600"/>
        </w:tabs>
        <w:ind w:left="3600" w:hanging="360"/>
      </w:pPr>
      <w:rPr>
        <w:rFonts w:ascii="Wingdings" w:hAnsi="Wingdings" w:hint="default"/>
      </w:rPr>
    </w:lvl>
    <w:lvl w:ilvl="5" w:tplc="BCC8CD20" w:tentative="1">
      <w:start w:val="1"/>
      <w:numFmt w:val="bullet"/>
      <w:lvlText w:val=""/>
      <w:lvlJc w:val="left"/>
      <w:pPr>
        <w:tabs>
          <w:tab w:val="num" w:pos="4320"/>
        </w:tabs>
        <w:ind w:left="4320" w:hanging="360"/>
      </w:pPr>
      <w:rPr>
        <w:rFonts w:ascii="Wingdings" w:hAnsi="Wingdings" w:hint="default"/>
      </w:rPr>
    </w:lvl>
    <w:lvl w:ilvl="6" w:tplc="CE669D08" w:tentative="1">
      <w:start w:val="1"/>
      <w:numFmt w:val="bullet"/>
      <w:lvlText w:val=""/>
      <w:lvlJc w:val="left"/>
      <w:pPr>
        <w:tabs>
          <w:tab w:val="num" w:pos="5040"/>
        </w:tabs>
        <w:ind w:left="5040" w:hanging="360"/>
      </w:pPr>
      <w:rPr>
        <w:rFonts w:ascii="Wingdings" w:hAnsi="Wingdings" w:hint="default"/>
      </w:rPr>
    </w:lvl>
    <w:lvl w:ilvl="7" w:tplc="C55293D2" w:tentative="1">
      <w:start w:val="1"/>
      <w:numFmt w:val="bullet"/>
      <w:lvlText w:val=""/>
      <w:lvlJc w:val="left"/>
      <w:pPr>
        <w:tabs>
          <w:tab w:val="num" w:pos="5760"/>
        </w:tabs>
        <w:ind w:left="5760" w:hanging="360"/>
      </w:pPr>
      <w:rPr>
        <w:rFonts w:ascii="Wingdings" w:hAnsi="Wingdings" w:hint="default"/>
      </w:rPr>
    </w:lvl>
    <w:lvl w:ilvl="8" w:tplc="5AB2DF6C" w:tentative="1">
      <w:start w:val="1"/>
      <w:numFmt w:val="bullet"/>
      <w:lvlText w:val=""/>
      <w:lvlJc w:val="left"/>
      <w:pPr>
        <w:tabs>
          <w:tab w:val="num" w:pos="6480"/>
        </w:tabs>
        <w:ind w:left="6480" w:hanging="360"/>
      </w:pPr>
      <w:rPr>
        <w:rFonts w:ascii="Wingdings" w:hAnsi="Wingdings" w:hint="default"/>
      </w:rPr>
    </w:lvl>
  </w:abstractNum>
  <w:abstractNum w:abstractNumId="5">
    <w:nsid w:val="28A91BBF"/>
    <w:multiLevelType w:val="hybridMultilevel"/>
    <w:tmpl w:val="63AA07FE"/>
    <w:lvl w:ilvl="0" w:tplc="FA6EDB7A">
      <w:start w:val="1"/>
      <w:numFmt w:val="bullet"/>
      <w:lvlText w:val=""/>
      <w:lvlJc w:val="left"/>
      <w:pPr>
        <w:tabs>
          <w:tab w:val="num" w:pos="720"/>
        </w:tabs>
        <w:ind w:left="720" w:hanging="360"/>
      </w:pPr>
      <w:rPr>
        <w:rFonts w:ascii="Wingdings" w:hAnsi="Wingdings" w:hint="default"/>
      </w:rPr>
    </w:lvl>
    <w:lvl w:ilvl="1" w:tplc="53B22634" w:tentative="1">
      <w:start w:val="1"/>
      <w:numFmt w:val="bullet"/>
      <w:lvlText w:val=""/>
      <w:lvlJc w:val="left"/>
      <w:pPr>
        <w:tabs>
          <w:tab w:val="num" w:pos="1440"/>
        </w:tabs>
        <w:ind w:left="1440" w:hanging="360"/>
      </w:pPr>
      <w:rPr>
        <w:rFonts w:ascii="Wingdings" w:hAnsi="Wingdings" w:hint="default"/>
      </w:rPr>
    </w:lvl>
    <w:lvl w:ilvl="2" w:tplc="00841AE2" w:tentative="1">
      <w:start w:val="1"/>
      <w:numFmt w:val="bullet"/>
      <w:lvlText w:val=""/>
      <w:lvlJc w:val="left"/>
      <w:pPr>
        <w:tabs>
          <w:tab w:val="num" w:pos="2160"/>
        </w:tabs>
        <w:ind w:left="2160" w:hanging="360"/>
      </w:pPr>
      <w:rPr>
        <w:rFonts w:ascii="Wingdings" w:hAnsi="Wingdings" w:hint="default"/>
      </w:rPr>
    </w:lvl>
    <w:lvl w:ilvl="3" w:tplc="D34C9D36" w:tentative="1">
      <w:start w:val="1"/>
      <w:numFmt w:val="bullet"/>
      <w:lvlText w:val=""/>
      <w:lvlJc w:val="left"/>
      <w:pPr>
        <w:tabs>
          <w:tab w:val="num" w:pos="2880"/>
        </w:tabs>
        <w:ind w:left="2880" w:hanging="360"/>
      </w:pPr>
      <w:rPr>
        <w:rFonts w:ascii="Wingdings" w:hAnsi="Wingdings" w:hint="default"/>
      </w:rPr>
    </w:lvl>
    <w:lvl w:ilvl="4" w:tplc="BD9EC978" w:tentative="1">
      <w:start w:val="1"/>
      <w:numFmt w:val="bullet"/>
      <w:lvlText w:val=""/>
      <w:lvlJc w:val="left"/>
      <w:pPr>
        <w:tabs>
          <w:tab w:val="num" w:pos="3600"/>
        </w:tabs>
        <w:ind w:left="3600" w:hanging="360"/>
      </w:pPr>
      <w:rPr>
        <w:rFonts w:ascii="Wingdings" w:hAnsi="Wingdings" w:hint="default"/>
      </w:rPr>
    </w:lvl>
    <w:lvl w:ilvl="5" w:tplc="B5CE32D6" w:tentative="1">
      <w:start w:val="1"/>
      <w:numFmt w:val="bullet"/>
      <w:lvlText w:val=""/>
      <w:lvlJc w:val="left"/>
      <w:pPr>
        <w:tabs>
          <w:tab w:val="num" w:pos="4320"/>
        </w:tabs>
        <w:ind w:left="4320" w:hanging="360"/>
      </w:pPr>
      <w:rPr>
        <w:rFonts w:ascii="Wingdings" w:hAnsi="Wingdings" w:hint="default"/>
      </w:rPr>
    </w:lvl>
    <w:lvl w:ilvl="6" w:tplc="B17444E0" w:tentative="1">
      <w:start w:val="1"/>
      <w:numFmt w:val="bullet"/>
      <w:lvlText w:val=""/>
      <w:lvlJc w:val="left"/>
      <w:pPr>
        <w:tabs>
          <w:tab w:val="num" w:pos="5040"/>
        </w:tabs>
        <w:ind w:left="5040" w:hanging="360"/>
      </w:pPr>
      <w:rPr>
        <w:rFonts w:ascii="Wingdings" w:hAnsi="Wingdings" w:hint="default"/>
      </w:rPr>
    </w:lvl>
    <w:lvl w:ilvl="7" w:tplc="9AC01DDA" w:tentative="1">
      <w:start w:val="1"/>
      <w:numFmt w:val="bullet"/>
      <w:lvlText w:val=""/>
      <w:lvlJc w:val="left"/>
      <w:pPr>
        <w:tabs>
          <w:tab w:val="num" w:pos="5760"/>
        </w:tabs>
        <w:ind w:left="5760" w:hanging="360"/>
      </w:pPr>
      <w:rPr>
        <w:rFonts w:ascii="Wingdings" w:hAnsi="Wingdings" w:hint="default"/>
      </w:rPr>
    </w:lvl>
    <w:lvl w:ilvl="8" w:tplc="73CAA312" w:tentative="1">
      <w:start w:val="1"/>
      <w:numFmt w:val="bullet"/>
      <w:lvlText w:val=""/>
      <w:lvlJc w:val="left"/>
      <w:pPr>
        <w:tabs>
          <w:tab w:val="num" w:pos="6480"/>
        </w:tabs>
        <w:ind w:left="6480" w:hanging="360"/>
      </w:pPr>
      <w:rPr>
        <w:rFonts w:ascii="Wingdings" w:hAnsi="Wingdings" w:hint="default"/>
      </w:rPr>
    </w:lvl>
  </w:abstractNum>
  <w:abstractNum w:abstractNumId="6">
    <w:nsid w:val="29A679A0"/>
    <w:multiLevelType w:val="hybridMultilevel"/>
    <w:tmpl w:val="A34E6EA0"/>
    <w:lvl w:ilvl="0" w:tplc="61A42BBA">
      <w:start w:val="1"/>
      <w:numFmt w:val="bullet"/>
      <w:lvlText w:val=""/>
      <w:lvlJc w:val="left"/>
      <w:pPr>
        <w:tabs>
          <w:tab w:val="num" w:pos="720"/>
        </w:tabs>
        <w:ind w:left="720" w:hanging="360"/>
      </w:pPr>
      <w:rPr>
        <w:rFonts w:ascii="Wingdings" w:hAnsi="Wingdings" w:hint="default"/>
      </w:rPr>
    </w:lvl>
    <w:lvl w:ilvl="1" w:tplc="FE500236" w:tentative="1">
      <w:start w:val="1"/>
      <w:numFmt w:val="bullet"/>
      <w:lvlText w:val=""/>
      <w:lvlJc w:val="left"/>
      <w:pPr>
        <w:tabs>
          <w:tab w:val="num" w:pos="1440"/>
        </w:tabs>
        <w:ind w:left="1440" w:hanging="360"/>
      </w:pPr>
      <w:rPr>
        <w:rFonts w:ascii="Wingdings" w:hAnsi="Wingdings" w:hint="default"/>
      </w:rPr>
    </w:lvl>
    <w:lvl w:ilvl="2" w:tplc="282C8D90" w:tentative="1">
      <w:start w:val="1"/>
      <w:numFmt w:val="bullet"/>
      <w:lvlText w:val=""/>
      <w:lvlJc w:val="left"/>
      <w:pPr>
        <w:tabs>
          <w:tab w:val="num" w:pos="2160"/>
        </w:tabs>
        <w:ind w:left="2160" w:hanging="360"/>
      </w:pPr>
      <w:rPr>
        <w:rFonts w:ascii="Wingdings" w:hAnsi="Wingdings" w:hint="default"/>
      </w:rPr>
    </w:lvl>
    <w:lvl w:ilvl="3" w:tplc="697878C6" w:tentative="1">
      <w:start w:val="1"/>
      <w:numFmt w:val="bullet"/>
      <w:lvlText w:val=""/>
      <w:lvlJc w:val="left"/>
      <w:pPr>
        <w:tabs>
          <w:tab w:val="num" w:pos="2880"/>
        </w:tabs>
        <w:ind w:left="2880" w:hanging="360"/>
      </w:pPr>
      <w:rPr>
        <w:rFonts w:ascii="Wingdings" w:hAnsi="Wingdings" w:hint="default"/>
      </w:rPr>
    </w:lvl>
    <w:lvl w:ilvl="4" w:tplc="C55C16E8" w:tentative="1">
      <w:start w:val="1"/>
      <w:numFmt w:val="bullet"/>
      <w:lvlText w:val=""/>
      <w:lvlJc w:val="left"/>
      <w:pPr>
        <w:tabs>
          <w:tab w:val="num" w:pos="3600"/>
        </w:tabs>
        <w:ind w:left="3600" w:hanging="360"/>
      </w:pPr>
      <w:rPr>
        <w:rFonts w:ascii="Wingdings" w:hAnsi="Wingdings" w:hint="default"/>
      </w:rPr>
    </w:lvl>
    <w:lvl w:ilvl="5" w:tplc="0EDC74DE" w:tentative="1">
      <w:start w:val="1"/>
      <w:numFmt w:val="bullet"/>
      <w:lvlText w:val=""/>
      <w:lvlJc w:val="left"/>
      <w:pPr>
        <w:tabs>
          <w:tab w:val="num" w:pos="4320"/>
        </w:tabs>
        <w:ind w:left="4320" w:hanging="360"/>
      </w:pPr>
      <w:rPr>
        <w:rFonts w:ascii="Wingdings" w:hAnsi="Wingdings" w:hint="default"/>
      </w:rPr>
    </w:lvl>
    <w:lvl w:ilvl="6" w:tplc="04709B42" w:tentative="1">
      <w:start w:val="1"/>
      <w:numFmt w:val="bullet"/>
      <w:lvlText w:val=""/>
      <w:lvlJc w:val="left"/>
      <w:pPr>
        <w:tabs>
          <w:tab w:val="num" w:pos="5040"/>
        </w:tabs>
        <w:ind w:left="5040" w:hanging="360"/>
      </w:pPr>
      <w:rPr>
        <w:rFonts w:ascii="Wingdings" w:hAnsi="Wingdings" w:hint="default"/>
      </w:rPr>
    </w:lvl>
    <w:lvl w:ilvl="7" w:tplc="D4462484" w:tentative="1">
      <w:start w:val="1"/>
      <w:numFmt w:val="bullet"/>
      <w:lvlText w:val=""/>
      <w:lvlJc w:val="left"/>
      <w:pPr>
        <w:tabs>
          <w:tab w:val="num" w:pos="5760"/>
        </w:tabs>
        <w:ind w:left="5760" w:hanging="360"/>
      </w:pPr>
      <w:rPr>
        <w:rFonts w:ascii="Wingdings" w:hAnsi="Wingdings" w:hint="default"/>
      </w:rPr>
    </w:lvl>
    <w:lvl w:ilvl="8" w:tplc="54BE6AF8" w:tentative="1">
      <w:start w:val="1"/>
      <w:numFmt w:val="bullet"/>
      <w:lvlText w:val=""/>
      <w:lvlJc w:val="left"/>
      <w:pPr>
        <w:tabs>
          <w:tab w:val="num" w:pos="6480"/>
        </w:tabs>
        <w:ind w:left="6480" w:hanging="360"/>
      </w:pPr>
      <w:rPr>
        <w:rFonts w:ascii="Wingdings" w:hAnsi="Wingdings" w:hint="default"/>
      </w:rPr>
    </w:lvl>
  </w:abstractNum>
  <w:abstractNum w:abstractNumId="7">
    <w:nsid w:val="2C91681B"/>
    <w:multiLevelType w:val="hybridMultilevel"/>
    <w:tmpl w:val="3D18309A"/>
    <w:lvl w:ilvl="0" w:tplc="E124C75E">
      <w:start w:val="1"/>
      <w:numFmt w:val="bullet"/>
      <w:lvlText w:val=""/>
      <w:lvlJc w:val="left"/>
      <w:pPr>
        <w:tabs>
          <w:tab w:val="num" w:pos="720"/>
        </w:tabs>
        <w:ind w:left="720" w:hanging="360"/>
      </w:pPr>
      <w:rPr>
        <w:rFonts w:ascii="Wingdings" w:hAnsi="Wingdings" w:hint="default"/>
      </w:rPr>
    </w:lvl>
    <w:lvl w:ilvl="1" w:tplc="EC18F18C" w:tentative="1">
      <w:start w:val="1"/>
      <w:numFmt w:val="bullet"/>
      <w:lvlText w:val=""/>
      <w:lvlJc w:val="left"/>
      <w:pPr>
        <w:tabs>
          <w:tab w:val="num" w:pos="1440"/>
        </w:tabs>
        <w:ind w:left="1440" w:hanging="360"/>
      </w:pPr>
      <w:rPr>
        <w:rFonts w:ascii="Wingdings" w:hAnsi="Wingdings" w:hint="default"/>
      </w:rPr>
    </w:lvl>
    <w:lvl w:ilvl="2" w:tplc="307A3EF6" w:tentative="1">
      <w:start w:val="1"/>
      <w:numFmt w:val="bullet"/>
      <w:lvlText w:val=""/>
      <w:lvlJc w:val="left"/>
      <w:pPr>
        <w:tabs>
          <w:tab w:val="num" w:pos="2160"/>
        </w:tabs>
        <w:ind w:left="2160" w:hanging="360"/>
      </w:pPr>
      <w:rPr>
        <w:rFonts w:ascii="Wingdings" w:hAnsi="Wingdings" w:hint="default"/>
      </w:rPr>
    </w:lvl>
    <w:lvl w:ilvl="3" w:tplc="F29ABFD0" w:tentative="1">
      <w:start w:val="1"/>
      <w:numFmt w:val="bullet"/>
      <w:lvlText w:val=""/>
      <w:lvlJc w:val="left"/>
      <w:pPr>
        <w:tabs>
          <w:tab w:val="num" w:pos="2880"/>
        </w:tabs>
        <w:ind w:left="2880" w:hanging="360"/>
      </w:pPr>
      <w:rPr>
        <w:rFonts w:ascii="Wingdings" w:hAnsi="Wingdings" w:hint="default"/>
      </w:rPr>
    </w:lvl>
    <w:lvl w:ilvl="4" w:tplc="4816EB56" w:tentative="1">
      <w:start w:val="1"/>
      <w:numFmt w:val="bullet"/>
      <w:lvlText w:val=""/>
      <w:lvlJc w:val="left"/>
      <w:pPr>
        <w:tabs>
          <w:tab w:val="num" w:pos="3600"/>
        </w:tabs>
        <w:ind w:left="3600" w:hanging="360"/>
      </w:pPr>
      <w:rPr>
        <w:rFonts w:ascii="Wingdings" w:hAnsi="Wingdings" w:hint="default"/>
      </w:rPr>
    </w:lvl>
    <w:lvl w:ilvl="5" w:tplc="D48C8B66" w:tentative="1">
      <w:start w:val="1"/>
      <w:numFmt w:val="bullet"/>
      <w:lvlText w:val=""/>
      <w:lvlJc w:val="left"/>
      <w:pPr>
        <w:tabs>
          <w:tab w:val="num" w:pos="4320"/>
        </w:tabs>
        <w:ind w:left="4320" w:hanging="360"/>
      </w:pPr>
      <w:rPr>
        <w:rFonts w:ascii="Wingdings" w:hAnsi="Wingdings" w:hint="default"/>
      </w:rPr>
    </w:lvl>
    <w:lvl w:ilvl="6" w:tplc="48B81918" w:tentative="1">
      <w:start w:val="1"/>
      <w:numFmt w:val="bullet"/>
      <w:lvlText w:val=""/>
      <w:lvlJc w:val="left"/>
      <w:pPr>
        <w:tabs>
          <w:tab w:val="num" w:pos="5040"/>
        </w:tabs>
        <w:ind w:left="5040" w:hanging="360"/>
      </w:pPr>
      <w:rPr>
        <w:rFonts w:ascii="Wingdings" w:hAnsi="Wingdings" w:hint="default"/>
      </w:rPr>
    </w:lvl>
    <w:lvl w:ilvl="7" w:tplc="0538A2CC" w:tentative="1">
      <w:start w:val="1"/>
      <w:numFmt w:val="bullet"/>
      <w:lvlText w:val=""/>
      <w:lvlJc w:val="left"/>
      <w:pPr>
        <w:tabs>
          <w:tab w:val="num" w:pos="5760"/>
        </w:tabs>
        <w:ind w:left="5760" w:hanging="360"/>
      </w:pPr>
      <w:rPr>
        <w:rFonts w:ascii="Wingdings" w:hAnsi="Wingdings" w:hint="default"/>
      </w:rPr>
    </w:lvl>
    <w:lvl w:ilvl="8" w:tplc="F790F9B4" w:tentative="1">
      <w:start w:val="1"/>
      <w:numFmt w:val="bullet"/>
      <w:lvlText w:val=""/>
      <w:lvlJc w:val="left"/>
      <w:pPr>
        <w:tabs>
          <w:tab w:val="num" w:pos="6480"/>
        </w:tabs>
        <w:ind w:left="6480" w:hanging="360"/>
      </w:pPr>
      <w:rPr>
        <w:rFonts w:ascii="Wingdings" w:hAnsi="Wingdings" w:hint="default"/>
      </w:rPr>
    </w:lvl>
  </w:abstractNum>
  <w:abstractNum w:abstractNumId="8">
    <w:nsid w:val="33FF73FE"/>
    <w:multiLevelType w:val="hybridMultilevel"/>
    <w:tmpl w:val="31841BB6"/>
    <w:lvl w:ilvl="0" w:tplc="8348CB1E">
      <w:start w:val="1"/>
      <w:numFmt w:val="bullet"/>
      <w:lvlText w:val=""/>
      <w:lvlJc w:val="left"/>
      <w:pPr>
        <w:tabs>
          <w:tab w:val="num" w:pos="720"/>
        </w:tabs>
        <w:ind w:left="720" w:hanging="360"/>
      </w:pPr>
      <w:rPr>
        <w:rFonts w:ascii="Wingdings" w:hAnsi="Wingdings" w:hint="default"/>
      </w:rPr>
    </w:lvl>
    <w:lvl w:ilvl="1" w:tplc="B394CCBA" w:tentative="1">
      <w:start w:val="1"/>
      <w:numFmt w:val="bullet"/>
      <w:lvlText w:val=""/>
      <w:lvlJc w:val="left"/>
      <w:pPr>
        <w:tabs>
          <w:tab w:val="num" w:pos="1440"/>
        </w:tabs>
        <w:ind w:left="1440" w:hanging="360"/>
      </w:pPr>
      <w:rPr>
        <w:rFonts w:ascii="Wingdings" w:hAnsi="Wingdings" w:hint="default"/>
      </w:rPr>
    </w:lvl>
    <w:lvl w:ilvl="2" w:tplc="88DCD602" w:tentative="1">
      <w:start w:val="1"/>
      <w:numFmt w:val="bullet"/>
      <w:lvlText w:val=""/>
      <w:lvlJc w:val="left"/>
      <w:pPr>
        <w:tabs>
          <w:tab w:val="num" w:pos="2160"/>
        </w:tabs>
        <w:ind w:left="2160" w:hanging="360"/>
      </w:pPr>
      <w:rPr>
        <w:rFonts w:ascii="Wingdings" w:hAnsi="Wingdings" w:hint="default"/>
      </w:rPr>
    </w:lvl>
    <w:lvl w:ilvl="3" w:tplc="C2863B32" w:tentative="1">
      <w:start w:val="1"/>
      <w:numFmt w:val="bullet"/>
      <w:lvlText w:val=""/>
      <w:lvlJc w:val="left"/>
      <w:pPr>
        <w:tabs>
          <w:tab w:val="num" w:pos="2880"/>
        </w:tabs>
        <w:ind w:left="2880" w:hanging="360"/>
      </w:pPr>
      <w:rPr>
        <w:rFonts w:ascii="Wingdings" w:hAnsi="Wingdings" w:hint="default"/>
      </w:rPr>
    </w:lvl>
    <w:lvl w:ilvl="4" w:tplc="75CA63B2" w:tentative="1">
      <w:start w:val="1"/>
      <w:numFmt w:val="bullet"/>
      <w:lvlText w:val=""/>
      <w:lvlJc w:val="left"/>
      <w:pPr>
        <w:tabs>
          <w:tab w:val="num" w:pos="3600"/>
        </w:tabs>
        <w:ind w:left="3600" w:hanging="360"/>
      </w:pPr>
      <w:rPr>
        <w:rFonts w:ascii="Wingdings" w:hAnsi="Wingdings" w:hint="default"/>
      </w:rPr>
    </w:lvl>
    <w:lvl w:ilvl="5" w:tplc="1194B5EE" w:tentative="1">
      <w:start w:val="1"/>
      <w:numFmt w:val="bullet"/>
      <w:lvlText w:val=""/>
      <w:lvlJc w:val="left"/>
      <w:pPr>
        <w:tabs>
          <w:tab w:val="num" w:pos="4320"/>
        </w:tabs>
        <w:ind w:left="4320" w:hanging="360"/>
      </w:pPr>
      <w:rPr>
        <w:rFonts w:ascii="Wingdings" w:hAnsi="Wingdings" w:hint="default"/>
      </w:rPr>
    </w:lvl>
    <w:lvl w:ilvl="6" w:tplc="F948E9B0" w:tentative="1">
      <w:start w:val="1"/>
      <w:numFmt w:val="bullet"/>
      <w:lvlText w:val=""/>
      <w:lvlJc w:val="left"/>
      <w:pPr>
        <w:tabs>
          <w:tab w:val="num" w:pos="5040"/>
        </w:tabs>
        <w:ind w:left="5040" w:hanging="360"/>
      </w:pPr>
      <w:rPr>
        <w:rFonts w:ascii="Wingdings" w:hAnsi="Wingdings" w:hint="default"/>
      </w:rPr>
    </w:lvl>
    <w:lvl w:ilvl="7" w:tplc="92BEFCC8" w:tentative="1">
      <w:start w:val="1"/>
      <w:numFmt w:val="bullet"/>
      <w:lvlText w:val=""/>
      <w:lvlJc w:val="left"/>
      <w:pPr>
        <w:tabs>
          <w:tab w:val="num" w:pos="5760"/>
        </w:tabs>
        <w:ind w:left="5760" w:hanging="360"/>
      </w:pPr>
      <w:rPr>
        <w:rFonts w:ascii="Wingdings" w:hAnsi="Wingdings" w:hint="default"/>
      </w:rPr>
    </w:lvl>
    <w:lvl w:ilvl="8" w:tplc="1FD821F0" w:tentative="1">
      <w:start w:val="1"/>
      <w:numFmt w:val="bullet"/>
      <w:lvlText w:val=""/>
      <w:lvlJc w:val="left"/>
      <w:pPr>
        <w:tabs>
          <w:tab w:val="num" w:pos="6480"/>
        </w:tabs>
        <w:ind w:left="6480" w:hanging="360"/>
      </w:pPr>
      <w:rPr>
        <w:rFonts w:ascii="Wingdings" w:hAnsi="Wingdings" w:hint="default"/>
      </w:rPr>
    </w:lvl>
  </w:abstractNum>
  <w:abstractNum w:abstractNumId="9">
    <w:nsid w:val="3C850501"/>
    <w:multiLevelType w:val="hybridMultilevel"/>
    <w:tmpl w:val="48C4DD40"/>
    <w:lvl w:ilvl="0" w:tplc="8E76D656">
      <w:start w:val="1"/>
      <w:numFmt w:val="bullet"/>
      <w:lvlText w:val=""/>
      <w:lvlJc w:val="left"/>
      <w:pPr>
        <w:tabs>
          <w:tab w:val="num" w:pos="720"/>
        </w:tabs>
        <w:ind w:left="720" w:hanging="360"/>
      </w:pPr>
      <w:rPr>
        <w:rFonts w:ascii="Wingdings" w:hAnsi="Wingdings" w:hint="default"/>
      </w:rPr>
    </w:lvl>
    <w:lvl w:ilvl="1" w:tplc="2C2CFEF6" w:tentative="1">
      <w:start w:val="1"/>
      <w:numFmt w:val="bullet"/>
      <w:lvlText w:val=""/>
      <w:lvlJc w:val="left"/>
      <w:pPr>
        <w:tabs>
          <w:tab w:val="num" w:pos="1440"/>
        </w:tabs>
        <w:ind w:left="1440" w:hanging="360"/>
      </w:pPr>
      <w:rPr>
        <w:rFonts w:ascii="Wingdings" w:hAnsi="Wingdings" w:hint="default"/>
      </w:rPr>
    </w:lvl>
    <w:lvl w:ilvl="2" w:tplc="DB40B51C" w:tentative="1">
      <w:start w:val="1"/>
      <w:numFmt w:val="bullet"/>
      <w:lvlText w:val=""/>
      <w:lvlJc w:val="left"/>
      <w:pPr>
        <w:tabs>
          <w:tab w:val="num" w:pos="2160"/>
        </w:tabs>
        <w:ind w:left="2160" w:hanging="360"/>
      </w:pPr>
      <w:rPr>
        <w:rFonts w:ascii="Wingdings" w:hAnsi="Wingdings" w:hint="default"/>
      </w:rPr>
    </w:lvl>
    <w:lvl w:ilvl="3" w:tplc="76900F56" w:tentative="1">
      <w:start w:val="1"/>
      <w:numFmt w:val="bullet"/>
      <w:lvlText w:val=""/>
      <w:lvlJc w:val="left"/>
      <w:pPr>
        <w:tabs>
          <w:tab w:val="num" w:pos="2880"/>
        </w:tabs>
        <w:ind w:left="2880" w:hanging="360"/>
      </w:pPr>
      <w:rPr>
        <w:rFonts w:ascii="Wingdings" w:hAnsi="Wingdings" w:hint="default"/>
      </w:rPr>
    </w:lvl>
    <w:lvl w:ilvl="4" w:tplc="DB0AA130" w:tentative="1">
      <w:start w:val="1"/>
      <w:numFmt w:val="bullet"/>
      <w:lvlText w:val=""/>
      <w:lvlJc w:val="left"/>
      <w:pPr>
        <w:tabs>
          <w:tab w:val="num" w:pos="3600"/>
        </w:tabs>
        <w:ind w:left="3600" w:hanging="360"/>
      </w:pPr>
      <w:rPr>
        <w:rFonts w:ascii="Wingdings" w:hAnsi="Wingdings" w:hint="default"/>
      </w:rPr>
    </w:lvl>
    <w:lvl w:ilvl="5" w:tplc="4ABCA514" w:tentative="1">
      <w:start w:val="1"/>
      <w:numFmt w:val="bullet"/>
      <w:lvlText w:val=""/>
      <w:lvlJc w:val="left"/>
      <w:pPr>
        <w:tabs>
          <w:tab w:val="num" w:pos="4320"/>
        </w:tabs>
        <w:ind w:left="4320" w:hanging="360"/>
      </w:pPr>
      <w:rPr>
        <w:rFonts w:ascii="Wingdings" w:hAnsi="Wingdings" w:hint="default"/>
      </w:rPr>
    </w:lvl>
    <w:lvl w:ilvl="6" w:tplc="81E6FCB4" w:tentative="1">
      <w:start w:val="1"/>
      <w:numFmt w:val="bullet"/>
      <w:lvlText w:val=""/>
      <w:lvlJc w:val="left"/>
      <w:pPr>
        <w:tabs>
          <w:tab w:val="num" w:pos="5040"/>
        </w:tabs>
        <w:ind w:left="5040" w:hanging="360"/>
      </w:pPr>
      <w:rPr>
        <w:rFonts w:ascii="Wingdings" w:hAnsi="Wingdings" w:hint="default"/>
      </w:rPr>
    </w:lvl>
    <w:lvl w:ilvl="7" w:tplc="31562070" w:tentative="1">
      <w:start w:val="1"/>
      <w:numFmt w:val="bullet"/>
      <w:lvlText w:val=""/>
      <w:lvlJc w:val="left"/>
      <w:pPr>
        <w:tabs>
          <w:tab w:val="num" w:pos="5760"/>
        </w:tabs>
        <w:ind w:left="5760" w:hanging="360"/>
      </w:pPr>
      <w:rPr>
        <w:rFonts w:ascii="Wingdings" w:hAnsi="Wingdings" w:hint="default"/>
      </w:rPr>
    </w:lvl>
    <w:lvl w:ilvl="8" w:tplc="BCEE742E" w:tentative="1">
      <w:start w:val="1"/>
      <w:numFmt w:val="bullet"/>
      <w:lvlText w:val=""/>
      <w:lvlJc w:val="left"/>
      <w:pPr>
        <w:tabs>
          <w:tab w:val="num" w:pos="6480"/>
        </w:tabs>
        <w:ind w:left="6480" w:hanging="360"/>
      </w:pPr>
      <w:rPr>
        <w:rFonts w:ascii="Wingdings" w:hAnsi="Wingdings" w:hint="default"/>
      </w:rPr>
    </w:lvl>
  </w:abstractNum>
  <w:abstractNum w:abstractNumId="10">
    <w:nsid w:val="418011BE"/>
    <w:multiLevelType w:val="hybridMultilevel"/>
    <w:tmpl w:val="3FEA44A8"/>
    <w:lvl w:ilvl="0" w:tplc="722C5D5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934257"/>
    <w:multiLevelType w:val="hybridMultilevel"/>
    <w:tmpl w:val="A8F66926"/>
    <w:lvl w:ilvl="0" w:tplc="6CDEFA76">
      <w:start w:val="1"/>
      <w:numFmt w:val="bullet"/>
      <w:lvlText w:val=""/>
      <w:lvlJc w:val="left"/>
      <w:pPr>
        <w:tabs>
          <w:tab w:val="num" w:pos="720"/>
        </w:tabs>
        <w:ind w:left="720" w:hanging="360"/>
      </w:pPr>
      <w:rPr>
        <w:rFonts w:ascii="Wingdings" w:hAnsi="Wingdings" w:hint="default"/>
      </w:rPr>
    </w:lvl>
    <w:lvl w:ilvl="1" w:tplc="1BC8424E" w:tentative="1">
      <w:start w:val="1"/>
      <w:numFmt w:val="bullet"/>
      <w:lvlText w:val=""/>
      <w:lvlJc w:val="left"/>
      <w:pPr>
        <w:tabs>
          <w:tab w:val="num" w:pos="1440"/>
        </w:tabs>
        <w:ind w:left="1440" w:hanging="360"/>
      </w:pPr>
      <w:rPr>
        <w:rFonts w:ascii="Wingdings" w:hAnsi="Wingdings" w:hint="default"/>
      </w:rPr>
    </w:lvl>
    <w:lvl w:ilvl="2" w:tplc="3CAAD47A" w:tentative="1">
      <w:start w:val="1"/>
      <w:numFmt w:val="bullet"/>
      <w:lvlText w:val=""/>
      <w:lvlJc w:val="left"/>
      <w:pPr>
        <w:tabs>
          <w:tab w:val="num" w:pos="2160"/>
        </w:tabs>
        <w:ind w:left="2160" w:hanging="360"/>
      </w:pPr>
      <w:rPr>
        <w:rFonts w:ascii="Wingdings" w:hAnsi="Wingdings" w:hint="default"/>
      </w:rPr>
    </w:lvl>
    <w:lvl w:ilvl="3" w:tplc="EB7C9FDE" w:tentative="1">
      <w:start w:val="1"/>
      <w:numFmt w:val="bullet"/>
      <w:lvlText w:val=""/>
      <w:lvlJc w:val="left"/>
      <w:pPr>
        <w:tabs>
          <w:tab w:val="num" w:pos="2880"/>
        </w:tabs>
        <w:ind w:left="2880" w:hanging="360"/>
      </w:pPr>
      <w:rPr>
        <w:rFonts w:ascii="Wingdings" w:hAnsi="Wingdings" w:hint="default"/>
      </w:rPr>
    </w:lvl>
    <w:lvl w:ilvl="4" w:tplc="6FF80E2E" w:tentative="1">
      <w:start w:val="1"/>
      <w:numFmt w:val="bullet"/>
      <w:lvlText w:val=""/>
      <w:lvlJc w:val="left"/>
      <w:pPr>
        <w:tabs>
          <w:tab w:val="num" w:pos="3600"/>
        </w:tabs>
        <w:ind w:left="3600" w:hanging="360"/>
      </w:pPr>
      <w:rPr>
        <w:rFonts w:ascii="Wingdings" w:hAnsi="Wingdings" w:hint="default"/>
      </w:rPr>
    </w:lvl>
    <w:lvl w:ilvl="5" w:tplc="4D0EA140" w:tentative="1">
      <w:start w:val="1"/>
      <w:numFmt w:val="bullet"/>
      <w:lvlText w:val=""/>
      <w:lvlJc w:val="left"/>
      <w:pPr>
        <w:tabs>
          <w:tab w:val="num" w:pos="4320"/>
        </w:tabs>
        <w:ind w:left="4320" w:hanging="360"/>
      </w:pPr>
      <w:rPr>
        <w:rFonts w:ascii="Wingdings" w:hAnsi="Wingdings" w:hint="default"/>
      </w:rPr>
    </w:lvl>
    <w:lvl w:ilvl="6" w:tplc="B4B28038" w:tentative="1">
      <w:start w:val="1"/>
      <w:numFmt w:val="bullet"/>
      <w:lvlText w:val=""/>
      <w:lvlJc w:val="left"/>
      <w:pPr>
        <w:tabs>
          <w:tab w:val="num" w:pos="5040"/>
        </w:tabs>
        <w:ind w:left="5040" w:hanging="360"/>
      </w:pPr>
      <w:rPr>
        <w:rFonts w:ascii="Wingdings" w:hAnsi="Wingdings" w:hint="default"/>
      </w:rPr>
    </w:lvl>
    <w:lvl w:ilvl="7" w:tplc="6CB03ED6" w:tentative="1">
      <w:start w:val="1"/>
      <w:numFmt w:val="bullet"/>
      <w:lvlText w:val=""/>
      <w:lvlJc w:val="left"/>
      <w:pPr>
        <w:tabs>
          <w:tab w:val="num" w:pos="5760"/>
        </w:tabs>
        <w:ind w:left="5760" w:hanging="360"/>
      </w:pPr>
      <w:rPr>
        <w:rFonts w:ascii="Wingdings" w:hAnsi="Wingdings" w:hint="default"/>
      </w:rPr>
    </w:lvl>
    <w:lvl w:ilvl="8" w:tplc="E9AAAD2C" w:tentative="1">
      <w:start w:val="1"/>
      <w:numFmt w:val="bullet"/>
      <w:lvlText w:val=""/>
      <w:lvlJc w:val="left"/>
      <w:pPr>
        <w:tabs>
          <w:tab w:val="num" w:pos="6480"/>
        </w:tabs>
        <w:ind w:left="6480" w:hanging="360"/>
      </w:pPr>
      <w:rPr>
        <w:rFonts w:ascii="Wingdings" w:hAnsi="Wingdings" w:hint="default"/>
      </w:rPr>
    </w:lvl>
  </w:abstractNum>
  <w:abstractNum w:abstractNumId="12">
    <w:nsid w:val="4637614D"/>
    <w:multiLevelType w:val="hybridMultilevel"/>
    <w:tmpl w:val="04FE03E4"/>
    <w:lvl w:ilvl="0" w:tplc="C568B37E">
      <w:start w:val="1"/>
      <w:numFmt w:val="bullet"/>
      <w:lvlText w:val=""/>
      <w:lvlJc w:val="left"/>
      <w:pPr>
        <w:tabs>
          <w:tab w:val="num" w:pos="720"/>
        </w:tabs>
        <w:ind w:left="720" w:hanging="360"/>
      </w:pPr>
      <w:rPr>
        <w:rFonts w:ascii="Wingdings" w:hAnsi="Wingdings" w:hint="default"/>
      </w:rPr>
    </w:lvl>
    <w:lvl w:ilvl="1" w:tplc="701AEFBC" w:tentative="1">
      <w:start w:val="1"/>
      <w:numFmt w:val="bullet"/>
      <w:lvlText w:val=""/>
      <w:lvlJc w:val="left"/>
      <w:pPr>
        <w:tabs>
          <w:tab w:val="num" w:pos="1440"/>
        </w:tabs>
        <w:ind w:left="1440" w:hanging="360"/>
      </w:pPr>
      <w:rPr>
        <w:rFonts w:ascii="Wingdings" w:hAnsi="Wingdings" w:hint="default"/>
      </w:rPr>
    </w:lvl>
    <w:lvl w:ilvl="2" w:tplc="95520BE2" w:tentative="1">
      <w:start w:val="1"/>
      <w:numFmt w:val="bullet"/>
      <w:lvlText w:val=""/>
      <w:lvlJc w:val="left"/>
      <w:pPr>
        <w:tabs>
          <w:tab w:val="num" w:pos="2160"/>
        </w:tabs>
        <w:ind w:left="2160" w:hanging="360"/>
      </w:pPr>
      <w:rPr>
        <w:rFonts w:ascii="Wingdings" w:hAnsi="Wingdings" w:hint="default"/>
      </w:rPr>
    </w:lvl>
    <w:lvl w:ilvl="3" w:tplc="516062AC" w:tentative="1">
      <w:start w:val="1"/>
      <w:numFmt w:val="bullet"/>
      <w:lvlText w:val=""/>
      <w:lvlJc w:val="left"/>
      <w:pPr>
        <w:tabs>
          <w:tab w:val="num" w:pos="2880"/>
        </w:tabs>
        <w:ind w:left="2880" w:hanging="360"/>
      </w:pPr>
      <w:rPr>
        <w:rFonts w:ascii="Wingdings" w:hAnsi="Wingdings" w:hint="default"/>
      </w:rPr>
    </w:lvl>
    <w:lvl w:ilvl="4" w:tplc="F13E9E8A" w:tentative="1">
      <w:start w:val="1"/>
      <w:numFmt w:val="bullet"/>
      <w:lvlText w:val=""/>
      <w:lvlJc w:val="left"/>
      <w:pPr>
        <w:tabs>
          <w:tab w:val="num" w:pos="3600"/>
        </w:tabs>
        <w:ind w:left="3600" w:hanging="360"/>
      </w:pPr>
      <w:rPr>
        <w:rFonts w:ascii="Wingdings" w:hAnsi="Wingdings" w:hint="default"/>
      </w:rPr>
    </w:lvl>
    <w:lvl w:ilvl="5" w:tplc="85F0BA58" w:tentative="1">
      <w:start w:val="1"/>
      <w:numFmt w:val="bullet"/>
      <w:lvlText w:val=""/>
      <w:lvlJc w:val="left"/>
      <w:pPr>
        <w:tabs>
          <w:tab w:val="num" w:pos="4320"/>
        </w:tabs>
        <w:ind w:left="4320" w:hanging="360"/>
      </w:pPr>
      <w:rPr>
        <w:rFonts w:ascii="Wingdings" w:hAnsi="Wingdings" w:hint="default"/>
      </w:rPr>
    </w:lvl>
    <w:lvl w:ilvl="6" w:tplc="7AEAEB12" w:tentative="1">
      <w:start w:val="1"/>
      <w:numFmt w:val="bullet"/>
      <w:lvlText w:val=""/>
      <w:lvlJc w:val="left"/>
      <w:pPr>
        <w:tabs>
          <w:tab w:val="num" w:pos="5040"/>
        </w:tabs>
        <w:ind w:left="5040" w:hanging="360"/>
      </w:pPr>
      <w:rPr>
        <w:rFonts w:ascii="Wingdings" w:hAnsi="Wingdings" w:hint="default"/>
      </w:rPr>
    </w:lvl>
    <w:lvl w:ilvl="7" w:tplc="9826808E" w:tentative="1">
      <w:start w:val="1"/>
      <w:numFmt w:val="bullet"/>
      <w:lvlText w:val=""/>
      <w:lvlJc w:val="left"/>
      <w:pPr>
        <w:tabs>
          <w:tab w:val="num" w:pos="5760"/>
        </w:tabs>
        <w:ind w:left="5760" w:hanging="360"/>
      </w:pPr>
      <w:rPr>
        <w:rFonts w:ascii="Wingdings" w:hAnsi="Wingdings" w:hint="default"/>
      </w:rPr>
    </w:lvl>
    <w:lvl w:ilvl="8" w:tplc="4ECA1E3A" w:tentative="1">
      <w:start w:val="1"/>
      <w:numFmt w:val="bullet"/>
      <w:lvlText w:val=""/>
      <w:lvlJc w:val="left"/>
      <w:pPr>
        <w:tabs>
          <w:tab w:val="num" w:pos="6480"/>
        </w:tabs>
        <w:ind w:left="6480" w:hanging="360"/>
      </w:pPr>
      <w:rPr>
        <w:rFonts w:ascii="Wingdings" w:hAnsi="Wingdings" w:hint="default"/>
      </w:rPr>
    </w:lvl>
  </w:abstractNum>
  <w:abstractNum w:abstractNumId="13">
    <w:nsid w:val="47B77344"/>
    <w:multiLevelType w:val="hybridMultilevel"/>
    <w:tmpl w:val="7B26C496"/>
    <w:lvl w:ilvl="0" w:tplc="5F4E8C8E">
      <w:start w:val="1"/>
      <w:numFmt w:val="bullet"/>
      <w:lvlText w:val=""/>
      <w:lvlJc w:val="left"/>
      <w:pPr>
        <w:tabs>
          <w:tab w:val="num" w:pos="720"/>
        </w:tabs>
        <w:ind w:left="720" w:hanging="360"/>
      </w:pPr>
      <w:rPr>
        <w:rFonts w:ascii="Wingdings" w:hAnsi="Wingdings" w:hint="default"/>
      </w:rPr>
    </w:lvl>
    <w:lvl w:ilvl="1" w:tplc="926834DA" w:tentative="1">
      <w:start w:val="1"/>
      <w:numFmt w:val="bullet"/>
      <w:lvlText w:val=""/>
      <w:lvlJc w:val="left"/>
      <w:pPr>
        <w:tabs>
          <w:tab w:val="num" w:pos="1440"/>
        </w:tabs>
        <w:ind w:left="1440" w:hanging="360"/>
      </w:pPr>
      <w:rPr>
        <w:rFonts w:ascii="Wingdings" w:hAnsi="Wingdings" w:hint="default"/>
      </w:rPr>
    </w:lvl>
    <w:lvl w:ilvl="2" w:tplc="F5461AE8" w:tentative="1">
      <w:start w:val="1"/>
      <w:numFmt w:val="bullet"/>
      <w:lvlText w:val=""/>
      <w:lvlJc w:val="left"/>
      <w:pPr>
        <w:tabs>
          <w:tab w:val="num" w:pos="2160"/>
        </w:tabs>
        <w:ind w:left="2160" w:hanging="360"/>
      </w:pPr>
      <w:rPr>
        <w:rFonts w:ascii="Wingdings" w:hAnsi="Wingdings" w:hint="default"/>
      </w:rPr>
    </w:lvl>
    <w:lvl w:ilvl="3" w:tplc="9A3A1D64" w:tentative="1">
      <w:start w:val="1"/>
      <w:numFmt w:val="bullet"/>
      <w:lvlText w:val=""/>
      <w:lvlJc w:val="left"/>
      <w:pPr>
        <w:tabs>
          <w:tab w:val="num" w:pos="2880"/>
        </w:tabs>
        <w:ind w:left="2880" w:hanging="360"/>
      </w:pPr>
      <w:rPr>
        <w:rFonts w:ascii="Wingdings" w:hAnsi="Wingdings" w:hint="default"/>
      </w:rPr>
    </w:lvl>
    <w:lvl w:ilvl="4" w:tplc="C9D23B68" w:tentative="1">
      <w:start w:val="1"/>
      <w:numFmt w:val="bullet"/>
      <w:lvlText w:val=""/>
      <w:lvlJc w:val="left"/>
      <w:pPr>
        <w:tabs>
          <w:tab w:val="num" w:pos="3600"/>
        </w:tabs>
        <w:ind w:left="3600" w:hanging="360"/>
      </w:pPr>
      <w:rPr>
        <w:rFonts w:ascii="Wingdings" w:hAnsi="Wingdings" w:hint="default"/>
      </w:rPr>
    </w:lvl>
    <w:lvl w:ilvl="5" w:tplc="4F9225BC" w:tentative="1">
      <w:start w:val="1"/>
      <w:numFmt w:val="bullet"/>
      <w:lvlText w:val=""/>
      <w:lvlJc w:val="left"/>
      <w:pPr>
        <w:tabs>
          <w:tab w:val="num" w:pos="4320"/>
        </w:tabs>
        <w:ind w:left="4320" w:hanging="360"/>
      </w:pPr>
      <w:rPr>
        <w:rFonts w:ascii="Wingdings" w:hAnsi="Wingdings" w:hint="default"/>
      </w:rPr>
    </w:lvl>
    <w:lvl w:ilvl="6" w:tplc="15E448BC" w:tentative="1">
      <w:start w:val="1"/>
      <w:numFmt w:val="bullet"/>
      <w:lvlText w:val=""/>
      <w:lvlJc w:val="left"/>
      <w:pPr>
        <w:tabs>
          <w:tab w:val="num" w:pos="5040"/>
        </w:tabs>
        <w:ind w:left="5040" w:hanging="360"/>
      </w:pPr>
      <w:rPr>
        <w:rFonts w:ascii="Wingdings" w:hAnsi="Wingdings" w:hint="default"/>
      </w:rPr>
    </w:lvl>
    <w:lvl w:ilvl="7" w:tplc="B66CD408" w:tentative="1">
      <w:start w:val="1"/>
      <w:numFmt w:val="bullet"/>
      <w:lvlText w:val=""/>
      <w:lvlJc w:val="left"/>
      <w:pPr>
        <w:tabs>
          <w:tab w:val="num" w:pos="5760"/>
        </w:tabs>
        <w:ind w:left="5760" w:hanging="360"/>
      </w:pPr>
      <w:rPr>
        <w:rFonts w:ascii="Wingdings" w:hAnsi="Wingdings" w:hint="default"/>
      </w:rPr>
    </w:lvl>
    <w:lvl w:ilvl="8" w:tplc="BEA07724" w:tentative="1">
      <w:start w:val="1"/>
      <w:numFmt w:val="bullet"/>
      <w:lvlText w:val=""/>
      <w:lvlJc w:val="left"/>
      <w:pPr>
        <w:tabs>
          <w:tab w:val="num" w:pos="6480"/>
        </w:tabs>
        <w:ind w:left="6480" w:hanging="360"/>
      </w:pPr>
      <w:rPr>
        <w:rFonts w:ascii="Wingdings" w:hAnsi="Wingdings" w:hint="default"/>
      </w:rPr>
    </w:lvl>
  </w:abstractNum>
  <w:abstractNum w:abstractNumId="14">
    <w:nsid w:val="51306FAF"/>
    <w:multiLevelType w:val="hybridMultilevel"/>
    <w:tmpl w:val="CEA2C7A4"/>
    <w:lvl w:ilvl="0" w:tplc="339C3E92">
      <w:start w:val="6"/>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555F609B"/>
    <w:multiLevelType w:val="hybridMultilevel"/>
    <w:tmpl w:val="C43CC1BC"/>
    <w:lvl w:ilvl="0" w:tplc="F36E5B72">
      <w:start w:val="1"/>
      <w:numFmt w:val="bullet"/>
      <w:lvlText w:val=""/>
      <w:lvlJc w:val="left"/>
      <w:pPr>
        <w:tabs>
          <w:tab w:val="num" w:pos="720"/>
        </w:tabs>
        <w:ind w:left="720" w:hanging="360"/>
      </w:pPr>
      <w:rPr>
        <w:rFonts w:ascii="Wingdings" w:hAnsi="Wingdings" w:hint="default"/>
      </w:rPr>
    </w:lvl>
    <w:lvl w:ilvl="1" w:tplc="AA762226" w:tentative="1">
      <w:start w:val="1"/>
      <w:numFmt w:val="bullet"/>
      <w:lvlText w:val=""/>
      <w:lvlJc w:val="left"/>
      <w:pPr>
        <w:tabs>
          <w:tab w:val="num" w:pos="1440"/>
        </w:tabs>
        <w:ind w:left="1440" w:hanging="360"/>
      </w:pPr>
      <w:rPr>
        <w:rFonts w:ascii="Wingdings" w:hAnsi="Wingdings" w:hint="default"/>
      </w:rPr>
    </w:lvl>
    <w:lvl w:ilvl="2" w:tplc="66DCA688" w:tentative="1">
      <w:start w:val="1"/>
      <w:numFmt w:val="bullet"/>
      <w:lvlText w:val=""/>
      <w:lvlJc w:val="left"/>
      <w:pPr>
        <w:tabs>
          <w:tab w:val="num" w:pos="2160"/>
        </w:tabs>
        <w:ind w:left="2160" w:hanging="360"/>
      </w:pPr>
      <w:rPr>
        <w:rFonts w:ascii="Wingdings" w:hAnsi="Wingdings" w:hint="default"/>
      </w:rPr>
    </w:lvl>
    <w:lvl w:ilvl="3" w:tplc="1FBCED08" w:tentative="1">
      <w:start w:val="1"/>
      <w:numFmt w:val="bullet"/>
      <w:lvlText w:val=""/>
      <w:lvlJc w:val="left"/>
      <w:pPr>
        <w:tabs>
          <w:tab w:val="num" w:pos="2880"/>
        </w:tabs>
        <w:ind w:left="2880" w:hanging="360"/>
      </w:pPr>
      <w:rPr>
        <w:rFonts w:ascii="Wingdings" w:hAnsi="Wingdings" w:hint="default"/>
      </w:rPr>
    </w:lvl>
    <w:lvl w:ilvl="4" w:tplc="EE0A97A2" w:tentative="1">
      <w:start w:val="1"/>
      <w:numFmt w:val="bullet"/>
      <w:lvlText w:val=""/>
      <w:lvlJc w:val="left"/>
      <w:pPr>
        <w:tabs>
          <w:tab w:val="num" w:pos="3600"/>
        </w:tabs>
        <w:ind w:left="3600" w:hanging="360"/>
      </w:pPr>
      <w:rPr>
        <w:rFonts w:ascii="Wingdings" w:hAnsi="Wingdings" w:hint="default"/>
      </w:rPr>
    </w:lvl>
    <w:lvl w:ilvl="5" w:tplc="AE128E38" w:tentative="1">
      <w:start w:val="1"/>
      <w:numFmt w:val="bullet"/>
      <w:lvlText w:val=""/>
      <w:lvlJc w:val="left"/>
      <w:pPr>
        <w:tabs>
          <w:tab w:val="num" w:pos="4320"/>
        </w:tabs>
        <w:ind w:left="4320" w:hanging="360"/>
      </w:pPr>
      <w:rPr>
        <w:rFonts w:ascii="Wingdings" w:hAnsi="Wingdings" w:hint="default"/>
      </w:rPr>
    </w:lvl>
    <w:lvl w:ilvl="6" w:tplc="A02C3F5A" w:tentative="1">
      <w:start w:val="1"/>
      <w:numFmt w:val="bullet"/>
      <w:lvlText w:val=""/>
      <w:lvlJc w:val="left"/>
      <w:pPr>
        <w:tabs>
          <w:tab w:val="num" w:pos="5040"/>
        </w:tabs>
        <w:ind w:left="5040" w:hanging="360"/>
      </w:pPr>
      <w:rPr>
        <w:rFonts w:ascii="Wingdings" w:hAnsi="Wingdings" w:hint="default"/>
      </w:rPr>
    </w:lvl>
    <w:lvl w:ilvl="7" w:tplc="E850E10E" w:tentative="1">
      <w:start w:val="1"/>
      <w:numFmt w:val="bullet"/>
      <w:lvlText w:val=""/>
      <w:lvlJc w:val="left"/>
      <w:pPr>
        <w:tabs>
          <w:tab w:val="num" w:pos="5760"/>
        </w:tabs>
        <w:ind w:left="5760" w:hanging="360"/>
      </w:pPr>
      <w:rPr>
        <w:rFonts w:ascii="Wingdings" w:hAnsi="Wingdings" w:hint="default"/>
      </w:rPr>
    </w:lvl>
    <w:lvl w:ilvl="8" w:tplc="9ABCA8D8" w:tentative="1">
      <w:start w:val="1"/>
      <w:numFmt w:val="bullet"/>
      <w:lvlText w:val=""/>
      <w:lvlJc w:val="left"/>
      <w:pPr>
        <w:tabs>
          <w:tab w:val="num" w:pos="6480"/>
        </w:tabs>
        <w:ind w:left="6480" w:hanging="360"/>
      </w:pPr>
      <w:rPr>
        <w:rFonts w:ascii="Wingdings" w:hAnsi="Wingdings" w:hint="default"/>
      </w:rPr>
    </w:lvl>
  </w:abstractNum>
  <w:abstractNum w:abstractNumId="16">
    <w:nsid w:val="576A351F"/>
    <w:multiLevelType w:val="hybridMultilevel"/>
    <w:tmpl w:val="4E02FA86"/>
    <w:lvl w:ilvl="0" w:tplc="846C97BE">
      <w:start w:val="1"/>
      <w:numFmt w:val="bullet"/>
      <w:lvlText w:val=""/>
      <w:lvlJc w:val="left"/>
      <w:pPr>
        <w:tabs>
          <w:tab w:val="num" w:pos="720"/>
        </w:tabs>
        <w:ind w:left="720" w:hanging="360"/>
      </w:pPr>
      <w:rPr>
        <w:rFonts w:ascii="Wingdings" w:hAnsi="Wingdings" w:hint="default"/>
      </w:rPr>
    </w:lvl>
    <w:lvl w:ilvl="1" w:tplc="FF806554" w:tentative="1">
      <w:start w:val="1"/>
      <w:numFmt w:val="bullet"/>
      <w:lvlText w:val=""/>
      <w:lvlJc w:val="left"/>
      <w:pPr>
        <w:tabs>
          <w:tab w:val="num" w:pos="1440"/>
        </w:tabs>
        <w:ind w:left="1440" w:hanging="360"/>
      </w:pPr>
      <w:rPr>
        <w:rFonts w:ascii="Wingdings" w:hAnsi="Wingdings" w:hint="default"/>
      </w:rPr>
    </w:lvl>
    <w:lvl w:ilvl="2" w:tplc="DF7C12DE" w:tentative="1">
      <w:start w:val="1"/>
      <w:numFmt w:val="bullet"/>
      <w:lvlText w:val=""/>
      <w:lvlJc w:val="left"/>
      <w:pPr>
        <w:tabs>
          <w:tab w:val="num" w:pos="2160"/>
        </w:tabs>
        <w:ind w:left="2160" w:hanging="360"/>
      </w:pPr>
      <w:rPr>
        <w:rFonts w:ascii="Wingdings" w:hAnsi="Wingdings" w:hint="default"/>
      </w:rPr>
    </w:lvl>
    <w:lvl w:ilvl="3" w:tplc="19BEF6D0" w:tentative="1">
      <w:start w:val="1"/>
      <w:numFmt w:val="bullet"/>
      <w:lvlText w:val=""/>
      <w:lvlJc w:val="left"/>
      <w:pPr>
        <w:tabs>
          <w:tab w:val="num" w:pos="2880"/>
        </w:tabs>
        <w:ind w:left="2880" w:hanging="360"/>
      </w:pPr>
      <w:rPr>
        <w:rFonts w:ascii="Wingdings" w:hAnsi="Wingdings" w:hint="default"/>
      </w:rPr>
    </w:lvl>
    <w:lvl w:ilvl="4" w:tplc="1D8009F0" w:tentative="1">
      <w:start w:val="1"/>
      <w:numFmt w:val="bullet"/>
      <w:lvlText w:val=""/>
      <w:lvlJc w:val="left"/>
      <w:pPr>
        <w:tabs>
          <w:tab w:val="num" w:pos="3600"/>
        </w:tabs>
        <w:ind w:left="3600" w:hanging="360"/>
      </w:pPr>
      <w:rPr>
        <w:rFonts w:ascii="Wingdings" w:hAnsi="Wingdings" w:hint="default"/>
      </w:rPr>
    </w:lvl>
    <w:lvl w:ilvl="5" w:tplc="88FEE18C" w:tentative="1">
      <w:start w:val="1"/>
      <w:numFmt w:val="bullet"/>
      <w:lvlText w:val=""/>
      <w:lvlJc w:val="left"/>
      <w:pPr>
        <w:tabs>
          <w:tab w:val="num" w:pos="4320"/>
        </w:tabs>
        <w:ind w:left="4320" w:hanging="360"/>
      </w:pPr>
      <w:rPr>
        <w:rFonts w:ascii="Wingdings" w:hAnsi="Wingdings" w:hint="default"/>
      </w:rPr>
    </w:lvl>
    <w:lvl w:ilvl="6" w:tplc="41E8E0A6" w:tentative="1">
      <w:start w:val="1"/>
      <w:numFmt w:val="bullet"/>
      <w:lvlText w:val=""/>
      <w:lvlJc w:val="left"/>
      <w:pPr>
        <w:tabs>
          <w:tab w:val="num" w:pos="5040"/>
        </w:tabs>
        <w:ind w:left="5040" w:hanging="360"/>
      </w:pPr>
      <w:rPr>
        <w:rFonts w:ascii="Wingdings" w:hAnsi="Wingdings" w:hint="default"/>
      </w:rPr>
    </w:lvl>
    <w:lvl w:ilvl="7" w:tplc="D7E031F6" w:tentative="1">
      <w:start w:val="1"/>
      <w:numFmt w:val="bullet"/>
      <w:lvlText w:val=""/>
      <w:lvlJc w:val="left"/>
      <w:pPr>
        <w:tabs>
          <w:tab w:val="num" w:pos="5760"/>
        </w:tabs>
        <w:ind w:left="5760" w:hanging="360"/>
      </w:pPr>
      <w:rPr>
        <w:rFonts w:ascii="Wingdings" w:hAnsi="Wingdings" w:hint="default"/>
      </w:rPr>
    </w:lvl>
    <w:lvl w:ilvl="8" w:tplc="2808026C" w:tentative="1">
      <w:start w:val="1"/>
      <w:numFmt w:val="bullet"/>
      <w:lvlText w:val=""/>
      <w:lvlJc w:val="left"/>
      <w:pPr>
        <w:tabs>
          <w:tab w:val="num" w:pos="6480"/>
        </w:tabs>
        <w:ind w:left="6480" w:hanging="360"/>
      </w:pPr>
      <w:rPr>
        <w:rFonts w:ascii="Wingdings" w:hAnsi="Wingdings" w:hint="default"/>
      </w:rPr>
    </w:lvl>
  </w:abstractNum>
  <w:abstractNum w:abstractNumId="17">
    <w:nsid w:val="581020EA"/>
    <w:multiLevelType w:val="hybridMultilevel"/>
    <w:tmpl w:val="F4121F7E"/>
    <w:lvl w:ilvl="0" w:tplc="A53ECA52">
      <w:start w:val="1"/>
      <w:numFmt w:val="bullet"/>
      <w:lvlText w:val=""/>
      <w:lvlJc w:val="left"/>
      <w:pPr>
        <w:tabs>
          <w:tab w:val="num" w:pos="720"/>
        </w:tabs>
        <w:ind w:left="720" w:hanging="360"/>
      </w:pPr>
      <w:rPr>
        <w:rFonts w:ascii="Wingdings" w:hAnsi="Wingdings" w:hint="default"/>
      </w:rPr>
    </w:lvl>
    <w:lvl w:ilvl="1" w:tplc="37AC1128" w:tentative="1">
      <w:start w:val="1"/>
      <w:numFmt w:val="bullet"/>
      <w:lvlText w:val=""/>
      <w:lvlJc w:val="left"/>
      <w:pPr>
        <w:tabs>
          <w:tab w:val="num" w:pos="1440"/>
        </w:tabs>
        <w:ind w:left="1440" w:hanging="360"/>
      </w:pPr>
      <w:rPr>
        <w:rFonts w:ascii="Wingdings" w:hAnsi="Wingdings" w:hint="default"/>
      </w:rPr>
    </w:lvl>
    <w:lvl w:ilvl="2" w:tplc="905A4FD4" w:tentative="1">
      <w:start w:val="1"/>
      <w:numFmt w:val="bullet"/>
      <w:lvlText w:val=""/>
      <w:lvlJc w:val="left"/>
      <w:pPr>
        <w:tabs>
          <w:tab w:val="num" w:pos="2160"/>
        </w:tabs>
        <w:ind w:left="2160" w:hanging="360"/>
      </w:pPr>
      <w:rPr>
        <w:rFonts w:ascii="Wingdings" w:hAnsi="Wingdings" w:hint="default"/>
      </w:rPr>
    </w:lvl>
    <w:lvl w:ilvl="3" w:tplc="087CE454" w:tentative="1">
      <w:start w:val="1"/>
      <w:numFmt w:val="bullet"/>
      <w:lvlText w:val=""/>
      <w:lvlJc w:val="left"/>
      <w:pPr>
        <w:tabs>
          <w:tab w:val="num" w:pos="2880"/>
        </w:tabs>
        <w:ind w:left="2880" w:hanging="360"/>
      </w:pPr>
      <w:rPr>
        <w:rFonts w:ascii="Wingdings" w:hAnsi="Wingdings" w:hint="default"/>
      </w:rPr>
    </w:lvl>
    <w:lvl w:ilvl="4" w:tplc="0D745CAC" w:tentative="1">
      <w:start w:val="1"/>
      <w:numFmt w:val="bullet"/>
      <w:lvlText w:val=""/>
      <w:lvlJc w:val="left"/>
      <w:pPr>
        <w:tabs>
          <w:tab w:val="num" w:pos="3600"/>
        </w:tabs>
        <w:ind w:left="3600" w:hanging="360"/>
      </w:pPr>
      <w:rPr>
        <w:rFonts w:ascii="Wingdings" w:hAnsi="Wingdings" w:hint="default"/>
      </w:rPr>
    </w:lvl>
    <w:lvl w:ilvl="5" w:tplc="A34AC9E0" w:tentative="1">
      <w:start w:val="1"/>
      <w:numFmt w:val="bullet"/>
      <w:lvlText w:val=""/>
      <w:lvlJc w:val="left"/>
      <w:pPr>
        <w:tabs>
          <w:tab w:val="num" w:pos="4320"/>
        </w:tabs>
        <w:ind w:left="4320" w:hanging="360"/>
      </w:pPr>
      <w:rPr>
        <w:rFonts w:ascii="Wingdings" w:hAnsi="Wingdings" w:hint="default"/>
      </w:rPr>
    </w:lvl>
    <w:lvl w:ilvl="6" w:tplc="2F30D1DA" w:tentative="1">
      <w:start w:val="1"/>
      <w:numFmt w:val="bullet"/>
      <w:lvlText w:val=""/>
      <w:lvlJc w:val="left"/>
      <w:pPr>
        <w:tabs>
          <w:tab w:val="num" w:pos="5040"/>
        </w:tabs>
        <w:ind w:left="5040" w:hanging="360"/>
      </w:pPr>
      <w:rPr>
        <w:rFonts w:ascii="Wingdings" w:hAnsi="Wingdings" w:hint="default"/>
      </w:rPr>
    </w:lvl>
    <w:lvl w:ilvl="7" w:tplc="0D6C5580" w:tentative="1">
      <w:start w:val="1"/>
      <w:numFmt w:val="bullet"/>
      <w:lvlText w:val=""/>
      <w:lvlJc w:val="left"/>
      <w:pPr>
        <w:tabs>
          <w:tab w:val="num" w:pos="5760"/>
        </w:tabs>
        <w:ind w:left="5760" w:hanging="360"/>
      </w:pPr>
      <w:rPr>
        <w:rFonts w:ascii="Wingdings" w:hAnsi="Wingdings" w:hint="default"/>
      </w:rPr>
    </w:lvl>
    <w:lvl w:ilvl="8" w:tplc="A2040BD4" w:tentative="1">
      <w:start w:val="1"/>
      <w:numFmt w:val="bullet"/>
      <w:lvlText w:val=""/>
      <w:lvlJc w:val="left"/>
      <w:pPr>
        <w:tabs>
          <w:tab w:val="num" w:pos="6480"/>
        </w:tabs>
        <w:ind w:left="6480" w:hanging="360"/>
      </w:pPr>
      <w:rPr>
        <w:rFonts w:ascii="Wingdings" w:hAnsi="Wingdings" w:hint="default"/>
      </w:rPr>
    </w:lvl>
  </w:abstractNum>
  <w:abstractNum w:abstractNumId="18">
    <w:nsid w:val="5E6E62B6"/>
    <w:multiLevelType w:val="hybridMultilevel"/>
    <w:tmpl w:val="55FE4E22"/>
    <w:lvl w:ilvl="0" w:tplc="C37638D2">
      <w:start w:val="1"/>
      <w:numFmt w:val="bullet"/>
      <w:lvlText w:val=""/>
      <w:lvlJc w:val="left"/>
      <w:pPr>
        <w:tabs>
          <w:tab w:val="num" w:pos="720"/>
        </w:tabs>
        <w:ind w:left="720" w:hanging="360"/>
      </w:pPr>
      <w:rPr>
        <w:rFonts w:ascii="Wingdings" w:hAnsi="Wingdings" w:hint="default"/>
      </w:rPr>
    </w:lvl>
    <w:lvl w:ilvl="1" w:tplc="45F8CB70" w:tentative="1">
      <w:start w:val="1"/>
      <w:numFmt w:val="bullet"/>
      <w:lvlText w:val=""/>
      <w:lvlJc w:val="left"/>
      <w:pPr>
        <w:tabs>
          <w:tab w:val="num" w:pos="1440"/>
        </w:tabs>
        <w:ind w:left="1440" w:hanging="360"/>
      </w:pPr>
      <w:rPr>
        <w:rFonts w:ascii="Wingdings" w:hAnsi="Wingdings" w:hint="default"/>
      </w:rPr>
    </w:lvl>
    <w:lvl w:ilvl="2" w:tplc="3EE415DC" w:tentative="1">
      <w:start w:val="1"/>
      <w:numFmt w:val="bullet"/>
      <w:lvlText w:val=""/>
      <w:lvlJc w:val="left"/>
      <w:pPr>
        <w:tabs>
          <w:tab w:val="num" w:pos="2160"/>
        </w:tabs>
        <w:ind w:left="2160" w:hanging="360"/>
      </w:pPr>
      <w:rPr>
        <w:rFonts w:ascii="Wingdings" w:hAnsi="Wingdings" w:hint="default"/>
      </w:rPr>
    </w:lvl>
    <w:lvl w:ilvl="3" w:tplc="F43072F2" w:tentative="1">
      <w:start w:val="1"/>
      <w:numFmt w:val="bullet"/>
      <w:lvlText w:val=""/>
      <w:lvlJc w:val="left"/>
      <w:pPr>
        <w:tabs>
          <w:tab w:val="num" w:pos="2880"/>
        </w:tabs>
        <w:ind w:left="2880" w:hanging="360"/>
      </w:pPr>
      <w:rPr>
        <w:rFonts w:ascii="Wingdings" w:hAnsi="Wingdings" w:hint="default"/>
      </w:rPr>
    </w:lvl>
    <w:lvl w:ilvl="4" w:tplc="089A7662" w:tentative="1">
      <w:start w:val="1"/>
      <w:numFmt w:val="bullet"/>
      <w:lvlText w:val=""/>
      <w:lvlJc w:val="left"/>
      <w:pPr>
        <w:tabs>
          <w:tab w:val="num" w:pos="3600"/>
        </w:tabs>
        <w:ind w:left="3600" w:hanging="360"/>
      </w:pPr>
      <w:rPr>
        <w:rFonts w:ascii="Wingdings" w:hAnsi="Wingdings" w:hint="default"/>
      </w:rPr>
    </w:lvl>
    <w:lvl w:ilvl="5" w:tplc="FC6E98A2" w:tentative="1">
      <w:start w:val="1"/>
      <w:numFmt w:val="bullet"/>
      <w:lvlText w:val=""/>
      <w:lvlJc w:val="left"/>
      <w:pPr>
        <w:tabs>
          <w:tab w:val="num" w:pos="4320"/>
        </w:tabs>
        <w:ind w:left="4320" w:hanging="360"/>
      </w:pPr>
      <w:rPr>
        <w:rFonts w:ascii="Wingdings" w:hAnsi="Wingdings" w:hint="default"/>
      </w:rPr>
    </w:lvl>
    <w:lvl w:ilvl="6" w:tplc="1E504B56" w:tentative="1">
      <w:start w:val="1"/>
      <w:numFmt w:val="bullet"/>
      <w:lvlText w:val=""/>
      <w:lvlJc w:val="left"/>
      <w:pPr>
        <w:tabs>
          <w:tab w:val="num" w:pos="5040"/>
        </w:tabs>
        <w:ind w:left="5040" w:hanging="360"/>
      </w:pPr>
      <w:rPr>
        <w:rFonts w:ascii="Wingdings" w:hAnsi="Wingdings" w:hint="default"/>
      </w:rPr>
    </w:lvl>
    <w:lvl w:ilvl="7" w:tplc="8EEA1062" w:tentative="1">
      <w:start w:val="1"/>
      <w:numFmt w:val="bullet"/>
      <w:lvlText w:val=""/>
      <w:lvlJc w:val="left"/>
      <w:pPr>
        <w:tabs>
          <w:tab w:val="num" w:pos="5760"/>
        </w:tabs>
        <w:ind w:left="5760" w:hanging="360"/>
      </w:pPr>
      <w:rPr>
        <w:rFonts w:ascii="Wingdings" w:hAnsi="Wingdings" w:hint="default"/>
      </w:rPr>
    </w:lvl>
    <w:lvl w:ilvl="8" w:tplc="BFD6FB96" w:tentative="1">
      <w:start w:val="1"/>
      <w:numFmt w:val="bullet"/>
      <w:lvlText w:val=""/>
      <w:lvlJc w:val="left"/>
      <w:pPr>
        <w:tabs>
          <w:tab w:val="num" w:pos="6480"/>
        </w:tabs>
        <w:ind w:left="6480" w:hanging="360"/>
      </w:pPr>
      <w:rPr>
        <w:rFonts w:ascii="Wingdings" w:hAnsi="Wingdings" w:hint="default"/>
      </w:rPr>
    </w:lvl>
  </w:abstractNum>
  <w:abstractNum w:abstractNumId="19">
    <w:nsid w:val="5EC16380"/>
    <w:multiLevelType w:val="hybridMultilevel"/>
    <w:tmpl w:val="829C3E5E"/>
    <w:lvl w:ilvl="0" w:tplc="8446F332">
      <w:start w:val="5"/>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nsid w:val="60F0305C"/>
    <w:multiLevelType w:val="hybridMultilevel"/>
    <w:tmpl w:val="E8C440EE"/>
    <w:lvl w:ilvl="0" w:tplc="4450FD82">
      <w:start w:val="1"/>
      <w:numFmt w:val="bullet"/>
      <w:lvlText w:val=""/>
      <w:lvlJc w:val="left"/>
      <w:pPr>
        <w:tabs>
          <w:tab w:val="num" w:pos="720"/>
        </w:tabs>
        <w:ind w:left="720" w:hanging="360"/>
      </w:pPr>
      <w:rPr>
        <w:rFonts w:ascii="Wingdings" w:hAnsi="Wingdings" w:hint="default"/>
      </w:rPr>
    </w:lvl>
    <w:lvl w:ilvl="1" w:tplc="09FECED2" w:tentative="1">
      <w:start w:val="1"/>
      <w:numFmt w:val="bullet"/>
      <w:lvlText w:val=""/>
      <w:lvlJc w:val="left"/>
      <w:pPr>
        <w:tabs>
          <w:tab w:val="num" w:pos="1440"/>
        </w:tabs>
        <w:ind w:left="1440" w:hanging="360"/>
      </w:pPr>
      <w:rPr>
        <w:rFonts w:ascii="Wingdings" w:hAnsi="Wingdings" w:hint="default"/>
      </w:rPr>
    </w:lvl>
    <w:lvl w:ilvl="2" w:tplc="06684080" w:tentative="1">
      <w:start w:val="1"/>
      <w:numFmt w:val="bullet"/>
      <w:lvlText w:val=""/>
      <w:lvlJc w:val="left"/>
      <w:pPr>
        <w:tabs>
          <w:tab w:val="num" w:pos="2160"/>
        </w:tabs>
        <w:ind w:left="2160" w:hanging="360"/>
      </w:pPr>
      <w:rPr>
        <w:rFonts w:ascii="Wingdings" w:hAnsi="Wingdings" w:hint="default"/>
      </w:rPr>
    </w:lvl>
    <w:lvl w:ilvl="3" w:tplc="C226BC28" w:tentative="1">
      <w:start w:val="1"/>
      <w:numFmt w:val="bullet"/>
      <w:lvlText w:val=""/>
      <w:lvlJc w:val="left"/>
      <w:pPr>
        <w:tabs>
          <w:tab w:val="num" w:pos="2880"/>
        </w:tabs>
        <w:ind w:left="2880" w:hanging="360"/>
      </w:pPr>
      <w:rPr>
        <w:rFonts w:ascii="Wingdings" w:hAnsi="Wingdings" w:hint="default"/>
      </w:rPr>
    </w:lvl>
    <w:lvl w:ilvl="4" w:tplc="D3BA034E" w:tentative="1">
      <w:start w:val="1"/>
      <w:numFmt w:val="bullet"/>
      <w:lvlText w:val=""/>
      <w:lvlJc w:val="left"/>
      <w:pPr>
        <w:tabs>
          <w:tab w:val="num" w:pos="3600"/>
        </w:tabs>
        <w:ind w:left="3600" w:hanging="360"/>
      </w:pPr>
      <w:rPr>
        <w:rFonts w:ascii="Wingdings" w:hAnsi="Wingdings" w:hint="default"/>
      </w:rPr>
    </w:lvl>
    <w:lvl w:ilvl="5" w:tplc="17580886" w:tentative="1">
      <w:start w:val="1"/>
      <w:numFmt w:val="bullet"/>
      <w:lvlText w:val=""/>
      <w:lvlJc w:val="left"/>
      <w:pPr>
        <w:tabs>
          <w:tab w:val="num" w:pos="4320"/>
        </w:tabs>
        <w:ind w:left="4320" w:hanging="360"/>
      </w:pPr>
      <w:rPr>
        <w:rFonts w:ascii="Wingdings" w:hAnsi="Wingdings" w:hint="default"/>
      </w:rPr>
    </w:lvl>
    <w:lvl w:ilvl="6" w:tplc="4E044960">
      <w:start w:val="1"/>
      <w:numFmt w:val="bullet"/>
      <w:lvlText w:val=""/>
      <w:lvlJc w:val="left"/>
      <w:pPr>
        <w:tabs>
          <w:tab w:val="num" w:pos="5040"/>
        </w:tabs>
        <w:ind w:left="5040" w:hanging="360"/>
      </w:pPr>
      <w:rPr>
        <w:rFonts w:ascii="Wingdings" w:hAnsi="Wingdings" w:hint="default"/>
      </w:rPr>
    </w:lvl>
    <w:lvl w:ilvl="7" w:tplc="5B566076" w:tentative="1">
      <w:start w:val="1"/>
      <w:numFmt w:val="bullet"/>
      <w:lvlText w:val=""/>
      <w:lvlJc w:val="left"/>
      <w:pPr>
        <w:tabs>
          <w:tab w:val="num" w:pos="5760"/>
        </w:tabs>
        <w:ind w:left="5760" w:hanging="360"/>
      </w:pPr>
      <w:rPr>
        <w:rFonts w:ascii="Wingdings" w:hAnsi="Wingdings" w:hint="default"/>
      </w:rPr>
    </w:lvl>
    <w:lvl w:ilvl="8" w:tplc="E7288F64" w:tentative="1">
      <w:start w:val="1"/>
      <w:numFmt w:val="bullet"/>
      <w:lvlText w:val=""/>
      <w:lvlJc w:val="left"/>
      <w:pPr>
        <w:tabs>
          <w:tab w:val="num" w:pos="6480"/>
        </w:tabs>
        <w:ind w:left="6480" w:hanging="360"/>
      </w:pPr>
      <w:rPr>
        <w:rFonts w:ascii="Wingdings" w:hAnsi="Wingdings" w:hint="default"/>
      </w:rPr>
    </w:lvl>
  </w:abstractNum>
  <w:abstractNum w:abstractNumId="21">
    <w:nsid w:val="63EC1197"/>
    <w:multiLevelType w:val="hybridMultilevel"/>
    <w:tmpl w:val="6C42A2A0"/>
    <w:lvl w:ilvl="0" w:tplc="3A3EDD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2046F"/>
    <w:multiLevelType w:val="hybridMultilevel"/>
    <w:tmpl w:val="7BBC6696"/>
    <w:lvl w:ilvl="0" w:tplc="121890F0">
      <w:start w:val="1"/>
      <w:numFmt w:val="bullet"/>
      <w:lvlText w:val=""/>
      <w:lvlJc w:val="left"/>
      <w:pPr>
        <w:tabs>
          <w:tab w:val="num" w:pos="720"/>
        </w:tabs>
        <w:ind w:left="720" w:hanging="360"/>
      </w:pPr>
      <w:rPr>
        <w:rFonts w:ascii="Wingdings" w:hAnsi="Wingdings" w:hint="default"/>
      </w:rPr>
    </w:lvl>
    <w:lvl w:ilvl="1" w:tplc="B9B2856E" w:tentative="1">
      <w:start w:val="1"/>
      <w:numFmt w:val="bullet"/>
      <w:lvlText w:val=""/>
      <w:lvlJc w:val="left"/>
      <w:pPr>
        <w:tabs>
          <w:tab w:val="num" w:pos="1440"/>
        </w:tabs>
        <w:ind w:left="1440" w:hanging="360"/>
      </w:pPr>
      <w:rPr>
        <w:rFonts w:ascii="Wingdings" w:hAnsi="Wingdings" w:hint="default"/>
      </w:rPr>
    </w:lvl>
    <w:lvl w:ilvl="2" w:tplc="6C8CC886" w:tentative="1">
      <w:start w:val="1"/>
      <w:numFmt w:val="bullet"/>
      <w:lvlText w:val=""/>
      <w:lvlJc w:val="left"/>
      <w:pPr>
        <w:tabs>
          <w:tab w:val="num" w:pos="2160"/>
        </w:tabs>
        <w:ind w:left="2160" w:hanging="360"/>
      </w:pPr>
      <w:rPr>
        <w:rFonts w:ascii="Wingdings" w:hAnsi="Wingdings" w:hint="default"/>
      </w:rPr>
    </w:lvl>
    <w:lvl w:ilvl="3" w:tplc="68DE7F74" w:tentative="1">
      <w:start w:val="1"/>
      <w:numFmt w:val="bullet"/>
      <w:lvlText w:val=""/>
      <w:lvlJc w:val="left"/>
      <w:pPr>
        <w:tabs>
          <w:tab w:val="num" w:pos="2880"/>
        </w:tabs>
        <w:ind w:left="2880" w:hanging="360"/>
      </w:pPr>
      <w:rPr>
        <w:rFonts w:ascii="Wingdings" w:hAnsi="Wingdings" w:hint="default"/>
      </w:rPr>
    </w:lvl>
    <w:lvl w:ilvl="4" w:tplc="045C8580" w:tentative="1">
      <w:start w:val="1"/>
      <w:numFmt w:val="bullet"/>
      <w:lvlText w:val=""/>
      <w:lvlJc w:val="left"/>
      <w:pPr>
        <w:tabs>
          <w:tab w:val="num" w:pos="3600"/>
        </w:tabs>
        <w:ind w:left="3600" w:hanging="360"/>
      </w:pPr>
      <w:rPr>
        <w:rFonts w:ascii="Wingdings" w:hAnsi="Wingdings" w:hint="default"/>
      </w:rPr>
    </w:lvl>
    <w:lvl w:ilvl="5" w:tplc="2828E492" w:tentative="1">
      <w:start w:val="1"/>
      <w:numFmt w:val="bullet"/>
      <w:lvlText w:val=""/>
      <w:lvlJc w:val="left"/>
      <w:pPr>
        <w:tabs>
          <w:tab w:val="num" w:pos="4320"/>
        </w:tabs>
        <w:ind w:left="4320" w:hanging="360"/>
      </w:pPr>
      <w:rPr>
        <w:rFonts w:ascii="Wingdings" w:hAnsi="Wingdings" w:hint="default"/>
      </w:rPr>
    </w:lvl>
    <w:lvl w:ilvl="6" w:tplc="4420EB44" w:tentative="1">
      <w:start w:val="1"/>
      <w:numFmt w:val="bullet"/>
      <w:lvlText w:val=""/>
      <w:lvlJc w:val="left"/>
      <w:pPr>
        <w:tabs>
          <w:tab w:val="num" w:pos="5040"/>
        </w:tabs>
        <w:ind w:left="5040" w:hanging="360"/>
      </w:pPr>
      <w:rPr>
        <w:rFonts w:ascii="Wingdings" w:hAnsi="Wingdings" w:hint="default"/>
      </w:rPr>
    </w:lvl>
    <w:lvl w:ilvl="7" w:tplc="51942EAA" w:tentative="1">
      <w:start w:val="1"/>
      <w:numFmt w:val="bullet"/>
      <w:lvlText w:val=""/>
      <w:lvlJc w:val="left"/>
      <w:pPr>
        <w:tabs>
          <w:tab w:val="num" w:pos="5760"/>
        </w:tabs>
        <w:ind w:left="5760" w:hanging="360"/>
      </w:pPr>
      <w:rPr>
        <w:rFonts w:ascii="Wingdings" w:hAnsi="Wingdings" w:hint="default"/>
      </w:rPr>
    </w:lvl>
    <w:lvl w:ilvl="8" w:tplc="806AF5DE" w:tentative="1">
      <w:start w:val="1"/>
      <w:numFmt w:val="bullet"/>
      <w:lvlText w:val=""/>
      <w:lvlJc w:val="left"/>
      <w:pPr>
        <w:tabs>
          <w:tab w:val="num" w:pos="6480"/>
        </w:tabs>
        <w:ind w:left="6480" w:hanging="360"/>
      </w:pPr>
      <w:rPr>
        <w:rFonts w:ascii="Wingdings" w:hAnsi="Wingdings" w:hint="default"/>
      </w:rPr>
    </w:lvl>
  </w:abstractNum>
  <w:abstractNum w:abstractNumId="23">
    <w:nsid w:val="65D44FB4"/>
    <w:multiLevelType w:val="hybridMultilevel"/>
    <w:tmpl w:val="47B68E0E"/>
    <w:lvl w:ilvl="0" w:tplc="06D8F0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087B1A"/>
    <w:multiLevelType w:val="hybridMultilevel"/>
    <w:tmpl w:val="C49AE4F2"/>
    <w:lvl w:ilvl="0" w:tplc="C1567E04">
      <w:start w:val="1"/>
      <w:numFmt w:val="bullet"/>
      <w:lvlText w:val=""/>
      <w:lvlJc w:val="left"/>
      <w:pPr>
        <w:tabs>
          <w:tab w:val="num" w:pos="720"/>
        </w:tabs>
        <w:ind w:left="720" w:hanging="360"/>
      </w:pPr>
      <w:rPr>
        <w:rFonts w:ascii="Wingdings" w:hAnsi="Wingdings" w:hint="default"/>
      </w:rPr>
    </w:lvl>
    <w:lvl w:ilvl="1" w:tplc="F250A30A" w:tentative="1">
      <w:start w:val="1"/>
      <w:numFmt w:val="bullet"/>
      <w:lvlText w:val=""/>
      <w:lvlJc w:val="left"/>
      <w:pPr>
        <w:tabs>
          <w:tab w:val="num" w:pos="1440"/>
        </w:tabs>
        <w:ind w:left="1440" w:hanging="360"/>
      </w:pPr>
      <w:rPr>
        <w:rFonts w:ascii="Wingdings" w:hAnsi="Wingdings" w:hint="default"/>
      </w:rPr>
    </w:lvl>
    <w:lvl w:ilvl="2" w:tplc="3836CCCC" w:tentative="1">
      <w:start w:val="1"/>
      <w:numFmt w:val="bullet"/>
      <w:lvlText w:val=""/>
      <w:lvlJc w:val="left"/>
      <w:pPr>
        <w:tabs>
          <w:tab w:val="num" w:pos="2160"/>
        </w:tabs>
        <w:ind w:left="2160" w:hanging="360"/>
      </w:pPr>
      <w:rPr>
        <w:rFonts w:ascii="Wingdings" w:hAnsi="Wingdings" w:hint="default"/>
      </w:rPr>
    </w:lvl>
    <w:lvl w:ilvl="3" w:tplc="62409EE2" w:tentative="1">
      <w:start w:val="1"/>
      <w:numFmt w:val="bullet"/>
      <w:lvlText w:val=""/>
      <w:lvlJc w:val="left"/>
      <w:pPr>
        <w:tabs>
          <w:tab w:val="num" w:pos="2880"/>
        </w:tabs>
        <w:ind w:left="2880" w:hanging="360"/>
      </w:pPr>
      <w:rPr>
        <w:rFonts w:ascii="Wingdings" w:hAnsi="Wingdings" w:hint="default"/>
      </w:rPr>
    </w:lvl>
    <w:lvl w:ilvl="4" w:tplc="E42853C8" w:tentative="1">
      <w:start w:val="1"/>
      <w:numFmt w:val="bullet"/>
      <w:lvlText w:val=""/>
      <w:lvlJc w:val="left"/>
      <w:pPr>
        <w:tabs>
          <w:tab w:val="num" w:pos="3600"/>
        </w:tabs>
        <w:ind w:left="3600" w:hanging="360"/>
      </w:pPr>
      <w:rPr>
        <w:rFonts w:ascii="Wingdings" w:hAnsi="Wingdings" w:hint="default"/>
      </w:rPr>
    </w:lvl>
    <w:lvl w:ilvl="5" w:tplc="B3A41F76" w:tentative="1">
      <w:start w:val="1"/>
      <w:numFmt w:val="bullet"/>
      <w:lvlText w:val=""/>
      <w:lvlJc w:val="left"/>
      <w:pPr>
        <w:tabs>
          <w:tab w:val="num" w:pos="4320"/>
        </w:tabs>
        <w:ind w:left="4320" w:hanging="360"/>
      </w:pPr>
      <w:rPr>
        <w:rFonts w:ascii="Wingdings" w:hAnsi="Wingdings" w:hint="default"/>
      </w:rPr>
    </w:lvl>
    <w:lvl w:ilvl="6" w:tplc="528AC894" w:tentative="1">
      <w:start w:val="1"/>
      <w:numFmt w:val="bullet"/>
      <w:lvlText w:val=""/>
      <w:lvlJc w:val="left"/>
      <w:pPr>
        <w:tabs>
          <w:tab w:val="num" w:pos="5040"/>
        </w:tabs>
        <w:ind w:left="5040" w:hanging="360"/>
      </w:pPr>
      <w:rPr>
        <w:rFonts w:ascii="Wingdings" w:hAnsi="Wingdings" w:hint="default"/>
      </w:rPr>
    </w:lvl>
    <w:lvl w:ilvl="7" w:tplc="4AE803C8" w:tentative="1">
      <w:start w:val="1"/>
      <w:numFmt w:val="bullet"/>
      <w:lvlText w:val=""/>
      <w:lvlJc w:val="left"/>
      <w:pPr>
        <w:tabs>
          <w:tab w:val="num" w:pos="5760"/>
        </w:tabs>
        <w:ind w:left="5760" w:hanging="360"/>
      </w:pPr>
      <w:rPr>
        <w:rFonts w:ascii="Wingdings" w:hAnsi="Wingdings" w:hint="default"/>
      </w:rPr>
    </w:lvl>
    <w:lvl w:ilvl="8" w:tplc="52D2D83E" w:tentative="1">
      <w:start w:val="1"/>
      <w:numFmt w:val="bullet"/>
      <w:lvlText w:val=""/>
      <w:lvlJc w:val="left"/>
      <w:pPr>
        <w:tabs>
          <w:tab w:val="num" w:pos="6480"/>
        </w:tabs>
        <w:ind w:left="6480" w:hanging="360"/>
      </w:pPr>
      <w:rPr>
        <w:rFonts w:ascii="Wingdings" w:hAnsi="Wingdings" w:hint="default"/>
      </w:rPr>
    </w:lvl>
  </w:abstractNum>
  <w:abstractNum w:abstractNumId="25">
    <w:nsid w:val="661D45EB"/>
    <w:multiLevelType w:val="hybridMultilevel"/>
    <w:tmpl w:val="D48C783A"/>
    <w:lvl w:ilvl="0" w:tplc="D2DE2188">
      <w:start w:val="3"/>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nsid w:val="6AAF0626"/>
    <w:multiLevelType w:val="hybridMultilevel"/>
    <w:tmpl w:val="42D2D222"/>
    <w:lvl w:ilvl="0" w:tplc="000628F0">
      <w:start w:val="1"/>
      <w:numFmt w:val="bullet"/>
      <w:lvlText w:val=""/>
      <w:lvlJc w:val="left"/>
      <w:pPr>
        <w:tabs>
          <w:tab w:val="num" w:pos="720"/>
        </w:tabs>
        <w:ind w:left="720" w:hanging="360"/>
      </w:pPr>
      <w:rPr>
        <w:rFonts w:ascii="Wingdings" w:hAnsi="Wingdings" w:hint="default"/>
      </w:rPr>
    </w:lvl>
    <w:lvl w:ilvl="1" w:tplc="F348CC08" w:tentative="1">
      <w:start w:val="1"/>
      <w:numFmt w:val="bullet"/>
      <w:lvlText w:val=""/>
      <w:lvlJc w:val="left"/>
      <w:pPr>
        <w:tabs>
          <w:tab w:val="num" w:pos="1440"/>
        </w:tabs>
        <w:ind w:left="1440" w:hanging="360"/>
      </w:pPr>
      <w:rPr>
        <w:rFonts w:ascii="Wingdings" w:hAnsi="Wingdings" w:hint="default"/>
      </w:rPr>
    </w:lvl>
    <w:lvl w:ilvl="2" w:tplc="04242450" w:tentative="1">
      <w:start w:val="1"/>
      <w:numFmt w:val="bullet"/>
      <w:lvlText w:val=""/>
      <w:lvlJc w:val="left"/>
      <w:pPr>
        <w:tabs>
          <w:tab w:val="num" w:pos="2160"/>
        </w:tabs>
        <w:ind w:left="2160" w:hanging="360"/>
      </w:pPr>
      <w:rPr>
        <w:rFonts w:ascii="Wingdings" w:hAnsi="Wingdings" w:hint="default"/>
      </w:rPr>
    </w:lvl>
    <w:lvl w:ilvl="3" w:tplc="6EB80E04" w:tentative="1">
      <w:start w:val="1"/>
      <w:numFmt w:val="bullet"/>
      <w:lvlText w:val=""/>
      <w:lvlJc w:val="left"/>
      <w:pPr>
        <w:tabs>
          <w:tab w:val="num" w:pos="2880"/>
        </w:tabs>
        <w:ind w:left="2880" w:hanging="360"/>
      </w:pPr>
      <w:rPr>
        <w:rFonts w:ascii="Wingdings" w:hAnsi="Wingdings" w:hint="default"/>
      </w:rPr>
    </w:lvl>
    <w:lvl w:ilvl="4" w:tplc="08D2BE58" w:tentative="1">
      <w:start w:val="1"/>
      <w:numFmt w:val="bullet"/>
      <w:lvlText w:val=""/>
      <w:lvlJc w:val="left"/>
      <w:pPr>
        <w:tabs>
          <w:tab w:val="num" w:pos="3600"/>
        </w:tabs>
        <w:ind w:left="3600" w:hanging="360"/>
      </w:pPr>
      <w:rPr>
        <w:rFonts w:ascii="Wingdings" w:hAnsi="Wingdings" w:hint="default"/>
      </w:rPr>
    </w:lvl>
    <w:lvl w:ilvl="5" w:tplc="EE303944" w:tentative="1">
      <w:start w:val="1"/>
      <w:numFmt w:val="bullet"/>
      <w:lvlText w:val=""/>
      <w:lvlJc w:val="left"/>
      <w:pPr>
        <w:tabs>
          <w:tab w:val="num" w:pos="4320"/>
        </w:tabs>
        <w:ind w:left="4320" w:hanging="360"/>
      </w:pPr>
      <w:rPr>
        <w:rFonts w:ascii="Wingdings" w:hAnsi="Wingdings" w:hint="default"/>
      </w:rPr>
    </w:lvl>
    <w:lvl w:ilvl="6" w:tplc="6666DBB6" w:tentative="1">
      <w:start w:val="1"/>
      <w:numFmt w:val="bullet"/>
      <w:lvlText w:val=""/>
      <w:lvlJc w:val="left"/>
      <w:pPr>
        <w:tabs>
          <w:tab w:val="num" w:pos="5040"/>
        </w:tabs>
        <w:ind w:left="5040" w:hanging="360"/>
      </w:pPr>
      <w:rPr>
        <w:rFonts w:ascii="Wingdings" w:hAnsi="Wingdings" w:hint="default"/>
      </w:rPr>
    </w:lvl>
    <w:lvl w:ilvl="7" w:tplc="818A1CC6" w:tentative="1">
      <w:start w:val="1"/>
      <w:numFmt w:val="bullet"/>
      <w:lvlText w:val=""/>
      <w:lvlJc w:val="left"/>
      <w:pPr>
        <w:tabs>
          <w:tab w:val="num" w:pos="5760"/>
        </w:tabs>
        <w:ind w:left="5760" w:hanging="360"/>
      </w:pPr>
      <w:rPr>
        <w:rFonts w:ascii="Wingdings" w:hAnsi="Wingdings" w:hint="default"/>
      </w:rPr>
    </w:lvl>
    <w:lvl w:ilvl="8" w:tplc="3C6EBDE2" w:tentative="1">
      <w:start w:val="1"/>
      <w:numFmt w:val="bullet"/>
      <w:lvlText w:val=""/>
      <w:lvlJc w:val="left"/>
      <w:pPr>
        <w:tabs>
          <w:tab w:val="num" w:pos="6480"/>
        </w:tabs>
        <w:ind w:left="6480" w:hanging="360"/>
      </w:pPr>
      <w:rPr>
        <w:rFonts w:ascii="Wingdings" w:hAnsi="Wingdings" w:hint="default"/>
      </w:rPr>
    </w:lvl>
  </w:abstractNum>
  <w:abstractNum w:abstractNumId="27">
    <w:nsid w:val="6D356ACD"/>
    <w:multiLevelType w:val="hybridMultilevel"/>
    <w:tmpl w:val="B31CEFA8"/>
    <w:lvl w:ilvl="0" w:tplc="B69ABAA4">
      <w:start w:val="4"/>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nsid w:val="6F710AA7"/>
    <w:multiLevelType w:val="hybridMultilevel"/>
    <w:tmpl w:val="9354A7C6"/>
    <w:lvl w:ilvl="0" w:tplc="02C834C0">
      <w:start w:val="1"/>
      <w:numFmt w:val="bullet"/>
      <w:lvlText w:val=""/>
      <w:lvlJc w:val="left"/>
      <w:pPr>
        <w:tabs>
          <w:tab w:val="num" w:pos="720"/>
        </w:tabs>
        <w:ind w:left="720" w:hanging="360"/>
      </w:pPr>
      <w:rPr>
        <w:rFonts w:ascii="Wingdings" w:hAnsi="Wingdings" w:hint="default"/>
      </w:rPr>
    </w:lvl>
    <w:lvl w:ilvl="1" w:tplc="28E0A2FE" w:tentative="1">
      <w:start w:val="1"/>
      <w:numFmt w:val="bullet"/>
      <w:lvlText w:val=""/>
      <w:lvlJc w:val="left"/>
      <w:pPr>
        <w:tabs>
          <w:tab w:val="num" w:pos="1440"/>
        </w:tabs>
        <w:ind w:left="1440" w:hanging="360"/>
      </w:pPr>
      <w:rPr>
        <w:rFonts w:ascii="Wingdings" w:hAnsi="Wingdings" w:hint="default"/>
      </w:rPr>
    </w:lvl>
    <w:lvl w:ilvl="2" w:tplc="657A8442" w:tentative="1">
      <w:start w:val="1"/>
      <w:numFmt w:val="bullet"/>
      <w:lvlText w:val=""/>
      <w:lvlJc w:val="left"/>
      <w:pPr>
        <w:tabs>
          <w:tab w:val="num" w:pos="2160"/>
        </w:tabs>
        <w:ind w:left="2160" w:hanging="360"/>
      </w:pPr>
      <w:rPr>
        <w:rFonts w:ascii="Wingdings" w:hAnsi="Wingdings" w:hint="default"/>
      </w:rPr>
    </w:lvl>
    <w:lvl w:ilvl="3" w:tplc="6194DC6A" w:tentative="1">
      <w:start w:val="1"/>
      <w:numFmt w:val="bullet"/>
      <w:lvlText w:val=""/>
      <w:lvlJc w:val="left"/>
      <w:pPr>
        <w:tabs>
          <w:tab w:val="num" w:pos="2880"/>
        </w:tabs>
        <w:ind w:left="2880" w:hanging="360"/>
      </w:pPr>
      <w:rPr>
        <w:rFonts w:ascii="Wingdings" w:hAnsi="Wingdings" w:hint="default"/>
      </w:rPr>
    </w:lvl>
    <w:lvl w:ilvl="4" w:tplc="7E3AE412" w:tentative="1">
      <w:start w:val="1"/>
      <w:numFmt w:val="bullet"/>
      <w:lvlText w:val=""/>
      <w:lvlJc w:val="left"/>
      <w:pPr>
        <w:tabs>
          <w:tab w:val="num" w:pos="3600"/>
        </w:tabs>
        <w:ind w:left="3600" w:hanging="360"/>
      </w:pPr>
      <w:rPr>
        <w:rFonts w:ascii="Wingdings" w:hAnsi="Wingdings" w:hint="default"/>
      </w:rPr>
    </w:lvl>
    <w:lvl w:ilvl="5" w:tplc="2110D51C" w:tentative="1">
      <w:start w:val="1"/>
      <w:numFmt w:val="bullet"/>
      <w:lvlText w:val=""/>
      <w:lvlJc w:val="left"/>
      <w:pPr>
        <w:tabs>
          <w:tab w:val="num" w:pos="4320"/>
        </w:tabs>
        <w:ind w:left="4320" w:hanging="360"/>
      </w:pPr>
      <w:rPr>
        <w:rFonts w:ascii="Wingdings" w:hAnsi="Wingdings" w:hint="default"/>
      </w:rPr>
    </w:lvl>
    <w:lvl w:ilvl="6" w:tplc="116CC7B8" w:tentative="1">
      <w:start w:val="1"/>
      <w:numFmt w:val="bullet"/>
      <w:lvlText w:val=""/>
      <w:lvlJc w:val="left"/>
      <w:pPr>
        <w:tabs>
          <w:tab w:val="num" w:pos="5040"/>
        </w:tabs>
        <w:ind w:left="5040" w:hanging="360"/>
      </w:pPr>
      <w:rPr>
        <w:rFonts w:ascii="Wingdings" w:hAnsi="Wingdings" w:hint="default"/>
      </w:rPr>
    </w:lvl>
    <w:lvl w:ilvl="7" w:tplc="5E60E274" w:tentative="1">
      <w:start w:val="1"/>
      <w:numFmt w:val="bullet"/>
      <w:lvlText w:val=""/>
      <w:lvlJc w:val="left"/>
      <w:pPr>
        <w:tabs>
          <w:tab w:val="num" w:pos="5760"/>
        </w:tabs>
        <w:ind w:left="5760" w:hanging="360"/>
      </w:pPr>
      <w:rPr>
        <w:rFonts w:ascii="Wingdings" w:hAnsi="Wingdings" w:hint="default"/>
      </w:rPr>
    </w:lvl>
    <w:lvl w:ilvl="8" w:tplc="091CF362" w:tentative="1">
      <w:start w:val="1"/>
      <w:numFmt w:val="bullet"/>
      <w:lvlText w:val=""/>
      <w:lvlJc w:val="left"/>
      <w:pPr>
        <w:tabs>
          <w:tab w:val="num" w:pos="6480"/>
        </w:tabs>
        <w:ind w:left="6480" w:hanging="360"/>
      </w:pPr>
      <w:rPr>
        <w:rFonts w:ascii="Wingdings" w:hAnsi="Wingdings" w:hint="default"/>
      </w:rPr>
    </w:lvl>
  </w:abstractNum>
  <w:abstractNum w:abstractNumId="29">
    <w:nsid w:val="6FA55D78"/>
    <w:multiLevelType w:val="hybridMultilevel"/>
    <w:tmpl w:val="1892070E"/>
    <w:lvl w:ilvl="0" w:tplc="E8082262">
      <w:start w:val="1"/>
      <w:numFmt w:val="bullet"/>
      <w:lvlText w:val=""/>
      <w:lvlJc w:val="left"/>
      <w:pPr>
        <w:tabs>
          <w:tab w:val="num" w:pos="720"/>
        </w:tabs>
        <w:ind w:left="720" w:hanging="360"/>
      </w:pPr>
      <w:rPr>
        <w:rFonts w:ascii="Wingdings" w:hAnsi="Wingdings" w:hint="default"/>
      </w:rPr>
    </w:lvl>
    <w:lvl w:ilvl="1" w:tplc="80CEFEBE" w:tentative="1">
      <w:start w:val="1"/>
      <w:numFmt w:val="bullet"/>
      <w:lvlText w:val=""/>
      <w:lvlJc w:val="left"/>
      <w:pPr>
        <w:tabs>
          <w:tab w:val="num" w:pos="1440"/>
        </w:tabs>
        <w:ind w:left="1440" w:hanging="360"/>
      </w:pPr>
      <w:rPr>
        <w:rFonts w:ascii="Wingdings" w:hAnsi="Wingdings" w:hint="default"/>
      </w:rPr>
    </w:lvl>
    <w:lvl w:ilvl="2" w:tplc="6940167C" w:tentative="1">
      <w:start w:val="1"/>
      <w:numFmt w:val="bullet"/>
      <w:lvlText w:val=""/>
      <w:lvlJc w:val="left"/>
      <w:pPr>
        <w:tabs>
          <w:tab w:val="num" w:pos="2160"/>
        </w:tabs>
        <w:ind w:left="2160" w:hanging="360"/>
      </w:pPr>
      <w:rPr>
        <w:rFonts w:ascii="Wingdings" w:hAnsi="Wingdings" w:hint="default"/>
      </w:rPr>
    </w:lvl>
    <w:lvl w:ilvl="3" w:tplc="E4729426" w:tentative="1">
      <w:start w:val="1"/>
      <w:numFmt w:val="bullet"/>
      <w:lvlText w:val=""/>
      <w:lvlJc w:val="left"/>
      <w:pPr>
        <w:tabs>
          <w:tab w:val="num" w:pos="2880"/>
        </w:tabs>
        <w:ind w:left="2880" w:hanging="360"/>
      </w:pPr>
      <w:rPr>
        <w:rFonts w:ascii="Wingdings" w:hAnsi="Wingdings" w:hint="default"/>
      </w:rPr>
    </w:lvl>
    <w:lvl w:ilvl="4" w:tplc="0AC43E9A" w:tentative="1">
      <w:start w:val="1"/>
      <w:numFmt w:val="bullet"/>
      <w:lvlText w:val=""/>
      <w:lvlJc w:val="left"/>
      <w:pPr>
        <w:tabs>
          <w:tab w:val="num" w:pos="3600"/>
        </w:tabs>
        <w:ind w:left="3600" w:hanging="360"/>
      </w:pPr>
      <w:rPr>
        <w:rFonts w:ascii="Wingdings" w:hAnsi="Wingdings" w:hint="default"/>
      </w:rPr>
    </w:lvl>
    <w:lvl w:ilvl="5" w:tplc="162052B6" w:tentative="1">
      <w:start w:val="1"/>
      <w:numFmt w:val="bullet"/>
      <w:lvlText w:val=""/>
      <w:lvlJc w:val="left"/>
      <w:pPr>
        <w:tabs>
          <w:tab w:val="num" w:pos="4320"/>
        </w:tabs>
        <w:ind w:left="4320" w:hanging="360"/>
      </w:pPr>
      <w:rPr>
        <w:rFonts w:ascii="Wingdings" w:hAnsi="Wingdings" w:hint="default"/>
      </w:rPr>
    </w:lvl>
    <w:lvl w:ilvl="6" w:tplc="84FACB66" w:tentative="1">
      <w:start w:val="1"/>
      <w:numFmt w:val="bullet"/>
      <w:lvlText w:val=""/>
      <w:lvlJc w:val="left"/>
      <w:pPr>
        <w:tabs>
          <w:tab w:val="num" w:pos="5040"/>
        </w:tabs>
        <w:ind w:left="5040" w:hanging="360"/>
      </w:pPr>
      <w:rPr>
        <w:rFonts w:ascii="Wingdings" w:hAnsi="Wingdings" w:hint="default"/>
      </w:rPr>
    </w:lvl>
    <w:lvl w:ilvl="7" w:tplc="C366A32C" w:tentative="1">
      <w:start w:val="1"/>
      <w:numFmt w:val="bullet"/>
      <w:lvlText w:val=""/>
      <w:lvlJc w:val="left"/>
      <w:pPr>
        <w:tabs>
          <w:tab w:val="num" w:pos="5760"/>
        </w:tabs>
        <w:ind w:left="5760" w:hanging="360"/>
      </w:pPr>
      <w:rPr>
        <w:rFonts w:ascii="Wingdings" w:hAnsi="Wingdings" w:hint="default"/>
      </w:rPr>
    </w:lvl>
    <w:lvl w:ilvl="8" w:tplc="40F0A918" w:tentative="1">
      <w:start w:val="1"/>
      <w:numFmt w:val="bullet"/>
      <w:lvlText w:val=""/>
      <w:lvlJc w:val="left"/>
      <w:pPr>
        <w:tabs>
          <w:tab w:val="num" w:pos="6480"/>
        </w:tabs>
        <w:ind w:left="6480" w:hanging="360"/>
      </w:pPr>
      <w:rPr>
        <w:rFonts w:ascii="Wingdings" w:hAnsi="Wingdings" w:hint="default"/>
      </w:rPr>
    </w:lvl>
  </w:abstractNum>
  <w:abstractNum w:abstractNumId="30">
    <w:nsid w:val="71A052E2"/>
    <w:multiLevelType w:val="hybridMultilevel"/>
    <w:tmpl w:val="BA3C39B0"/>
    <w:lvl w:ilvl="0" w:tplc="6360C6BA">
      <w:start w:val="1"/>
      <w:numFmt w:val="bullet"/>
      <w:lvlText w:val=""/>
      <w:lvlJc w:val="left"/>
      <w:pPr>
        <w:tabs>
          <w:tab w:val="num" w:pos="720"/>
        </w:tabs>
        <w:ind w:left="720" w:hanging="360"/>
      </w:pPr>
      <w:rPr>
        <w:rFonts w:ascii="Wingdings" w:hAnsi="Wingdings" w:hint="default"/>
      </w:rPr>
    </w:lvl>
    <w:lvl w:ilvl="1" w:tplc="82B03804" w:tentative="1">
      <w:start w:val="1"/>
      <w:numFmt w:val="bullet"/>
      <w:lvlText w:val=""/>
      <w:lvlJc w:val="left"/>
      <w:pPr>
        <w:tabs>
          <w:tab w:val="num" w:pos="1440"/>
        </w:tabs>
        <w:ind w:left="1440" w:hanging="360"/>
      </w:pPr>
      <w:rPr>
        <w:rFonts w:ascii="Wingdings" w:hAnsi="Wingdings" w:hint="default"/>
      </w:rPr>
    </w:lvl>
    <w:lvl w:ilvl="2" w:tplc="5122E42C" w:tentative="1">
      <w:start w:val="1"/>
      <w:numFmt w:val="bullet"/>
      <w:lvlText w:val=""/>
      <w:lvlJc w:val="left"/>
      <w:pPr>
        <w:tabs>
          <w:tab w:val="num" w:pos="2160"/>
        </w:tabs>
        <w:ind w:left="2160" w:hanging="360"/>
      </w:pPr>
      <w:rPr>
        <w:rFonts w:ascii="Wingdings" w:hAnsi="Wingdings" w:hint="default"/>
      </w:rPr>
    </w:lvl>
    <w:lvl w:ilvl="3" w:tplc="FE1E705E" w:tentative="1">
      <w:start w:val="1"/>
      <w:numFmt w:val="bullet"/>
      <w:lvlText w:val=""/>
      <w:lvlJc w:val="left"/>
      <w:pPr>
        <w:tabs>
          <w:tab w:val="num" w:pos="2880"/>
        </w:tabs>
        <w:ind w:left="2880" w:hanging="360"/>
      </w:pPr>
      <w:rPr>
        <w:rFonts w:ascii="Wingdings" w:hAnsi="Wingdings" w:hint="default"/>
      </w:rPr>
    </w:lvl>
    <w:lvl w:ilvl="4" w:tplc="35A2199A" w:tentative="1">
      <w:start w:val="1"/>
      <w:numFmt w:val="bullet"/>
      <w:lvlText w:val=""/>
      <w:lvlJc w:val="left"/>
      <w:pPr>
        <w:tabs>
          <w:tab w:val="num" w:pos="3600"/>
        </w:tabs>
        <w:ind w:left="3600" w:hanging="360"/>
      </w:pPr>
      <w:rPr>
        <w:rFonts w:ascii="Wingdings" w:hAnsi="Wingdings" w:hint="default"/>
      </w:rPr>
    </w:lvl>
    <w:lvl w:ilvl="5" w:tplc="67E8CFD0" w:tentative="1">
      <w:start w:val="1"/>
      <w:numFmt w:val="bullet"/>
      <w:lvlText w:val=""/>
      <w:lvlJc w:val="left"/>
      <w:pPr>
        <w:tabs>
          <w:tab w:val="num" w:pos="4320"/>
        </w:tabs>
        <w:ind w:left="4320" w:hanging="360"/>
      </w:pPr>
      <w:rPr>
        <w:rFonts w:ascii="Wingdings" w:hAnsi="Wingdings" w:hint="default"/>
      </w:rPr>
    </w:lvl>
    <w:lvl w:ilvl="6" w:tplc="164E24AC" w:tentative="1">
      <w:start w:val="1"/>
      <w:numFmt w:val="bullet"/>
      <w:lvlText w:val=""/>
      <w:lvlJc w:val="left"/>
      <w:pPr>
        <w:tabs>
          <w:tab w:val="num" w:pos="5040"/>
        </w:tabs>
        <w:ind w:left="5040" w:hanging="360"/>
      </w:pPr>
      <w:rPr>
        <w:rFonts w:ascii="Wingdings" w:hAnsi="Wingdings" w:hint="default"/>
      </w:rPr>
    </w:lvl>
    <w:lvl w:ilvl="7" w:tplc="3710CF96" w:tentative="1">
      <w:start w:val="1"/>
      <w:numFmt w:val="bullet"/>
      <w:lvlText w:val=""/>
      <w:lvlJc w:val="left"/>
      <w:pPr>
        <w:tabs>
          <w:tab w:val="num" w:pos="5760"/>
        </w:tabs>
        <w:ind w:left="5760" w:hanging="360"/>
      </w:pPr>
      <w:rPr>
        <w:rFonts w:ascii="Wingdings" w:hAnsi="Wingdings" w:hint="default"/>
      </w:rPr>
    </w:lvl>
    <w:lvl w:ilvl="8" w:tplc="34FE405E" w:tentative="1">
      <w:start w:val="1"/>
      <w:numFmt w:val="bullet"/>
      <w:lvlText w:val=""/>
      <w:lvlJc w:val="left"/>
      <w:pPr>
        <w:tabs>
          <w:tab w:val="num" w:pos="6480"/>
        </w:tabs>
        <w:ind w:left="6480" w:hanging="360"/>
      </w:pPr>
      <w:rPr>
        <w:rFonts w:ascii="Wingdings" w:hAnsi="Wingdings" w:hint="default"/>
      </w:rPr>
    </w:lvl>
  </w:abstractNum>
  <w:abstractNum w:abstractNumId="31">
    <w:nsid w:val="72A62007"/>
    <w:multiLevelType w:val="hybridMultilevel"/>
    <w:tmpl w:val="C526FB48"/>
    <w:lvl w:ilvl="0" w:tplc="A0D0F688">
      <w:start w:val="1"/>
      <w:numFmt w:val="bullet"/>
      <w:lvlText w:val="•"/>
      <w:lvlJc w:val="left"/>
      <w:pPr>
        <w:tabs>
          <w:tab w:val="num" w:pos="720"/>
        </w:tabs>
        <w:ind w:left="720" w:hanging="360"/>
      </w:pPr>
      <w:rPr>
        <w:rFonts w:ascii="宋体" w:hAnsi="宋体" w:hint="default"/>
      </w:rPr>
    </w:lvl>
    <w:lvl w:ilvl="1" w:tplc="737CE7AE">
      <w:start w:val="1"/>
      <w:numFmt w:val="bullet"/>
      <w:lvlText w:val="•"/>
      <w:lvlJc w:val="left"/>
      <w:pPr>
        <w:tabs>
          <w:tab w:val="num" w:pos="1440"/>
        </w:tabs>
        <w:ind w:left="1440" w:hanging="360"/>
      </w:pPr>
      <w:rPr>
        <w:rFonts w:ascii="宋体" w:hAnsi="宋体" w:hint="default"/>
      </w:rPr>
    </w:lvl>
    <w:lvl w:ilvl="2" w:tplc="8BC0EA04" w:tentative="1">
      <w:start w:val="1"/>
      <w:numFmt w:val="bullet"/>
      <w:lvlText w:val="•"/>
      <w:lvlJc w:val="left"/>
      <w:pPr>
        <w:tabs>
          <w:tab w:val="num" w:pos="2160"/>
        </w:tabs>
        <w:ind w:left="2160" w:hanging="360"/>
      </w:pPr>
      <w:rPr>
        <w:rFonts w:ascii="宋体" w:hAnsi="宋体" w:hint="default"/>
      </w:rPr>
    </w:lvl>
    <w:lvl w:ilvl="3" w:tplc="3CD054FE" w:tentative="1">
      <w:start w:val="1"/>
      <w:numFmt w:val="bullet"/>
      <w:lvlText w:val="•"/>
      <w:lvlJc w:val="left"/>
      <w:pPr>
        <w:tabs>
          <w:tab w:val="num" w:pos="2880"/>
        </w:tabs>
        <w:ind w:left="2880" w:hanging="360"/>
      </w:pPr>
      <w:rPr>
        <w:rFonts w:ascii="宋体" w:hAnsi="宋体" w:hint="default"/>
      </w:rPr>
    </w:lvl>
    <w:lvl w:ilvl="4" w:tplc="FD4E5A0A" w:tentative="1">
      <w:start w:val="1"/>
      <w:numFmt w:val="bullet"/>
      <w:lvlText w:val="•"/>
      <w:lvlJc w:val="left"/>
      <w:pPr>
        <w:tabs>
          <w:tab w:val="num" w:pos="3600"/>
        </w:tabs>
        <w:ind w:left="3600" w:hanging="360"/>
      </w:pPr>
      <w:rPr>
        <w:rFonts w:ascii="宋体" w:hAnsi="宋体" w:hint="default"/>
      </w:rPr>
    </w:lvl>
    <w:lvl w:ilvl="5" w:tplc="83140EBC" w:tentative="1">
      <w:start w:val="1"/>
      <w:numFmt w:val="bullet"/>
      <w:lvlText w:val="•"/>
      <w:lvlJc w:val="left"/>
      <w:pPr>
        <w:tabs>
          <w:tab w:val="num" w:pos="4320"/>
        </w:tabs>
        <w:ind w:left="4320" w:hanging="360"/>
      </w:pPr>
      <w:rPr>
        <w:rFonts w:ascii="宋体" w:hAnsi="宋体" w:hint="default"/>
      </w:rPr>
    </w:lvl>
    <w:lvl w:ilvl="6" w:tplc="96060CAE" w:tentative="1">
      <w:start w:val="1"/>
      <w:numFmt w:val="bullet"/>
      <w:lvlText w:val="•"/>
      <w:lvlJc w:val="left"/>
      <w:pPr>
        <w:tabs>
          <w:tab w:val="num" w:pos="5040"/>
        </w:tabs>
        <w:ind w:left="5040" w:hanging="360"/>
      </w:pPr>
      <w:rPr>
        <w:rFonts w:ascii="宋体" w:hAnsi="宋体" w:hint="default"/>
      </w:rPr>
    </w:lvl>
    <w:lvl w:ilvl="7" w:tplc="AA4E1202" w:tentative="1">
      <w:start w:val="1"/>
      <w:numFmt w:val="bullet"/>
      <w:lvlText w:val="•"/>
      <w:lvlJc w:val="left"/>
      <w:pPr>
        <w:tabs>
          <w:tab w:val="num" w:pos="5760"/>
        </w:tabs>
        <w:ind w:left="5760" w:hanging="360"/>
      </w:pPr>
      <w:rPr>
        <w:rFonts w:ascii="宋体" w:hAnsi="宋体" w:hint="default"/>
      </w:rPr>
    </w:lvl>
    <w:lvl w:ilvl="8" w:tplc="12BC113E" w:tentative="1">
      <w:start w:val="1"/>
      <w:numFmt w:val="bullet"/>
      <w:lvlText w:val="•"/>
      <w:lvlJc w:val="left"/>
      <w:pPr>
        <w:tabs>
          <w:tab w:val="num" w:pos="6480"/>
        </w:tabs>
        <w:ind w:left="6480" w:hanging="360"/>
      </w:pPr>
      <w:rPr>
        <w:rFonts w:ascii="宋体" w:hAnsi="宋体" w:hint="default"/>
      </w:rPr>
    </w:lvl>
  </w:abstractNum>
  <w:abstractNum w:abstractNumId="32">
    <w:nsid w:val="75533DA8"/>
    <w:multiLevelType w:val="hybridMultilevel"/>
    <w:tmpl w:val="34B8CC08"/>
    <w:lvl w:ilvl="0" w:tplc="FD8683AC">
      <w:start w:val="1"/>
      <w:numFmt w:val="bullet"/>
      <w:lvlText w:val=""/>
      <w:lvlJc w:val="left"/>
      <w:pPr>
        <w:tabs>
          <w:tab w:val="num" w:pos="720"/>
        </w:tabs>
        <w:ind w:left="720" w:hanging="360"/>
      </w:pPr>
      <w:rPr>
        <w:rFonts w:ascii="Wingdings" w:hAnsi="Wingdings" w:hint="default"/>
      </w:rPr>
    </w:lvl>
    <w:lvl w:ilvl="1" w:tplc="C2861D58" w:tentative="1">
      <w:start w:val="1"/>
      <w:numFmt w:val="bullet"/>
      <w:lvlText w:val=""/>
      <w:lvlJc w:val="left"/>
      <w:pPr>
        <w:tabs>
          <w:tab w:val="num" w:pos="1440"/>
        </w:tabs>
        <w:ind w:left="1440" w:hanging="360"/>
      </w:pPr>
      <w:rPr>
        <w:rFonts w:ascii="Wingdings" w:hAnsi="Wingdings" w:hint="default"/>
      </w:rPr>
    </w:lvl>
    <w:lvl w:ilvl="2" w:tplc="0936A730" w:tentative="1">
      <w:start w:val="1"/>
      <w:numFmt w:val="bullet"/>
      <w:lvlText w:val=""/>
      <w:lvlJc w:val="left"/>
      <w:pPr>
        <w:tabs>
          <w:tab w:val="num" w:pos="2160"/>
        </w:tabs>
        <w:ind w:left="2160" w:hanging="360"/>
      </w:pPr>
      <w:rPr>
        <w:rFonts w:ascii="Wingdings" w:hAnsi="Wingdings" w:hint="default"/>
      </w:rPr>
    </w:lvl>
    <w:lvl w:ilvl="3" w:tplc="704811CA" w:tentative="1">
      <w:start w:val="1"/>
      <w:numFmt w:val="bullet"/>
      <w:lvlText w:val=""/>
      <w:lvlJc w:val="left"/>
      <w:pPr>
        <w:tabs>
          <w:tab w:val="num" w:pos="2880"/>
        </w:tabs>
        <w:ind w:left="2880" w:hanging="360"/>
      </w:pPr>
      <w:rPr>
        <w:rFonts w:ascii="Wingdings" w:hAnsi="Wingdings" w:hint="default"/>
      </w:rPr>
    </w:lvl>
    <w:lvl w:ilvl="4" w:tplc="B7E6A0C0" w:tentative="1">
      <w:start w:val="1"/>
      <w:numFmt w:val="bullet"/>
      <w:lvlText w:val=""/>
      <w:lvlJc w:val="left"/>
      <w:pPr>
        <w:tabs>
          <w:tab w:val="num" w:pos="3600"/>
        </w:tabs>
        <w:ind w:left="3600" w:hanging="360"/>
      </w:pPr>
      <w:rPr>
        <w:rFonts w:ascii="Wingdings" w:hAnsi="Wingdings" w:hint="default"/>
      </w:rPr>
    </w:lvl>
    <w:lvl w:ilvl="5" w:tplc="7D78D770" w:tentative="1">
      <w:start w:val="1"/>
      <w:numFmt w:val="bullet"/>
      <w:lvlText w:val=""/>
      <w:lvlJc w:val="left"/>
      <w:pPr>
        <w:tabs>
          <w:tab w:val="num" w:pos="4320"/>
        </w:tabs>
        <w:ind w:left="4320" w:hanging="360"/>
      </w:pPr>
      <w:rPr>
        <w:rFonts w:ascii="Wingdings" w:hAnsi="Wingdings" w:hint="default"/>
      </w:rPr>
    </w:lvl>
    <w:lvl w:ilvl="6" w:tplc="87DEB774" w:tentative="1">
      <w:start w:val="1"/>
      <w:numFmt w:val="bullet"/>
      <w:lvlText w:val=""/>
      <w:lvlJc w:val="left"/>
      <w:pPr>
        <w:tabs>
          <w:tab w:val="num" w:pos="5040"/>
        </w:tabs>
        <w:ind w:left="5040" w:hanging="360"/>
      </w:pPr>
      <w:rPr>
        <w:rFonts w:ascii="Wingdings" w:hAnsi="Wingdings" w:hint="default"/>
      </w:rPr>
    </w:lvl>
    <w:lvl w:ilvl="7" w:tplc="8416C60A" w:tentative="1">
      <w:start w:val="1"/>
      <w:numFmt w:val="bullet"/>
      <w:lvlText w:val=""/>
      <w:lvlJc w:val="left"/>
      <w:pPr>
        <w:tabs>
          <w:tab w:val="num" w:pos="5760"/>
        </w:tabs>
        <w:ind w:left="5760" w:hanging="360"/>
      </w:pPr>
      <w:rPr>
        <w:rFonts w:ascii="Wingdings" w:hAnsi="Wingdings" w:hint="default"/>
      </w:rPr>
    </w:lvl>
    <w:lvl w:ilvl="8" w:tplc="E9C6F482" w:tentative="1">
      <w:start w:val="1"/>
      <w:numFmt w:val="bullet"/>
      <w:lvlText w:val=""/>
      <w:lvlJc w:val="left"/>
      <w:pPr>
        <w:tabs>
          <w:tab w:val="num" w:pos="6480"/>
        </w:tabs>
        <w:ind w:left="6480" w:hanging="360"/>
      </w:pPr>
      <w:rPr>
        <w:rFonts w:ascii="Wingdings" w:hAnsi="Wingdings" w:hint="default"/>
      </w:rPr>
    </w:lvl>
  </w:abstractNum>
  <w:abstractNum w:abstractNumId="33">
    <w:nsid w:val="755B6CE0"/>
    <w:multiLevelType w:val="hybridMultilevel"/>
    <w:tmpl w:val="C9B4AA5A"/>
    <w:lvl w:ilvl="0" w:tplc="665417FE">
      <w:start w:val="2"/>
      <w:numFmt w:val="japaneseCounting"/>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4">
    <w:nsid w:val="77293746"/>
    <w:multiLevelType w:val="hybridMultilevel"/>
    <w:tmpl w:val="4C0E0878"/>
    <w:lvl w:ilvl="0" w:tplc="60EA558A">
      <w:start w:val="1"/>
      <w:numFmt w:val="bullet"/>
      <w:lvlText w:val=""/>
      <w:lvlJc w:val="left"/>
      <w:pPr>
        <w:tabs>
          <w:tab w:val="num" w:pos="720"/>
        </w:tabs>
        <w:ind w:left="720" w:hanging="360"/>
      </w:pPr>
      <w:rPr>
        <w:rFonts w:ascii="Wingdings" w:hAnsi="Wingdings" w:hint="default"/>
      </w:rPr>
    </w:lvl>
    <w:lvl w:ilvl="1" w:tplc="1D14DEB4" w:tentative="1">
      <w:start w:val="1"/>
      <w:numFmt w:val="bullet"/>
      <w:lvlText w:val=""/>
      <w:lvlJc w:val="left"/>
      <w:pPr>
        <w:tabs>
          <w:tab w:val="num" w:pos="1440"/>
        </w:tabs>
        <w:ind w:left="1440" w:hanging="360"/>
      </w:pPr>
      <w:rPr>
        <w:rFonts w:ascii="Wingdings" w:hAnsi="Wingdings" w:hint="default"/>
      </w:rPr>
    </w:lvl>
    <w:lvl w:ilvl="2" w:tplc="38C41C1A" w:tentative="1">
      <w:start w:val="1"/>
      <w:numFmt w:val="bullet"/>
      <w:lvlText w:val=""/>
      <w:lvlJc w:val="left"/>
      <w:pPr>
        <w:tabs>
          <w:tab w:val="num" w:pos="2160"/>
        </w:tabs>
        <w:ind w:left="2160" w:hanging="360"/>
      </w:pPr>
      <w:rPr>
        <w:rFonts w:ascii="Wingdings" w:hAnsi="Wingdings" w:hint="default"/>
      </w:rPr>
    </w:lvl>
    <w:lvl w:ilvl="3" w:tplc="74A66B38" w:tentative="1">
      <w:start w:val="1"/>
      <w:numFmt w:val="bullet"/>
      <w:lvlText w:val=""/>
      <w:lvlJc w:val="left"/>
      <w:pPr>
        <w:tabs>
          <w:tab w:val="num" w:pos="2880"/>
        </w:tabs>
        <w:ind w:left="2880" w:hanging="360"/>
      </w:pPr>
      <w:rPr>
        <w:rFonts w:ascii="Wingdings" w:hAnsi="Wingdings" w:hint="default"/>
      </w:rPr>
    </w:lvl>
    <w:lvl w:ilvl="4" w:tplc="B096E214" w:tentative="1">
      <w:start w:val="1"/>
      <w:numFmt w:val="bullet"/>
      <w:lvlText w:val=""/>
      <w:lvlJc w:val="left"/>
      <w:pPr>
        <w:tabs>
          <w:tab w:val="num" w:pos="3600"/>
        </w:tabs>
        <w:ind w:left="3600" w:hanging="360"/>
      </w:pPr>
      <w:rPr>
        <w:rFonts w:ascii="Wingdings" w:hAnsi="Wingdings" w:hint="default"/>
      </w:rPr>
    </w:lvl>
    <w:lvl w:ilvl="5" w:tplc="AAA2B354" w:tentative="1">
      <w:start w:val="1"/>
      <w:numFmt w:val="bullet"/>
      <w:lvlText w:val=""/>
      <w:lvlJc w:val="left"/>
      <w:pPr>
        <w:tabs>
          <w:tab w:val="num" w:pos="4320"/>
        </w:tabs>
        <w:ind w:left="4320" w:hanging="360"/>
      </w:pPr>
      <w:rPr>
        <w:rFonts w:ascii="Wingdings" w:hAnsi="Wingdings" w:hint="default"/>
      </w:rPr>
    </w:lvl>
    <w:lvl w:ilvl="6" w:tplc="106C7424" w:tentative="1">
      <w:start w:val="1"/>
      <w:numFmt w:val="bullet"/>
      <w:lvlText w:val=""/>
      <w:lvlJc w:val="left"/>
      <w:pPr>
        <w:tabs>
          <w:tab w:val="num" w:pos="5040"/>
        </w:tabs>
        <w:ind w:left="5040" w:hanging="360"/>
      </w:pPr>
      <w:rPr>
        <w:rFonts w:ascii="Wingdings" w:hAnsi="Wingdings" w:hint="default"/>
      </w:rPr>
    </w:lvl>
    <w:lvl w:ilvl="7" w:tplc="2AD8098C" w:tentative="1">
      <w:start w:val="1"/>
      <w:numFmt w:val="bullet"/>
      <w:lvlText w:val=""/>
      <w:lvlJc w:val="left"/>
      <w:pPr>
        <w:tabs>
          <w:tab w:val="num" w:pos="5760"/>
        </w:tabs>
        <w:ind w:left="5760" w:hanging="360"/>
      </w:pPr>
      <w:rPr>
        <w:rFonts w:ascii="Wingdings" w:hAnsi="Wingdings" w:hint="default"/>
      </w:rPr>
    </w:lvl>
    <w:lvl w:ilvl="8" w:tplc="BAF860BE" w:tentative="1">
      <w:start w:val="1"/>
      <w:numFmt w:val="bullet"/>
      <w:lvlText w:val=""/>
      <w:lvlJc w:val="left"/>
      <w:pPr>
        <w:tabs>
          <w:tab w:val="num" w:pos="6480"/>
        </w:tabs>
        <w:ind w:left="6480" w:hanging="360"/>
      </w:pPr>
      <w:rPr>
        <w:rFonts w:ascii="Wingdings" w:hAnsi="Wingdings" w:hint="default"/>
      </w:rPr>
    </w:lvl>
  </w:abstractNum>
  <w:abstractNum w:abstractNumId="35">
    <w:nsid w:val="78633C7E"/>
    <w:multiLevelType w:val="hybridMultilevel"/>
    <w:tmpl w:val="E3748A7C"/>
    <w:lvl w:ilvl="0" w:tplc="5BE256B2">
      <w:start w:val="1"/>
      <w:numFmt w:val="bullet"/>
      <w:lvlText w:val=""/>
      <w:lvlJc w:val="left"/>
      <w:pPr>
        <w:tabs>
          <w:tab w:val="num" w:pos="720"/>
        </w:tabs>
        <w:ind w:left="720" w:hanging="360"/>
      </w:pPr>
      <w:rPr>
        <w:rFonts w:ascii="Wingdings" w:hAnsi="Wingdings" w:hint="default"/>
      </w:rPr>
    </w:lvl>
    <w:lvl w:ilvl="1" w:tplc="7C94C71C" w:tentative="1">
      <w:start w:val="1"/>
      <w:numFmt w:val="bullet"/>
      <w:lvlText w:val=""/>
      <w:lvlJc w:val="left"/>
      <w:pPr>
        <w:tabs>
          <w:tab w:val="num" w:pos="1440"/>
        </w:tabs>
        <w:ind w:left="1440" w:hanging="360"/>
      </w:pPr>
      <w:rPr>
        <w:rFonts w:ascii="Wingdings" w:hAnsi="Wingdings" w:hint="default"/>
      </w:rPr>
    </w:lvl>
    <w:lvl w:ilvl="2" w:tplc="269A27AE" w:tentative="1">
      <w:start w:val="1"/>
      <w:numFmt w:val="bullet"/>
      <w:lvlText w:val=""/>
      <w:lvlJc w:val="left"/>
      <w:pPr>
        <w:tabs>
          <w:tab w:val="num" w:pos="2160"/>
        </w:tabs>
        <w:ind w:left="2160" w:hanging="360"/>
      </w:pPr>
      <w:rPr>
        <w:rFonts w:ascii="Wingdings" w:hAnsi="Wingdings" w:hint="default"/>
      </w:rPr>
    </w:lvl>
    <w:lvl w:ilvl="3" w:tplc="A3BE2F54" w:tentative="1">
      <w:start w:val="1"/>
      <w:numFmt w:val="bullet"/>
      <w:lvlText w:val=""/>
      <w:lvlJc w:val="left"/>
      <w:pPr>
        <w:tabs>
          <w:tab w:val="num" w:pos="2880"/>
        </w:tabs>
        <w:ind w:left="2880" w:hanging="360"/>
      </w:pPr>
      <w:rPr>
        <w:rFonts w:ascii="Wingdings" w:hAnsi="Wingdings" w:hint="default"/>
      </w:rPr>
    </w:lvl>
    <w:lvl w:ilvl="4" w:tplc="1534D82A" w:tentative="1">
      <w:start w:val="1"/>
      <w:numFmt w:val="bullet"/>
      <w:lvlText w:val=""/>
      <w:lvlJc w:val="left"/>
      <w:pPr>
        <w:tabs>
          <w:tab w:val="num" w:pos="3600"/>
        </w:tabs>
        <w:ind w:left="3600" w:hanging="360"/>
      </w:pPr>
      <w:rPr>
        <w:rFonts w:ascii="Wingdings" w:hAnsi="Wingdings" w:hint="default"/>
      </w:rPr>
    </w:lvl>
    <w:lvl w:ilvl="5" w:tplc="82DA6F2C" w:tentative="1">
      <w:start w:val="1"/>
      <w:numFmt w:val="bullet"/>
      <w:lvlText w:val=""/>
      <w:lvlJc w:val="left"/>
      <w:pPr>
        <w:tabs>
          <w:tab w:val="num" w:pos="4320"/>
        </w:tabs>
        <w:ind w:left="4320" w:hanging="360"/>
      </w:pPr>
      <w:rPr>
        <w:rFonts w:ascii="Wingdings" w:hAnsi="Wingdings" w:hint="default"/>
      </w:rPr>
    </w:lvl>
    <w:lvl w:ilvl="6" w:tplc="559EE2D4" w:tentative="1">
      <w:start w:val="1"/>
      <w:numFmt w:val="bullet"/>
      <w:lvlText w:val=""/>
      <w:lvlJc w:val="left"/>
      <w:pPr>
        <w:tabs>
          <w:tab w:val="num" w:pos="5040"/>
        </w:tabs>
        <w:ind w:left="5040" w:hanging="360"/>
      </w:pPr>
      <w:rPr>
        <w:rFonts w:ascii="Wingdings" w:hAnsi="Wingdings" w:hint="default"/>
      </w:rPr>
    </w:lvl>
    <w:lvl w:ilvl="7" w:tplc="722C9494" w:tentative="1">
      <w:start w:val="1"/>
      <w:numFmt w:val="bullet"/>
      <w:lvlText w:val=""/>
      <w:lvlJc w:val="left"/>
      <w:pPr>
        <w:tabs>
          <w:tab w:val="num" w:pos="5760"/>
        </w:tabs>
        <w:ind w:left="5760" w:hanging="360"/>
      </w:pPr>
      <w:rPr>
        <w:rFonts w:ascii="Wingdings" w:hAnsi="Wingdings" w:hint="default"/>
      </w:rPr>
    </w:lvl>
    <w:lvl w:ilvl="8" w:tplc="675A4DD4" w:tentative="1">
      <w:start w:val="1"/>
      <w:numFmt w:val="bullet"/>
      <w:lvlText w:val=""/>
      <w:lvlJc w:val="left"/>
      <w:pPr>
        <w:tabs>
          <w:tab w:val="num" w:pos="6480"/>
        </w:tabs>
        <w:ind w:left="6480" w:hanging="360"/>
      </w:pPr>
      <w:rPr>
        <w:rFonts w:ascii="Wingdings" w:hAnsi="Wingdings" w:hint="default"/>
      </w:rPr>
    </w:lvl>
  </w:abstractNum>
  <w:abstractNum w:abstractNumId="36">
    <w:nsid w:val="79ED4D37"/>
    <w:multiLevelType w:val="hybridMultilevel"/>
    <w:tmpl w:val="D660CE94"/>
    <w:lvl w:ilvl="0" w:tplc="A35A3E70">
      <w:start w:val="3"/>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nsid w:val="7C4D5BD2"/>
    <w:multiLevelType w:val="hybridMultilevel"/>
    <w:tmpl w:val="94A61882"/>
    <w:lvl w:ilvl="0" w:tplc="8A240EB8">
      <w:start w:val="1"/>
      <w:numFmt w:val="bullet"/>
      <w:lvlText w:val=""/>
      <w:lvlJc w:val="left"/>
      <w:pPr>
        <w:tabs>
          <w:tab w:val="num" w:pos="720"/>
        </w:tabs>
        <w:ind w:left="720" w:hanging="360"/>
      </w:pPr>
      <w:rPr>
        <w:rFonts w:ascii="Wingdings" w:hAnsi="Wingdings" w:hint="default"/>
      </w:rPr>
    </w:lvl>
    <w:lvl w:ilvl="1" w:tplc="2004ADC2" w:tentative="1">
      <w:start w:val="1"/>
      <w:numFmt w:val="bullet"/>
      <w:lvlText w:val=""/>
      <w:lvlJc w:val="left"/>
      <w:pPr>
        <w:tabs>
          <w:tab w:val="num" w:pos="1440"/>
        </w:tabs>
        <w:ind w:left="1440" w:hanging="360"/>
      </w:pPr>
      <w:rPr>
        <w:rFonts w:ascii="Wingdings" w:hAnsi="Wingdings" w:hint="default"/>
      </w:rPr>
    </w:lvl>
    <w:lvl w:ilvl="2" w:tplc="8CDC793E" w:tentative="1">
      <w:start w:val="1"/>
      <w:numFmt w:val="bullet"/>
      <w:lvlText w:val=""/>
      <w:lvlJc w:val="left"/>
      <w:pPr>
        <w:tabs>
          <w:tab w:val="num" w:pos="2160"/>
        </w:tabs>
        <w:ind w:left="2160" w:hanging="360"/>
      </w:pPr>
      <w:rPr>
        <w:rFonts w:ascii="Wingdings" w:hAnsi="Wingdings" w:hint="default"/>
      </w:rPr>
    </w:lvl>
    <w:lvl w:ilvl="3" w:tplc="9B767682" w:tentative="1">
      <w:start w:val="1"/>
      <w:numFmt w:val="bullet"/>
      <w:lvlText w:val=""/>
      <w:lvlJc w:val="left"/>
      <w:pPr>
        <w:tabs>
          <w:tab w:val="num" w:pos="2880"/>
        </w:tabs>
        <w:ind w:left="2880" w:hanging="360"/>
      </w:pPr>
      <w:rPr>
        <w:rFonts w:ascii="Wingdings" w:hAnsi="Wingdings" w:hint="default"/>
      </w:rPr>
    </w:lvl>
    <w:lvl w:ilvl="4" w:tplc="BEF09BFA" w:tentative="1">
      <w:start w:val="1"/>
      <w:numFmt w:val="bullet"/>
      <w:lvlText w:val=""/>
      <w:lvlJc w:val="left"/>
      <w:pPr>
        <w:tabs>
          <w:tab w:val="num" w:pos="3600"/>
        </w:tabs>
        <w:ind w:left="3600" w:hanging="360"/>
      </w:pPr>
      <w:rPr>
        <w:rFonts w:ascii="Wingdings" w:hAnsi="Wingdings" w:hint="default"/>
      </w:rPr>
    </w:lvl>
    <w:lvl w:ilvl="5" w:tplc="5F106584" w:tentative="1">
      <w:start w:val="1"/>
      <w:numFmt w:val="bullet"/>
      <w:lvlText w:val=""/>
      <w:lvlJc w:val="left"/>
      <w:pPr>
        <w:tabs>
          <w:tab w:val="num" w:pos="4320"/>
        </w:tabs>
        <w:ind w:left="4320" w:hanging="360"/>
      </w:pPr>
      <w:rPr>
        <w:rFonts w:ascii="Wingdings" w:hAnsi="Wingdings" w:hint="default"/>
      </w:rPr>
    </w:lvl>
    <w:lvl w:ilvl="6" w:tplc="06D2FE6E" w:tentative="1">
      <w:start w:val="1"/>
      <w:numFmt w:val="bullet"/>
      <w:lvlText w:val=""/>
      <w:lvlJc w:val="left"/>
      <w:pPr>
        <w:tabs>
          <w:tab w:val="num" w:pos="5040"/>
        </w:tabs>
        <w:ind w:left="5040" w:hanging="360"/>
      </w:pPr>
      <w:rPr>
        <w:rFonts w:ascii="Wingdings" w:hAnsi="Wingdings" w:hint="default"/>
      </w:rPr>
    </w:lvl>
    <w:lvl w:ilvl="7" w:tplc="7F845CD4" w:tentative="1">
      <w:start w:val="1"/>
      <w:numFmt w:val="bullet"/>
      <w:lvlText w:val=""/>
      <w:lvlJc w:val="left"/>
      <w:pPr>
        <w:tabs>
          <w:tab w:val="num" w:pos="5760"/>
        </w:tabs>
        <w:ind w:left="5760" w:hanging="360"/>
      </w:pPr>
      <w:rPr>
        <w:rFonts w:ascii="Wingdings" w:hAnsi="Wingdings" w:hint="default"/>
      </w:rPr>
    </w:lvl>
    <w:lvl w:ilvl="8" w:tplc="8A88179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28"/>
  </w:num>
  <w:num w:numId="4">
    <w:abstractNumId w:val="20"/>
  </w:num>
  <w:num w:numId="5">
    <w:abstractNumId w:val="9"/>
  </w:num>
  <w:num w:numId="6">
    <w:abstractNumId w:val="7"/>
  </w:num>
  <w:num w:numId="7">
    <w:abstractNumId w:val="34"/>
  </w:num>
  <w:num w:numId="8">
    <w:abstractNumId w:val="8"/>
  </w:num>
  <w:num w:numId="9">
    <w:abstractNumId w:val="22"/>
  </w:num>
  <w:num w:numId="10">
    <w:abstractNumId w:val="16"/>
  </w:num>
  <w:num w:numId="11">
    <w:abstractNumId w:val="11"/>
  </w:num>
  <w:num w:numId="12">
    <w:abstractNumId w:val="30"/>
  </w:num>
  <w:num w:numId="13">
    <w:abstractNumId w:val="29"/>
  </w:num>
  <w:num w:numId="14">
    <w:abstractNumId w:val="12"/>
  </w:num>
  <w:num w:numId="15">
    <w:abstractNumId w:val="26"/>
  </w:num>
  <w:num w:numId="16">
    <w:abstractNumId w:val="18"/>
  </w:num>
  <w:num w:numId="17">
    <w:abstractNumId w:val="32"/>
  </w:num>
  <w:num w:numId="18">
    <w:abstractNumId w:val="33"/>
  </w:num>
  <w:num w:numId="19">
    <w:abstractNumId w:val="25"/>
  </w:num>
  <w:num w:numId="20">
    <w:abstractNumId w:val="27"/>
  </w:num>
  <w:num w:numId="21">
    <w:abstractNumId w:val="19"/>
  </w:num>
  <w:num w:numId="22">
    <w:abstractNumId w:val="14"/>
  </w:num>
  <w:num w:numId="23">
    <w:abstractNumId w:val="10"/>
  </w:num>
  <w:num w:numId="24">
    <w:abstractNumId w:val="17"/>
  </w:num>
  <w:num w:numId="25">
    <w:abstractNumId w:val="36"/>
  </w:num>
  <w:num w:numId="26">
    <w:abstractNumId w:val="3"/>
  </w:num>
  <w:num w:numId="27">
    <w:abstractNumId w:val="31"/>
  </w:num>
  <w:num w:numId="28">
    <w:abstractNumId w:val="2"/>
  </w:num>
  <w:num w:numId="29">
    <w:abstractNumId w:val="5"/>
  </w:num>
  <w:num w:numId="30">
    <w:abstractNumId w:val="4"/>
  </w:num>
  <w:num w:numId="31">
    <w:abstractNumId w:val="13"/>
  </w:num>
  <w:num w:numId="32">
    <w:abstractNumId w:val="37"/>
  </w:num>
  <w:num w:numId="33">
    <w:abstractNumId w:val="15"/>
  </w:num>
  <w:num w:numId="34">
    <w:abstractNumId w:val="0"/>
  </w:num>
  <w:num w:numId="35">
    <w:abstractNumId w:val="6"/>
  </w:num>
  <w:num w:numId="36">
    <w:abstractNumId w:val="35"/>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D0"/>
    <w:rsid w:val="0013543F"/>
    <w:rsid w:val="00256910"/>
    <w:rsid w:val="005C6D4D"/>
    <w:rsid w:val="0067264E"/>
    <w:rsid w:val="006F3314"/>
    <w:rsid w:val="008007AE"/>
    <w:rsid w:val="00BB7CD1"/>
    <w:rsid w:val="00CD23DE"/>
    <w:rsid w:val="00F520D0"/>
    <w:rsid w:val="00F6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4611-6A9E-4639-ACBC-34D1B04C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6F"/>
    <w:pPr>
      <w:ind w:firstLineChars="200" w:firstLine="420"/>
    </w:pPr>
  </w:style>
  <w:style w:type="paragraph" w:styleId="a4">
    <w:name w:val="Normal (Web)"/>
    <w:basedOn w:val="a"/>
    <w:uiPriority w:val="99"/>
    <w:semiHidden/>
    <w:unhideWhenUsed/>
    <w:rsid w:val="006F33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663">
      <w:bodyDiv w:val="1"/>
      <w:marLeft w:val="0"/>
      <w:marRight w:val="0"/>
      <w:marTop w:val="0"/>
      <w:marBottom w:val="0"/>
      <w:divBdr>
        <w:top w:val="none" w:sz="0" w:space="0" w:color="auto"/>
        <w:left w:val="none" w:sz="0" w:space="0" w:color="auto"/>
        <w:bottom w:val="none" w:sz="0" w:space="0" w:color="auto"/>
        <w:right w:val="none" w:sz="0" w:space="0" w:color="auto"/>
      </w:divBdr>
      <w:divsChild>
        <w:div w:id="1725253984">
          <w:marLeft w:val="850"/>
          <w:marRight w:val="0"/>
          <w:marTop w:val="110"/>
          <w:marBottom w:val="0"/>
          <w:divBdr>
            <w:top w:val="none" w:sz="0" w:space="0" w:color="auto"/>
            <w:left w:val="none" w:sz="0" w:space="0" w:color="auto"/>
            <w:bottom w:val="none" w:sz="0" w:space="0" w:color="auto"/>
            <w:right w:val="none" w:sz="0" w:space="0" w:color="auto"/>
          </w:divBdr>
        </w:div>
        <w:div w:id="1793355340">
          <w:marLeft w:val="850"/>
          <w:marRight w:val="0"/>
          <w:marTop w:val="110"/>
          <w:marBottom w:val="0"/>
          <w:divBdr>
            <w:top w:val="none" w:sz="0" w:space="0" w:color="auto"/>
            <w:left w:val="none" w:sz="0" w:space="0" w:color="auto"/>
            <w:bottom w:val="none" w:sz="0" w:space="0" w:color="auto"/>
            <w:right w:val="none" w:sz="0" w:space="0" w:color="auto"/>
          </w:divBdr>
        </w:div>
      </w:divsChild>
    </w:div>
    <w:div w:id="21396436">
      <w:bodyDiv w:val="1"/>
      <w:marLeft w:val="0"/>
      <w:marRight w:val="0"/>
      <w:marTop w:val="0"/>
      <w:marBottom w:val="0"/>
      <w:divBdr>
        <w:top w:val="none" w:sz="0" w:space="0" w:color="auto"/>
        <w:left w:val="none" w:sz="0" w:space="0" w:color="auto"/>
        <w:bottom w:val="none" w:sz="0" w:space="0" w:color="auto"/>
        <w:right w:val="none" w:sz="0" w:space="0" w:color="auto"/>
      </w:divBdr>
    </w:div>
    <w:div w:id="78068437">
      <w:bodyDiv w:val="1"/>
      <w:marLeft w:val="0"/>
      <w:marRight w:val="0"/>
      <w:marTop w:val="0"/>
      <w:marBottom w:val="0"/>
      <w:divBdr>
        <w:top w:val="none" w:sz="0" w:space="0" w:color="auto"/>
        <w:left w:val="none" w:sz="0" w:space="0" w:color="auto"/>
        <w:bottom w:val="none" w:sz="0" w:space="0" w:color="auto"/>
        <w:right w:val="none" w:sz="0" w:space="0" w:color="auto"/>
      </w:divBdr>
      <w:divsChild>
        <w:div w:id="1210384814">
          <w:marLeft w:val="576"/>
          <w:marRight w:val="0"/>
          <w:marTop w:val="115"/>
          <w:marBottom w:val="0"/>
          <w:divBdr>
            <w:top w:val="none" w:sz="0" w:space="0" w:color="auto"/>
            <w:left w:val="none" w:sz="0" w:space="0" w:color="auto"/>
            <w:bottom w:val="none" w:sz="0" w:space="0" w:color="auto"/>
            <w:right w:val="none" w:sz="0" w:space="0" w:color="auto"/>
          </w:divBdr>
        </w:div>
      </w:divsChild>
    </w:div>
    <w:div w:id="99958278">
      <w:bodyDiv w:val="1"/>
      <w:marLeft w:val="0"/>
      <w:marRight w:val="0"/>
      <w:marTop w:val="0"/>
      <w:marBottom w:val="0"/>
      <w:divBdr>
        <w:top w:val="none" w:sz="0" w:space="0" w:color="auto"/>
        <w:left w:val="none" w:sz="0" w:space="0" w:color="auto"/>
        <w:bottom w:val="none" w:sz="0" w:space="0" w:color="auto"/>
        <w:right w:val="none" w:sz="0" w:space="0" w:color="auto"/>
      </w:divBdr>
    </w:div>
    <w:div w:id="147600645">
      <w:bodyDiv w:val="1"/>
      <w:marLeft w:val="0"/>
      <w:marRight w:val="0"/>
      <w:marTop w:val="0"/>
      <w:marBottom w:val="0"/>
      <w:divBdr>
        <w:top w:val="none" w:sz="0" w:space="0" w:color="auto"/>
        <w:left w:val="none" w:sz="0" w:space="0" w:color="auto"/>
        <w:bottom w:val="none" w:sz="0" w:space="0" w:color="auto"/>
        <w:right w:val="none" w:sz="0" w:space="0" w:color="auto"/>
      </w:divBdr>
    </w:div>
    <w:div w:id="197553935">
      <w:bodyDiv w:val="1"/>
      <w:marLeft w:val="0"/>
      <w:marRight w:val="0"/>
      <w:marTop w:val="0"/>
      <w:marBottom w:val="0"/>
      <w:divBdr>
        <w:top w:val="none" w:sz="0" w:space="0" w:color="auto"/>
        <w:left w:val="none" w:sz="0" w:space="0" w:color="auto"/>
        <w:bottom w:val="none" w:sz="0" w:space="0" w:color="auto"/>
        <w:right w:val="none" w:sz="0" w:space="0" w:color="auto"/>
      </w:divBdr>
      <w:divsChild>
        <w:div w:id="752506663">
          <w:marLeft w:val="0"/>
          <w:marRight w:val="0"/>
          <w:marTop w:val="154"/>
          <w:marBottom w:val="0"/>
          <w:divBdr>
            <w:top w:val="none" w:sz="0" w:space="0" w:color="auto"/>
            <w:left w:val="none" w:sz="0" w:space="0" w:color="auto"/>
            <w:bottom w:val="none" w:sz="0" w:space="0" w:color="auto"/>
            <w:right w:val="none" w:sz="0" w:space="0" w:color="auto"/>
          </w:divBdr>
        </w:div>
      </w:divsChild>
    </w:div>
    <w:div w:id="215091463">
      <w:bodyDiv w:val="1"/>
      <w:marLeft w:val="0"/>
      <w:marRight w:val="0"/>
      <w:marTop w:val="0"/>
      <w:marBottom w:val="0"/>
      <w:divBdr>
        <w:top w:val="none" w:sz="0" w:space="0" w:color="auto"/>
        <w:left w:val="none" w:sz="0" w:space="0" w:color="auto"/>
        <w:bottom w:val="none" w:sz="0" w:space="0" w:color="auto"/>
        <w:right w:val="none" w:sz="0" w:space="0" w:color="auto"/>
      </w:divBdr>
      <w:divsChild>
        <w:div w:id="1007175994">
          <w:marLeft w:val="0"/>
          <w:marRight w:val="0"/>
          <w:marTop w:val="115"/>
          <w:marBottom w:val="0"/>
          <w:divBdr>
            <w:top w:val="none" w:sz="0" w:space="0" w:color="auto"/>
            <w:left w:val="none" w:sz="0" w:space="0" w:color="auto"/>
            <w:bottom w:val="none" w:sz="0" w:space="0" w:color="auto"/>
            <w:right w:val="none" w:sz="0" w:space="0" w:color="auto"/>
          </w:divBdr>
        </w:div>
        <w:div w:id="1567912733">
          <w:marLeft w:val="0"/>
          <w:marRight w:val="0"/>
          <w:marTop w:val="115"/>
          <w:marBottom w:val="0"/>
          <w:divBdr>
            <w:top w:val="none" w:sz="0" w:space="0" w:color="auto"/>
            <w:left w:val="none" w:sz="0" w:space="0" w:color="auto"/>
            <w:bottom w:val="none" w:sz="0" w:space="0" w:color="auto"/>
            <w:right w:val="none" w:sz="0" w:space="0" w:color="auto"/>
          </w:divBdr>
        </w:div>
        <w:div w:id="1156073674">
          <w:marLeft w:val="0"/>
          <w:marRight w:val="0"/>
          <w:marTop w:val="115"/>
          <w:marBottom w:val="0"/>
          <w:divBdr>
            <w:top w:val="none" w:sz="0" w:space="0" w:color="auto"/>
            <w:left w:val="none" w:sz="0" w:space="0" w:color="auto"/>
            <w:bottom w:val="none" w:sz="0" w:space="0" w:color="auto"/>
            <w:right w:val="none" w:sz="0" w:space="0" w:color="auto"/>
          </w:divBdr>
        </w:div>
      </w:divsChild>
    </w:div>
    <w:div w:id="252279494">
      <w:bodyDiv w:val="1"/>
      <w:marLeft w:val="0"/>
      <w:marRight w:val="0"/>
      <w:marTop w:val="0"/>
      <w:marBottom w:val="0"/>
      <w:divBdr>
        <w:top w:val="none" w:sz="0" w:space="0" w:color="auto"/>
        <w:left w:val="none" w:sz="0" w:space="0" w:color="auto"/>
        <w:bottom w:val="none" w:sz="0" w:space="0" w:color="auto"/>
        <w:right w:val="none" w:sz="0" w:space="0" w:color="auto"/>
      </w:divBdr>
    </w:div>
    <w:div w:id="317462905">
      <w:bodyDiv w:val="1"/>
      <w:marLeft w:val="0"/>
      <w:marRight w:val="0"/>
      <w:marTop w:val="0"/>
      <w:marBottom w:val="0"/>
      <w:divBdr>
        <w:top w:val="none" w:sz="0" w:space="0" w:color="auto"/>
        <w:left w:val="none" w:sz="0" w:space="0" w:color="auto"/>
        <w:bottom w:val="none" w:sz="0" w:space="0" w:color="auto"/>
        <w:right w:val="none" w:sz="0" w:space="0" w:color="auto"/>
      </w:divBdr>
    </w:div>
    <w:div w:id="321736547">
      <w:bodyDiv w:val="1"/>
      <w:marLeft w:val="0"/>
      <w:marRight w:val="0"/>
      <w:marTop w:val="0"/>
      <w:marBottom w:val="0"/>
      <w:divBdr>
        <w:top w:val="none" w:sz="0" w:space="0" w:color="auto"/>
        <w:left w:val="none" w:sz="0" w:space="0" w:color="auto"/>
        <w:bottom w:val="none" w:sz="0" w:space="0" w:color="auto"/>
        <w:right w:val="none" w:sz="0" w:space="0" w:color="auto"/>
      </w:divBdr>
      <w:divsChild>
        <w:div w:id="304749567">
          <w:marLeft w:val="0"/>
          <w:marRight w:val="0"/>
          <w:marTop w:val="115"/>
          <w:marBottom w:val="0"/>
          <w:divBdr>
            <w:top w:val="none" w:sz="0" w:space="0" w:color="auto"/>
            <w:left w:val="none" w:sz="0" w:space="0" w:color="auto"/>
            <w:bottom w:val="none" w:sz="0" w:space="0" w:color="auto"/>
            <w:right w:val="none" w:sz="0" w:space="0" w:color="auto"/>
          </w:divBdr>
        </w:div>
        <w:div w:id="1370229164">
          <w:marLeft w:val="0"/>
          <w:marRight w:val="0"/>
          <w:marTop w:val="115"/>
          <w:marBottom w:val="0"/>
          <w:divBdr>
            <w:top w:val="none" w:sz="0" w:space="0" w:color="auto"/>
            <w:left w:val="none" w:sz="0" w:space="0" w:color="auto"/>
            <w:bottom w:val="none" w:sz="0" w:space="0" w:color="auto"/>
            <w:right w:val="none" w:sz="0" w:space="0" w:color="auto"/>
          </w:divBdr>
        </w:div>
      </w:divsChild>
    </w:div>
    <w:div w:id="351108262">
      <w:bodyDiv w:val="1"/>
      <w:marLeft w:val="0"/>
      <w:marRight w:val="0"/>
      <w:marTop w:val="0"/>
      <w:marBottom w:val="0"/>
      <w:divBdr>
        <w:top w:val="none" w:sz="0" w:space="0" w:color="auto"/>
        <w:left w:val="none" w:sz="0" w:space="0" w:color="auto"/>
        <w:bottom w:val="none" w:sz="0" w:space="0" w:color="auto"/>
        <w:right w:val="none" w:sz="0" w:space="0" w:color="auto"/>
      </w:divBdr>
      <w:divsChild>
        <w:div w:id="1112089473">
          <w:marLeft w:val="4896"/>
          <w:marRight w:val="0"/>
          <w:marTop w:val="0"/>
          <w:marBottom w:val="0"/>
          <w:divBdr>
            <w:top w:val="none" w:sz="0" w:space="0" w:color="auto"/>
            <w:left w:val="none" w:sz="0" w:space="0" w:color="auto"/>
            <w:bottom w:val="none" w:sz="0" w:space="0" w:color="auto"/>
            <w:right w:val="none" w:sz="0" w:space="0" w:color="auto"/>
          </w:divBdr>
        </w:div>
      </w:divsChild>
    </w:div>
    <w:div w:id="441651300">
      <w:bodyDiv w:val="1"/>
      <w:marLeft w:val="0"/>
      <w:marRight w:val="0"/>
      <w:marTop w:val="0"/>
      <w:marBottom w:val="0"/>
      <w:divBdr>
        <w:top w:val="none" w:sz="0" w:space="0" w:color="auto"/>
        <w:left w:val="none" w:sz="0" w:space="0" w:color="auto"/>
        <w:bottom w:val="none" w:sz="0" w:space="0" w:color="auto"/>
        <w:right w:val="none" w:sz="0" w:space="0" w:color="auto"/>
      </w:divBdr>
    </w:div>
    <w:div w:id="449864998">
      <w:bodyDiv w:val="1"/>
      <w:marLeft w:val="0"/>
      <w:marRight w:val="0"/>
      <w:marTop w:val="0"/>
      <w:marBottom w:val="0"/>
      <w:divBdr>
        <w:top w:val="none" w:sz="0" w:space="0" w:color="auto"/>
        <w:left w:val="none" w:sz="0" w:space="0" w:color="auto"/>
        <w:bottom w:val="none" w:sz="0" w:space="0" w:color="auto"/>
        <w:right w:val="none" w:sz="0" w:space="0" w:color="auto"/>
      </w:divBdr>
      <w:divsChild>
        <w:div w:id="1721980780">
          <w:marLeft w:val="576"/>
          <w:marRight w:val="0"/>
          <w:marTop w:val="115"/>
          <w:marBottom w:val="0"/>
          <w:divBdr>
            <w:top w:val="none" w:sz="0" w:space="0" w:color="auto"/>
            <w:left w:val="none" w:sz="0" w:space="0" w:color="auto"/>
            <w:bottom w:val="none" w:sz="0" w:space="0" w:color="auto"/>
            <w:right w:val="none" w:sz="0" w:space="0" w:color="auto"/>
          </w:divBdr>
        </w:div>
        <w:div w:id="1468858552">
          <w:marLeft w:val="576"/>
          <w:marRight w:val="0"/>
          <w:marTop w:val="115"/>
          <w:marBottom w:val="0"/>
          <w:divBdr>
            <w:top w:val="none" w:sz="0" w:space="0" w:color="auto"/>
            <w:left w:val="none" w:sz="0" w:space="0" w:color="auto"/>
            <w:bottom w:val="none" w:sz="0" w:space="0" w:color="auto"/>
            <w:right w:val="none" w:sz="0" w:space="0" w:color="auto"/>
          </w:divBdr>
        </w:div>
      </w:divsChild>
    </w:div>
    <w:div w:id="724375560">
      <w:bodyDiv w:val="1"/>
      <w:marLeft w:val="0"/>
      <w:marRight w:val="0"/>
      <w:marTop w:val="0"/>
      <w:marBottom w:val="0"/>
      <w:divBdr>
        <w:top w:val="none" w:sz="0" w:space="0" w:color="auto"/>
        <w:left w:val="none" w:sz="0" w:space="0" w:color="auto"/>
        <w:bottom w:val="none" w:sz="0" w:space="0" w:color="auto"/>
        <w:right w:val="none" w:sz="0" w:space="0" w:color="auto"/>
      </w:divBdr>
    </w:div>
    <w:div w:id="732435089">
      <w:bodyDiv w:val="1"/>
      <w:marLeft w:val="0"/>
      <w:marRight w:val="0"/>
      <w:marTop w:val="0"/>
      <w:marBottom w:val="0"/>
      <w:divBdr>
        <w:top w:val="none" w:sz="0" w:space="0" w:color="auto"/>
        <w:left w:val="none" w:sz="0" w:space="0" w:color="auto"/>
        <w:bottom w:val="none" w:sz="0" w:space="0" w:color="auto"/>
        <w:right w:val="none" w:sz="0" w:space="0" w:color="auto"/>
      </w:divBdr>
    </w:div>
    <w:div w:id="760684571">
      <w:bodyDiv w:val="1"/>
      <w:marLeft w:val="0"/>
      <w:marRight w:val="0"/>
      <w:marTop w:val="0"/>
      <w:marBottom w:val="0"/>
      <w:divBdr>
        <w:top w:val="none" w:sz="0" w:space="0" w:color="auto"/>
        <w:left w:val="none" w:sz="0" w:space="0" w:color="auto"/>
        <w:bottom w:val="none" w:sz="0" w:space="0" w:color="auto"/>
        <w:right w:val="none" w:sz="0" w:space="0" w:color="auto"/>
      </w:divBdr>
    </w:div>
    <w:div w:id="801733150">
      <w:bodyDiv w:val="1"/>
      <w:marLeft w:val="0"/>
      <w:marRight w:val="0"/>
      <w:marTop w:val="0"/>
      <w:marBottom w:val="0"/>
      <w:divBdr>
        <w:top w:val="none" w:sz="0" w:space="0" w:color="auto"/>
        <w:left w:val="none" w:sz="0" w:space="0" w:color="auto"/>
        <w:bottom w:val="none" w:sz="0" w:space="0" w:color="auto"/>
        <w:right w:val="none" w:sz="0" w:space="0" w:color="auto"/>
      </w:divBdr>
      <w:divsChild>
        <w:div w:id="1135222140">
          <w:marLeft w:val="0"/>
          <w:marRight w:val="0"/>
          <w:marTop w:val="154"/>
          <w:marBottom w:val="0"/>
          <w:divBdr>
            <w:top w:val="none" w:sz="0" w:space="0" w:color="auto"/>
            <w:left w:val="none" w:sz="0" w:space="0" w:color="auto"/>
            <w:bottom w:val="none" w:sz="0" w:space="0" w:color="auto"/>
            <w:right w:val="none" w:sz="0" w:space="0" w:color="auto"/>
          </w:divBdr>
        </w:div>
      </w:divsChild>
    </w:div>
    <w:div w:id="822235966">
      <w:bodyDiv w:val="1"/>
      <w:marLeft w:val="0"/>
      <w:marRight w:val="0"/>
      <w:marTop w:val="0"/>
      <w:marBottom w:val="0"/>
      <w:divBdr>
        <w:top w:val="none" w:sz="0" w:space="0" w:color="auto"/>
        <w:left w:val="none" w:sz="0" w:space="0" w:color="auto"/>
        <w:bottom w:val="none" w:sz="0" w:space="0" w:color="auto"/>
        <w:right w:val="none" w:sz="0" w:space="0" w:color="auto"/>
      </w:divBdr>
    </w:div>
    <w:div w:id="849955910">
      <w:bodyDiv w:val="1"/>
      <w:marLeft w:val="0"/>
      <w:marRight w:val="0"/>
      <w:marTop w:val="0"/>
      <w:marBottom w:val="0"/>
      <w:divBdr>
        <w:top w:val="none" w:sz="0" w:space="0" w:color="auto"/>
        <w:left w:val="none" w:sz="0" w:space="0" w:color="auto"/>
        <w:bottom w:val="none" w:sz="0" w:space="0" w:color="auto"/>
        <w:right w:val="none" w:sz="0" w:space="0" w:color="auto"/>
      </w:divBdr>
      <w:divsChild>
        <w:div w:id="1587379514">
          <w:marLeft w:val="850"/>
          <w:marRight w:val="0"/>
          <w:marTop w:val="96"/>
          <w:marBottom w:val="0"/>
          <w:divBdr>
            <w:top w:val="none" w:sz="0" w:space="0" w:color="auto"/>
            <w:left w:val="none" w:sz="0" w:space="0" w:color="auto"/>
            <w:bottom w:val="none" w:sz="0" w:space="0" w:color="auto"/>
            <w:right w:val="none" w:sz="0" w:space="0" w:color="auto"/>
          </w:divBdr>
        </w:div>
        <w:div w:id="550968243">
          <w:marLeft w:val="850"/>
          <w:marRight w:val="0"/>
          <w:marTop w:val="96"/>
          <w:marBottom w:val="0"/>
          <w:divBdr>
            <w:top w:val="none" w:sz="0" w:space="0" w:color="auto"/>
            <w:left w:val="none" w:sz="0" w:space="0" w:color="auto"/>
            <w:bottom w:val="none" w:sz="0" w:space="0" w:color="auto"/>
            <w:right w:val="none" w:sz="0" w:space="0" w:color="auto"/>
          </w:divBdr>
        </w:div>
      </w:divsChild>
    </w:div>
    <w:div w:id="853230281">
      <w:bodyDiv w:val="1"/>
      <w:marLeft w:val="0"/>
      <w:marRight w:val="0"/>
      <w:marTop w:val="0"/>
      <w:marBottom w:val="0"/>
      <w:divBdr>
        <w:top w:val="none" w:sz="0" w:space="0" w:color="auto"/>
        <w:left w:val="none" w:sz="0" w:space="0" w:color="auto"/>
        <w:bottom w:val="none" w:sz="0" w:space="0" w:color="auto"/>
        <w:right w:val="none" w:sz="0" w:space="0" w:color="auto"/>
      </w:divBdr>
    </w:div>
    <w:div w:id="876236653">
      <w:bodyDiv w:val="1"/>
      <w:marLeft w:val="0"/>
      <w:marRight w:val="0"/>
      <w:marTop w:val="0"/>
      <w:marBottom w:val="0"/>
      <w:divBdr>
        <w:top w:val="none" w:sz="0" w:space="0" w:color="auto"/>
        <w:left w:val="none" w:sz="0" w:space="0" w:color="auto"/>
        <w:bottom w:val="none" w:sz="0" w:space="0" w:color="auto"/>
        <w:right w:val="none" w:sz="0" w:space="0" w:color="auto"/>
      </w:divBdr>
    </w:div>
    <w:div w:id="978145656">
      <w:bodyDiv w:val="1"/>
      <w:marLeft w:val="0"/>
      <w:marRight w:val="0"/>
      <w:marTop w:val="0"/>
      <w:marBottom w:val="0"/>
      <w:divBdr>
        <w:top w:val="none" w:sz="0" w:space="0" w:color="auto"/>
        <w:left w:val="none" w:sz="0" w:space="0" w:color="auto"/>
        <w:bottom w:val="none" w:sz="0" w:space="0" w:color="auto"/>
        <w:right w:val="none" w:sz="0" w:space="0" w:color="auto"/>
      </w:divBdr>
    </w:div>
    <w:div w:id="1024790959">
      <w:bodyDiv w:val="1"/>
      <w:marLeft w:val="0"/>
      <w:marRight w:val="0"/>
      <w:marTop w:val="0"/>
      <w:marBottom w:val="0"/>
      <w:divBdr>
        <w:top w:val="none" w:sz="0" w:space="0" w:color="auto"/>
        <w:left w:val="none" w:sz="0" w:space="0" w:color="auto"/>
        <w:bottom w:val="none" w:sz="0" w:space="0" w:color="auto"/>
        <w:right w:val="none" w:sz="0" w:space="0" w:color="auto"/>
      </w:divBdr>
      <w:divsChild>
        <w:div w:id="1348867692">
          <w:marLeft w:val="720"/>
          <w:marRight w:val="0"/>
          <w:marTop w:val="288"/>
          <w:marBottom w:val="0"/>
          <w:divBdr>
            <w:top w:val="none" w:sz="0" w:space="0" w:color="auto"/>
            <w:left w:val="none" w:sz="0" w:space="0" w:color="auto"/>
            <w:bottom w:val="none" w:sz="0" w:space="0" w:color="auto"/>
            <w:right w:val="none" w:sz="0" w:space="0" w:color="auto"/>
          </w:divBdr>
        </w:div>
      </w:divsChild>
    </w:div>
    <w:div w:id="1082339657">
      <w:bodyDiv w:val="1"/>
      <w:marLeft w:val="0"/>
      <w:marRight w:val="0"/>
      <w:marTop w:val="0"/>
      <w:marBottom w:val="0"/>
      <w:divBdr>
        <w:top w:val="none" w:sz="0" w:space="0" w:color="auto"/>
        <w:left w:val="none" w:sz="0" w:space="0" w:color="auto"/>
        <w:bottom w:val="none" w:sz="0" w:space="0" w:color="auto"/>
        <w:right w:val="none" w:sz="0" w:space="0" w:color="auto"/>
      </w:divBdr>
    </w:div>
    <w:div w:id="1115910268">
      <w:bodyDiv w:val="1"/>
      <w:marLeft w:val="0"/>
      <w:marRight w:val="0"/>
      <w:marTop w:val="0"/>
      <w:marBottom w:val="0"/>
      <w:divBdr>
        <w:top w:val="none" w:sz="0" w:space="0" w:color="auto"/>
        <w:left w:val="none" w:sz="0" w:space="0" w:color="auto"/>
        <w:bottom w:val="none" w:sz="0" w:space="0" w:color="auto"/>
        <w:right w:val="none" w:sz="0" w:space="0" w:color="auto"/>
      </w:divBdr>
    </w:div>
    <w:div w:id="1125464748">
      <w:bodyDiv w:val="1"/>
      <w:marLeft w:val="0"/>
      <w:marRight w:val="0"/>
      <w:marTop w:val="0"/>
      <w:marBottom w:val="0"/>
      <w:divBdr>
        <w:top w:val="none" w:sz="0" w:space="0" w:color="auto"/>
        <w:left w:val="none" w:sz="0" w:space="0" w:color="auto"/>
        <w:bottom w:val="none" w:sz="0" w:space="0" w:color="auto"/>
        <w:right w:val="none" w:sz="0" w:space="0" w:color="auto"/>
      </w:divBdr>
    </w:div>
    <w:div w:id="1147429584">
      <w:bodyDiv w:val="1"/>
      <w:marLeft w:val="0"/>
      <w:marRight w:val="0"/>
      <w:marTop w:val="0"/>
      <w:marBottom w:val="0"/>
      <w:divBdr>
        <w:top w:val="none" w:sz="0" w:space="0" w:color="auto"/>
        <w:left w:val="none" w:sz="0" w:space="0" w:color="auto"/>
        <w:bottom w:val="none" w:sz="0" w:space="0" w:color="auto"/>
        <w:right w:val="none" w:sz="0" w:space="0" w:color="auto"/>
      </w:divBdr>
    </w:div>
    <w:div w:id="1156996883">
      <w:bodyDiv w:val="1"/>
      <w:marLeft w:val="0"/>
      <w:marRight w:val="0"/>
      <w:marTop w:val="0"/>
      <w:marBottom w:val="0"/>
      <w:divBdr>
        <w:top w:val="none" w:sz="0" w:space="0" w:color="auto"/>
        <w:left w:val="none" w:sz="0" w:space="0" w:color="auto"/>
        <w:bottom w:val="none" w:sz="0" w:space="0" w:color="auto"/>
        <w:right w:val="none" w:sz="0" w:space="0" w:color="auto"/>
      </w:divBdr>
    </w:div>
    <w:div w:id="1212687454">
      <w:bodyDiv w:val="1"/>
      <w:marLeft w:val="0"/>
      <w:marRight w:val="0"/>
      <w:marTop w:val="0"/>
      <w:marBottom w:val="0"/>
      <w:divBdr>
        <w:top w:val="none" w:sz="0" w:space="0" w:color="auto"/>
        <w:left w:val="none" w:sz="0" w:space="0" w:color="auto"/>
        <w:bottom w:val="none" w:sz="0" w:space="0" w:color="auto"/>
        <w:right w:val="none" w:sz="0" w:space="0" w:color="auto"/>
      </w:divBdr>
    </w:div>
    <w:div w:id="1248270270">
      <w:bodyDiv w:val="1"/>
      <w:marLeft w:val="0"/>
      <w:marRight w:val="0"/>
      <w:marTop w:val="0"/>
      <w:marBottom w:val="0"/>
      <w:divBdr>
        <w:top w:val="none" w:sz="0" w:space="0" w:color="auto"/>
        <w:left w:val="none" w:sz="0" w:space="0" w:color="auto"/>
        <w:bottom w:val="none" w:sz="0" w:space="0" w:color="auto"/>
        <w:right w:val="none" w:sz="0" w:space="0" w:color="auto"/>
      </w:divBdr>
    </w:div>
    <w:div w:id="127509675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67">
          <w:marLeft w:val="0"/>
          <w:marRight w:val="0"/>
          <w:marTop w:val="115"/>
          <w:marBottom w:val="0"/>
          <w:divBdr>
            <w:top w:val="none" w:sz="0" w:space="0" w:color="auto"/>
            <w:left w:val="none" w:sz="0" w:space="0" w:color="auto"/>
            <w:bottom w:val="none" w:sz="0" w:space="0" w:color="auto"/>
            <w:right w:val="none" w:sz="0" w:space="0" w:color="auto"/>
          </w:divBdr>
        </w:div>
        <w:div w:id="89666570">
          <w:marLeft w:val="0"/>
          <w:marRight w:val="0"/>
          <w:marTop w:val="115"/>
          <w:marBottom w:val="0"/>
          <w:divBdr>
            <w:top w:val="none" w:sz="0" w:space="0" w:color="auto"/>
            <w:left w:val="none" w:sz="0" w:space="0" w:color="auto"/>
            <w:bottom w:val="none" w:sz="0" w:space="0" w:color="auto"/>
            <w:right w:val="none" w:sz="0" w:space="0" w:color="auto"/>
          </w:divBdr>
        </w:div>
        <w:div w:id="1352874997">
          <w:marLeft w:val="0"/>
          <w:marRight w:val="0"/>
          <w:marTop w:val="115"/>
          <w:marBottom w:val="0"/>
          <w:divBdr>
            <w:top w:val="none" w:sz="0" w:space="0" w:color="auto"/>
            <w:left w:val="none" w:sz="0" w:space="0" w:color="auto"/>
            <w:bottom w:val="none" w:sz="0" w:space="0" w:color="auto"/>
            <w:right w:val="none" w:sz="0" w:space="0" w:color="auto"/>
          </w:divBdr>
        </w:div>
      </w:divsChild>
    </w:div>
    <w:div w:id="1291012697">
      <w:bodyDiv w:val="1"/>
      <w:marLeft w:val="0"/>
      <w:marRight w:val="0"/>
      <w:marTop w:val="0"/>
      <w:marBottom w:val="0"/>
      <w:divBdr>
        <w:top w:val="none" w:sz="0" w:space="0" w:color="auto"/>
        <w:left w:val="none" w:sz="0" w:space="0" w:color="auto"/>
        <w:bottom w:val="none" w:sz="0" w:space="0" w:color="auto"/>
        <w:right w:val="none" w:sz="0" w:space="0" w:color="auto"/>
      </w:divBdr>
      <w:divsChild>
        <w:div w:id="1630941152">
          <w:marLeft w:val="576"/>
          <w:marRight w:val="0"/>
          <w:marTop w:val="0"/>
          <w:marBottom w:val="0"/>
          <w:divBdr>
            <w:top w:val="none" w:sz="0" w:space="0" w:color="auto"/>
            <w:left w:val="none" w:sz="0" w:space="0" w:color="auto"/>
            <w:bottom w:val="none" w:sz="0" w:space="0" w:color="auto"/>
            <w:right w:val="none" w:sz="0" w:space="0" w:color="auto"/>
          </w:divBdr>
        </w:div>
      </w:divsChild>
    </w:div>
    <w:div w:id="1354305082">
      <w:bodyDiv w:val="1"/>
      <w:marLeft w:val="0"/>
      <w:marRight w:val="0"/>
      <w:marTop w:val="0"/>
      <w:marBottom w:val="0"/>
      <w:divBdr>
        <w:top w:val="none" w:sz="0" w:space="0" w:color="auto"/>
        <w:left w:val="none" w:sz="0" w:space="0" w:color="auto"/>
        <w:bottom w:val="none" w:sz="0" w:space="0" w:color="auto"/>
        <w:right w:val="none" w:sz="0" w:space="0" w:color="auto"/>
      </w:divBdr>
    </w:div>
    <w:div w:id="1387297654">
      <w:bodyDiv w:val="1"/>
      <w:marLeft w:val="0"/>
      <w:marRight w:val="0"/>
      <w:marTop w:val="0"/>
      <w:marBottom w:val="0"/>
      <w:divBdr>
        <w:top w:val="none" w:sz="0" w:space="0" w:color="auto"/>
        <w:left w:val="none" w:sz="0" w:space="0" w:color="auto"/>
        <w:bottom w:val="none" w:sz="0" w:space="0" w:color="auto"/>
        <w:right w:val="none" w:sz="0" w:space="0" w:color="auto"/>
      </w:divBdr>
    </w:div>
    <w:div w:id="1388994233">
      <w:bodyDiv w:val="1"/>
      <w:marLeft w:val="0"/>
      <w:marRight w:val="0"/>
      <w:marTop w:val="0"/>
      <w:marBottom w:val="0"/>
      <w:divBdr>
        <w:top w:val="none" w:sz="0" w:space="0" w:color="auto"/>
        <w:left w:val="none" w:sz="0" w:space="0" w:color="auto"/>
        <w:bottom w:val="none" w:sz="0" w:space="0" w:color="auto"/>
        <w:right w:val="none" w:sz="0" w:space="0" w:color="auto"/>
      </w:divBdr>
    </w:div>
    <w:div w:id="1420445547">
      <w:bodyDiv w:val="1"/>
      <w:marLeft w:val="0"/>
      <w:marRight w:val="0"/>
      <w:marTop w:val="0"/>
      <w:marBottom w:val="0"/>
      <w:divBdr>
        <w:top w:val="none" w:sz="0" w:space="0" w:color="auto"/>
        <w:left w:val="none" w:sz="0" w:space="0" w:color="auto"/>
        <w:bottom w:val="none" w:sz="0" w:space="0" w:color="auto"/>
        <w:right w:val="none" w:sz="0" w:space="0" w:color="auto"/>
      </w:divBdr>
      <w:divsChild>
        <w:div w:id="1678843422">
          <w:marLeft w:val="1699"/>
          <w:marRight w:val="0"/>
          <w:marTop w:val="120"/>
          <w:marBottom w:val="0"/>
          <w:divBdr>
            <w:top w:val="none" w:sz="0" w:space="0" w:color="auto"/>
            <w:left w:val="none" w:sz="0" w:space="0" w:color="auto"/>
            <w:bottom w:val="none" w:sz="0" w:space="0" w:color="auto"/>
            <w:right w:val="none" w:sz="0" w:space="0" w:color="auto"/>
          </w:divBdr>
        </w:div>
        <w:div w:id="1757897458">
          <w:marLeft w:val="1699"/>
          <w:marRight w:val="0"/>
          <w:marTop w:val="120"/>
          <w:marBottom w:val="0"/>
          <w:divBdr>
            <w:top w:val="none" w:sz="0" w:space="0" w:color="auto"/>
            <w:left w:val="none" w:sz="0" w:space="0" w:color="auto"/>
            <w:bottom w:val="none" w:sz="0" w:space="0" w:color="auto"/>
            <w:right w:val="none" w:sz="0" w:space="0" w:color="auto"/>
          </w:divBdr>
        </w:div>
        <w:div w:id="1764301534">
          <w:marLeft w:val="1699"/>
          <w:marRight w:val="0"/>
          <w:marTop w:val="120"/>
          <w:marBottom w:val="0"/>
          <w:divBdr>
            <w:top w:val="none" w:sz="0" w:space="0" w:color="auto"/>
            <w:left w:val="none" w:sz="0" w:space="0" w:color="auto"/>
            <w:bottom w:val="none" w:sz="0" w:space="0" w:color="auto"/>
            <w:right w:val="none" w:sz="0" w:space="0" w:color="auto"/>
          </w:divBdr>
        </w:div>
      </w:divsChild>
    </w:div>
    <w:div w:id="1520008128">
      <w:bodyDiv w:val="1"/>
      <w:marLeft w:val="0"/>
      <w:marRight w:val="0"/>
      <w:marTop w:val="0"/>
      <w:marBottom w:val="0"/>
      <w:divBdr>
        <w:top w:val="none" w:sz="0" w:space="0" w:color="auto"/>
        <w:left w:val="none" w:sz="0" w:space="0" w:color="auto"/>
        <w:bottom w:val="none" w:sz="0" w:space="0" w:color="auto"/>
        <w:right w:val="none" w:sz="0" w:space="0" w:color="auto"/>
      </w:divBdr>
      <w:divsChild>
        <w:div w:id="331420389">
          <w:marLeft w:val="706"/>
          <w:marRight w:val="0"/>
          <w:marTop w:val="0"/>
          <w:marBottom w:val="0"/>
          <w:divBdr>
            <w:top w:val="none" w:sz="0" w:space="0" w:color="auto"/>
            <w:left w:val="none" w:sz="0" w:space="0" w:color="auto"/>
            <w:bottom w:val="none" w:sz="0" w:space="0" w:color="auto"/>
            <w:right w:val="none" w:sz="0" w:space="0" w:color="auto"/>
          </w:divBdr>
        </w:div>
      </w:divsChild>
    </w:div>
    <w:div w:id="1549030359">
      <w:bodyDiv w:val="1"/>
      <w:marLeft w:val="0"/>
      <w:marRight w:val="0"/>
      <w:marTop w:val="0"/>
      <w:marBottom w:val="0"/>
      <w:divBdr>
        <w:top w:val="none" w:sz="0" w:space="0" w:color="auto"/>
        <w:left w:val="none" w:sz="0" w:space="0" w:color="auto"/>
        <w:bottom w:val="none" w:sz="0" w:space="0" w:color="auto"/>
        <w:right w:val="none" w:sz="0" w:space="0" w:color="auto"/>
      </w:divBdr>
      <w:divsChild>
        <w:div w:id="1167287853">
          <w:marLeft w:val="0"/>
          <w:marRight w:val="0"/>
          <w:marTop w:val="115"/>
          <w:marBottom w:val="0"/>
          <w:divBdr>
            <w:top w:val="none" w:sz="0" w:space="0" w:color="auto"/>
            <w:left w:val="none" w:sz="0" w:space="0" w:color="auto"/>
            <w:bottom w:val="none" w:sz="0" w:space="0" w:color="auto"/>
            <w:right w:val="none" w:sz="0" w:space="0" w:color="auto"/>
          </w:divBdr>
        </w:div>
        <w:div w:id="1653439683">
          <w:marLeft w:val="0"/>
          <w:marRight w:val="0"/>
          <w:marTop w:val="115"/>
          <w:marBottom w:val="0"/>
          <w:divBdr>
            <w:top w:val="none" w:sz="0" w:space="0" w:color="auto"/>
            <w:left w:val="none" w:sz="0" w:space="0" w:color="auto"/>
            <w:bottom w:val="none" w:sz="0" w:space="0" w:color="auto"/>
            <w:right w:val="none" w:sz="0" w:space="0" w:color="auto"/>
          </w:divBdr>
        </w:div>
        <w:div w:id="1888561682">
          <w:marLeft w:val="0"/>
          <w:marRight w:val="0"/>
          <w:marTop w:val="115"/>
          <w:marBottom w:val="0"/>
          <w:divBdr>
            <w:top w:val="none" w:sz="0" w:space="0" w:color="auto"/>
            <w:left w:val="none" w:sz="0" w:space="0" w:color="auto"/>
            <w:bottom w:val="none" w:sz="0" w:space="0" w:color="auto"/>
            <w:right w:val="none" w:sz="0" w:space="0" w:color="auto"/>
          </w:divBdr>
        </w:div>
        <w:div w:id="2110654750">
          <w:marLeft w:val="0"/>
          <w:marRight w:val="0"/>
          <w:marTop w:val="115"/>
          <w:marBottom w:val="0"/>
          <w:divBdr>
            <w:top w:val="none" w:sz="0" w:space="0" w:color="auto"/>
            <w:left w:val="none" w:sz="0" w:space="0" w:color="auto"/>
            <w:bottom w:val="none" w:sz="0" w:space="0" w:color="auto"/>
            <w:right w:val="none" w:sz="0" w:space="0" w:color="auto"/>
          </w:divBdr>
        </w:div>
      </w:divsChild>
    </w:div>
    <w:div w:id="1550914607">
      <w:bodyDiv w:val="1"/>
      <w:marLeft w:val="0"/>
      <w:marRight w:val="0"/>
      <w:marTop w:val="0"/>
      <w:marBottom w:val="0"/>
      <w:divBdr>
        <w:top w:val="none" w:sz="0" w:space="0" w:color="auto"/>
        <w:left w:val="none" w:sz="0" w:space="0" w:color="auto"/>
        <w:bottom w:val="none" w:sz="0" w:space="0" w:color="auto"/>
        <w:right w:val="none" w:sz="0" w:space="0" w:color="auto"/>
      </w:divBdr>
    </w:div>
    <w:div w:id="1642032460">
      <w:bodyDiv w:val="1"/>
      <w:marLeft w:val="0"/>
      <w:marRight w:val="0"/>
      <w:marTop w:val="0"/>
      <w:marBottom w:val="0"/>
      <w:divBdr>
        <w:top w:val="none" w:sz="0" w:space="0" w:color="auto"/>
        <w:left w:val="none" w:sz="0" w:space="0" w:color="auto"/>
        <w:bottom w:val="none" w:sz="0" w:space="0" w:color="auto"/>
        <w:right w:val="none" w:sz="0" w:space="0" w:color="auto"/>
      </w:divBdr>
    </w:div>
    <w:div w:id="1681077630">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5">
          <w:marLeft w:val="706"/>
          <w:marRight w:val="0"/>
          <w:marTop w:val="115"/>
          <w:marBottom w:val="0"/>
          <w:divBdr>
            <w:top w:val="none" w:sz="0" w:space="0" w:color="auto"/>
            <w:left w:val="none" w:sz="0" w:space="0" w:color="auto"/>
            <w:bottom w:val="none" w:sz="0" w:space="0" w:color="auto"/>
            <w:right w:val="none" w:sz="0" w:space="0" w:color="auto"/>
          </w:divBdr>
        </w:div>
        <w:div w:id="471484277">
          <w:marLeft w:val="706"/>
          <w:marRight w:val="0"/>
          <w:marTop w:val="115"/>
          <w:marBottom w:val="0"/>
          <w:divBdr>
            <w:top w:val="none" w:sz="0" w:space="0" w:color="auto"/>
            <w:left w:val="none" w:sz="0" w:space="0" w:color="auto"/>
            <w:bottom w:val="none" w:sz="0" w:space="0" w:color="auto"/>
            <w:right w:val="none" w:sz="0" w:space="0" w:color="auto"/>
          </w:divBdr>
        </w:div>
      </w:divsChild>
    </w:div>
    <w:div w:id="1686787694">
      <w:bodyDiv w:val="1"/>
      <w:marLeft w:val="0"/>
      <w:marRight w:val="0"/>
      <w:marTop w:val="0"/>
      <w:marBottom w:val="0"/>
      <w:divBdr>
        <w:top w:val="none" w:sz="0" w:space="0" w:color="auto"/>
        <w:left w:val="none" w:sz="0" w:space="0" w:color="auto"/>
        <w:bottom w:val="none" w:sz="0" w:space="0" w:color="auto"/>
        <w:right w:val="none" w:sz="0" w:space="0" w:color="auto"/>
      </w:divBdr>
    </w:div>
    <w:div w:id="1700350614">
      <w:bodyDiv w:val="1"/>
      <w:marLeft w:val="0"/>
      <w:marRight w:val="0"/>
      <w:marTop w:val="0"/>
      <w:marBottom w:val="0"/>
      <w:divBdr>
        <w:top w:val="none" w:sz="0" w:space="0" w:color="auto"/>
        <w:left w:val="none" w:sz="0" w:space="0" w:color="auto"/>
        <w:bottom w:val="none" w:sz="0" w:space="0" w:color="auto"/>
        <w:right w:val="none" w:sz="0" w:space="0" w:color="auto"/>
      </w:divBdr>
      <w:divsChild>
        <w:div w:id="1688826017">
          <w:marLeft w:val="576"/>
          <w:marRight w:val="0"/>
          <w:marTop w:val="115"/>
          <w:marBottom w:val="0"/>
          <w:divBdr>
            <w:top w:val="none" w:sz="0" w:space="0" w:color="auto"/>
            <w:left w:val="none" w:sz="0" w:space="0" w:color="auto"/>
            <w:bottom w:val="none" w:sz="0" w:space="0" w:color="auto"/>
            <w:right w:val="none" w:sz="0" w:space="0" w:color="auto"/>
          </w:divBdr>
        </w:div>
        <w:div w:id="1281837600">
          <w:marLeft w:val="576"/>
          <w:marRight w:val="0"/>
          <w:marTop w:val="115"/>
          <w:marBottom w:val="0"/>
          <w:divBdr>
            <w:top w:val="none" w:sz="0" w:space="0" w:color="auto"/>
            <w:left w:val="none" w:sz="0" w:space="0" w:color="auto"/>
            <w:bottom w:val="none" w:sz="0" w:space="0" w:color="auto"/>
            <w:right w:val="none" w:sz="0" w:space="0" w:color="auto"/>
          </w:divBdr>
        </w:div>
        <w:div w:id="1338508277">
          <w:marLeft w:val="576"/>
          <w:marRight w:val="0"/>
          <w:marTop w:val="115"/>
          <w:marBottom w:val="0"/>
          <w:divBdr>
            <w:top w:val="none" w:sz="0" w:space="0" w:color="auto"/>
            <w:left w:val="none" w:sz="0" w:space="0" w:color="auto"/>
            <w:bottom w:val="none" w:sz="0" w:space="0" w:color="auto"/>
            <w:right w:val="none" w:sz="0" w:space="0" w:color="auto"/>
          </w:divBdr>
        </w:div>
      </w:divsChild>
    </w:div>
    <w:div w:id="1714228547">
      <w:bodyDiv w:val="1"/>
      <w:marLeft w:val="0"/>
      <w:marRight w:val="0"/>
      <w:marTop w:val="0"/>
      <w:marBottom w:val="0"/>
      <w:divBdr>
        <w:top w:val="none" w:sz="0" w:space="0" w:color="auto"/>
        <w:left w:val="none" w:sz="0" w:space="0" w:color="auto"/>
        <w:bottom w:val="none" w:sz="0" w:space="0" w:color="auto"/>
        <w:right w:val="none" w:sz="0" w:space="0" w:color="auto"/>
      </w:divBdr>
      <w:divsChild>
        <w:div w:id="242685680">
          <w:marLeft w:val="0"/>
          <w:marRight w:val="0"/>
          <w:marTop w:val="115"/>
          <w:marBottom w:val="0"/>
          <w:divBdr>
            <w:top w:val="none" w:sz="0" w:space="0" w:color="auto"/>
            <w:left w:val="none" w:sz="0" w:space="0" w:color="auto"/>
            <w:bottom w:val="none" w:sz="0" w:space="0" w:color="auto"/>
            <w:right w:val="none" w:sz="0" w:space="0" w:color="auto"/>
          </w:divBdr>
        </w:div>
        <w:div w:id="874777380">
          <w:marLeft w:val="1411"/>
          <w:marRight w:val="0"/>
          <w:marTop w:val="106"/>
          <w:marBottom w:val="0"/>
          <w:divBdr>
            <w:top w:val="none" w:sz="0" w:space="0" w:color="auto"/>
            <w:left w:val="none" w:sz="0" w:space="0" w:color="auto"/>
            <w:bottom w:val="none" w:sz="0" w:space="0" w:color="auto"/>
            <w:right w:val="none" w:sz="0" w:space="0" w:color="auto"/>
          </w:divBdr>
        </w:div>
        <w:div w:id="535313181">
          <w:marLeft w:val="1411"/>
          <w:marRight w:val="0"/>
          <w:marTop w:val="106"/>
          <w:marBottom w:val="0"/>
          <w:divBdr>
            <w:top w:val="none" w:sz="0" w:space="0" w:color="auto"/>
            <w:left w:val="none" w:sz="0" w:space="0" w:color="auto"/>
            <w:bottom w:val="none" w:sz="0" w:space="0" w:color="auto"/>
            <w:right w:val="none" w:sz="0" w:space="0" w:color="auto"/>
          </w:divBdr>
        </w:div>
      </w:divsChild>
    </w:div>
    <w:div w:id="1911844309">
      <w:bodyDiv w:val="1"/>
      <w:marLeft w:val="0"/>
      <w:marRight w:val="0"/>
      <w:marTop w:val="0"/>
      <w:marBottom w:val="0"/>
      <w:divBdr>
        <w:top w:val="none" w:sz="0" w:space="0" w:color="auto"/>
        <w:left w:val="none" w:sz="0" w:space="0" w:color="auto"/>
        <w:bottom w:val="none" w:sz="0" w:space="0" w:color="auto"/>
        <w:right w:val="none" w:sz="0" w:space="0" w:color="auto"/>
      </w:divBdr>
    </w:div>
    <w:div w:id="1929541295">
      <w:bodyDiv w:val="1"/>
      <w:marLeft w:val="0"/>
      <w:marRight w:val="0"/>
      <w:marTop w:val="0"/>
      <w:marBottom w:val="0"/>
      <w:divBdr>
        <w:top w:val="none" w:sz="0" w:space="0" w:color="auto"/>
        <w:left w:val="none" w:sz="0" w:space="0" w:color="auto"/>
        <w:bottom w:val="none" w:sz="0" w:space="0" w:color="auto"/>
        <w:right w:val="none" w:sz="0" w:space="0" w:color="auto"/>
      </w:divBdr>
    </w:div>
    <w:div w:id="2005237344">
      <w:bodyDiv w:val="1"/>
      <w:marLeft w:val="0"/>
      <w:marRight w:val="0"/>
      <w:marTop w:val="0"/>
      <w:marBottom w:val="0"/>
      <w:divBdr>
        <w:top w:val="none" w:sz="0" w:space="0" w:color="auto"/>
        <w:left w:val="none" w:sz="0" w:space="0" w:color="auto"/>
        <w:bottom w:val="none" w:sz="0" w:space="0" w:color="auto"/>
        <w:right w:val="none" w:sz="0" w:space="0" w:color="auto"/>
      </w:divBdr>
    </w:div>
    <w:div w:id="2054385040">
      <w:bodyDiv w:val="1"/>
      <w:marLeft w:val="0"/>
      <w:marRight w:val="0"/>
      <w:marTop w:val="0"/>
      <w:marBottom w:val="0"/>
      <w:divBdr>
        <w:top w:val="none" w:sz="0" w:space="0" w:color="auto"/>
        <w:left w:val="none" w:sz="0" w:space="0" w:color="auto"/>
        <w:bottom w:val="none" w:sz="0" w:space="0" w:color="auto"/>
        <w:right w:val="none" w:sz="0" w:space="0" w:color="auto"/>
      </w:divBdr>
      <w:divsChild>
        <w:div w:id="451218379">
          <w:marLeft w:val="0"/>
          <w:marRight w:val="0"/>
          <w:marTop w:val="115"/>
          <w:marBottom w:val="0"/>
          <w:divBdr>
            <w:top w:val="none" w:sz="0" w:space="0" w:color="auto"/>
            <w:left w:val="none" w:sz="0" w:space="0" w:color="auto"/>
            <w:bottom w:val="none" w:sz="0" w:space="0" w:color="auto"/>
            <w:right w:val="none" w:sz="0" w:space="0" w:color="auto"/>
          </w:divBdr>
        </w:div>
      </w:divsChild>
    </w:div>
    <w:div w:id="2066757776">
      <w:bodyDiv w:val="1"/>
      <w:marLeft w:val="0"/>
      <w:marRight w:val="0"/>
      <w:marTop w:val="0"/>
      <w:marBottom w:val="0"/>
      <w:divBdr>
        <w:top w:val="none" w:sz="0" w:space="0" w:color="auto"/>
        <w:left w:val="none" w:sz="0" w:space="0" w:color="auto"/>
        <w:bottom w:val="none" w:sz="0" w:space="0" w:color="auto"/>
        <w:right w:val="none" w:sz="0" w:space="0" w:color="auto"/>
      </w:divBdr>
    </w:div>
    <w:div w:id="2076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1321</Words>
  <Characters>7536</Characters>
  <Application>Microsoft Office Word</Application>
  <DocSecurity>0</DocSecurity>
  <Lines>62</Lines>
  <Paragraphs>17</Paragraphs>
  <ScaleCrop>false</ScaleCrop>
  <Company>Microsoft</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2016-06-25T04:59:00Z</dcterms:created>
  <dcterms:modified xsi:type="dcterms:W3CDTF">2016-06-25T06:23:00Z</dcterms:modified>
</cp:coreProperties>
</file>