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D4FB" w14:textId="77777777" w:rsidR="00E22877" w:rsidRDefault="00E22877" w:rsidP="00E22877">
      <w:pPr>
        <w:spacing w:line="480" w:lineRule="auto"/>
      </w:pPr>
    </w:p>
    <w:p w14:paraId="778C50FC" w14:textId="1F4CC782" w:rsidR="00E22877" w:rsidRPr="00AA6DD7" w:rsidRDefault="00E22877" w:rsidP="00E22877">
      <w:pPr>
        <w:spacing w:line="480" w:lineRule="auto"/>
        <w:jc w:val="center"/>
        <w:rPr>
          <w:b/>
          <w:bCs/>
          <w:sz w:val="48"/>
          <w:szCs w:val="48"/>
        </w:rPr>
      </w:pPr>
      <w:r w:rsidRPr="00AA6DD7">
        <w:rPr>
          <w:b/>
          <w:bCs/>
          <w:sz w:val="48"/>
          <w:szCs w:val="48"/>
        </w:rPr>
        <w:t xml:space="preserve">Case </w:t>
      </w:r>
      <w:r w:rsidR="00787AC0">
        <w:rPr>
          <w:b/>
          <w:bCs/>
          <w:sz w:val="48"/>
          <w:szCs w:val="48"/>
        </w:rPr>
        <w:t>2</w:t>
      </w:r>
      <w:r w:rsidRPr="00AA6DD7">
        <w:rPr>
          <w:b/>
          <w:bCs/>
          <w:sz w:val="48"/>
          <w:szCs w:val="48"/>
        </w:rPr>
        <w:t xml:space="preserve">: </w:t>
      </w:r>
      <w:r w:rsidR="00787AC0">
        <w:rPr>
          <w:b/>
          <w:bCs/>
          <w:sz w:val="48"/>
          <w:szCs w:val="48"/>
        </w:rPr>
        <w:t>Appex</w:t>
      </w:r>
    </w:p>
    <w:p w14:paraId="5D0BCF67" w14:textId="77777777" w:rsidR="00E22877" w:rsidRDefault="00E22877" w:rsidP="00E22877">
      <w:pPr>
        <w:spacing w:line="480" w:lineRule="auto"/>
        <w:jc w:val="center"/>
        <w:rPr>
          <w:b/>
          <w:bCs/>
          <w:sz w:val="28"/>
          <w:szCs w:val="28"/>
        </w:rPr>
      </w:pPr>
      <w:r w:rsidRPr="00774EEB">
        <w:rPr>
          <w:b/>
          <w:bCs/>
          <w:sz w:val="28"/>
          <w:szCs w:val="28"/>
        </w:rPr>
        <w:t>Mission Statement</w:t>
      </w:r>
    </w:p>
    <w:p w14:paraId="7A5DE359" w14:textId="43EE9EF0" w:rsidR="00787AC0" w:rsidRPr="00787AC0" w:rsidRDefault="00787AC0" w:rsidP="00787AC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Appex</w:t>
      </w:r>
      <w:r w:rsidR="00C66756">
        <w:rPr>
          <w:sz w:val="24"/>
          <w:szCs w:val="24"/>
        </w:rPr>
        <w:t xml:space="preserve"> </w:t>
      </w:r>
      <w:r w:rsidR="002A0521">
        <w:rPr>
          <w:sz w:val="24"/>
          <w:szCs w:val="24"/>
        </w:rPr>
        <w:t>was one of the early cellular industry</w:t>
      </w:r>
      <w:r>
        <w:rPr>
          <w:sz w:val="24"/>
          <w:szCs w:val="24"/>
        </w:rPr>
        <w:t xml:space="preserve"> </w:t>
      </w:r>
      <w:r w:rsidR="002A0521">
        <w:rPr>
          <w:sz w:val="24"/>
          <w:szCs w:val="24"/>
        </w:rPr>
        <w:t>pi</w:t>
      </w:r>
      <w:r w:rsidR="0079012E">
        <w:rPr>
          <w:sz w:val="24"/>
          <w:szCs w:val="24"/>
        </w:rPr>
        <w:t xml:space="preserve">oneers, </w:t>
      </w:r>
      <w:r w:rsidR="001F3615">
        <w:rPr>
          <w:sz w:val="24"/>
          <w:szCs w:val="24"/>
        </w:rPr>
        <w:t>provid</w:t>
      </w:r>
      <w:r w:rsidR="0079012E">
        <w:rPr>
          <w:sz w:val="24"/>
          <w:szCs w:val="24"/>
        </w:rPr>
        <w:t>ing</w:t>
      </w:r>
      <w:r w:rsidR="0076294A">
        <w:rPr>
          <w:sz w:val="24"/>
          <w:szCs w:val="24"/>
        </w:rPr>
        <w:t xml:space="preserve"> service</w:t>
      </w:r>
      <w:r w:rsidR="001F3615">
        <w:rPr>
          <w:sz w:val="24"/>
          <w:szCs w:val="24"/>
        </w:rPr>
        <w:t xml:space="preserve"> to </w:t>
      </w:r>
      <w:r w:rsidR="0079012E">
        <w:rPr>
          <w:sz w:val="24"/>
          <w:szCs w:val="24"/>
        </w:rPr>
        <w:t>other companies</w:t>
      </w:r>
      <w:r w:rsidR="001F3615">
        <w:rPr>
          <w:sz w:val="24"/>
          <w:szCs w:val="24"/>
        </w:rPr>
        <w:t xml:space="preserve"> </w:t>
      </w:r>
      <w:r w:rsidR="00277B0D">
        <w:rPr>
          <w:sz w:val="24"/>
          <w:szCs w:val="24"/>
        </w:rPr>
        <w:t>so they could</w:t>
      </w:r>
      <w:r w:rsidR="001F3615">
        <w:rPr>
          <w:sz w:val="24"/>
          <w:szCs w:val="24"/>
        </w:rPr>
        <w:t xml:space="preserve"> manage their customers</w:t>
      </w:r>
      <w:r w:rsidR="00C57A44">
        <w:rPr>
          <w:sz w:val="24"/>
          <w:szCs w:val="24"/>
        </w:rPr>
        <w:t xml:space="preserve"> in</w:t>
      </w:r>
      <w:r w:rsidR="00C018CB">
        <w:rPr>
          <w:sz w:val="24"/>
          <w:szCs w:val="24"/>
        </w:rPr>
        <w:t xml:space="preserve"> roam terr</w:t>
      </w:r>
      <w:r w:rsidR="00C85453">
        <w:rPr>
          <w:sz w:val="24"/>
          <w:szCs w:val="24"/>
        </w:rPr>
        <w:t>it</w:t>
      </w:r>
      <w:r w:rsidR="00C018CB">
        <w:rPr>
          <w:sz w:val="24"/>
          <w:szCs w:val="24"/>
        </w:rPr>
        <w:t>ories</w:t>
      </w:r>
      <w:r w:rsidR="00277B0D">
        <w:rPr>
          <w:sz w:val="24"/>
          <w:szCs w:val="24"/>
        </w:rPr>
        <w:t xml:space="preserve"> and their home</w:t>
      </w:r>
      <w:r w:rsidR="00C018CB">
        <w:rPr>
          <w:sz w:val="24"/>
          <w:szCs w:val="24"/>
        </w:rPr>
        <w:t xml:space="preserve">. </w:t>
      </w:r>
      <w:r w:rsidR="00C85453">
        <w:rPr>
          <w:sz w:val="24"/>
          <w:szCs w:val="24"/>
        </w:rPr>
        <w:t xml:space="preserve">Appex’s products and services </w:t>
      </w:r>
      <w:r w:rsidR="00F7723D">
        <w:rPr>
          <w:sz w:val="24"/>
          <w:szCs w:val="24"/>
        </w:rPr>
        <w:t xml:space="preserve">are these two divisions: </w:t>
      </w:r>
      <w:r w:rsidR="004513F0">
        <w:rPr>
          <w:sz w:val="24"/>
          <w:szCs w:val="24"/>
        </w:rPr>
        <w:t xml:space="preserve">intercarrier services </w:t>
      </w:r>
      <w:r w:rsidR="0050683F">
        <w:rPr>
          <w:sz w:val="24"/>
          <w:szCs w:val="24"/>
        </w:rPr>
        <w:t>that</w:t>
      </w:r>
      <w:r w:rsidR="00AB5A91">
        <w:rPr>
          <w:sz w:val="24"/>
          <w:szCs w:val="24"/>
        </w:rPr>
        <w:t xml:space="preserve"> provided services to cellular subscribers to and from other markets</w:t>
      </w:r>
      <w:r w:rsidR="00646955">
        <w:rPr>
          <w:sz w:val="24"/>
          <w:szCs w:val="24"/>
        </w:rPr>
        <w:t xml:space="preserve">; and cellular management information systems </w:t>
      </w:r>
      <w:r w:rsidR="00853D0F">
        <w:rPr>
          <w:sz w:val="24"/>
          <w:szCs w:val="24"/>
        </w:rPr>
        <w:t xml:space="preserve">which managed the primary functions of a cellular </w:t>
      </w:r>
      <w:r w:rsidR="009234C9">
        <w:rPr>
          <w:sz w:val="24"/>
          <w:szCs w:val="24"/>
        </w:rPr>
        <w:t>carrier in its home market.</w:t>
      </w:r>
    </w:p>
    <w:p w14:paraId="5FC170D6" w14:textId="77777777" w:rsidR="00E22877" w:rsidRDefault="00E22877" w:rsidP="00E22877">
      <w:pPr>
        <w:spacing w:line="480" w:lineRule="auto"/>
        <w:jc w:val="center"/>
        <w:rPr>
          <w:b/>
          <w:bCs/>
          <w:sz w:val="28"/>
          <w:szCs w:val="28"/>
        </w:rPr>
      </w:pPr>
      <w:r w:rsidRPr="00774EEB">
        <w:rPr>
          <w:b/>
          <w:bCs/>
          <w:sz w:val="28"/>
          <w:szCs w:val="28"/>
        </w:rPr>
        <w:t>Generic Strategy</w:t>
      </w:r>
      <w:r>
        <w:rPr>
          <w:b/>
          <w:bCs/>
          <w:sz w:val="28"/>
          <w:szCs w:val="28"/>
        </w:rPr>
        <w:t xml:space="preserve"> </w:t>
      </w:r>
    </w:p>
    <w:p w14:paraId="71F2C0D0" w14:textId="716825E7" w:rsidR="00A54A3F" w:rsidRPr="00C11250" w:rsidRDefault="00A54A3F" w:rsidP="00A54A3F">
      <w:pPr>
        <w:spacing w:line="480" w:lineRule="auto"/>
        <w:rPr>
          <w:sz w:val="24"/>
          <w:szCs w:val="24"/>
        </w:rPr>
      </w:pPr>
      <w:r w:rsidRPr="00C11250">
        <w:rPr>
          <w:sz w:val="24"/>
          <w:szCs w:val="24"/>
        </w:rPr>
        <w:t xml:space="preserve">Appex was </w:t>
      </w:r>
      <w:r w:rsidR="00C11250" w:rsidRPr="00C11250">
        <w:rPr>
          <w:sz w:val="24"/>
          <w:szCs w:val="24"/>
        </w:rPr>
        <w:t>using a differentiat</w:t>
      </w:r>
      <w:r w:rsidR="00D5598C">
        <w:rPr>
          <w:sz w:val="24"/>
          <w:szCs w:val="24"/>
        </w:rPr>
        <w:t>ion</w:t>
      </w:r>
      <w:r w:rsidR="00C11250" w:rsidRPr="00C11250">
        <w:rPr>
          <w:sz w:val="24"/>
          <w:szCs w:val="24"/>
        </w:rPr>
        <w:t xml:space="preserve"> leadership strat</w:t>
      </w:r>
      <w:r w:rsidR="00C11250">
        <w:rPr>
          <w:sz w:val="24"/>
          <w:szCs w:val="24"/>
        </w:rPr>
        <w:t>egy</w:t>
      </w:r>
      <w:r w:rsidR="007B4451">
        <w:rPr>
          <w:sz w:val="24"/>
          <w:szCs w:val="24"/>
        </w:rPr>
        <w:t xml:space="preserve">. Cellular was a very new concept and the service </w:t>
      </w:r>
      <w:r w:rsidR="00DC3570">
        <w:rPr>
          <w:sz w:val="24"/>
          <w:szCs w:val="24"/>
        </w:rPr>
        <w:t>just started to get popular to meet customers’ needs, especially for other companies’ business</w:t>
      </w:r>
      <w:r w:rsidR="00EB5FC0">
        <w:rPr>
          <w:sz w:val="24"/>
          <w:szCs w:val="24"/>
        </w:rPr>
        <w:t xml:space="preserve"> needs</w:t>
      </w:r>
      <w:r w:rsidR="00DC3570">
        <w:rPr>
          <w:sz w:val="24"/>
          <w:szCs w:val="24"/>
        </w:rPr>
        <w:t>.</w:t>
      </w:r>
      <w:r w:rsidR="00EB5FC0">
        <w:rPr>
          <w:sz w:val="24"/>
          <w:szCs w:val="24"/>
        </w:rPr>
        <w:t xml:space="preserve"> The cellular telephone industry </w:t>
      </w:r>
      <w:r w:rsidR="00BE4F95">
        <w:rPr>
          <w:sz w:val="24"/>
          <w:szCs w:val="24"/>
        </w:rPr>
        <w:t xml:space="preserve">in the US grew </w:t>
      </w:r>
      <w:r w:rsidR="00C57A44">
        <w:rPr>
          <w:sz w:val="24"/>
          <w:szCs w:val="24"/>
        </w:rPr>
        <w:t>rapidly from</w:t>
      </w:r>
      <w:r w:rsidR="00C57A44">
        <w:rPr>
          <w:sz w:val="24"/>
          <w:szCs w:val="24"/>
        </w:rPr>
        <w:t xml:space="preserve"> 1984 to 1989</w:t>
      </w:r>
      <w:r w:rsidR="00976380">
        <w:rPr>
          <w:sz w:val="24"/>
          <w:szCs w:val="24"/>
        </w:rPr>
        <w:t xml:space="preserve">. </w:t>
      </w:r>
      <w:r w:rsidR="006915FD">
        <w:rPr>
          <w:sz w:val="24"/>
          <w:szCs w:val="24"/>
        </w:rPr>
        <w:t>Numbers of s</w:t>
      </w:r>
      <w:r w:rsidR="00BE4F95">
        <w:rPr>
          <w:sz w:val="24"/>
          <w:szCs w:val="24"/>
        </w:rPr>
        <w:t>ubscriber</w:t>
      </w:r>
      <w:r w:rsidR="00976380">
        <w:rPr>
          <w:sz w:val="24"/>
          <w:szCs w:val="24"/>
        </w:rPr>
        <w:t xml:space="preserve"> </w:t>
      </w:r>
      <w:r w:rsidR="006915FD">
        <w:rPr>
          <w:sz w:val="24"/>
          <w:szCs w:val="24"/>
        </w:rPr>
        <w:t>went up about 38 times within those 5 years</w:t>
      </w:r>
      <w:r w:rsidR="00DE0E9A">
        <w:rPr>
          <w:sz w:val="24"/>
          <w:szCs w:val="24"/>
        </w:rPr>
        <w:t>. Appex was taking off to become a huge business success</w:t>
      </w:r>
      <w:r w:rsidR="00D42F15">
        <w:rPr>
          <w:sz w:val="24"/>
          <w:szCs w:val="24"/>
        </w:rPr>
        <w:t xml:space="preserve"> to this niche industry.</w:t>
      </w:r>
    </w:p>
    <w:p w14:paraId="3409F340" w14:textId="77777777" w:rsidR="00E22877" w:rsidRDefault="00E22877" w:rsidP="00E22877">
      <w:pPr>
        <w:spacing w:line="480" w:lineRule="auto"/>
        <w:jc w:val="center"/>
        <w:rPr>
          <w:b/>
          <w:bCs/>
          <w:sz w:val="28"/>
          <w:szCs w:val="28"/>
        </w:rPr>
      </w:pPr>
      <w:r w:rsidRPr="00774EEB">
        <w:rPr>
          <w:b/>
          <w:bCs/>
          <w:sz w:val="28"/>
          <w:szCs w:val="28"/>
        </w:rPr>
        <w:t>Organization</w:t>
      </w:r>
      <w:r>
        <w:rPr>
          <w:b/>
          <w:bCs/>
          <w:sz w:val="28"/>
          <w:szCs w:val="28"/>
        </w:rPr>
        <w:t>al structure</w:t>
      </w:r>
    </w:p>
    <w:p w14:paraId="2EE13B70" w14:textId="0882D21E" w:rsidR="00635B7B" w:rsidRDefault="00635B7B" w:rsidP="00635B7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When Boy</w:t>
      </w:r>
      <w:r w:rsidR="004469B3">
        <w:rPr>
          <w:sz w:val="24"/>
          <w:szCs w:val="24"/>
        </w:rPr>
        <w:t>le was the CEO, Appex’s organizational structure was</w:t>
      </w:r>
      <w:r w:rsidR="006763DB">
        <w:rPr>
          <w:sz w:val="24"/>
          <w:szCs w:val="24"/>
        </w:rPr>
        <w:t xml:space="preserve"> project based, very</w:t>
      </w:r>
      <w:r w:rsidR="00DD740D">
        <w:rPr>
          <w:sz w:val="24"/>
          <w:szCs w:val="24"/>
        </w:rPr>
        <w:t xml:space="preserve"> loose and</w:t>
      </w:r>
      <w:r w:rsidR="00DD3EEA">
        <w:rPr>
          <w:sz w:val="24"/>
          <w:szCs w:val="24"/>
        </w:rPr>
        <w:t xml:space="preserve"> informal, as Ted Barker </w:t>
      </w:r>
      <w:r w:rsidR="008274A2">
        <w:rPr>
          <w:sz w:val="24"/>
          <w:szCs w:val="24"/>
        </w:rPr>
        <w:t>described, “</w:t>
      </w:r>
      <w:r w:rsidR="00DD740D">
        <w:rPr>
          <w:sz w:val="24"/>
          <w:szCs w:val="24"/>
        </w:rPr>
        <w:t xml:space="preserve">Nobody had any sense </w:t>
      </w:r>
      <w:r w:rsidR="00BB4A63">
        <w:rPr>
          <w:sz w:val="24"/>
          <w:szCs w:val="24"/>
        </w:rPr>
        <w:t>of what their job description was</w:t>
      </w:r>
      <w:r w:rsidR="00255D97">
        <w:rPr>
          <w:sz w:val="24"/>
          <w:szCs w:val="24"/>
        </w:rPr>
        <w:t>”(Case 2)</w:t>
      </w:r>
      <w:r w:rsidR="00BB4A63">
        <w:rPr>
          <w:sz w:val="24"/>
          <w:szCs w:val="24"/>
        </w:rPr>
        <w:t>.</w:t>
      </w:r>
    </w:p>
    <w:p w14:paraId="2B9A0B04" w14:textId="056F3BDB" w:rsidR="00BB4A63" w:rsidRDefault="00576CB8" w:rsidP="00635B7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Appex hired </w:t>
      </w:r>
      <w:r w:rsidR="00EA670F">
        <w:rPr>
          <w:sz w:val="24"/>
          <w:szCs w:val="24"/>
        </w:rPr>
        <w:t xml:space="preserve">Shikhar Ghosh as </w:t>
      </w:r>
      <w:r>
        <w:rPr>
          <w:sz w:val="24"/>
          <w:szCs w:val="24"/>
        </w:rPr>
        <w:t>its</w:t>
      </w:r>
      <w:r w:rsidR="0017434A">
        <w:rPr>
          <w:sz w:val="24"/>
          <w:szCs w:val="24"/>
        </w:rPr>
        <w:t xml:space="preserve"> CEO in 1988 and he make 5 tri</w:t>
      </w:r>
      <w:r>
        <w:rPr>
          <w:sz w:val="24"/>
          <w:szCs w:val="24"/>
        </w:rPr>
        <w:t>e</w:t>
      </w:r>
      <w:r w:rsidR="0017434A">
        <w:rPr>
          <w:sz w:val="24"/>
          <w:szCs w:val="24"/>
        </w:rPr>
        <w:t xml:space="preserve">s of </w:t>
      </w:r>
      <w:r w:rsidR="002726E2">
        <w:rPr>
          <w:sz w:val="24"/>
          <w:szCs w:val="24"/>
        </w:rPr>
        <w:t xml:space="preserve">different organizational structures. Every time he saw problems and heard </w:t>
      </w:r>
      <w:r w:rsidR="00BE1383">
        <w:rPr>
          <w:sz w:val="24"/>
          <w:szCs w:val="24"/>
        </w:rPr>
        <w:t xml:space="preserve">some </w:t>
      </w:r>
      <w:r w:rsidR="002726E2">
        <w:rPr>
          <w:sz w:val="24"/>
          <w:szCs w:val="24"/>
        </w:rPr>
        <w:t xml:space="preserve">good </w:t>
      </w:r>
      <w:r w:rsidR="002A55D4">
        <w:rPr>
          <w:sz w:val="24"/>
          <w:szCs w:val="24"/>
        </w:rPr>
        <w:t>suggestions;</w:t>
      </w:r>
      <w:r w:rsidR="002726E2">
        <w:rPr>
          <w:sz w:val="24"/>
          <w:szCs w:val="24"/>
        </w:rPr>
        <w:t xml:space="preserve"> he took actions to make changes:</w:t>
      </w:r>
    </w:p>
    <w:p w14:paraId="55E36D99" w14:textId="1A2BD2EC" w:rsidR="002726E2" w:rsidRDefault="00B639AA" w:rsidP="00635B7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Ghosh’s f</w:t>
      </w:r>
      <w:r w:rsidR="002726E2">
        <w:rPr>
          <w:sz w:val="24"/>
          <w:szCs w:val="24"/>
        </w:rPr>
        <w:t xml:space="preserve">irst </w:t>
      </w:r>
      <w:r>
        <w:rPr>
          <w:sz w:val="24"/>
          <w:szCs w:val="24"/>
        </w:rPr>
        <w:t>try</w:t>
      </w:r>
      <w:r w:rsidR="002726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 w:rsidR="00E8216E">
        <w:rPr>
          <w:sz w:val="24"/>
          <w:szCs w:val="24"/>
        </w:rPr>
        <w:t xml:space="preserve">circular structure, which was not a very successful </w:t>
      </w:r>
      <w:r w:rsidR="002A55D4">
        <w:rPr>
          <w:sz w:val="24"/>
          <w:szCs w:val="24"/>
        </w:rPr>
        <w:t>change.</w:t>
      </w:r>
      <w:r w:rsidR="00207928">
        <w:rPr>
          <w:sz w:val="24"/>
          <w:szCs w:val="24"/>
        </w:rPr>
        <w:t xml:space="preserve"> This structure brought confusions to employees</w:t>
      </w:r>
      <w:r w:rsidR="0052464D">
        <w:rPr>
          <w:sz w:val="24"/>
          <w:szCs w:val="24"/>
        </w:rPr>
        <w:t xml:space="preserve"> within Appex</w:t>
      </w:r>
      <w:r w:rsidR="000A3B32">
        <w:rPr>
          <w:sz w:val="24"/>
          <w:szCs w:val="24"/>
        </w:rPr>
        <w:t>. This structure</w:t>
      </w:r>
      <w:r w:rsidR="00BA1C66">
        <w:rPr>
          <w:sz w:val="24"/>
          <w:szCs w:val="24"/>
        </w:rPr>
        <w:t xml:space="preserve"> only was </w:t>
      </w:r>
      <w:r w:rsidR="00BE1383">
        <w:rPr>
          <w:sz w:val="24"/>
          <w:szCs w:val="24"/>
        </w:rPr>
        <w:t>not good for planning</w:t>
      </w:r>
      <w:r w:rsidR="00672831">
        <w:rPr>
          <w:sz w:val="24"/>
          <w:szCs w:val="24"/>
        </w:rPr>
        <w:t>, but</w:t>
      </w:r>
      <w:r w:rsidR="00BA1C66">
        <w:rPr>
          <w:sz w:val="24"/>
          <w:szCs w:val="24"/>
        </w:rPr>
        <w:t xml:space="preserve"> responsiveness</w:t>
      </w:r>
      <w:r w:rsidR="00672831">
        <w:rPr>
          <w:sz w:val="24"/>
          <w:szCs w:val="24"/>
        </w:rPr>
        <w:t xml:space="preserve"> was maintained well</w:t>
      </w:r>
      <w:r w:rsidR="00190DDC">
        <w:rPr>
          <w:sz w:val="24"/>
          <w:szCs w:val="24"/>
        </w:rPr>
        <w:t>.</w:t>
      </w:r>
    </w:p>
    <w:p w14:paraId="08D7D42F" w14:textId="1CE81CF6" w:rsidR="00190DDC" w:rsidRDefault="00190DDC" w:rsidP="00635B7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His second try was </w:t>
      </w:r>
      <w:r w:rsidR="00EC71C4">
        <w:rPr>
          <w:sz w:val="24"/>
          <w:szCs w:val="24"/>
        </w:rPr>
        <w:t>horizontal structure</w:t>
      </w:r>
      <w:r w:rsidR="008B6F7E">
        <w:rPr>
          <w:sz w:val="24"/>
          <w:szCs w:val="24"/>
        </w:rPr>
        <w:t>, which was</w:t>
      </w:r>
      <w:r w:rsidR="008E6A05">
        <w:rPr>
          <w:sz w:val="24"/>
          <w:szCs w:val="24"/>
        </w:rPr>
        <w:t xml:space="preserve"> not </w:t>
      </w:r>
      <w:r w:rsidR="00FD550E">
        <w:rPr>
          <w:sz w:val="24"/>
          <w:szCs w:val="24"/>
        </w:rPr>
        <w:t>sufficient</w:t>
      </w:r>
      <w:r w:rsidR="008B6F7E">
        <w:rPr>
          <w:sz w:val="24"/>
          <w:szCs w:val="24"/>
        </w:rPr>
        <w:t>.</w:t>
      </w:r>
      <w:r w:rsidR="00547850">
        <w:rPr>
          <w:sz w:val="24"/>
          <w:szCs w:val="24"/>
        </w:rPr>
        <w:t xml:space="preserve"> This structure was too flat </w:t>
      </w:r>
      <w:r w:rsidR="00FD550E">
        <w:rPr>
          <w:sz w:val="24"/>
          <w:szCs w:val="24"/>
        </w:rPr>
        <w:t>so</w:t>
      </w:r>
      <w:r w:rsidR="00547850">
        <w:rPr>
          <w:sz w:val="24"/>
          <w:szCs w:val="24"/>
        </w:rPr>
        <w:t xml:space="preserve"> </w:t>
      </w:r>
      <w:r w:rsidR="006B29FD">
        <w:rPr>
          <w:sz w:val="24"/>
          <w:szCs w:val="24"/>
        </w:rPr>
        <w:t>the company lost control.</w:t>
      </w:r>
    </w:p>
    <w:p w14:paraId="5EFB01F2" w14:textId="0175A0A8" w:rsidR="006B29FD" w:rsidRDefault="006B29FD" w:rsidP="00635B7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third try was </w:t>
      </w:r>
      <w:r w:rsidR="009201F0">
        <w:rPr>
          <w:sz w:val="24"/>
          <w:szCs w:val="24"/>
        </w:rPr>
        <w:t>a hierarchical functional structure.</w:t>
      </w:r>
      <w:r w:rsidR="00172CBB">
        <w:rPr>
          <w:sz w:val="24"/>
          <w:szCs w:val="24"/>
        </w:rPr>
        <w:t xml:space="preserve"> </w:t>
      </w:r>
      <w:r w:rsidR="00040150">
        <w:rPr>
          <w:sz w:val="24"/>
          <w:szCs w:val="24"/>
        </w:rPr>
        <w:t xml:space="preserve">“The weakness of a functional structure </w:t>
      </w:r>
      <w:r w:rsidR="008A4CF1">
        <w:rPr>
          <w:sz w:val="24"/>
          <w:szCs w:val="24"/>
        </w:rPr>
        <w:t>is its inability to respond to a differe</w:t>
      </w:r>
      <w:r w:rsidR="00493D64">
        <w:rPr>
          <w:sz w:val="24"/>
          <w:szCs w:val="24"/>
        </w:rPr>
        <w:t>ntiated environment or one in which the firm must resp</w:t>
      </w:r>
      <w:r w:rsidR="00451745">
        <w:rPr>
          <w:sz w:val="24"/>
          <w:szCs w:val="24"/>
        </w:rPr>
        <w:t xml:space="preserve">ond differently in each product category or customer </w:t>
      </w:r>
      <w:r w:rsidR="007C3DCB">
        <w:rPr>
          <w:sz w:val="24"/>
          <w:szCs w:val="24"/>
        </w:rPr>
        <w:t>segment in which it operates.</w:t>
      </w:r>
      <w:sdt>
        <w:sdtPr>
          <w:rPr>
            <w:sz w:val="24"/>
            <w:szCs w:val="24"/>
          </w:rPr>
          <w:id w:val="319319398"/>
          <w:citation/>
        </w:sdtPr>
        <w:sdtEndPr/>
        <w:sdtContent>
          <w:r w:rsidR="007C3DCB">
            <w:rPr>
              <w:sz w:val="24"/>
              <w:szCs w:val="24"/>
            </w:rPr>
            <w:fldChar w:fldCharType="begin"/>
          </w:r>
          <w:r w:rsidR="007C3DCB">
            <w:rPr>
              <w:sz w:val="24"/>
              <w:szCs w:val="24"/>
            </w:rPr>
            <w:instrText xml:space="preserve"> CITATION Cas \l 1033 </w:instrText>
          </w:r>
          <w:r w:rsidR="007C3DCB">
            <w:rPr>
              <w:sz w:val="24"/>
              <w:szCs w:val="24"/>
            </w:rPr>
            <w:fldChar w:fldCharType="separate"/>
          </w:r>
          <w:r w:rsidR="007C3DCB">
            <w:rPr>
              <w:noProof/>
              <w:sz w:val="24"/>
              <w:szCs w:val="24"/>
            </w:rPr>
            <w:t xml:space="preserve"> </w:t>
          </w:r>
          <w:r w:rsidR="007C3DCB" w:rsidRPr="007C3DCB">
            <w:rPr>
              <w:noProof/>
              <w:sz w:val="24"/>
              <w:szCs w:val="24"/>
            </w:rPr>
            <w:t>(Cash)</w:t>
          </w:r>
          <w:r w:rsidR="007C3DCB">
            <w:rPr>
              <w:sz w:val="24"/>
              <w:szCs w:val="24"/>
            </w:rPr>
            <w:fldChar w:fldCharType="end"/>
          </w:r>
        </w:sdtContent>
      </w:sdt>
      <w:r w:rsidR="00040150">
        <w:rPr>
          <w:sz w:val="24"/>
          <w:szCs w:val="24"/>
        </w:rPr>
        <w:t>”</w:t>
      </w:r>
      <w:r w:rsidR="007C3DCB">
        <w:rPr>
          <w:sz w:val="24"/>
          <w:szCs w:val="24"/>
        </w:rPr>
        <w:t xml:space="preserve"> </w:t>
      </w:r>
      <w:r w:rsidR="00172CBB">
        <w:rPr>
          <w:sz w:val="24"/>
          <w:szCs w:val="24"/>
        </w:rPr>
        <w:t xml:space="preserve">Different functions operated as </w:t>
      </w:r>
      <w:r w:rsidR="009C07BC">
        <w:rPr>
          <w:sz w:val="24"/>
          <w:szCs w:val="24"/>
        </w:rPr>
        <w:t>teams.</w:t>
      </w:r>
      <w:r w:rsidR="005546BB">
        <w:rPr>
          <w:sz w:val="24"/>
          <w:szCs w:val="24"/>
        </w:rPr>
        <w:t xml:space="preserve"> However, under this structure, </w:t>
      </w:r>
      <w:r w:rsidR="0051095C">
        <w:rPr>
          <w:sz w:val="24"/>
          <w:szCs w:val="24"/>
        </w:rPr>
        <w:t xml:space="preserve">each team started to create </w:t>
      </w:r>
      <w:r w:rsidR="00AC297B">
        <w:rPr>
          <w:sz w:val="24"/>
          <w:szCs w:val="24"/>
        </w:rPr>
        <w:t>subfunctions</w:t>
      </w:r>
      <w:r w:rsidR="0051095C">
        <w:rPr>
          <w:sz w:val="24"/>
          <w:szCs w:val="24"/>
        </w:rPr>
        <w:t xml:space="preserve"> within th</w:t>
      </w:r>
      <w:r w:rsidR="00AC297B">
        <w:rPr>
          <w:sz w:val="24"/>
          <w:szCs w:val="24"/>
        </w:rPr>
        <w:t>e team</w:t>
      </w:r>
      <w:r w:rsidR="00F50210">
        <w:rPr>
          <w:sz w:val="24"/>
          <w:szCs w:val="24"/>
        </w:rPr>
        <w:t xml:space="preserve">, </w:t>
      </w:r>
      <w:r w:rsidR="00843734">
        <w:rPr>
          <w:sz w:val="24"/>
          <w:szCs w:val="24"/>
        </w:rPr>
        <w:t>growing vertically and horizontally in an unexpected speed</w:t>
      </w:r>
      <w:r w:rsidR="00AC297B">
        <w:rPr>
          <w:sz w:val="24"/>
          <w:szCs w:val="24"/>
        </w:rPr>
        <w:t>.</w:t>
      </w:r>
      <w:r w:rsidR="00B629E4">
        <w:rPr>
          <w:sz w:val="24"/>
          <w:szCs w:val="24"/>
        </w:rPr>
        <w:t xml:space="preserve"> </w:t>
      </w:r>
      <w:r w:rsidR="00E678CA">
        <w:rPr>
          <w:sz w:val="24"/>
          <w:szCs w:val="24"/>
        </w:rPr>
        <w:t>The product Team/ business team structure was</w:t>
      </w:r>
      <w:r w:rsidR="00686932">
        <w:rPr>
          <w:sz w:val="24"/>
          <w:szCs w:val="24"/>
        </w:rPr>
        <w:t xml:space="preserve"> a refined</w:t>
      </w:r>
      <w:r w:rsidR="00811F4A">
        <w:rPr>
          <w:sz w:val="24"/>
          <w:szCs w:val="24"/>
        </w:rPr>
        <w:t xml:space="preserve"> hierarchical functional</w:t>
      </w:r>
      <w:r w:rsidR="00686932">
        <w:rPr>
          <w:sz w:val="24"/>
          <w:szCs w:val="24"/>
        </w:rPr>
        <w:t xml:space="preserve"> structure</w:t>
      </w:r>
      <w:r w:rsidR="00811F4A">
        <w:rPr>
          <w:sz w:val="24"/>
          <w:szCs w:val="24"/>
        </w:rPr>
        <w:t xml:space="preserve"> </w:t>
      </w:r>
      <w:r w:rsidR="00686932">
        <w:rPr>
          <w:sz w:val="24"/>
          <w:szCs w:val="24"/>
        </w:rPr>
        <w:t xml:space="preserve">– </w:t>
      </w:r>
      <w:r w:rsidR="00F91EC7">
        <w:rPr>
          <w:sz w:val="24"/>
          <w:szCs w:val="24"/>
        </w:rPr>
        <w:t>business teams were added in between management team and product teams</w:t>
      </w:r>
      <w:r w:rsidR="005C7D6E">
        <w:rPr>
          <w:sz w:val="24"/>
          <w:szCs w:val="24"/>
        </w:rPr>
        <w:t xml:space="preserve"> to </w:t>
      </w:r>
      <w:r w:rsidR="004369A4">
        <w:rPr>
          <w:sz w:val="24"/>
          <w:szCs w:val="24"/>
        </w:rPr>
        <w:t>deal with their conflicts</w:t>
      </w:r>
      <w:r w:rsidR="00F91EC7">
        <w:rPr>
          <w:sz w:val="24"/>
          <w:szCs w:val="24"/>
        </w:rPr>
        <w:t>.</w:t>
      </w:r>
      <w:r w:rsidR="00B27448">
        <w:rPr>
          <w:sz w:val="24"/>
          <w:szCs w:val="24"/>
        </w:rPr>
        <w:t xml:space="preserve"> </w:t>
      </w:r>
      <w:r w:rsidR="00201600">
        <w:rPr>
          <w:sz w:val="24"/>
          <w:szCs w:val="24"/>
        </w:rPr>
        <w:t>Prices were raised on customer due to the high</w:t>
      </w:r>
      <w:r w:rsidR="00811F4A">
        <w:rPr>
          <w:sz w:val="24"/>
          <w:szCs w:val="24"/>
        </w:rPr>
        <w:t xml:space="preserve"> internal operating</w:t>
      </w:r>
      <w:r w:rsidR="00201600">
        <w:rPr>
          <w:sz w:val="24"/>
          <w:szCs w:val="24"/>
        </w:rPr>
        <w:t xml:space="preserve"> </w:t>
      </w:r>
      <w:r w:rsidR="00652FBB">
        <w:rPr>
          <w:sz w:val="24"/>
          <w:szCs w:val="24"/>
        </w:rPr>
        <w:t xml:space="preserve">cost and </w:t>
      </w:r>
      <w:r w:rsidR="00050CEF">
        <w:rPr>
          <w:sz w:val="24"/>
          <w:szCs w:val="24"/>
        </w:rPr>
        <w:t xml:space="preserve">more attention were paid to </w:t>
      </w:r>
      <w:r w:rsidR="00D540E2">
        <w:rPr>
          <w:sz w:val="24"/>
          <w:szCs w:val="24"/>
        </w:rPr>
        <w:t>those internal</w:t>
      </w:r>
      <w:r w:rsidR="00050CEF">
        <w:rPr>
          <w:sz w:val="24"/>
          <w:szCs w:val="24"/>
        </w:rPr>
        <w:t xml:space="preserve"> issues instead of customers.</w:t>
      </w:r>
      <w:r w:rsidR="002F0DE3">
        <w:rPr>
          <w:sz w:val="24"/>
          <w:szCs w:val="24"/>
        </w:rPr>
        <w:t xml:space="preserve"> What needed to be kept in mind was “</w:t>
      </w:r>
      <w:r w:rsidR="00FA00E2">
        <w:rPr>
          <w:sz w:val="24"/>
          <w:szCs w:val="24"/>
        </w:rPr>
        <w:t xml:space="preserve">All customers know is that they want excellent </w:t>
      </w:r>
      <w:r w:rsidR="00EE3DC6">
        <w:rPr>
          <w:sz w:val="24"/>
          <w:szCs w:val="24"/>
        </w:rPr>
        <w:t xml:space="preserve">service and want it now. The timely delivery of excellent </w:t>
      </w:r>
      <w:r w:rsidR="00B87DD3">
        <w:rPr>
          <w:sz w:val="24"/>
          <w:szCs w:val="24"/>
        </w:rPr>
        <w:t xml:space="preserve">service is customer </w:t>
      </w:r>
      <w:r w:rsidR="003B3F35">
        <w:rPr>
          <w:sz w:val="24"/>
          <w:szCs w:val="24"/>
        </w:rPr>
        <w:t>relationship management”</w:t>
      </w:r>
      <w:sdt>
        <w:sdtPr>
          <w:rPr>
            <w:sz w:val="24"/>
            <w:szCs w:val="24"/>
          </w:rPr>
          <w:id w:val="458388323"/>
          <w:citation/>
        </w:sdtPr>
        <w:sdtEndPr/>
        <w:sdtContent>
          <w:r w:rsidR="003B3F35">
            <w:rPr>
              <w:sz w:val="24"/>
              <w:szCs w:val="24"/>
            </w:rPr>
            <w:fldChar w:fldCharType="begin"/>
          </w:r>
          <w:r w:rsidR="003B3F35">
            <w:rPr>
              <w:sz w:val="24"/>
              <w:szCs w:val="24"/>
            </w:rPr>
            <w:instrText xml:space="preserve"> CITATION Kal \l 1033 </w:instrText>
          </w:r>
          <w:r w:rsidR="003B3F35">
            <w:rPr>
              <w:sz w:val="24"/>
              <w:szCs w:val="24"/>
            </w:rPr>
            <w:fldChar w:fldCharType="separate"/>
          </w:r>
          <w:r w:rsidR="003B3F35">
            <w:rPr>
              <w:noProof/>
              <w:sz w:val="24"/>
              <w:szCs w:val="24"/>
            </w:rPr>
            <w:t xml:space="preserve"> </w:t>
          </w:r>
          <w:r w:rsidR="003B3F35" w:rsidRPr="003B3F35">
            <w:rPr>
              <w:noProof/>
              <w:sz w:val="24"/>
              <w:szCs w:val="24"/>
            </w:rPr>
            <w:t>(Kalakota, 2001)</w:t>
          </w:r>
          <w:r w:rsidR="003B3F35">
            <w:rPr>
              <w:sz w:val="24"/>
              <w:szCs w:val="24"/>
            </w:rPr>
            <w:fldChar w:fldCharType="end"/>
          </w:r>
        </w:sdtContent>
      </w:sdt>
      <w:r w:rsidR="003B3F35">
        <w:rPr>
          <w:sz w:val="24"/>
          <w:szCs w:val="24"/>
        </w:rPr>
        <w:t>.</w:t>
      </w:r>
      <w:r w:rsidR="00B87DD3">
        <w:rPr>
          <w:sz w:val="24"/>
          <w:szCs w:val="24"/>
        </w:rPr>
        <w:t xml:space="preserve"> </w:t>
      </w:r>
    </w:p>
    <w:p w14:paraId="5B1363CF" w14:textId="793523AB" w:rsidR="00C4702F" w:rsidRDefault="00DF72A2" w:rsidP="00635B7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Installing a </w:t>
      </w:r>
      <w:r w:rsidR="00197FB4">
        <w:rPr>
          <w:sz w:val="24"/>
          <w:szCs w:val="24"/>
        </w:rPr>
        <w:t xml:space="preserve"> divisional structure</w:t>
      </w:r>
      <w:r>
        <w:rPr>
          <w:sz w:val="24"/>
          <w:szCs w:val="24"/>
        </w:rPr>
        <w:t xml:space="preserve"> in Appex</w:t>
      </w:r>
      <w:r w:rsidR="00197FB4">
        <w:rPr>
          <w:sz w:val="24"/>
          <w:szCs w:val="24"/>
        </w:rPr>
        <w:t xml:space="preserve"> in 1990</w:t>
      </w:r>
      <w:r w:rsidR="00B31F9A">
        <w:rPr>
          <w:sz w:val="24"/>
          <w:szCs w:val="24"/>
        </w:rPr>
        <w:t xml:space="preserve"> for </w:t>
      </w:r>
      <w:r w:rsidR="00E8666C">
        <w:rPr>
          <w:sz w:val="24"/>
          <w:szCs w:val="24"/>
        </w:rPr>
        <w:t xml:space="preserve">was </w:t>
      </w:r>
      <w:r w:rsidR="00E8666C">
        <w:rPr>
          <w:sz w:val="24"/>
          <w:szCs w:val="24"/>
        </w:rPr>
        <w:t>Ghosh</w:t>
      </w:r>
      <w:r w:rsidR="00E8666C">
        <w:rPr>
          <w:sz w:val="24"/>
          <w:szCs w:val="24"/>
        </w:rPr>
        <w:t>’s</w:t>
      </w:r>
      <w:r w:rsidR="00B31F9A">
        <w:rPr>
          <w:sz w:val="24"/>
          <w:szCs w:val="24"/>
        </w:rPr>
        <w:t xml:space="preserve"> fourth try</w:t>
      </w:r>
      <w:r w:rsidR="0083441C">
        <w:rPr>
          <w:sz w:val="24"/>
          <w:szCs w:val="24"/>
        </w:rPr>
        <w:t xml:space="preserve">. The </w:t>
      </w:r>
      <w:r w:rsidR="005D435B">
        <w:rPr>
          <w:sz w:val="24"/>
          <w:szCs w:val="24"/>
        </w:rPr>
        <w:t>three</w:t>
      </w:r>
      <w:r w:rsidR="0083441C">
        <w:rPr>
          <w:sz w:val="24"/>
          <w:szCs w:val="24"/>
        </w:rPr>
        <w:t xml:space="preserve"> big divisions were ICS</w:t>
      </w:r>
      <w:r w:rsidR="005D435B">
        <w:rPr>
          <w:sz w:val="24"/>
          <w:szCs w:val="24"/>
        </w:rPr>
        <w:t>,</w:t>
      </w:r>
      <w:r w:rsidR="0083441C">
        <w:rPr>
          <w:sz w:val="24"/>
          <w:szCs w:val="24"/>
        </w:rPr>
        <w:t xml:space="preserve"> IS</w:t>
      </w:r>
      <w:r w:rsidR="005D435B">
        <w:rPr>
          <w:sz w:val="24"/>
          <w:szCs w:val="24"/>
        </w:rPr>
        <w:t xml:space="preserve"> and operations</w:t>
      </w:r>
      <w:r w:rsidR="001C61CC">
        <w:rPr>
          <w:sz w:val="24"/>
          <w:szCs w:val="24"/>
        </w:rPr>
        <w:t xml:space="preserve">. </w:t>
      </w:r>
      <w:r w:rsidR="00D540E2">
        <w:rPr>
          <w:sz w:val="24"/>
          <w:szCs w:val="24"/>
        </w:rPr>
        <w:t xml:space="preserve">This structure </w:t>
      </w:r>
      <w:r w:rsidR="006827D6">
        <w:rPr>
          <w:sz w:val="24"/>
          <w:szCs w:val="24"/>
        </w:rPr>
        <w:t>made planning</w:t>
      </w:r>
      <w:r w:rsidR="00BC3CC5">
        <w:rPr>
          <w:sz w:val="24"/>
          <w:szCs w:val="24"/>
        </w:rPr>
        <w:t xml:space="preserve"> and budgeting</w:t>
      </w:r>
      <w:r w:rsidR="006827D6">
        <w:rPr>
          <w:sz w:val="24"/>
          <w:szCs w:val="24"/>
        </w:rPr>
        <w:t xml:space="preserve"> more </w:t>
      </w:r>
      <w:r w:rsidR="00185F5B">
        <w:rPr>
          <w:sz w:val="24"/>
          <w:szCs w:val="24"/>
        </w:rPr>
        <w:t xml:space="preserve">easily, </w:t>
      </w:r>
      <w:r w:rsidR="00185F5B">
        <w:rPr>
          <w:sz w:val="24"/>
          <w:szCs w:val="24"/>
        </w:rPr>
        <w:lastRenderedPageBreak/>
        <w:t>and each division dealt with their own products/service</w:t>
      </w:r>
      <w:r w:rsidR="00BC3CC5">
        <w:rPr>
          <w:sz w:val="24"/>
          <w:szCs w:val="24"/>
        </w:rPr>
        <w:t xml:space="preserve"> and became more accountable.</w:t>
      </w:r>
      <w:r w:rsidR="00E8666C">
        <w:rPr>
          <w:sz w:val="24"/>
          <w:szCs w:val="24"/>
        </w:rPr>
        <w:t xml:space="preserve"> R</w:t>
      </w:r>
      <w:r w:rsidR="00A35162">
        <w:rPr>
          <w:sz w:val="24"/>
          <w:szCs w:val="24"/>
        </w:rPr>
        <w:t>esource allocation</w:t>
      </w:r>
      <w:r w:rsidR="00E8666C">
        <w:rPr>
          <w:sz w:val="24"/>
          <w:szCs w:val="24"/>
        </w:rPr>
        <w:t xml:space="preserve"> became its biggest problem under this structure</w:t>
      </w:r>
      <w:r w:rsidR="00A35162">
        <w:rPr>
          <w:sz w:val="24"/>
          <w:szCs w:val="24"/>
        </w:rPr>
        <w:t>.</w:t>
      </w:r>
      <w:r w:rsidR="00373457">
        <w:rPr>
          <w:sz w:val="24"/>
          <w:szCs w:val="24"/>
        </w:rPr>
        <w:t xml:space="preserve"> Moreover,</w:t>
      </w:r>
      <w:r w:rsidR="00F47993">
        <w:rPr>
          <w:sz w:val="24"/>
          <w:szCs w:val="24"/>
        </w:rPr>
        <w:t xml:space="preserve"> between divisions</w:t>
      </w:r>
      <w:r w:rsidR="005A6DE4">
        <w:rPr>
          <w:sz w:val="24"/>
          <w:szCs w:val="24"/>
        </w:rPr>
        <w:t xml:space="preserve"> communication and cross-</w:t>
      </w:r>
      <w:r w:rsidR="006C1A34">
        <w:rPr>
          <w:sz w:val="24"/>
          <w:szCs w:val="24"/>
        </w:rPr>
        <w:t>pollination</w:t>
      </w:r>
      <w:r w:rsidR="005A6DE4">
        <w:rPr>
          <w:sz w:val="24"/>
          <w:szCs w:val="24"/>
        </w:rPr>
        <w:t xml:space="preserve"> of ideas</w:t>
      </w:r>
      <w:r w:rsidR="00F47993">
        <w:rPr>
          <w:sz w:val="24"/>
          <w:szCs w:val="24"/>
        </w:rPr>
        <w:t xml:space="preserve"> were</w:t>
      </w:r>
      <w:r w:rsidR="00CD6735">
        <w:rPr>
          <w:sz w:val="24"/>
          <w:szCs w:val="24"/>
        </w:rPr>
        <w:t xml:space="preserve"> not happening as much </w:t>
      </w:r>
      <w:r w:rsidR="006C1A34">
        <w:rPr>
          <w:sz w:val="24"/>
          <w:szCs w:val="24"/>
        </w:rPr>
        <w:t xml:space="preserve">– there were a lot of improvement ideas but </w:t>
      </w:r>
      <w:r w:rsidR="008A70F6">
        <w:rPr>
          <w:sz w:val="24"/>
          <w:szCs w:val="24"/>
        </w:rPr>
        <w:t>no new</w:t>
      </w:r>
      <w:r w:rsidR="00CD6735">
        <w:rPr>
          <w:sz w:val="24"/>
          <w:szCs w:val="24"/>
        </w:rPr>
        <w:t xml:space="preserve"> products/services</w:t>
      </w:r>
      <w:r w:rsidR="006C1A34">
        <w:rPr>
          <w:sz w:val="24"/>
          <w:szCs w:val="24"/>
        </w:rPr>
        <w:t xml:space="preserve"> ideas</w:t>
      </w:r>
      <w:r w:rsidR="00F31118">
        <w:rPr>
          <w:sz w:val="24"/>
          <w:szCs w:val="24"/>
        </w:rPr>
        <w:t>.</w:t>
      </w:r>
      <w:r w:rsidR="008A70F6">
        <w:rPr>
          <w:sz w:val="24"/>
          <w:szCs w:val="24"/>
        </w:rPr>
        <w:t xml:space="preserve"> </w:t>
      </w:r>
    </w:p>
    <w:p w14:paraId="7227B9FD" w14:textId="66E48CB1" w:rsidR="00B629E4" w:rsidRDefault="00C4702F" w:rsidP="00635B7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would say this was</w:t>
      </w:r>
      <w:r w:rsidR="008A70F6">
        <w:rPr>
          <w:sz w:val="24"/>
          <w:szCs w:val="24"/>
        </w:rPr>
        <w:t xml:space="preserve"> Ghosh</w:t>
      </w:r>
      <w:r>
        <w:rPr>
          <w:sz w:val="24"/>
          <w:szCs w:val="24"/>
        </w:rPr>
        <w:t>’s fifth try was</w:t>
      </w:r>
      <w:r w:rsidR="008A70F6">
        <w:rPr>
          <w:sz w:val="24"/>
          <w:szCs w:val="24"/>
        </w:rPr>
        <w:t xml:space="preserve"> install</w:t>
      </w:r>
      <w:r w:rsidR="00913A39">
        <w:rPr>
          <w:sz w:val="24"/>
          <w:szCs w:val="24"/>
        </w:rPr>
        <w:t>ing</w:t>
      </w:r>
      <w:r w:rsidR="008A70F6">
        <w:rPr>
          <w:sz w:val="24"/>
          <w:szCs w:val="24"/>
        </w:rPr>
        <w:t xml:space="preserve"> a </w:t>
      </w:r>
      <w:r w:rsidR="004B3478">
        <w:rPr>
          <w:sz w:val="24"/>
          <w:szCs w:val="24"/>
        </w:rPr>
        <w:t xml:space="preserve">centralized product development team and had </w:t>
      </w:r>
      <w:r w:rsidR="0001561C">
        <w:rPr>
          <w:sz w:val="24"/>
          <w:szCs w:val="24"/>
        </w:rPr>
        <w:t>heads of divisions</w:t>
      </w:r>
      <w:r w:rsidR="004B3478">
        <w:rPr>
          <w:sz w:val="24"/>
          <w:szCs w:val="24"/>
        </w:rPr>
        <w:t xml:space="preserve"> rotate</w:t>
      </w:r>
      <w:r w:rsidR="00AB7C7A">
        <w:rPr>
          <w:sz w:val="24"/>
          <w:szCs w:val="24"/>
        </w:rPr>
        <w:t xml:space="preserve"> to be its head.</w:t>
      </w:r>
      <w:r w:rsidR="007164E0">
        <w:rPr>
          <w:sz w:val="24"/>
          <w:szCs w:val="24"/>
        </w:rPr>
        <w:t xml:space="preserve"> That still could not stop divisions to </w:t>
      </w:r>
      <w:r w:rsidR="00C33D2A">
        <w:rPr>
          <w:sz w:val="24"/>
          <w:szCs w:val="24"/>
        </w:rPr>
        <w:t xml:space="preserve">play games which caused </w:t>
      </w:r>
      <w:r w:rsidR="00964A94">
        <w:rPr>
          <w:sz w:val="24"/>
          <w:szCs w:val="24"/>
        </w:rPr>
        <w:t xml:space="preserve">accurate financial status were not delivered to </w:t>
      </w:r>
      <w:r w:rsidR="00C33D2A">
        <w:rPr>
          <w:sz w:val="24"/>
          <w:szCs w:val="24"/>
        </w:rPr>
        <w:t>executives</w:t>
      </w:r>
      <w:r w:rsidR="003A7F0C">
        <w:rPr>
          <w:sz w:val="24"/>
          <w:szCs w:val="24"/>
        </w:rPr>
        <w:t xml:space="preserve">. Executive did not have a clear idea about the </w:t>
      </w:r>
      <w:r w:rsidR="00A84184">
        <w:rPr>
          <w:sz w:val="24"/>
          <w:szCs w:val="24"/>
        </w:rPr>
        <w:t>financial status of the whole organization.</w:t>
      </w:r>
    </w:p>
    <w:p w14:paraId="21EAA507" w14:textId="77777777" w:rsidR="00BB4A63" w:rsidRPr="0037680C" w:rsidRDefault="00BB4A63" w:rsidP="00635B7B">
      <w:pPr>
        <w:spacing w:line="480" w:lineRule="auto"/>
        <w:rPr>
          <w:sz w:val="24"/>
          <w:szCs w:val="24"/>
        </w:rPr>
      </w:pPr>
    </w:p>
    <w:p w14:paraId="46796FF2" w14:textId="77777777" w:rsidR="00E22877" w:rsidRPr="00774EEB" w:rsidRDefault="00E22877" w:rsidP="00E22877">
      <w:pPr>
        <w:spacing w:line="480" w:lineRule="auto"/>
        <w:jc w:val="center"/>
        <w:rPr>
          <w:b/>
          <w:bCs/>
          <w:sz w:val="28"/>
          <w:szCs w:val="28"/>
        </w:rPr>
      </w:pPr>
      <w:r w:rsidRPr="00774EEB">
        <w:rPr>
          <w:b/>
          <w:bCs/>
          <w:sz w:val="28"/>
          <w:szCs w:val="28"/>
        </w:rPr>
        <w:t>Porter’s Five Forces</w:t>
      </w:r>
    </w:p>
    <w:p w14:paraId="3BC85EC5" w14:textId="7B4C5ED9" w:rsidR="00E22877" w:rsidRPr="0078587C" w:rsidRDefault="00E22877" w:rsidP="00E22877">
      <w:pPr>
        <w:spacing w:line="480" w:lineRule="auto"/>
        <w:rPr>
          <w:sz w:val="24"/>
          <w:szCs w:val="24"/>
        </w:rPr>
      </w:pPr>
      <w:r w:rsidRPr="0078587C">
        <w:rPr>
          <w:b/>
          <w:bCs/>
          <w:sz w:val="24"/>
          <w:szCs w:val="24"/>
        </w:rPr>
        <w:t>Competitive Rivalry</w:t>
      </w:r>
      <w:r w:rsidRPr="0078587C">
        <w:rPr>
          <w:sz w:val="24"/>
          <w:szCs w:val="24"/>
        </w:rPr>
        <w:t xml:space="preserve">: </w:t>
      </w:r>
      <w:r w:rsidR="00471DF0">
        <w:rPr>
          <w:sz w:val="24"/>
          <w:szCs w:val="24"/>
        </w:rPr>
        <w:t>Appex was in a very good competition position at the time, it</w:t>
      </w:r>
      <w:r w:rsidR="00C30769">
        <w:rPr>
          <w:sz w:val="24"/>
          <w:szCs w:val="24"/>
        </w:rPr>
        <w:t>s</w:t>
      </w:r>
      <w:r w:rsidR="00471DF0">
        <w:rPr>
          <w:sz w:val="24"/>
          <w:szCs w:val="24"/>
        </w:rPr>
        <w:t xml:space="preserve"> competitor such as GTE, Cincinnat</w:t>
      </w:r>
      <w:r w:rsidR="00926401">
        <w:rPr>
          <w:sz w:val="24"/>
          <w:szCs w:val="24"/>
        </w:rPr>
        <w:t>i Bell, and McDonnel Douglas would like to use</w:t>
      </w:r>
      <w:r w:rsidR="00677821">
        <w:rPr>
          <w:sz w:val="24"/>
          <w:szCs w:val="24"/>
        </w:rPr>
        <w:t xml:space="preserve"> Appex’s particular services in the cellular services</w:t>
      </w:r>
      <w:r w:rsidR="00815435">
        <w:rPr>
          <w:sz w:val="24"/>
          <w:szCs w:val="24"/>
        </w:rPr>
        <w:t>.</w:t>
      </w:r>
    </w:p>
    <w:p w14:paraId="10E88CD4" w14:textId="3404B538" w:rsidR="00E22877" w:rsidRPr="0078587C" w:rsidRDefault="00E22877" w:rsidP="00E22877">
      <w:pPr>
        <w:spacing w:line="480" w:lineRule="auto"/>
        <w:rPr>
          <w:sz w:val="24"/>
          <w:szCs w:val="24"/>
        </w:rPr>
      </w:pPr>
      <w:r w:rsidRPr="0078587C">
        <w:rPr>
          <w:b/>
          <w:bCs/>
          <w:sz w:val="24"/>
          <w:szCs w:val="24"/>
        </w:rPr>
        <w:t>Threats of New Entrants</w:t>
      </w:r>
      <w:r w:rsidRPr="0078587C">
        <w:rPr>
          <w:sz w:val="24"/>
          <w:szCs w:val="24"/>
        </w:rPr>
        <w:t xml:space="preserve">: </w:t>
      </w:r>
      <w:r w:rsidR="00483CF3">
        <w:rPr>
          <w:sz w:val="24"/>
          <w:szCs w:val="24"/>
        </w:rPr>
        <w:t xml:space="preserve">Entering the </w:t>
      </w:r>
      <w:r w:rsidR="00271A3A">
        <w:rPr>
          <w:sz w:val="24"/>
          <w:szCs w:val="24"/>
        </w:rPr>
        <w:t>Cellular in</w:t>
      </w:r>
      <w:r w:rsidR="00483CF3">
        <w:rPr>
          <w:sz w:val="24"/>
          <w:szCs w:val="24"/>
        </w:rPr>
        <w:t xml:space="preserve">dustry would need big amount of capital and </w:t>
      </w:r>
      <w:r w:rsidR="008F5948">
        <w:rPr>
          <w:sz w:val="24"/>
          <w:szCs w:val="24"/>
        </w:rPr>
        <w:t xml:space="preserve">technology investment, so the </w:t>
      </w:r>
      <w:r w:rsidR="004F04A2">
        <w:rPr>
          <w:sz w:val="24"/>
          <w:szCs w:val="24"/>
        </w:rPr>
        <w:t xml:space="preserve">entering bar is higher than other industry. At the time, cellular </w:t>
      </w:r>
      <w:r w:rsidR="0008352C">
        <w:rPr>
          <w:sz w:val="24"/>
          <w:szCs w:val="24"/>
        </w:rPr>
        <w:t>industry was still not mature</w:t>
      </w:r>
      <w:r w:rsidR="00BD2EA3">
        <w:rPr>
          <w:sz w:val="24"/>
          <w:szCs w:val="24"/>
        </w:rPr>
        <w:t>d</w:t>
      </w:r>
      <w:r w:rsidR="0008352C">
        <w:rPr>
          <w:sz w:val="24"/>
          <w:szCs w:val="24"/>
        </w:rPr>
        <w:t xml:space="preserve"> so it was consider</w:t>
      </w:r>
      <w:r w:rsidR="00BD2EA3">
        <w:rPr>
          <w:sz w:val="24"/>
          <w:szCs w:val="24"/>
        </w:rPr>
        <w:t>ed</w:t>
      </w:r>
      <w:r w:rsidR="0008352C">
        <w:rPr>
          <w:sz w:val="24"/>
          <w:szCs w:val="24"/>
        </w:rPr>
        <w:t xml:space="preserve"> risky to invest on. </w:t>
      </w:r>
      <w:r w:rsidR="00BD2EA3">
        <w:rPr>
          <w:sz w:val="24"/>
          <w:szCs w:val="24"/>
        </w:rPr>
        <w:t>Threats of new entrants for Appex was not very high.</w:t>
      </w:r>
    </w:p>
    <w:p w14:paraId="446F4BA6" w14:textId="055850E2" w:rsidR="00E22877" w:rsidRPr="0078587C" w:rsidRDefault="00E22877" w:rsidP="00E22877">
      <w:pPr>
        <w:spacing w:line="480" w:lineRule="auto"/>
        <w:rPr>
          <w:sz w:val="24"/>
          <w:szCs w:val="24"/>
        </w:rPr>
      </w:pPr>
      <w:r w:rsidRPr="0078587C">
        <w:rPr>
          <w:b/>
          <w:bCs/>
          <w:sz w:val="24"/>
          <w:szCs w:val="24"/>
        </w:rPr>
        <w:t>Threat of Substitutes</w:t>
      </w:r>
      <w:r w:rsidRPr="0078587C">
        <w:rPr>
          <w:sz w:val="24"/>
          <w:szCs w:val="24"/>
        </w:rPr>
        <w:t xml:space="preserve">: </w:t>
      </w:r>
      <w:r w:rsidR="009C07BC">
        <w:rPr>
          <w:sz w:val="24"/>
          <w:szCs w:val="24"/>
        </w:rPr>
        <w:t xml:space="preserve"> Currently days, Appex’s </w:t>
      </w:r>
      <w:r w:rsidR="005A7062">
        <w:rPr>
          <w:sz w:val="24"/>
          <w:szCs w:val="24"/>
        </w:rPr>
        <w:t>threat of substitutes would be much higher because of internet. Various of communication applications and network</w:t>
      </w:r>
      <w:r w:rsidR="00463AB4">
        <w:rPr>
          <w:sz w:val="24"/>
          <w:szCs w:val="24"/>
        </w:rPr>
        <w:t xml:space="preserve"> could easily be </w:t>
      </w:r>
      <w:r w:rsidR="00463AB4">
        <w:rPr>
          <w:sz w:val="24"/>
          <w:szCs w:val="24"/>
        </w:rPr>
        <w:lastRenderedPageBreak/>
        <w:t xml:space="preserve">utilized </w:t>
      </w:r>
      <w:r w:rsidR="00D63676">
        <w:rPr>
          <w:sz w:val="24"/>
          <w:szCs w:val="24"/>
        </w:rPr>
        <w:t xml:space="preserve">for the same purpose and features. They are also cheaper and easy to </w:t>
      </w:r>
      <w:r w:rsidR="00851CB8">
        <w:rPr>
          <w:sz w:val="24"/>
          <w:szCs w:val="24"/>
        </w:rPr>
        <w:t>use. In this sense, threat of substitutes is high.</w:t>
      </w:r>
      <w:r w:rsidR="00463AB4">
        <w:rPr>
          <w:sz w:val="24"/>
          <w:szCs w:val="24"/>
        </w:rPr>
        <w:t xml:space="preserve"> </w:t>
      </w:r>
    </w:p>
    <w:p w14:paraId="7CB606B4" w14:textId="6F6C2800" w:rsidR="00E22877" w:rsidRDefault="00E22877" w:rsidP="00E22877">
      <w:pPr>
        <w:spacing w:line="480" w:lineRule="auto"/>
        <w:rPr>
          <w:sz w:val="24"/>
          <w:szCs w:val="24"/>
        </w:rPr>
      </w:pPr>
      <w:r w:rsidRPr="00BD1663">
        <w:rPr>
          <w:b/>
          <w:bCs/>
          <w:sz w:val="24"/>
          <w:szCs w:val="24"/>
        </w:rPr>
        <w:t>Bargaining Power of Suppliers</w:t>
      </w:r>
      <w:r w:rsidRPr="0078587C">
        <w:rPr>
          <w:sz w:val="24"/>
          <w:szCs w:val="24"/>
        </w:rPr>
        <w:t xml:space="preserve">: </w:t>
      </w:r>
      <w:r w:rsidR="00817A5A">
        <w:rPr>
          <w:sz w:val="24"/>
          <w:szCs w:val="24"/>
        </w:rPr>
        <w:t>suppliers’ power was low because Appex mainly developed its own technology to provide their products and services.</w:t>
      </w:r>
    </w:p>
    <w:p w14:paraId="6E2C1AB4" w14:textId="63BB7128" w:rsidR="00E22877" w:rsidRDefault="00E22877" w:rsidP="00E22877">
      <w:pPr>
        <w:spacing w:line="480" w:lineRule="auto"/>
        <w:rPr>
          <w:sz w:val="24"/>
          <w:szCs w:val="24"/>
        </w:rPr>
      </w:pPr>
      <w:r w:rsidRPr="008E0345">
        <w:rPr>
          <w:b/>
          <w:bCs/>
          <w:sz w:val="24"/>
          <w:szCs w:val="24"/>
        </w:rPr>
        <w:t>Bargaining power of Customers</w:t>
      </w:r>
      <w:r>
        <w:rPr>
          <w:sz w:val="24"/>
          <w:szCs w:val="24"/>
        </w:rPr>
        <w:t>:</w:t>
      </w:r>
      <w:r w:rsidRPr="0078587C">
        <w:rPr>
          <w:sz w:val="24"/>
          <w:szCs w:val="24"/>
        </w:rPr>
        <w:t xml:space="preserve"> </w:t>
      </w:r>
      <w:r w:rsidR="00F940A8">
        <w:rPr>
          <w:sz w:val="24"/>
          <w:szCs w:val="24"/>
        </w:rPr>
        <w:t>at the time customers’ power was low because there few cellular providers</w:t>
      </w:r>
      <w:r w:rsidR="00256832">
        <w:rPr>
          <w:sz w:val="24"/>
          <w:szCs w:val="24"/>
        </w:rPr>
        <w:t>. But now there are a lot more providers, customers have much more choices.</w:t>
      </w:r>
    </w:p>
    <w:p w14:paraId="3FD25A32" w14:textId="77777777" w:rsidR="00256832" w:rsidRPr="00D66CCA" w:rsidRDefault="00256832" w:rsidP="00E22877">
      <w:pPr>
        <w:spacing w:line="480" w:lineRule="auto"/>
        <w:rPr>
          <w:sz w:val="24"/>
          <w:szCs w:val="24"/>
        </w:rPr>
      </w:pPr>
    </w:p>
    <w:p w14:paraId="2D095A36" w14:textId="77777777" w:rsidR="00E22877" w:rsidRDefault="00E22877" w:rsidP="00E22877">
      <w:pPr>
        <w:spacing w:line="480" w:lineRule="auto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Problems and </w:t>
      </w:r>
      <w:r w:rsidRPr="007F400C">
        <w:rPr>
          <w:b/>
          <w:bCs/>
          <w:sz w:val="28"/>
          <w:szCs w:val="28"/>
        </w:rPr>
        <w:t xml:space="preserve">Stakeholders </w:t>
      </w:r>
    </w:p>
    <w:p w14:paraId="06A28873" w14:textId="0FE74C68" w:rsidR="00256832" w:rsidRDefault="00682238" w:rsidP="003F4E7D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General </w:t>
      </w:r>
      <w:r w:rsidRPr="00682238">
        <w:rPr>
          <w:b/>
          <w:bCs/>
          <w:sz w:val="24"/>
          <w:szCs w:val="24"/>
        </w:rPr>
        <w:t>Problems</w:t>
      </w:r>
      <w:r>
        <w:rPr>
          <w:sz w:val="24"/>
          <w:szCs w:val="24"/>
        </w:rPr>
        <w:t xml:space="preserve">: </w:t>
      </w:r>
      <w:r w:rsidR="003F4E7D" w:rsidRPr="003F4E7D">
        <w:rPr>
          <w:sz w:val="24"/>
          <w:szCs w:val="24"/>
        </w:rPr>
        <w:t>Appex</w:t>
      </w:r>
      <w:r w:rsidR="00010ED6">
        <w:rPr>
          <w:sz w:val="24"/>
          <w:szCs w:val="24"/>
        </w:rPr>
        <w:t xml:space="preserve"> </w:t>
      </w:r>
      <w:r w:rsidR="00DB3BE6">
        <w:rPr>
          <w:sz w:val="24"/>
          <w:szCs w:val="24"/>
        </w:rPr>
        <w:t xml:space="preserve">had been having a high growth and operating in a right direction. Because of the high growth and business environmental changes, </w:t>
      </w:r>
      <w:r w:rsidR="009B605E">
        <w:rPr>
          <w:sz w:val="24"/>
          <w:szCs w:val="24"/>
        </w:rPr>
        <w:t xml:space="preserve">it needed to change its organizational structure to </w:t>
      </w:r>
      <w:r w:rsidR="008822E3">
        <w:rPr>
          <w:sz w:val="24"/>
          <w:szCs w:val="24"/>
        </w:rPr>
        <w:t>catch up and look for further</w:t>
      </w:r>
      <w:r w:rsidR="00AD7630">
        <w:rPr>
          <w:sz w:val="24"/>
          <w:szCs w:val="24"/>
        </w:rPr>
        <w:t xml:space="preserve"> developments in market share, </w:t>
      </w:r>
      <w:r w:rsidR="00AF19BA">
        <w:rPr>
          <w:sz w:val="24"/>
          <w:szCs w:val="24"/>
        </w:rPr>
        <w:t xml:space="preserve">new </w:t>
      </w:r>
      <w:r w:rsidR="00245CC6">
        <w:rPr>
          <w:sz w:val="24"/>
          <w:szCs w:val="24"/>
        </w:rPr>
        <w:t>products,</w:t>
      </w:r>
      <w:r w:rsidR="00AF19BA">
        <w:rPr>
          <w:sz w:val="24"/>
          <w:szCs w:val="24"/>
        </w:rPr>
        <w:t xml:space="preserve"> and services. </w:t>
      </w:r>
      <w:r w:rsidR="00EC237F">
        <w:rPr>
          <w:sz w:val="24"/>
          <w:szCs w:val="24"/>
        </w:rPr>
        <w:t>However, it took</w:t>
      </w:r>
      <w:r w:rsidR="006D57CB">
        <w:rPr>
          <w:sz w:val="24"/>
          <w:szCs w:val="24"/>
        </w:rPr>
        <w:t xml:space="preserve"> multiple tries on changing its organizational structure</w:t>
      </w:r>
      <w:r w:rsidR="00582F7E">
        <w:rPr>
          <w:sz w:val="24"/>
          <w:szCs w:val="24"/>
        </w:rPr>
        <w:t>. These changes came too fast and too frequently</w:t>
      </w:r>
      <w:r w:rsidR="008B7EDC">
        <w:rPr>
          <w:sz w:val="24"/>
          <w:szCs w:val="24"/>
        </w:rPr>
        <w:t>, caused a lot of instabilities within the organization.</w:t>
      </w:r>
      <w:r w:rsidR="008822E3">
        <w:rPr>
          <w:sz w:val="24"/>
          <w:szCs w:val="24"/>
        </w:rPr>
        <w:t xml:space="preserve"> </w:t>
      </w:r>
      <w:r w:rsidR="008B7EDC">
        <w:rPr>
          <w:sz w:val="24"/>
          <w:szCs w:val="24"/>
        </w:rPr>
        <w:t>We can take a look at the problems in the stakeholders:</w:t>
      </w:r>
    </w:p>
    <w:p w14:paraId="4E449576" w14:textId="5D1FEB03" w:rsidR="008B7EDC" w:rsidRDefault="00B929C7" w:rsidP="003F4E7D">
      <w:pPr>
        <w:spacing w:line="480" w:lineRule="auto"/>
        <w:rPr>
          <w:sz w:val="24"/>
          <w:szCs w:val="24"/>
        </w:rPr>
      </w:pPr>
      <w:r w:rsidRPr="005606A6">
        <w:rPr>
          <w:b/>
          <w:bCs/>
          <w:sz w:val="24"/>
          <w:szCs w:val="24"/>
        </w:rPr>
        <w:t xml:space="preserve">CEO </w:t>
      </w:r>
      <w:r w:rsidR="00913A39" w:rsidRPr="005606A6">
        <w:rPr>
          <w:b/>
          <w:bCs/>
          <w:sz w:val="24"/>
          <w:szCs w:val="24"/>
        </w:rPr>
        <w:t>Shikhar Ghosh</w:t>
      </w:r>
      <w:r w:rsidR="0058028C">
        <w:rPr>
          <w:sz w:val="24"/>
          <w:szCs w:val="24"/>
        </w:rPr>
        <w:t xml:space="preserve">: </w:t>
      </w:r>
      <w:r w:rsidR="00B272B1">
        <w:rPr>
          <w:sz w:val="24"/>
          <w:szCs w:val="24"/>
        </w:rPr>
        <w:t>Shikhar Ghosh was experienced and full of new ideas</w:t>
      </w:r>
      <w:r w:rsidR="00B85750">
        <w:rPr>
          <w:sz w:val="24"/>
          <w:szCs w:val="24"/>
        </w:rPr>
        <w:t xml:space="preserve">. His early creative changes on Appex’s </w:t>
      </w:r>
      <w:r w:rsidR="00334159">
        <w:rPr>
          <w:sz w:val="24"/>
          <w:szCs w:val="24"/>
        </w:rPr>
        <w:t xml:space="preserve">organizational structure did not lead to further </w:t>
      </w:r>
      <w:r w:rsidR="00440156">
        <w:rPr>
          <w:sz w:val="24"/>
          <w:szCs w:val="24"/>
        </w:rPr>
        <w:t xml:space="preserve">development, instead, it brought in confusion and instabilities. Then he realized that </w:t>
      </w:r>
      <w:r w:rsidR="00CC0188">
        <w:rPr>
          <w:sz w:val="24"/>
          <w:szCs w:val="24"/>
        </w:rPr>
        <w:t>it needed more control and new ideas of products/services. Shikhar Ghosh</w:t>
      </w:r>
      <w:r w:rsidR="004D2B3B">
        <w:rPr>
          <w:sz w:val="24"/>
          <w:szCs w:val="24"/>
        </w:rPr>
        <w:t xml:space="preserve"> listened to other </w:t>
      </w:r>
      <w:r w:rsidR="00261FEA">
        <w:rPr>
          <w:sz w:val="24"/>
          <w:szCs w:val="24"/>
        </w:rPr>
        <w:t>management members but made decisions too fast without a complete consideration.</w:t>
      </w:r>
    </w:p>
    <w:p w14:paraId="0D6640AB" w14:textId="3A6412C8" w:rsidR="00913A39" w:rsidRDefault="009874E8" w:rsidP="003F4E7D">
      <w:pPr>
        <w:spacing w:line="480" w:lineRule="auto"/>
        <w:rPr>
          <w:sz w:val="24"/>
          <w:szCs w:val="24"/>
        </w:rPr>
      </w:pPr>
      <w:r w:rsidRPr="005259B9">
        <w:rPr>
          <w:b/>
          <w:bCs/>
          <w:sz w:val="24"/>
          <w:szCs w:val="24"/>
        </w:rPr>
        <w:lastRenderedPageBreak/>
        <w:t>Division m</w:t>
      </w:r>
      <w:r w:rsidR="00913A39" w:rsidRPr="005259B9">
        <w:rPr>
          <w:b/>
          <w:bCs/>
          <w:sz w:val="24"/>
          <w:szCs w:val="24"/>
        </w:rPr>
        <w:t>anagement</w:t>
      </w:r>
      <w:r w:rsidR="005606A6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heads of divisions thought </w:t>
      </w:r>
      <w:r w:rsidR="00C224E0">
        <w:rPr>
          <w:sz w:val="24"/>
          <w:szCs w:val="24"/>
        </w:rPr>
        <w:t xml:space="preserve">in terms of their own division instead of </w:t>
      </w:r>
      <w:r w:rsidR="00BE59C4">
        <w:rPr>
          <w:sz w:val="24"/>
          <w:szCs w:val="24"/>
        </w:rPr>
        <w:t>thinking for the organization as a whole. They fought for resources and built their own subdivisions</w:t>
      </w:r>
      <w:r w:rsidR="000E3367">
        <w:rPr>
          <w:sz w:val="24"/>
          <w:szCs w:val="24"/>
        </w:rPr>
        <w:t>. Ideas from them were more about improvement about their own product</w:t>
      </w:r>
      <w:r w:rsidR="00FD6F98">
        <w:rPr>
          <w:sz w:val="24"/>
          <w:szCs w:val="24"/>
        </w:rPr>
        <w:t>, creative new product</w:t>
      </w:r>
      <w:r w:rsidR="00C27C09">
        <w:rPr>
          <w:sz w:val="24"/>
          <w:szCs w:val="24"/>
        </w:rPr>
        <w:t>/service</w:t>
      </w:r>
      <w:r w:rsidR="00FD6F98">
        <w:rPr>
          <w:sz w:val="24"/>
          <w:szCs w:val="24"/>
        </w:rPr>
        <w:t xml:space="preserve"> development</w:t>
      </w:r>
      <w:r w:rsidR="005259B9">
        <w:rPr>
          <w:sz w:val="24"/>
          <w:szCs w:val="24"/>
        </w:rPr>
        <w:t xml:space="preserve"> ideas rarely came up.</w:t>
      </w:r>
      <w:r>
        <w:rPr>
          <w:sz w:val="24"/>
          <w:szCs w:val="24"/>
        </w:rPr>
        <w:t xml:space="preserve"> </w:t>
      </w:r>
    </w:p>
    <w:p w14:paraId="58CF0608" w14:textId="74714CF2" w:rsidR="00913A39" w:rsidRDefault="0058028C" w:rsidP="003F4E7D">
      <w:pPr>
        <w:spacing w:line="480" w:lineRule="auto"/>
        <w:rPr>
          <w:sz w:val="24"/>
          <w:szCs w:val="24"/>
        </w:rPr>
      </w:pPr>
      <w:r w:rsidRPr="001E32A3">
        <w:rPr>
          <w:b/>
          <w:bCs/>
          <w:sz w:val="24"/>
          <w:szCs w:val="24"/>
        </w:rPr>
        <w:t>Board of Directors</w:t>
      </w:r>
      <w:r w:rsidR="005259B9">
        <w:rPr>
          <w:sz w:val="24"/>
          <w:szCs w:val="24"/>
        </w:rPr>
        <w:t xml:space="preserve">: they played </w:t>
      </w:r>
      <w:r w:rsidR="00903B9F">
        <w:rPr>
          <w:sz w:val="24"/>
          <w:szCs w:val="24"/>
        </w:rPr>
        <w:t>an important role in</w:t>
      </w:r>
      <w:r w:rsidR="00A06581">
        <w:rPr>
          <w:sz w:val="24"/>
          <w:szCs w:val="24"/>
        </w:rPr>
        <w:t xml:space="preserve"> </w:t>
      </w:r>
      <w:r w:rsidR="002064CF">
        <w:rPr>
          <w:sz w:val="24"/>
          <w:szCs w:val="24"/>
        </w:rPr>
        <w:t>setting strate</w:t>
      </w:r>
      <w:r w:rsidR="00030E6B">
        <w:rPr>
          <w:sz w:val="24"/>
          <w:szCs w:val="24"/>
        </w:rPr>
        <w:t xml:space="preserve">gic goals and oversee management. </w:t>
      </w:r>
      <w:r w:rsidR="00D72B76">
        <w:rPr>
          <w:sz w:val="24"/>
          <w:szCs w:val="24"/>
        </w:rPr>
        <w:t>However</w:t>
      </w:r>
      <w:r w:rsidR="00550C1D">
        <w:rPr>
          <w:sz w:val="24"/>
          <w:szCs w:val="24"/>
        </w:rPr>
        <w:t>, the organizational structure changes almost every six months they did not step up enough to express their thoughts, just watching if the new structure would work out.</w:t>
      </w:r>
    </w:p>
    <w:p w14:paraId="7922AD63" w14:textId="7826CF98" w:rsidR="0058028C" w:rsidRDefault="0058028C" w:rsidP="003F4E7D">
      <w:pPr>
        <w:spacing w:line="480" w:lineRule="auto"/>
        <w:rPr>
          <w:sz w:val="24"/>
          <w:szCs w:val="24"/>
        </w:rPr>
      </w:pPr>
      <w:r w:rsidRPr="001A6C2E">
        <w:rPr>
          <w:b/>
          <w:bCs/>
          <w:sz w:val="24"/>
          <w:szCs w:val="24"/>
        </w:rPr>
        <w:t>Employees</w:t>
      </w:r>
      <w:r w:rsidR="001E32A3">
        <w:rPr>
          <w:sz w:val="24"/>
          <w:szCs w:val="24"/>
        </w:rPr>
        <w:t>: Employee number kept going up</w:t>
      </w:r>
      <w:r w:rsidR="002337C6">
        <w:rPr>
          <w:sz w:val="24"/>
          <w:szCs w:val="24"/>
        </w:rPr>
        <w:t>. Old employees had to adjust to changes all the time, and new employees faced unexp</w:t>
      </w:r>
      <w:r w:rsidR="00C66FCC">
        <w:rPr>
          <w:sz w:val="24"/>
          <w:szCs w:val="24"/>
        </w:rPr>
        <w:t xml:space="preserve">ected organizational structure when they joined. All these would cause </w:t>
      </w:r>
      <w:r w:rsidR="00C7112D">
        <w:rPr>
          <w:sz w:val="24"/>
          <w:szCs w:val="24"/>
        </w:rPr>
        <w:t xml:space="preserve">employee to lose confidence </w:t>
      </w:r>
      <w:r w:rsidR="001A6C2E">
        <w:rPr>
          <w:sz w:val="24"/>
          <w:szCs w:val="24"/>
        </w:rPr>
        <w:t xml:space="preserve">over the company </w:t>
      </w:r>
      <w:r w:rsidR="00C7112D">
        <w:rPr>
          <w:sz w:val="24"/>
          <w:szCs w:val="24"/>
        </w:rPr>
        <w:t xml:space="preserve">and </w:t>
      </w:r>
      <w:r w:rsidR="00D30F17">
        <w:rPr>
          <w:sz w:val="24"/>
          <w:szCs w:val="24"/>
        </w:rPr>
        <w:t>their</w:t>
      </w:r>
      <w:r w:rsidR="001A6C2E">
        <w:rPr>
          <w:sz w:val="24"/>
          <w:szCs w:val="24"/>
        </w:rPr>
        <w:t xml:space="preserve"> work motivation</w:t>
      </w:r>
      <w:r w:rsidR="00D30F17">
        <w:rPr>
          <w:sz w:val="24"/>
          <w:szCs w:val="24"/>
        </w:rPr>
        <w:t xml:space="preserve"> went down</w:t>
      </w:r>
      <w:r w:rsidR="001A6C2E">
        <w:rPr>
          <w:sz w:val="24"/>
          <w:szCs w:val="24"/>
        </w:rPr>
        <w:t xml:space="preserve">. Even </w:t>
      </w:r>
      <w:r w:rsidR="006834B2">
        <w:rPr>
          <w:sz w:val="24"/>
          <w:szCs w:val="24"/>
        </w:rPr>
        <w:t>i</w:t>
      </w:r>
      <w:r w:rsidR="001A6C2E">
        <w:rPr>
          <w:sz w:val="24"/>
          <w:szCs w:val="24"/>
        </w:rPr>
        <w:t>f the employees were not change resistan</w:t>
      </w:r>
      <w:r w:rsidR="006834B2">
        <w:rPr>
          <w:sz w:val="24"/>
          <w:szCs w:val="24"/>
        </w:rPr>
        <w:t xml:space="preserve">ce type, the frequency of </w:t>
      </w:r>
      <w:r w:rsidR="007E2475">
        <w:rPr>
          <w:sz w:val="24"/>
          <w:szCs w:val="24"/>
        </w:rPr>
        <w:t>changes would be too much to deal with, especially organizational structure changes were always big.</w:t>
      </w:r>
    </w:p>
    <w:p w14:paraId="459D673B" w14:textId="711E4D3F" w:rsidR="0058028C" w:rsidRPr="003F4E7D" w:rsidRDefault="0058028C" w:rsidP="003F4E7D">
      <w:pPr>
        <w:spacing w:line="480" w:lineRule="auto"/>
        <w:rPr>
          <w:sz w:val="24"/>
          <w:szCs w:val="24"/>
        </w:rPr>
      </w:pPr>
      <w:r w:rsidRPr="008E0012">
        <w:rPr>
          <w:b/>
          <w:bCs/>
          <w:sz w:val="24"/>
          <w:szCs w:val="24"/>
        </w:rPr>
        <w:t>Customers</w:t>
      </w:r>
      <w:r>
        <w:rPr>
          <w:sz w:val="24"/>
          <w:szCs w:val="24"/>
        </w:rPr>
        <w:t xml:space="preserve">: </w:t>
      </w:r>
      <w:r w:rsidR="00A0060C">
        <w:rPr>
          <w:sz w:val="24"/>
          <w:szCs w:val="24"/>
        </w:rPr>
        <w:t>Customers were neglected because Appex was busier with their internal management</w:t>
      </w:r>
      <w:r w:rsidR="00DA149D">
        <w:rPr>
          <w:sz w:val="24"/>
          <w:szCs w:val="24"/>
        </w:rPr>
        <w:t>,</w:t>
      </w:r>
      <w:r w:rsidR="00A0060C">
        <w:rPr>
          <w:sz w:val="24"/>
          <w:szCs w:val="24"/>
        </w:rPr>
        <w:t xml:space="preserve"> </w:t>
      </w:r>
      <w:r w:rsidR="00DA149D">
        <w:rPr>
          <w:sz w:val="24"/>
          <w:szCs w:val="24"/>
        </w:rPr>
        <w:t xml:space="preserve">instead of product/service development or </w:t>
      </w:r>
      <w:r w:rsidR="00823A27">
        <w:rPr>
          <w:sz w:val="24"/>
          <w:szCs w:val="24"/>
        </w:rPr>
        <w:t xml:space="preserve">after sale service. But they were very likely to stay because at they time, cellular services did not have a big </w:t>
      </w:r>
      <w:r w:rsidR="008E0012">
        <w:rPr>
          <w:sz w:val="24"/>
          <w:szCs w:val="24"/>
        </w:rPr>
        <w:t>selection to choose from.</w:t>
      </w:r>
      <w:r w:rsidR="008829C4">
        <w:rPr>
          <w:sz w:val="24"/>
          <w:szCs w:val="24"/>
        </w:rPr>
        <w:t xml:space="preserve"> </w:t>
      </w:r>
    </w:p>
    <w:p w14:paraId="10164313" w14:textId="77777777" w:rsidR="00E22877" w:rsidRDefault="00E22877" w:rsidP="00E22877">
      <w:pPr>
        <w:spacing w:line="48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C605F4">
        <w:rPr>
          <w:b/>
          <w:bCs/>
          <w:sz w:val="28"/>
          <w:szCs w:val="28"/>
        </w:rPr>
        <w:t>lternatives</w:t>
      </w:r>
      <w:r>
        <w:rPr>
          <w:b/>
          <w:bCs/>
          <w:sz w:val="28"/>
          <w:szCs w:val="28"/>
        </w:rPr>
        <w:t xml:space="preserve"> and Impacts on stakeholders</w:t>
      </w:r>
    </w:p>
    <w:p w14:paraId="57519107" w14:textId="4A82E521" w:rsidR="008E0012" w:rsidRPr="008E0012" w:rsidRDefault="008E0012" w:rsidP="008E0012">
      <w:pPr>
        <w:spacing w:line="480" w:lineRule="auto"/>
        <w:rPr>
          <w:sz w:val="24"/>
          <w:szCs w:val="24"/>
        </w:rPr>
      </w:pPr>
      <w:r w:rsidRPr="008E0012">
        <w:rPr>
          <w:sz w:val="24"/>
          <w:szCs w:val="24"/>
        </w:rPr>
        <w:t>The alternatives</w:t>
      </w:r>
      <w:r>
        <w:rPr>
          <w:sz w:val="24"/>
          <w:szCs w:val="24"/>
        </w:rPr>
        <w:t xml:space="preserve"> I consider are for </w:t>
      </w:r>
      <w:r w:rsidR="00774B0A">
        <w:rPr>
          <w:sz w:val="24"/>
          <w:szCs w:val="24"/>
        </w:rPr>
        <w:t>what Appex should do after Ele</w:t>
      </w:r>
      <w:r w:rsidR="00E0771D">
        <w:rPr>
          <w:sz w:val="24"/>
          <w:szCs w:val="24"/>
        </w:rPr>
        <w:t>ctronic Data System made the acquisition</w:t>
      </w:r>
      <w:r w:rsidR="00E756F1">
        <w:rPr>
          <w:sz w:val="24"/>
          <w:szCs w:val="24"/>
        </w:rPr>
        <w:t xml:space="preserve">. </w:t>
      </w:r>
      <w:r w:rsidR="002C72C6">
        <w:rPr>
          <w:sz w:val="24"/>
          <w:szCs w:val="24"/>
        </w:rPr>
        <w:t xml:space="preserve">I have been saying too many changes happened </w:t>
      </w:r>
      <w:r w:rsidR="002C3B68">
        <w:rPr>
          <w:sz w:val="24"/>
          <w:szCs w:val="24"/>
        </w:rPr>
        <w:t>in too short of a time, but changes were necessary, because “</w:t>
      </w:r>
      <w:r w:rsidR="00DD5245">
        <w:rPr>
          <w:sz w:val="24"/>
          <w:szCs w:val="24"/>
        </w:rPr>
        <w:t xml:space="preserve">As </w:t>
      </w:r>
      <w:r w:rsidR="009626F0">
        <w:rPr>
          <w:sz w:val="24"/>
          <w:szCs w:val="24"/>
        </w:rPr>
        <w:t xml:space="preserve">organizational environments have become more </w:t>
      </w:r>
      <w:r w:rsidR="005E1617">
        <w:rPr>
          <w:sz w:val="24"/>
          <w:szCs w:val="24"/>
        </w:rPr>
        <w:t xml:space="preserve">complex, differentiated, and turbulent, more and more ‘species’ </w:t>
      </w:r>
      <w:r w:rsidR="008D3329">
        <w:rPr>
          <w:sz w:val="24"/>
          <w:szCs w:val="24"/>
        </w:rPr>
        <w:t>of organizations seem to have emerged.</w:t>
      </w:r>
      <w:sdt>
        <w:sdtPr>
          <w:rPr>
            <w:sz w:val="24"/>
            <w:szCs w:val="24"/>
          </w:rPr>
          <w:id w:val="1204593355"/>
          <w:citation/>
        </w:sdtPr>
        <w:sdtEndPr/>
        <w:sdtContent>
          <w:r w:rsidR="00D81CA0">
            <w:rPr>
              <w:sz w:val="24"/>
              <w:szCs w:val="24"/>
            </w:rPr>
            <w:fldChar w:fldCharType="begin"/>
          </w:r>
          <w:r w:rsidR="00D81CA0">
            <w:rPr>
              <w:sz w:val="24"/>
              <w:szCs w:val="24"/>
            </w:rPr>
            <w:instrText xml:space="preserve"> CITATION Gar \l 1033 </w:instrText>
          </w:r>
          <w:r w:rsidR="00D81CA0">
            <w:rPr>
              <w:sz w:val="24"/>
              <w:szCs w:val="24"/>
            </w:rPr>
            <w:fldChar w:fldCharType="separate"/>
          </w:r>
          <w:r w:rsidR="00D81CA0">
            <w:rPr>
              <w:noProof/>
              <w:sz w:val="24"/>
              <w:szCs w:val="24"/>
            </w:rPr>
            <w:t xml:space="preserve"> </w:t>
          </w:r>
          <w:r w:rsidR="00D81CA0" w:rsidRPr="00D81CA0">
            <w:rPr>
              <w:noProof/>
              <w:sz w:val="24"/>
              <w:szCs w:val="24"/>
            </w:rPr>
            <w:lastRenderedPageBreak/>
            <w:t>(Morgan, 2006)</w:t>
          </w:r>
          <w:r w:rsidR="00D81CA0">
            <w:rPr>
              <w:sz w:val="24"/>
              <w:szCs w:val="24"/>
            </w:rPr>
            <w:fldChar w:fldCharType="end"/>
          </w:r>
        </w:sdtContent>
      </w:sdt>
      <w:r w:rsidR="002C3B68">
        <w:rPr>
          <w:sz w:val="24"/>
          <w:szCs w:val="24"/>
        </w:rPr>
        <w:t>”</w:t>
      </w:r>
      <w:r w:rsidR="00D81CA0">
        <w:rPr>
          <w:sz w:val="24"/>
          <w:szCs w:val="24"/>
        </w:rPr>
        <w:t>. Changes have to be made to survive in the changing environment.</w:t>
      </w:r>
      <w:r w:rsidR="008D3329">
        <w:rPr>
          <w:sz w:val="24"/>
          <w:szCs w:val="24"/>
        </w:rPr>
        <w:t xml:space="preserve"> </w:t>
      </w:r>
      <w:r w:rsidR="00E756F1">
        <w:rPr>
          <w:sz w:val="24"/>
          <w:szCs w:val="24"/>
        </w:rPr>
        <w:t xml:space="preserve">What Appex could do under </w:t>
      </w:r>
      <w:r w:rsidR="00F55C4F">
        <w:rPr>
          <w:sz w:val="24"/>
          <w:szCs w:val="24"/>
        </w:rPr>
        <w:t>EDS:</w:t>
      </w:r>
    </w:p>
    <w:p w14:paraId="4EB9B80B" w14:textId="44775C25" w:rsidR="00E22877" w:rsidRDefault="00E22877" w:rsidP="00E22877">
      <w:pPr>
        <w:spacing w:line="480" w:lineRule="auto"/>
        <w:rPr>
          <w:sz w:val="24"/>
          <w:szCs w:val="24"/>
        </w:rPr>
      </w:pPr>
      <w:r w:rsidRPr="008D5D01">
        <w:rPr>
          <w:b/>
          <w:bCs/>
          <w:sz w:val="24"/>
          <w:szCs w:val="24"/>
        </w:rPr>
        <w:t xml:space="preserve">Alternatives 1:  </w:t>
      </w:r>
      <w:r w:rsidR="003C46E6" w:rsidRPr="00C761E7">
        <w:rPr>
          <w:sz w:val="24"/>
          <w:szCs w:val="24"/>
        </w:rPr>
        <w:t>completely adopt EDS's organizational structure</w:t>
      </w:r>
      <w:r w:rsidR="00E66ABE">
        <w:rPr>
          <w:sz w:val="24"/>
          <w:szCs w:val="24"/>
        </w:rPr>
        <w:t>.</w:t>
      </w:r>
      <w:r w:rsidR="00930E26">
        <w:rPr>
          <w:sz w:val="24"/>
          <w:szCs w:val="24"/>
        </w:rPr>
        <w:t xml:space="preserve"> In this case, the whole structure of Appex would need to change again</w:t>
      </w:r>
      <w:r w:rsidR="00B020EB">
        <w:rPr>
          <w:sz w:val="24"/>
          <w:szCs w:val="24"/>
        </w:rPr>
        <w:t>,</w:t>
      </w:r>
      <w:r w:rsidR="003924C2">
        <w:rPr>
          <w:sz w:val="24"/>
          <w:szCs w:val="24"/>
        </w:rPr>
        <w:t xml:space="preserve"> Restructuring the whole organization</w:t>
      </w:r>
      <w:r w:rsidR="00B020EB">
        <w:rPr>
          <w:sz w:val="24"/>
          <w:szCs w:val="24"/>
        </w:rPr>
        <w:t xml:space="preserve"> based on EDS’s structure.</w:t>
      </w:r>
      <w:r w:rsidR="001A750E">
        <w:rPr>
          <w:sz w:val="24"/>
          <w:szCs w:val="24"/>
        </w:rPr>
        <w:t xml:space="preserve"> </w:t>
      </w:r>
      <w:r w:rsidR="0010203A">
        <w:rPr>
          <w:sz w:val="24"/>
          <w:szCs w:val="24"/>
        </w:rPr>
        <w:t>“Reorganization often leads to the elimination of entire layers of</w:t>
      </w:r>
      <w:r w:rsidR="00B21AD1">
        <w:rPr>
          <w:sz w:val="24"/>
          <w:szCs w:val="24"/>
        </w:rPr>
        <w:t xml:space="preserve"> employees, especially middle managers”</w:t>
      </w:r>
      <w:sdt>
        <w:sdtPr>
          <w:rPr>
            <w:sz w:val="24"/>
            <w:szCs w:val="24"/>
          </w:rPr>
          <w:id w:val="-1979451309"/>
          <w:citation/>
        </w:sdtPr>
        <w:sdtEndPr/>
        <w:sdtContent>
          <w:r w:rsidR="00B21AD1">
            <w:rPr>
              <w:sz w:val="24"/>
              <w:szCs w:val="24"/>
            </w:rPr>
            <w:fldChar w:fldCharType="begin"/>
          </w:r>
          <w:r w:rsidR="00B21AD1">
            <w:rPr>
              <w:sz w:val="24"/>
              <w:szCs w:val="24"/>
            </w:rPr>
            <w:instrText xml:space="preserve"> CITATION Cas \l 1033 </w:instrText>
          </w:r>
          <w:r w:rsidR="00B21AD1">
            <w:rPr>
              <w:sz w:val="24"/>
              <w:szCs w:val="24"/>
            </w:rPr>
            <w:fldChar w:fldCharType="separate"/>
          </w:r>
          <w:r w:rsidR="00B21AD1">
            <w:rPr>
              <w:noProof/>
              <w:sz w:val="24"/>
              <w:szCs w:val="24"/>
            </w:rPr>
            <w:t xml:space="preserve"> </w:t>
          </w:r>
          <w:r w:rsidR="00B21AD1" w:rsidRPr="00B21AD1">
            <w:rPr>
              <w:noProof/>
              <w:sz w:val="24"/>
              <w:szCs w:val="24"/>
            </w:rPr>
            <w:t>(Cash)</w:t>
          </w:r>
          <w:r w:rsidR="00B21AD1">
            <w:rPr>
              <w:sz w:val="24"/>
              <w:szCs w:val="24"/>
            </w:rPr>
            <w:fldChar w:fldCharType="end"/>
          </w:r>
        </w:sdtContent>
      </w:sdt>
      <w:r w:rsidR="00B21AD1">
        <w:rPr>
          <w:sz w:val="24"/>
          <w:szCs w:val="24"/>
        </w:rPr>
        <w:t>.</w:t>
      </w:r>
    </w:p>
    <w:p w14:paraId="45D66B2B" w14:textId="4F86F13D" w:rsidR="00E22877" w:rsidRDefault="00E22877" w:rsidP="00E22877">
      <w:pPr>
        <w:spacing w:line="480" w:lineRule="auto"/>
        <w:rPr>
          <w:sz w:val="24"/>
          <w:szCs w:val="24"/>
        </w:rPr>
      </w:pPr>
      <w:r w:rsidRPr="007A2492">
        <w:rPr>
          <w:b/>
          <w:bCs/>
          <w:sz w:val="24"/>
          <w:szCs w:val="24"/>
        </w:rPr>
        <w:t>Impacts</w:t>
      </w:r>
      <w:r>
        <w:rPr>
          <w:sz w:val="24"/>
          <w:szCs w:val="24"/>
        </w:rPr>
        <w:t xml:space="preserve">: </w:t>
      </w:r>
      <w:r w:rsidR="00FB4A7B" w:rsidRPr="0002789F">
        <w:rPr>
          <w:b/>
          <w:bCs/>
          <w:sz w:val="24"/>
          <w:szCs w:val="24"/>
        </w:rPr>
        <w:t>Shikhar Ghosh</w:t>
      </w:r>
      <w:r w:rsidR="00B020EB">
        <w:rPr>
          <w:sz w:val="24"/>
          <w:szCs w:val="24"/>
        </w:rPr>
        <w:t>,</w:t>
      </w:r>
      <w:r w:rsidR="00FB4A7B">
        <w:rPr>
          <w:sz w:val="24"/>
          <w:szCs w:val="24"/>
        </w:rPr>
        <w:t xml:space="preserve"> </w:t>
      </w:r>
      <w:r w:rsidR="00FB4A7B" w:rsidRPr="0002789F">
        <w:rPr>
          <w:b/>
          <w:bCs/>
          <w:sz w:val="24"/>
          <w:szCs w:val="24"/>
        </w:rPr>
        <w:t>division management</w:t>
      </w:r>
      <w:r w:rsidR="00B020EB">
        <w:rPr>
          <w:sz w:val="24"/>
          <w:szCs w:val="24"/>
        </w:rPr>
        <w:t>,</w:t>
      </w:r>
      <w:r w:rsidR="00FB4A7B">
        <w:rPr>
          <w:sz w:val="24"/>
          <w:szCs w:val="24"/>
        </w:rPr>
        <w:t xml:space="preserve"> </w:t>
      </w:r>
      <w:r w:rsidR="00FB4A7B" w:rsidRPr="0002789F">
        <w:rPr>
          <w:b/>
          <w:bCs/>
          <w:sz w:val="24"/>
          <w:szCs w:val="24"/>
        </w:rPr>
        <w:t>Board of directors</w:t>
      </w:r>
      <w:r w:rsidR="00B020EB">
        <w:rPr>
          <w:b/>
          <w:bCs/>
          <w:sz w:val="24"/>
          <w:szCs w:val="24"/>
        </w:rPr>
        <w:t xml:space="preserve"> </w:t>
      </w:r>
      <w:r w:rsidR="00B020EB" w:rsidRPr="00B020EB">
        <w:rPr>
          <w:sz w:val="24"/>
          <w:szCs w:val="24"/>
        </w:rPr>
        <w:t>may be used to it</w:t>
      </w:r>
      <w:r w:rsidR="00B020EB">
        <w:rPr>
          <w:sz w:val="24"/>
          <w:szCs w:val="24"/>
        </w:rPr>
        <w:t xml:space="preserve">, but their positions would be from proactive to </w:t>
      </w:r>
      <w:r w:rsidR="00C37EAA">
        <w:rPr>
          <w:sz w:val="24"/>
          <w:szCs w:val="24"/>
        </w:rPr>
        <w:t>become passive. Employees would have to go through changes again. Customers would stay as long as the products/services and prices don’t have a big change.</w:t>
      </w:r>
      <w:r w:rsidR="00B020EB">
        <w:rPr>
          <w:sz w:val="24"/>
          <w:szCs w:val="24"/>
        </w:rPr>
        <w:t xml:space="preserve"> </w:t>
      </w:r>
    </w:p>
    <w:p w14:paraId="439939B0" w14:textId="3B1F91B2" w:rsidR="00E22877" w:rsidRDefault="00E22877" w:rsidP="00E22877">
      <w:pPr>
        <w:spacing w:line="480" w:lineRule="auto"/>
        <w:rPr>
          <w:sz w:val="24"/>
          <w:szCs w:val="24"/>
        </w:rPr>
      </w:pPr>
      <w:r w:rsidRPr="008D5D01">
        <w:rPr>
          <w:b/>
          <w:bCs/>
          <w:sz w:val="24"/>
          <w:szCs w:val="24"/>
        </w:rPr>
        <w:t xml:space="preserve">Alternatives </w:t>
      </w:r>
      <w:r>
        <w:rPr>
          <w:b/>
          <w:bCs/>
          <w:sz w:val="24"/>
          <w:szCs w:val="24"/>
        </w:rPr>
        <w:t>2:</w:t>
      </w:r>
      <w:r w:rsidRPr="008D5D01">
        <w:rPr>
          <w:b/>
          <w:bCs/>
          <w:sz w:val="24"/>
          <w:szCs w:val="24"/>
        </w:rPr>
        <w:t xml:space="preserve">  </w:t>
      </w:r>
      <w:r w:rsidR="003C46E6" w:rsidRPr="00C761E7">
        <w:rPr>
          <w:sz w:val="24"/>
          <w:szCs w:val="24"/>
        </w:rPr>
        <w:t>operate independently as a separate entity, just report to EDS</w:t>
      </w:r>
      <w:r w:rsidR="009E2E7D">
        <w:rPr>
          <w:sz w:val="24"/>
          <w:szCs w:val="24"/>
        </w:rPr>
        <w:t xml:space="preserve">. This needs </w:t>
      </w:r>
      <w:r w:rsidR="005F2428">
        <w:rPr>
          <w:sz w:val="24"/>
          <w:szCs w:val="24"/>
        </w:rPr>
        <w:t xml:space="preserve">Appex to demonstrate in detail to EDS, convincing them after that many tries, Appex finally found the right structure </w:t>
      </w:r>
      <w:r w:rsidR="00F65EDF">
        <w:rPr>
          <w:sz w:val="24"/>
          <w:szCs w:val="24"/>
        </w:rPr>
        <w:t>for a continuous development path. Appe</w:t>
      </w:r>
      <w:r w:rsidR="003A129E">
        <w:rPr>
          <w:sz w:val="24"/>
          <w:szCs w:val="24"/>
        </w:rPr>
        <w:t>x</w:t>
      </w:r>
      <w:r w:rsidR="00F65EDF">
        <w:rPr>
          <w:sz w:val="24"/>
          <w:szCs w:val="24"/>
        </w:rPr>
        <w:t xml:space="preserve"> also need to come up with a solution to all the problems under the </w:t>
      </w:r>
      <w:r w:rsidR="008B78FF">
        <w:rPr>
          <w:sz w:val="24"/>
          <w:szCs w:val="24"/>
        </w:rPr>
        <w:t>divisional structure, to gain EDS’s trust to let them run independently.</w:t>
      </w:r>
    </w:p>
    <w:p w14:paraId="6846F717" w14:textId="04C0D076" w:rsidR="00E22877" w:rsidRDefault="00E22877" w:rsidP="00E22877">
      <w:pPr>
        <w:spacing w:line="480" w:lineRule="auto"/>
        <w:rPr>
          <w:sz w:val="24"/>
          <w:szCs w:val="24"/>
        </w:rPr>
      </w:pPr>
      <w:r w:rsidRPr="007A2492">
        <w:rPr>
          <w:b/>
          <w:bCs/>
          <w:sz w:val="24"/>
          <w:szCs w:val="24"/>
        </w:rPr>
        <w:t>Impacts</w:t>
      </w:r>
      <w:r>
        <w:rPr>
          <w:sz w:val="24"/>
          <w:szCs w:val="24"/>
        </w:rPr>
        <w:t xml:space="preserve">: </w:t>
      </w:r>
      <w:r w:rsidR="008B78FF">
        <w:rPr>
          <w:sz w:val="24"/>
          <w:szCs w:val="24"/>
        </w:rPr>
        <w:t xml:space="preserve">This alternative will put some work on </w:t>
      </w:r>
      <w:r w:rsidR="008B78FF" w:rsidRPr="00940955">
        <w:rPr>
          <w:sz w:val="24"/>
          <w:szCs w:val="24"/>
        </w:rPr>
        <w:t>Shikhar Ghosh</w:t>
      </w:r>
      <w:r w:rsidR="008B78FF">
        <w:rPr>
          <w:sz w:val="24"/>
          <w:szCs w:val="24"/>
        </w:rPr>
        <w:t xml:space="preserve"> and </w:t>
      </w:r>
      <w:r w:rsidR="0002789F" w:rsidRPr="00940955">
        <w:rPr>
          <w:sz w:val="24"/>
          <w:szCs w:val="24"/>
        </w:rPr>
        <w:t xml:space="preserve">division </w:t>
      </w:r>
      <w:r w:rsidR="008B78FF" w:rsidRPr="00940955">
        <w:rPr>
          <w:sz w:val="24"/>
          <w:szCs w:val="24"/>
        </w:rPr>
        <w:t>management</w:t>
      </w:r>
      <w:r w:rsidR="00861E6E">
        <w:rPr>
          <w:sz w:val="24"/>
          <w:szCs w:val="24"/>
        </w:rPr>
        <w:t xml:space="preserve">. </w:t>
      </w:r>
      <w:r w:rsidR="00861E6E" w:rsidRPr="00940955">
        <w:rPr>
          <w:sz w:val="24"/>
          <w:szCs w:val="24"/>
        </w:rPr>
        <w:t>Board of directors</w:t>
      </w:r>
      <w:r w:rsidR="00861E6E">
        <w:rPr>
          <w:sz w:val="24"/>
          <w:szCs w:val="24"/>
        </w:rPr>
        <w:t xml:space="preserve"> also need to support their</w:t>
      </w:r>
      <w:r w:rsidR="00E73CC7">
        <w:rPr>
          <w:sz w:val="24"/>
          <w:szCs w:val="24"/>
        </w:rPr>
        <w:t xml:space="preserve"> proposal for independent operation to convince EDS. </w:t>
      </w:r>
      <w:r w:rsidR="00F72290">
        <w:rPr>
          <w:sz w:val="24"/>
          <w:szCs w:val="24"/>
        </w:rPr>
        <w:t xml:space="preserve">If Appex could </w:t>
      </w:r>
      <w:r w:rsidR="00F72290" w:rsidRPr="00C761E7">
        <w:rPr>
          <w:sz w:val="24"/>
          <w:szCs w:val="24"/>
        </w:rPr>
        <w:t>operate independently as a separate entity</w:t>
      </w:r>
      <w:r w:rsidR="00F72290">
        <w:rPr>
          <w:sz w:val="24"/>
          <w:szCs w:val="24"/>
        </w:rPr>
        <w:t xml:space="preserve"> and</w:t>
      </w:r>
      <w:r w:rsidR="00F72290" w:rsidRPr="00C761E7">
        <w:rPr>
          <w:sz w:val="24"/>
          <w:szCs w:val="24"/>
        </w:rPr>
        <w:t xml:space="preserve"> just report to EDS</w:t>
      </w:r>
      <w:r w:rsidR="00F72290">
        <w:rPr>
          <w:sz w:val="24"/>
          <w:szCs w:val="24"/>
        </w:rPr>
        <w:t>, employees and customers would feel the least change</w:t>
      </w:r>
      <w:r w:rsidR="00321D4D">
        <w:rPr>
          <w:sz w:val="24"/>
          <w:szCs w:val="24"/>
        </w:rPr>
        <w:t xml:space="preserve">, thus </w:t>
      </w:r>
      <w:r w:rsidR="00321D4D" w:rsidRPr="00940955">
        <w:rPr>
          <w:sz w:val="24"/>
          <w:szCs w:val="24"/>
        </w:rPr>
        <w:t>employees</w:t>
      </w:r>
      <w:r w:rsidR="00321D4D" w:rsidRPr="00434C1B">
        <w:rPr>
          <w:b/>
          <w:bCs/>
          <w:sz w:val="24"/>
          <w:szCs w:val="24"/>
        </w:rPr>
        <w:t xml:space="preserve"> </w:t>
      </w:r>
      <w:r w:rsidR="00321D4D">
        <w:rPr>
          <w:sz w:val="24"/>
          <w:szCs w:val="24"/>
        </w:rPr>
        <w:t xml:space="preserve">can stay stable and work the way they used to work; </w:t>
      </w:r>
      <w:r w:rsidR="00321D4D" w:rsidRPr="00940955">
        <w:rPr>
          <w:sz w:val="24"/>
          <w:szCs w:val="24"/>
        </w:rPr>
        <w:t>customers</w:t>
      </w:r>
      <w:r w:rsidR="00321D4D">
        <w:rPr>
          <w:sz w:val="24"/>
          <w:szCs w:val="24"/>
        </w:rPr>
        <w:t xml:space="preserve"> can </w:t>
      </w:r>
      <w:r w:rsidR="003B2C82">
        <w:rPr>
          <w:sz w:val="24"/>
          <w:szCs w:val="24"/>
        </w:rPr>
        <w:t xml:space="preserve">stay with Appex and do not have to the impact on them under </w:t>
      </w:r>
      <w:r w:rsidR="003F4304">
        <w:rPr>
          <w:sz w:val="24"/>
          <w:szCs w:val="24"/>
        </w:rPr>
        <w:t>this acquisition.</w:t>
      </w:r>
    </w:p>
    <w:p w14:paraId="6DCFDBFB" w14:textId="49EADB31" w:rsidR="00E22877" w:rsidRPr="00C761E7" w:rsidRDefault="00E22877" w:rsidP="00E22877">
      <w:pPr>
        <w:spacing w:line="480" w:lineRule="auto"/>
        <w:jc w:val="both"/>
        <w:rPr>
          <w:sz w:val="24"/>
          <w:szCs w:val="24"/>
        </w:rPr>
      </w:pPr>
      <w:r w:rsidRPr="00344A08">
        <w:rPr>
          <w:b/>
          <w:bCs/>
          <w:sz w:val="24"/>
          <w:szCs w:val="24"/>
        </w:rPr>
        <w:lastRenderedPageBreak/>
        <w:t xml:space="preserve">Alternatives 3: </w:t>
      </w:r>
      <w:r w:rsidR="003C46E6" w:rsidRPr="00C761E7">
        <w:rPr>
          <w:sz w:val="24"/>
          <w:szCs w:val="24"/>
        </w:rPr>
        <w:t>operate as a division</w:t>
      </w:r>
      <w:r w:rsidR="00DC00A3">
        <w:rPr>
          <w:sz w:val="24"/>
          <w:szCs w:val="24"/>
        </w:rPr>
        <w:t>, remove the centralized teams</w:t>
      </w:r>
      <w:r w:rsidR="003C46E6" w:rsidRPr="00C761E7">
        <w:rPr>
          <w:sz w:val="24"/>
          <w:szCs w:val="24"/>
        </w:rPr>
        <w:t xml:space="preserve"> but let EDS manage resources allocations</w:t>
      </w:r>
      <w:r w:rsidR="00332E8E">
        <w:rPr>
          <w:sz w:val="24"/>
          <w:szCs w:val="24"/>
        </w:rPr>
        <w:t>. If Appex can operate as division under EDS, removing the</w:t>
      </w:r>
      <w:r w:rsidR="00E83E27">
        <w:rPr>
          <w:sz w:val="24"/>
          <w:szCs w:val="24"/>
        </w:rPr>
        <w:t xml:space="preserve"> remove the centralized teams can save some operational cost and let EDS deal with the problems </w:t>
      </w:r>
      <w:r w:rsidR="002B53B5">
        <w:rPr>
          <w:sz w:val="24"/>
          <w:szCs w:val="24"/>
        </w:rPr>
        <w:t xml:space="preserve">with divisional structure. EDS can control and manage the resources, make new rules for </w:t>
      </w:r>
      <w:r w:rsidR="00434C1B">
        <w:rPr>
          <w:sz w:val="24"/>
          <w:szCs w:val="24"/>
        </w:rPr>
        <w:t>product improvement and development.</w:t>
      </w:r>
      <w:r w:rsidR="00B27D53">
        <w:rPr>
          <w:sz w:val="24"/>
          <w:szCs w:val="24"/>
        </w:rPr>
        <w:t xml:space="preserve"> That is especially important because</w:t>
      </w:r>
      <w:r w:rsidR="00B05635">
        <w:rPr>
          <w:sz w:val="24"/>
          <w:szCs w:val="24"/>
        </w:rPr>
        <w:t xml:space="preserve"> </w:t>
      </w:r>
      <w:r w:rsidR="006A0573" w:rsidRPr="00635BAD">
        <w:rPr>
          <w:sz w:val="24"/>
          <w:szCs w:val="24"/>
        </w:rPr>
        <w:t xml:space="preserve">“The pace of research and development will continue to accelerate, pushed by short </w:t>
      </w:r>
      <w:r w:rsidR="00A91F8C" w:rsidRPr="00635BAD">
        <w:rPr>
          <w:sz w:val="24"/>
          <w:szCs w:val="24"/>
        </w:rPr>
        <w:t>product life cycles and new research tools</w:t>
      </w:r>
      <w:r w:rsidR="00635BAD" w:rsidRPr="00635BAD">
        <w:rPr>
          <w:sz w:val="24"/>
          <w:szCs w:val="24"/>
        </w:rPr>
        <w:t>.</w:t>
      </w:r>
      <w:sdt>
        <w:sdtPr>
          <w:rPr>
            <w:sz w:val="24"/>
            <w:szCs w:val="24"/>
          </w:rPr>
          <w:id w:val="-1114521221"/>
          <w:citation/>
        </w:sdtPr>
        <w:sdtEndPr/>
        <w:sdtContent>
          <w:r w:rsidR="00635BAD">
            <w:rPr>
              <w:sz w:val="24"/>
              <w:szCs w:val="24"/>
            </w:rPr>
            <w:fldChar w:fldCharType="begin"/>
          </w:r>
          <w:r w:rsidR="00635BAD">
            <w:rPr>
              <w:sz w:val="24"/>
              <w:szCs w:val="24"/>
            </w:rPr>
            <w:instrText xml:space="preserve"> CITATION Fri \l 1033 </w:instrText>
          </w:r>
          <w:r w:rsidR="00635BAD">
            <w:rPr>
              <w:sz w:val="24"/>
              <w:szCs w:val="24"/>
            </w:rPr>
            <w:fldChar w:fldCharType="separate"/>
          </w:r>
          <w:r w:rsidR="00635BAD">
            <w:rPr>
              <w:noProof/>
              <w:sz w:val="24"/>
              <w:szCs w:val="24"/>
            </w:rPr>
            <w:t xml:space="preserve"> </w:t>
          </w:r>
          <w:r w:rsidR="00635BAD" w:rsidRPr="00635BAD">
            <w:rPr>
              <w:noProof/>
              <w:sz w:val="24"/>
              <w:szCs w:val="24"/>
            </w:rPr>
            <w:t>(Fried)</w:t>
          </w:r>
          <w:r w:rsidR="00635BAD">
            <w:rPr>
              <w:sz w:val="24"/>
              <w:szCs w:val="24"/>
            </w:rPr>
            <w:fldChar w:fldCharType="end"/>
          </w:r>
        </w:sdtContent>
      </w:sdt>
      <w:r w:rsidR="006A0573" w:rsidRPr="00635BAD">
        <w:rPr>
          <w:sz w:val="24"/>
          <w:szCs w:val="24"/>
        </w:rPr>
        <w:t>”</w:t>
      </w:r>
    </w:p>
    <w:p w14:paraId="5A3723FE" w14:textId="389C629E" w:rsidR="00E22877" w:rsidRDefault="00E22877" w:rsidP="00E22877">
      <w:pPr>
        <w:spacing w:line="480" w:lineRule="auto"/>
        <w:rPr>
          <w:sz w:val="24"/>
          <w:szCs w:val="24"/>
        </w:rPr>
      </w:pPr>
      <w:r w:rsidRPr="007A2492">
        <w:rPr>
          <w:b/>
          <w:bCs/>
          <w:sz w:val="24"/>
          <w:szCs w:val="24"/>
        </w:rPr>
        <w:t>Impacts</w:t>
      </w:r>
      <w:r>
        <w:rPr>
          <w:sz w:val="24"/>
          <w:szCs w:val="24"/>
        </w:rPr>
        <w:t xml:space="preserve">: </w:t>
      </w:r>
      <w:r w:rsidR="0089777A" w:rsidRPr="00940955">
        <w:rPr>
          <w:sz w:val="24"/>
          <w:szCs w:val="24"/>
        </w:rPr>
        <w:t>Shikhar Ghosh</w:t>
      </w:r>
      <w:r w:rsidR="0089777A">
        <w:rPr>
          <w:sz w:val="24"/>
          <w:szCs w:val="24"/>
        </w:rPr>
        <w:t xml:space="preserve"> </w:t>
      </w:r>
      <w:r w:rsidR="0089777A" w:rsidRPr="0089777A">
        <w:rPr>
          <w:sz w:val="24"/>
          <w:szCs w:val="24"/>
        </w:rPr>
        <w:t>would</w:t>
      </w:r>
      <w:r w:rsidR="0089777A">
        <w:rPr>
          <w:b/>
          <w:bCs/>
          <w:sz w:val="24"/>
          <w:szCs w:val="24"/>
        </w:rPr>
        <w:t xml:space="preserve"> </w:t>
      </w:r>
      <w:r w:rsidR="0089777A" w:rsidRPr="0089777A">
        <w:rPr>
          <w:sz w:val="24"/>
          <w:szCs w:val="24"/>
        </w:rPr>
        <w:t>just need</w:t>
      </w:r>
      <w:r w:rsidR="0089777A">
        <w:rPr>
          <w:sz w:val="24"/>
          <w:szCs w:val="24"/>
        </w:rPr>
        <w:t xml:space="preserve"> </w:t>
      </w:r>
      <w:r w:rsidR="00A015EB">
        <w:rPr>
          <w:sz w:val="24"/>
          <w:szCs w:val="24"/>
        </w:rPr>
        <w:t>adapt</w:t>
      </w:r>
      <w:r w:rsidR="0089777A">
        <w:rPr>
          <w:sz w:val="24"/>
          <w:szCs w:val="24"/>
        </w:rPr>
        <w:t xml:space="preserve"> EDS</w:t>
      </w:r>
      <w:r w:rsidR="007719F7">
        <w:rPr>
          <w:sz w:val="24"/>
          <w:szCs w:val="24"/>
        </w:rPr>
        <w:t>’s structure</w:t>
      </w:r>
      <w:r w:rsidR="0089777A">
        <w:rPr>
          <w:sz w:val="24"/>
          <w:szCs w:val="24"/>
        </w:rPr>
        <w:t xml:space="preserve"> and </w:t>
      </w:r>
      <w:r w:rsidR="007719F7">
        <w:rPr>
          <w:sz w:val="24"/>
          <w:szCs w:val="24"/>
        </w:rPr>
        <w:t>make changes within Appex</w:t>
      </w:r>
      <w:r w:rsidR="00644E35">
        <w:rPr>
          <w:sz w:val="24"/>
          <w:szCs w:val="24"/>
        </w:rPr>
        <w:t xml:space="preserve"> as</w:t>
      </w:r>
      <w:r w:rsidR="00703E26">
        <w:rPr>
          <w:sz w:val="24"/>
          <w:szCs w:val="24"/>
        </w:rPr>
        <w:t xml:space="preserve"> they set to manage Appex as a division. </w:t>
      </w:r>
      <w:r w:rsidR="000256AA" w:rsidRPr="00940955">
        <w:rPr>
          <w:sz w:val="24"/>
          <w:szCs w:val="24"/>
        </w:rPr>
        <w:t>Board of directors</w:t>
      </w:r>
      <w:r w:rsidR="000256AA">
        <w:rPr>
          <w:sz w:val="24"/>
          <w:szCs w:val="24"/>
        </w:rPr>
        <w:t xml:space="preserve"> </w:t>
      </w:r>
      <w:r w:rsidR="00703E26" w:rsidRPr="00E41FAF">
        <w:rPr>
          <w:sz w:val="24"/>
          <w:szCs w:val="24"/>
        </w:rPr>
        <w:t xml:space="preserve">can talk to EDS directly to </w:t>
      </w:r>
      <w:r w:rsidR="00E41FAF" w:rsidRPr="00E41FAF">
        <w:rPr>
          <w:sz w:val="24"/>
          <w:szCs w:val="24"/>
        </w:rPr>
        <w:t>express their opinion</w:t>
      </w:r>
      <w:r w:rsidR="00E41FAF">
        <w:rPr>
          <w:b/>
          <w:bCs/>
          <w:sz w:val="24"/>
          <w:szCs w:val="24"/>
        </w:rPr>
        <w:t xml:space="preserve">. </w:t>
      </w:r>
      <w:r w:rsidR="000256AA" w:rsidRPr="00940955">
        <w:rPr>
          <w:sz w:val="24"/>
          <w:szCs w:val="24"/>
        </w:rPr>
        <w:t>Division management</w:t>
      </w:r>
      <w:r w:rsidR="000256AA">
        <w:rPr>
          <w:b/>
          <w:bCs/>
          <w:sz w:val="24"/>
          <w:szCs w:val="24"/>
        </w:rPr>
        <w:t xml:space="preserve"> </w:t>
      </w:r>
      <w:r w:rsidR="000256AA" w:rsidRPr="00FC433E">
        <w:rPr>
          <w:sz w:val="24"/>
          <w:szCs w:val="24"/>
        </w:rPr>
        <w:t xml:space="preserve">would operate </w:t>
      </w:r>
      <w:r w:rsidR="00FC433E" w:rsidRPr="00FC433E">
        <w:rPr>
          <w:sz w:val="24"/>
          <w:szCs w:val="24"/>
        </w:rPr>
        <w:t>similar as before, the only change is the division would become a subdivision</w:t>
      </w:r>
      <w:r w:rsidR="00A610D7">
        <w:rPr>
          <w:sz w:val="24"/>
          <w:szCs w:val="24"/>
        </w:rPr>
        <w:t xml:space="preserve"> and follow the new rules under EDS with a certain amount </w:t>
      </w:r>
      <w:r w:rsidR="0054494B">
        <w:rPr>
          <w:sz w:val="24"/>
          <w:szCs w:val="24"/>
        </w:rPr>
        <w:t>of authority of decision making</w:t>
      </w:r>
      <w:r w:rsidR="00FC433E" w:rsidRPr="00FC433E">
        <w:rPr>
          <w:sz w:val="24"/>
          <w:szCs w:val="24"/>
        </w:rPr>
        <w:t>.</w:t>
      </w:r>
      <w:r w:rsidR="0054494B">
        <w:rPr>
          <w:sz w:val="24"/>
          <w:szCs w:val="24"/>
        </w:rPr>
        <w:t xml:space="preserve"> </w:t>
      </w:r>
      <w:r w:rsidR="0054494B" w:rsidRPr="00940955">
        <w:rPr>
          <w:sz w:val="24"/>
          <w:szCs w:val="24"/>
        </w:rPr>
        <w:t>Employees</w:t>
      </w:r>
      <w:r w:rsidR="0054494B">
        <w:rPr>
          <w:sz w:val="24"/>
          <w:szCs w:val="24"/>
        </w:rPr>
        <w:t xml:space="preserve"> would also need to learn and follow the new rules. </w:t>
      </w:r>
      <w:r w:rsidR="0054494B" w:rsidRPr="00940955">
        <w:rPr>
          <w:sz w:val="24"/>
          <w:szCs w:val="24"/>
        </w:rPr>
        <w:t>Customers</w:t>
      </w:r>
      <w:r w:rsidR="0054494B">
        <w:rPr>
          <w:sz w:val="24"/>
          <w:szCs w:val="24"/>
        </w:rPr>
        <w:t xml:space="preserve"> still have the </w:t>
      </w:r>
      <w:r w:rsidR="0054494B" w:rsidRPr="00644E35">
        <w:rPr>
          <w:sz w:val="24"/>
          <w:szCs w:val="24"/>
        </w:rPr>
        <w:t xml:space="preserve">least </w:t>
      </w:r>
      <w:r w:rsidR="00CE3BBB" w:rsidRPr="00644E35">
        <w:rPr>
          <w:sz w:val="24"/>
          <w:szCs w:val="24"/>
        </w:rPr>
        <w:t>impact or even</w:t>
      </w:r>
      <w:r w:rsidR="00CE3BBB">
        <w:rPr>
          <w:sz w:val="24"/>
          <w:szCs w:val="24"/>
        </w:rPr>
        <w:t xml:space="preserve"> would enjoy some price reduction with the operation cost going down.</w:t>
      </w:r>
    </w:p>
    <w:p w14:paraId="34FD09B9" w14:textId="77777777" w:rsidR="00E22877" w:rsidRDefault="00E22877" w:rsidP="00E22877">
      <w:pPr>
        <w:spacing w:line="48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Selected </w:t>
      </w:r>
      <w:r w:rsidRPr="00777228">
        <w:rPr>
          <w:b/>
          <w:bCs/>
          <w:sz w:val="28"/>
          <w:szCs w:val="28"/>
        </w:rPr>
        <w:t xml:space="preserve">Alternative </w:t>
      </w:r>
      <w:r>
        <w:rPr>
          <w:b/>
          <w:bCs/>
          <w:sz w:val="28"/>
          <w:szCs w:val="28"/>
        </w:rPr>
        <w:t xml:space="preserve">and Conclusion </w:t>
      </w:r>
    </w:p>
    <w:p w14:paraId="17FCD563" w14:textId="7F352CB4" w:rsidR="00C37EAA" w:rsidRPr="00C37EAA" w:rsidRDefault="00C37EAA" w:rsidP="00C37EAA">
      <w:pPr>
        <w:spacing w:line="480" w:lineRule="auto"/>
        <w:ind w:left="360"/>
        <w:rPr>
          <w:sz w:val="24"/>
          <w:szCs w:val="24"/>
        </w:rPr>
      </w:pPr>
      <w:r w:rsidRPr="00C37EAA">
        <w:rPr>
          <w:sz w:val="24"/>
          <w:szCs w:val="24"/>
        </w:rPr>
        <w:t xml:space="preserve">I would select </w:t>
      </w:r>
      <w:r w:rsidRPr="00012543">
        <w:rPr>
          <w:b/>
          <w:bCs/>
          <w:sz w:val="24"/>
          <w:szCs w:val="24"/>
        </w:rPr>
        <w:t>Alternatives 3</w:t>
      </w:r>
      <w:r>
        <w:rPr>
          <w:sz w:val="24"/>
          <w:szCs w:val="24"/>
        </w:rPr>
        <w:t xml:space="preserve"> for a few reasons: first, the impact would be the least on employees and customers, which keep the organization stay stable. Second</w:t>
      </w:r>
      <w:r w:rsidR="002C1682">
        <w:rPr>
          <w:sz w:val="24"/>
          <w:szCs w:val="24"/>
        </w:rPr>
        <w:t xml:space="preserve">, </w:t>
      </w:r>
      <w:r w:rsidR="002C1682" w:rsidRPr="002C1682">
        <w:rPr>
          <w:sz w:val="24"/>
          <w:szCs w:val="24"/>
        </w:rPr>
        <w:t>Shikhar Ghosh, division management, Board of directors</w:t>
      </w:r>
      <w:r w:rsidR="002C1682">
        <w:rPr>
          <w:sz w:val="24"/>
          <w:szCs w:val="24"/>
        </w:rPr>
        <w:t xml:space="preserve"> are less resistant to changes, so they can </w:t>
      </w:r>
      <w:r w:rsidR="00EC4AFD">
        <w:rPr>
          <w:sz w:val="24"/>
          <w:szCs w:val="24"/>
        </w:rPr>
        <w:t>react in a more positive way.</w:t>
      </w:r>
      <w:r w:rsidR="00017C50">
        <w:rPr>
          <w:sz w:val="24"/>
          <w:szCs w:val="24"/>
        </w:rPr>
        <w:t xml:space="preserve"> Plus, EDS is an information system management company</w:t>
      </w:r>
      <w:r w:rsidR="00AD4D0A">
        <w:rPr>
          <w:sz w:val="24"/>
          <w:szCs w:val="24"/>
        </w:rPr>
        <w:t xml:space="preserve"> and I believe it can bring some new ideas to Appex that they have never tried </w:t>
      </w:r>
      <w:r w:rsidR="001A012A">
        <w:rPr>
          <w:sz w:val="24"/>
          <w:szCs w:val="24"/>
        </w:rPr>
        <w:t>before</w:t>
      </w:r>
      <w:r w:rsidR="00317C74">
        <w:rPr>
          <w:sz w:val="24"/>
          <w:szCs w:val="24"/>
        </w:rPr>
        <w:t>, such as digital strategy</w:t>
      </w:r>
      <w:r w:rsidR="001A012A">
        <w:rPr>
          <w:sz w:val="24"/>
          <w:szCs w:val="24"/>
        </w:rPr>
        <w:t>.</w:t>
      </w:r>
      <w:r w:rsidR="00317C74">
        <w:rPr>
          <w:sz w:val="24"/>
          <w:szCs w:val="24"/>
        </w:rPr>
        <w:t xml:space="preserve"> “Digital strategy </w:t>
      </w:r>
      <w:r w:rsidR="00DF68FA">
        <w:rPr>
          <w:sz w:val="24"/>
          <w:szCs w:val="24"/>
        </w:rPr>
        <w:t>is becoming a ga</w:t>
      </w:r>
      <w:r w:rsidR="008E205C">
        <w:rPr>
          <w:sz w:val="24"/>
          <w:szCs w:val="24"/>
        </w:rPr>
        <w:t>me played at breathtaking speed</w:t>
      </w:r>
      <w:sdt>
        <w:sdtPr>
          <w:rPr>
            <w:sz w:val="24"/>
            <w:szCs w:val="24"/>
          </w:rPr>
          <w:id w:val="-1444687179"/>
          <w:citation/>
        </w:sdtPr>
        <w:sdtEndPr/>
        <w:sdtContent>
          <w:r w:rsidR="0035150F">
            <w:rPr>
              <w:sz w:val="24"/>
              <w:szCs w:val="24"/>
            </w:rPr>
            <w:fldChar w:fldCharType="begin"/>
          </w:r>
          <w:r w:rsidR="0035150F">
            <w:rPr>
              <w:sz w:val="24"/>
              <w:szCs w:val="24"/>
            </w:rPr>
            <w:instrText xml:space="preserve"> CITATION Kal \l 1033 </w:instrText>
          </w:r>
          <w:r w:rsidR="0035150F">
            <w:rPr>
              <w:sz w:val="24"/>
              <w:szCs w:val="24"/>
            </w:rPr>
            <w:fldChar w:fldCharType="separate"/>
          </w:r>
          <w:r w:rsidR="0035150F">
            <w:rPr>
              <w:noProof/>
              <w:sz w:val="24"/>
              <w:szCs w:val="24"/>
            </w:rPr>
            <w:t xml:space="preserve"> </w:t>
          </w:r>
          <w:r w:rsidR="0035150F" w:rsidRPr="0035150F">
            <w:rPr>
              <w:noProof/>
              <w:sz w:val="24"/>
              <w:szCs w:val="24"/>
            </w:rPr>
            <w:t>(Kalakota, 2001)</w:t>
          </w:r>
          <w:r w:rsidR="0035150F">
            <w:rPr>
              <w:sz w:val="24"/>
              <w:szCs w:val="24"/>
            </w:rPr>
            <w:fldChar w:fldCharType="end"/>
          </w:r>
        </w:sdtContent>
      </w:sdt>
      <w:r w:rsidR="008E205C">
        <w:rPr>
          <w:sz w:val="24"/>
          <w:szCs w:val="24"/>
        </w:rPr>
        <w:t>.”</w:t>
      </w:r>
      <w:r w:rsidR="00EC4AFD">
        <w:rPr>
          <w:sz w:val="24"/>
          <w:szCs w:val="24"/>
        </w:rPr>
        <w:t xml:space="preserve"> The potential saved cost from removing the centralized teams</w:t>
      </w:r>
      <w:r w:rsidR="00012543">
        <w:rPr>
          <w:sz w:val="24"/>
          <w:szCs w:val="24"/>
        </w:rPr>
        <w:t xml:space="preserve"> can be put in to </w:t>
      </w:r>
      <w:r w:rsidR="00012543">
        <w:rPr>
          <w:sz w:val="24"/>
          <w:szCs w:val="24"/>
        </w:rPr>
        <w:lastRenderedPageBreak/>
        <w:t xml:space="preserve">investing on development of new products. The reason I don’t choose </w:t>
      </w:r>
      <w:r w:rsidR="006F5C08" w:rsidRPr="008D5D01">
        <w:rPr>
          <w:b/>
          <w:bCs/>
          <w:sz w:val="24"/>
          <w:szCs w:val="24"/>
        </w:rPr>
        <w:t>Alternatives 1</w:t>
      </w:r>
      <w:r w:rsidR="006F5C08">
        <w:rPr>
          <w:b/>
          <w:bCs/>
          <w:sz w:val="24"/>
          <w:szCs w:val="24"/>
        </w:rPr>
        <w:t xml:space="preserve"> </w:t>
      </w:r>
      <w:r w:rsidR="006F5C08" w:rsidRPr="006F5C08">
        <w:rPr>
          <w:sz w:val="24"/>
          <w:szCs w:val="24"/>
        </w:rPr>
        <w:t xml:space="preserve">because it would bring in too many changes which would cause more instabilities after the acquisition. </w:t>
      </w:r>
      <w:r w:rsidR="006F5C08" w:rsidRPr="008D5D01">
        <w:rPr>
          <w:b/>
          <w:bCs/>
          <w:sz w:val="24"/>
          <w:szCs w:val="24"/>
        </w:rPr>
        <w:t xml:space="preserve">Alternatives </w:t>
      </w:r>
      <w:r w:rsidR="006F5C08">
        <w:rPr>
          <w:b/>
          <w:bCs/>
          <w:sz w:val="24"/>
          <w:szCs w:val="24"/>
        </w:rPr>
        <w:t xml:space="preserve">2 </w:t>
      </w:r>
      <w:r w:rsidR="006F5C08" w:rsidRPr="006F5C08">
        <w:rPr>
          <w:sz w:val="24"/>
          <w:szCs w:val="24"/>
        </w:rPr>
        <w:t xml:space="preserve">could </w:t>
      </w:r>
      <w:r w:rsidR="005E1B0D">
        <w:rPr>
          <w:sz w:val="24"/>
          <w:szCs w:val="24"/>
        </w:rPr>
        <w:t>only be a good solution if EDS agrees with it. If EDS disagree</w:t>
      </w:r>
      <w:r w:rsidR="001301BA">
        <w:rPr>
          <w:sz w:val="24"/>
          <w:szCs w:val="24"/>
        </w:rPr>
        <w:t xml:space="preserve">s with alternative 2, they may </w:t>
      </w:r>
      <w:r w:rsidR="006B5942">
        <w:rPr>
          <w:sz w:val="24"/>
          <w:szCs w:val="24"/>
        </w:rPr>
        <w:t>start to suggest alternative 1, so Appex would lose a chance to propose alternative</w:t>
      </w:r>
      <w:r w:rsidR="00432B9B">
        <w:rPr>
          <w:sz w:val="24"/>
          <w:szCs w:val="24"/>
        </w:rPr>
        <w:t xml:space="preserve"> 3.</w:t>
      </w:r>
    </w:p>
    <w:p w14:paraId="4BFB15E1" w14:textId="77777777" w:rsidR="00E22877" w:rsidRDefault="00E22877" w:rsidP="00E22877">
      <w:pPr>
        <w:spacing w:line="480" w:lineRule="auto"/>
      </w:pPr>
    </w:p>
    <w:p w14:paraId="7A83429C" w14:textId="77777777" w:rsidR="00E22877" w:rsidRDefault="00E22877" w:rsidP="00E22877">
      <w:pPr>
        <w:spacing w:line="480" w:lineRule="auto"/>
      </w:pPr>
    </w:p>
    <w:p w14:paraId="189F4DC4" w14:textId="77777777" w:rsidR="00E22877" w:rsidRDefault="00E22877" w:rsidP="00E22877">
      <w:pPr>
        <w:spacing w:line="480" w:lineRule="auto"/>
      </w:pPr>
    </w:p>
    <w:p w14:paraId="4F7AB9E5" w14:textId="77777777" w:rsidR="002C0632" w:rsidRDefault="002C0632"/>
    <w:p w14:paraId="32185B4D" w14:textId="77777777" w:rsidR="002C54A3" w:rsidRDefault="002C54A3"/>
    <w:p w14:paraId="42A479CD" w14:textId="77777777" w:rsidR="002C54A3" w:rsidRDefault="002C54A3"/>
    <w:p w14:paraId="79055A40" w14:textId="77777777" w:rsidR="002C54A3" w:rsidRDefault="002C54A3"/>
    <w:p w14:paraId="680A1F6D" w14:textId="77777777" w:rsidR="002C54A3" w:rsidRDefault="002C54A3"/>
    <w:p w14:paraId="14925856" w14:textId="77777777" w:rsidR="002C54A3" w:rsidRDefault="002C54A3"/>
    <w:p w14:paraId="19941AA6" w14:textId="77777777" w:rsidR="002C54A3" w:rsidRDefault="002C54A3"/>
    <w:p w14:paraId="5EAA74FD" w14:textId="77777777" w:rsidR="002C54A3" w:rsidRDefault="002C54A3"/>
    <w:p w14:paraId="412FF271" w14:textId="77777777" w:rsidR="002C54A3" w:rsidRDefault="002C54A3"/>
    <w:p w14:paraId="03C5FD95" w14:textId="77777777" w:rsidR="002C54A3" w:rsidRDefault="002C54A3"/>
    <w:p w14:paraId="0CB4780C" w14:textId="77777777" w:rsidR="002C54A3" w:rsidRDefault="002C54A3"/>
    <w:p w14:paraId="564D0AA0" w14:textId="77777777" w:rsidR="002C54A3" w:rsidRDefault="002C54A3"/>
    <w:p w14:paraId="0AF0E8CF" w14:textId="77777777" w:rsidR="002C54A3" w:rsidRDefault="002C54A3"/>
    <w:p w14:paraId="03CC273F" w14:textId="77777777" w:rsidR="002C54A3" w:rsidRDefault="002C54A3"/>
    <w:p w14:paraId="0693CB7B" w14:textId="77777777" w:rsidR="002C54A3" w:rsidRDefault="002C54A3"/>
    <w:p w14:paraId="50F8AC53" w14:textId="77777777" w:rsidR="002C54A3" w:rsidRDefault="002C54A3"/>
    <w:p w14:paraId="409646AE" w14:textId="77777777" w:rsidR="002C54A3" w:rsidRDefault="002C54A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5914145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AF2ECE2" w14:textId="6BB8AFA8" w:rsidR="002C54A3" w:rsidRDefault="002C54A3">
          <w:pPr>
            <w:pStyle w:val="Heading1"/>
          </w:pPr>
          <w:r>
            <w:t>Works Cited</w:t>
          </w:r>
        </w:p>
        <w:p w14:paraId="6C1C78A5" w14:textId="77777777" w:rsidR="002C54A3" w:rsidRDefault="002C54A3" w:rsidP="002C54A3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Cash. (n.d.). </w:t>
          </w:r>
          <w:r>
            <w:rPr>
              <w:i/>
              <w:iCs/>
              <w:noProof/>
            </w:rPr>
            <w:t>Building the Information Age .</w:t>
          </w:r>
          <w:r>
            <w:rPr>
              <w:noProof/>
            </w:rPr>
            <w:t xml:space="preserve"> </w:t>
          </w:r>
        </w:p>
        <w:p w14:paraId="7C6FB3FC" w14:textId="76DE62DC" w:rsidR="002C54A3" w:rsidRDefault="002C54A3" w:rsidP="002C54A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Fried. (n.d.). </w:t>
          </w:r>
          <w:r>
            <w:rPr>
              <w:i/>
              <w:iCs/>
              <w:noProof/>
            </w:rPr>
            <w:t>Managing Information Technology in Turbulent Times.</w:t>
          </w:r>
          <w:r>
            <w:rPr>
              <w:noProof/>
            </w:rPr>
            <w:t xml:space="preserve"> </w:t>
          </w:r>
        </w:p>
        <w:p w14:paraId="6458D4DD" w14:textId="77777777" w:rsidR="002C54A3" w:rsidRDefault="002C54A3" w:rsidP="002C54A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Kalakota, R. (2001). </w:t>
          </w:r>
          <w:r>
            <w:rPr>
              <w:i/>
              <w:iCs/>
              <w:noProof/>
            </w:rPr>
            <w:t>e-Business 2.0.</w:t>
          </w:r>
          <w:r>
            <w:rPr>
              <w:noProof/>
            </w:rPr>
            <w:t xml:space="preserve"> </w:t>
          </w:r>
        </w:p>
        <w:p w14:paraId="59A3149A" w14:textId="58A2340F" w:rsidR="002C54A3" w:rsidRDefault="002C54A3" w:rsidP="002C54A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Morgan, G. (2006). </w:t>
          </w:r>
          <w:r>
            <w:rPr>
              <w:i/>
              <w:iCs/>
              <w:noProof/>
            </w:rPr>
            <w:t>Images of organization.</w:t>
          </w:r>
          <w:r>
            <w:rPr>
              <w:noProof/>
            </w:rPr>
            <w:t xml:space="preserve"> </w:t>
          </w:r>
        </w:p>
        <w:p w14:paraId="5476A5FE" w14:textId="42239FDD" w:rsidR="002C54A3" w:rsidRDefault="002C54A3" w:rsidP="002C54A3">
          <w:r>
            <w:rPr>
              <w:b/>
              <w:bCs/>
            </w:rPr>
            <w:fldChar w:fldCharType="end"/>
          </w:r>
        </w:p>
      </w:sdtContent>
    </w:sdt>
    <w:p w14:paraId="3C8D3448" w14:textId="77777777" w:rsidR="002C54A3" w:rsidRDefault="002C54A3"/>
    <w:sectPr w:rsidR="002C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CA292" w14:textId="77777777" w:rsidR="008440ED" w:rsidRDefault="008440ED" w:rsidP="008D3329">
      <w:pPr>
        <w:spacing w:after="0" w:line="240" w:lineRule="auto"/>
      </w:pPr>
      <w:r>
        <w:separator/>
      </w:r>
    </w:p>
  </w:endnote>
  <w:endnote w:type="continuationSeparator" w:id="0">
    <w:p w14:paraId="2F2E1668" w14:textId="77777777" w:rsidR="008440ED" w:rsidRDefault="008440ED" w:rsidP="008D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BC1C1" w14:textId="77777777" w:rsidR="008440ED" w:rsidRDefault="008440ED" w:rsidP="008D3329">
      <w:pPr>
        <w:spacing w:after="0" w:line="240" w:lineRule="auto"/>
      </w:pPr>
      <w:r>
        <w:separator/>
      </w:r>
    </w:p>
  </w:footnote>
  <w:footnote w:type="continuationSeparator" w:id="0">
    <w:p w14:paraId="1B66D450" w14:textId="77777777" w:rsidR="008440ED" w:rsidRDefault="008440ED" w:rsidP="008D3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43"/>
    <w:rsid w:val="00010ED6"/>
    <w:rsid w:val="00012543"/>
    <w:rsid w:val="0001561C"/>
    <w:rsid w:val="00017C50"/>
    <w:rsid w:val="000256AA"/>
    <w:rsid w:val="0002789F"/>
    <w:rsid w:val="00030E6B"/>
    <w:rsid w:val="00040150"/>
    <w:rsid w:val="00050CEF"/>
    <w:rsid w:val="0008352C"/>
    <w:rsid w:val="000A3B32"/>
    <w:rsid w:val="000E3367"/>
    <w:rsid w:val="0010203A"/>
    <w:rsid w:val="001144CB"/>
    <w:rsid w:val="001301BA"/>
    <w:rsid w:val="00172CBB"/>
    <w:rsid w:val="0017434A"/>
    <w:rsid w:val="00185F5B"/>
    <w:rsid w:val="00190DDC"/>
    <w:rsid w:val="00197FB4"/>
    <w:rsid w:val="001A012A"/>
    <w:rsid w:val="001A6C2E"/>
    <w:rsid w:val="001A750E"/>
    <w:rsid w:val="001C61CC"/>
    <w:rsid w:val="001E32A3"/>
    <w:rsid w:val="001F3615"/>
    <w:rsid w:val="00201600"/>
    <w:rsid w:val="002064CF"/>
    <w:rsid w:val="00207928"/>
    <w:rsid w:val="002337C6"/>
    <w:rsid w:val="00245CC6"/>
    <w:rsid w:val="00255D97"/>
    <w:rsid w:val="00256832"/>
    <w:rsid w:val="00261FEA"/>
    <w:rsid w:val="00271A3A"/>
    <w:rsid w:val="002726E2"/>
    <w:rsid w:val="00277B0D"/>
    <w:rsid w:val="002A0521"/>
    <w:rsid w:val="002A55D4"/>
    <w:rsid w:val="002B53B5"/>
    <w:rsid w:val="002C0632"/>
    <w:rsid w:val="002C1682"/>
    <w:rsid w:val="002C3B68"/>
    <w:rsid w:val="002C54A3"/>
    <w:rsid w:val="002C72C6"/>
    <w:rsid w:val="002F0DE3"/>
    <w:rsid w:val="00317C74"/>
    <w:rsid w:val="00321D4D"/>
    <w:rsid w:val="00332E8E"/>
    <w:rsid w:val="00334159"/>
    <w:rsid w:val="0035150F"/>
    <w:rsid w:val="00373457"/>
    <w:rsid w:val="00390343"/>
    <w:rsid w:val="003924C2"/>
    <w:rsid w:val="003A129E"/>
    <w:rsid w:val="003A7F0C"/>
    <w:rsid w:val="003B2C82"/>
    <w:rsid w:val="003B3F35"/>
    <w:rsid w:val="003C46E6"/>
    <w:rsid w:val="003F4304"/>
    <w:rsid w:val="003F4E7D"/>
    <w:rsid w:val="00432B9B"/>
    <w:rsid w:val="00434C1B"/>
    <w:rsid w:val="004369A4"/>
    <w:rsid w:val="00440156"/>
    <w:rsid w:val="004469B3"/>
    <w:rsid w:val="004513F0"/>
    <w:rsid w:val="00451745"/>
    <w:rsid w:val="00463AB4"/>
    <w:rsid w:val="00470D5A"/>
    <w:rsid w:val="00471DF0"/>
    <w:rsid w:val="00483CF3"/>
    <w:rsid w:val="00493D64"/>
    <w:rsid w:val="004B3478"/>
    <w:rsid w:val="004D2B3B"/>
    <w:rsid w:val="004F04A2"/>
    <w:rsid w:val="0050683F"/>
    <w:rsid w:val="0051095C"/>
    <w:rsid w:val="0052464D"/>
    <w:rsid w:val="005259B9"/>
    <w:rsid w:val="0054494B"/>
    <w:rsid w:val="00547850"/>
    <w:rsid w:val="00550C1D"/>
    <w:rsid w:val="005546BB"/>
    <w:rsid w:val="005606A6"/>
    <w:rsid w:val="00576CB8"/>
    <w:rsid w:val="0058028C"/>
    <w:rsid w:val="00582F7E"/>
    <w:rsid w:val="005A3386"/>
    <w:rsid w:val="005A6DE4"/>
    <w:rsid w:val="005A7062"/>
    <w:rsid w:val="005C7D6E"/>
    <w:rsid w:val="005D435B"/>
    <w:rsid w:val="005E1617"/>
    <w:rsid w:val="005E1B0D"/>
    <w:rsid w:val="005E6218"/>
    <w:rsid w:val="005F2428"/>
    <w:rsid w:val="00635B7B"/>
    <w:rsid w:val="00635BAD"/>
    <w:rsid w:val="00644E35"/>
    <w:rsid w:val="00646955"/>
    <w:rsid w:val="00652FBB"/>
    <w:rsid w:val="00657C7E"/>
    <w:rsid w:val="00672831"/>
    <w:rsid w:val="006763DB"/>
    <w:rsid w:val="00677821"/>
    <w:rsid w:val="00682238"/>
    <w:rsid w:val="006827D6"/>
    <w:rsid w:val="006834B2"/>
    <w:rsid w:val="00686932"/>
    <w:rsid w:val="006915FD"/>
    <w:rsid w:val="006A0573"/>
    <w:rsid w:val="006B29FD"/>
    <w:rsid w:val="006B5942"/>
    <w:rsid w:val="006C1A34"/>
    <w:rsid w:val="006D57CB"/>
    <w:rsid w:val="006F5C08"/>
    <w:rsid w:val="00703E26"/>
    <w:rsid w:val="007164E0"/>
    <w:rsid w:val="007356DA"/>
    <w:rsid w:val="0076294A"/>
    <w:rsid w:val="007719F7"/>
    <w:rsid w:val="00774B0A"/>
    <w:rsid w:val="00787AC0"/>
    <w:rsid w:val="0079012E"/>
    <w:rsid w:val="007B4451"/>
    <w:rsid w:val="007C3DCB"/>
    <w:rsid w:val="007E2475"/>
    <w:rsid w:val="00811F4A"/>
    <w:rsid w:val="00815435"/>
    <w:rsid w:val="00817A5A"/>
    <w:rsid w:val="00823A27"/>
    <w:rsid w:val="008274A2"/>
    <w:rsid w:val="0083441C"/>
    <w:rsid w:val="00843734"/>
    <w:rsid w:val="008440ED"/>
    <w:rsid w:val="00851CB8"/>
    <w:rsid w:val="00853D0F"/>
    <w:rsid w:val="00861E6E"/>
    <w:rsid w:val="008822E3"/>
    <w:rsid w:val="008829C4"/>
    <w:rsid w:val="0089777A"/>
    <w:rsid w:val="008A4CF1"/>
    <w:rsid w:val="008A70F6"/>
    <w:rsid w:val="008B6F7E"/>
    <w:rsid w:val="008B78FF"/>
    <w:rsid w:val="008B7EDC"/>
    <w:rsid w:val="008D3329"/>
    <w:rsid w:val="008E0012"/>
    <w:rsid w:val="008E205C"/>
    <w:rsid w:val="008E6A05"/>
    <w:rsid w:val="008F5948"/>
    <w:rsid w:val="00903B9F"/>
    <w:rsid w:val="00913A39"/>
    <w:rsid w:val="009201F0"/>
    <w:rsid w:val="009234C9"/>
    <w:rsid w:val="00926401"/>
    <w:rsid w:val="00930E26"/>
    <w:rsid w:val="00940955"/>
    <w:rsid w:val="009626F0"/>
    <w:rsid w:val="00964A94"/>
    <w:rsid w:val="00976380"/>
    <w:rsid w:val="009874E8"/>
    <w:rsid w:val="009B605E"/>
    <w:rsid w:val="009C07BC"/>
    <w:rsid w:val="009E2E7D"/>
    <w:rsid w:val="00A0060C"/>
    <w:rsid w:val="00A015EB"/>
    <w:rsid w:val="00A06581"/>
    <w:rsid w:val="00A35162"/>
    <w:rsid w:val="00A54A3F"/>
    <w:rsid w:val="00A610D7"/>
    <w:rsid w:val="00A84184"/>
    <w:rsid w:val="00A91F8C"/>
    <w:rsid w:val="00AB05E1"/>
    <w:rsid w:val="00AB5A91"/>
    <w:rsid w:val="00AB7C7A"/>
    <w:rsid w:val="00AC297B"/>
    <w:rsid w:val="00AD4D0A"/>
    <w:rsid w:val="00AD7630"/>
    <w:rsid w:val="00AF19BA"/>
    <w:rsid w:val="00B020EB"/>
    <w:rsid w:val="00B05635"/>
    <w:rsid w:val="00B21AD1"/>
    <w:rsid w:val="00B272B1"/>
    <w:rsid w:val="00B27448"/>
    <w:rsid w:val="00B27D53"/>
    <w:rsid w:val="00B31F9A"/>
    <w:rsid w:val="00B629E4"/>
    <w:rsid w:val="00B639AA"/>
    <w:rsid w:val="00B85750"/>
    <w:rsid w:val="00B87DD3"/>
    <w:rsid w:val="00B929C7"/>
    <w:rsid w:val="00BA1C66"/>
    <w:rsid w:val="00BB4A63"/>
    <w:rsid w:val="00BC3CC5"/>
    <w:rsid w:val="00BD2EA3"/>
    <w:rsid w:val="00BE1383"/>
    <w:rsid w:val="00BE4F95"/>
    <w:rsid w:val="00BE59C4"/>
    <w:rsid w:val="00C018CB"/>
    <w:rsid w:val="00C06828"/>
    <w:rsid w:val="00C11250"/>
    <w:rsid w:val="00C224E0"/>
    <w:rsid w:val="00C27C09"/>
    <w:rsid w:val="00C30769"/>
    <w:rsid w:val="00C33D2A"/>
    <w:rsid w:val="00C37EAA"/>
    <w:rsid w:val="00C4702F"/>
    <w:rsid w:val="00C57A44"/>
    <w:rsid w:val="00C66756"/>
    <w:rsid w:val="00C66FCC"/>
    <w:rsid w:val="00C7112D"/>
    <w:rsid w:val="00C761E7"/>
    <w:rsid w:val="00C85453"/>
    <w:rsid w:val="00CC0188"/>
    <w:rsid w:val="00CD6735"/>
    <w:rsid w:val="00CE3BBB"/>
    <w:rsid w:val="00D30F17"/>
    <w:rsid w:val="00D42F15"/>
    <w:rsid w:val="00D540E2"/>
    <w:rsid w:val="00D5598C"/>
    <w:rsid w:val="00D63676"/>
    <w:rsid w:val="00D72B76"/>
    <w:rsid w:val="00D81CA0"/>
    <w:rsid w:val="00DA149D"/>
    <w:rsid w:val="00DB3BE6"/>
    <w:rsid w:val="00DC00A3"/>
    <w:rsid w:val="00DC3570"/>
    <w:rsid w:val="00DD3EEA"/>
    <w:rsid w:val="00DD5245"/>
    <w:rsid w:val="00DD740D"/>
    <w:rsid w:val="00DE0E9A"/>
    <w:rsid w:val="00DF68FA"/>
    <w:rsid w:val="00DF72A2"/>
    <w:rsid w:val="00E0771D"/>
    <w:rsid w:val="00E22877"/>
    <w:rsid w:val="00E41FAF"/>
    <w:rsid w:val="00E66ABE"/>
    <w:rsid w:val="00E678CA"/>
    <w:rsid w:val="00E73CC7"/>
    <w:rsid w:val="00E74614"/>
    <w:rsid w:val="00E756F1"/>
    <w:rsid w:val="00E8216E"/>
    <w:rsid w:val="00E83E27"/>
    <w:rsid w:val="00E8666C"/>
    <w:rsid w:val="00EA670F"/>
    <w:rsid w:val="00EB5FC0"/>
    <w:rsid w:val="00EC237F"/>
    <w:rsid w:val="00EC25AC"/>
    <w:rsid w:val="00EC4AFD"/>
    <w:rsid w:val="00EC71C4"/>
    <w:rsid w:val="00EE3DC6"/>
    <w:rsid w:val="00F31118"/>
    <w:rsid w:val="00F47993"/>
    <w:rsid w:val="00F50210"/>
    <w:rsid w:val="00F55C4F"/>
    <w:rsid w:val="00F65EDF"/>
    <w:rsid w:val="00F72290"/>
    <w:rsid w:val="00F7723D"/>
    <w:rsid w:val="00F91EC7"/>
    <w:rsid w:val="00F940A8"/>
    <w:rsid w:val="00FA00E2"/>
    <w:rsid w:val="00FB4A7B"/>
    <w:rsid w:val="00FC433E"/>
    <w:rsid w:val="00FD550E"/>
    <w:rsid w:val="00FD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9451"/>
  <w15:chartTrackingRefBased/>
  <w15:docId w15:val="{368A51E5-B5A9-43BA-8499-2F71A735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877"/>
  </w:style>
  <w:style w:type="paragraph" w:styleId="Heading1">
    <w:name w:val="heading 1"/>
    <w:basedOn w:val="Normal"/>
    <w:next w:val="Normal"/>
    <w:link w:val="Heading1Char"/>
    <w:uiPriority w:val="9"/>
    <w:qFormat/>
    <w:rsid w:val="00E22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22877"/>
  </w:style>
  <w:style w:type="paragraph" w:styleId="FootnoteText">
    <w:name w:val="footnote text"/>
    <w:basedOn w:val="Normal"/>
    <w:link w:val="FootnoteTextChar"/>
    <w:uiPriority w:val="99"/>
    <w:semiHidden/>
    <w:unhideWhenUsed/>
    <w:rsid w:val="008D33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33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33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Eli</b:Tag>
    <b:SourceType>Book</b:SourceType>
    <b:Guid>{55125E47-7B35-4DB5-A46F-56D4DE7B2ACF}</b:Guid>
    <b:Author>
      <b:Author>
        <b:NameList>
          <b:Person>
            <b:Last>Goldratt</b:Last>
            <b:First>Eli</b:First>
          </b:Person>
        </b:NameList>
      </b:Author>
    </b:Author>
    <b:Title>The goal</b:Title>
    <b:Year>2008</b:Year>
    <b:RefOrder>5</b:RefOrder>
  </b:Source>
  <b:Source>
    <b:Tag>Tan13</b:Tag>
    <b:SourceType>BookSection</b:SourceType>
    <b:Guid>{F8AFBA9A-1FC5-4F09-B105-480DB028612C}</b:Guid>
    <b:Author>
      <b:Author>
        <b:NameList>
          <b:Person>
            <b:Last>Tanwar</b:Last>
          </b:Person>
        </b:NameList>
      </b:Author>
    </b:Author>
    <b:Title>Porter's Generic Competitive Strategies</b:Title>
    <b:Year>2013</b:Year>
    <b:RefOrder>6</b:RefOrder>
  </b:Source>
  <b:Source>
    <b:Tag>Kal</b:Tag>
    <b:SourceType>Book</b:SourceType>
    <b:Guid>{BC79CC9C-8C12-4A95-9BD3-8AC5A3F97EB2}</b:Guid>
    <b:Title>e-Business 2.0</b:Title>
    <b:Author>
      <b:Author>
        <b:NameList>
          <b:Person>
            <b:Last>Kalakota</b:Last>
            <b:First>Ravi</b:First>
          </b:Person>
        </b:NameList>
      </b:Author>
    </b:Author>
    <b:Year>2001</b:Year>
    <b:RefOrder>2</b:RefOrder>
  </b:Source>
  <b:Source>
    <b:Tag>Gar</b:Tag>
    <b:SourceType>Book</b:SourceType>
    <b:Guid>{4D985486-AD61-4EE9-89D5-3D29F80363EE}</b:Guid>
    <b:Author>
      <b:Author>
        <b:NameList>
          <b:Person>
            <b:Last>Morgan</b:Last>
            <b:First>Gareth</b:First>
          </b:Person>
        </b:NameList>
      </b:Author>
    </b:Author>
    <b:Title>Images of organization</b:Title>
    <b:Year>2006</b:Year>
    <b:RefOrder>3</b:RefOrder>
  </b:Source>
  <b:Source>
    <b:Tag>Cas</b:Tag>
    <b:SourceType>Book</b:SourceType>
    <b:Guid>{F1157D2B-FBB5-495E-B0C6-120815611B51}</b:Guid>
    <b:Author>
      <b:Author>
        <b:NameList>
          <b:Person>
            <b:Last>Cash</b:Last>
          </b:Person>
        </b:NameList>
      </b:Author>
    </b:Author>
    <b:Title>Building the Information Age </b:Title>
    <b:RefOrder>1</b:RefOrder>
  </b:Source>
  <b:Source>
    <b:Tag>Fri</b:Tag>
    <b:SourceType>Book</b:SourceType>
    <b:Guid>{93C3FE37-66D5-41BC-970F-A9C9309A63F6}</b:Guid>
    <b:Author>
      <b:Author>
        <b:NameList>
          <b:Person>
            <b:Last>Fried</b:Last>
          </b:Person>
        </b:NameList>
      </b:Author>
    </b:Author>
    <b:Title>Managing Information Technology in Turbulent Times</b:Title>
    <b:RefOrder>4</b:RefOrder>
  </b:Source>
</b:Sources>
</file>

<file path=customXml/itemProps1.xml><?xml version="1.0" encoding="utf-8"?>
<ds:datastoreItem xmlns:ds="http://schemas.openxmlformats.org/officeDocument/2006/customXml" ds:itemID="{A159FFA3-21FC-48D7-BFF0-D2599BCF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9</Pages>
  <Words>1738</Words>
  <Characters>9912</Characters>
  <Application>Microsoft Office Word</Application>
  <DocSecurity>0</DocSecurity>
  <Lines>82</Lines>
  <Paragraphs>23</Paragraphs>
  <ScaleCrop>false</ScaleCrop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Xiaoyin</dc:creator>
  <cp:keywords/>
  <dc:description/>
  <cp:lastModifiedBy>Xiaoyin</cp:lastModifiedBy>
  <cp:revision>266</cp:revision>
  <dcterms:created xsi:type="dcterms:W3CDTF">2022-09-10T22:44:00Z</dcterms:created>
  <dcterms:modified xsi:type="dcterms:W3CDTF">2022-09-16T02:27:00Z</dcterms:modified>
</cp:coreProperties>
</file>