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92" w:rsidRDefault="001D7792" w:rsidP="001D7792">
      <w:pPr>
        <w:pStyle w:val="1"/>
        <w:rPr>
          <w:rFonts w:hint="eastAsia"/>
        </w:rPr>
      </w:pPr>
      <w:r>
        <w:t>一、界面实景</w:t>
      </w:r>
    </w:p>
    <w:p w:rsidR="001D7792" w:rsidRDefault="001D7792" w:rsidP="001D779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4F928A" wp14:editId="5FA4AA91">
            <wp:extent cx="5274310" cy="195405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2C" w:rsidRDefault="009F382C" w:rsidP="009F382C">
      <w:pPr>
        <w:pStyle w:val="1"/>
        <w:rPr>
          <w:rFonts w:hint="eastAsia"/>
        </w:rPr>
      </w:pPr>
      <w:r>
        <w:rPr>
          <w:rFonts w:hint="eastAsia"/>
        </w:rPr>
        <w:t>二、功能列表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16"/>
        <w:gridCol w:w="1703"/>
        <w:gridCol w:w="6003"/>
      </w:tblGrid>
      <w:tr w:rsidR="009F382C" w:rsidTr="00AD3417">
        <w:tc>
          <w:tcPr>
            <w:tcW w:w="479" w:type="pct"/>
          </w:tcPr>
          <w:p w:rsidR="009F382C" w:rsidRDefault="009F382C" w:rsidP="009F382C">
            <w:r>
              <w:t>序号</w:t>
            </w:r>
          </w:p>
        </w:tc>
        <w:tc>
          <w:tcPr>
            <w:tcW w:w="999" w:type="pct"/>
          </w:tcPr>
          <w:p w:rsidR="009F382C" w:rsidRDefault="009F382C" w:rsidP="009F382C">
            <w:r>
              <w:t>功能</w:t>
            </w:r>
          </w:p>
        </w:tc>
        <w:tc>
          <w:tcPr>
            <w:tcW w:w="3523" w:type="pct"/>
          </w:tcPr>
          <w:p w:rsidR="009F382C" w:rsidRDefault="009F382C" w:rsidP="009F382C">
            <w:r>
              <w:t>描述</w:t>
            </w:r>
          </w:p>
        </w:tc>
      </w:tr>
      <w:tr w:rsidR="009F382C" w:rsidTr="00AD3417">
        <w:tc>
          <w:tcPr>
            <w:tcW w:w="479" w:type="pct"/>
          </w:tcPr>
          <w:p w:rsidR="009F382C" w:rsidRDefault="009F382C" w:rsidP="009F382C">
            <w:r>
              <w:rPr>
                <w:rFonts w:hint="eastAsia"/>
              </w:rPr>
              <w:t>1</w:t>
            </w:r>
          </w:p>
        </w:tc>
        <w:tc>
          <w:tcPr>
            <w:tcW w:w="999" w:type="pct"/>
          </w:tcPr>
          <w:p w:rsidR="009F382C" w:rsidRDefault="009F382C" w:rsidP="009F382C">
            <w:r>
              <w:t>电压表</w:t>
            </w:r>
            <w:r>
              <w:rPr>
                <w:rFonts w:hint="eastAsia"/>
              </w:rPr>
              <w:t>1</w:t>
            </w:r>
          </w:p>
        </w:tc>
        <w:tc>
          <w:tcPr>
            <w:tcW w:w="3523" w:type="pct"/>
          </w:tcPr>
          <w:p w:rsidR="009F382C" w:rsidRDefault="00AD3417" w:rsidP="009F382C">
            <w:r>
              <w:t>可选量程：</w:t>
            </w:r>
            <w:r>
              <w:rPr>
                <w:rFonts w:hint="eastAsia"/>
              </w:rPr>
              <w:t>200mV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20V</w:t>
            </w:r>
          </w:p>
        </w:tc>
      </w:tr>
      <w:tr w:rsidR="009F382C" w:rsidTr="00AD3417">
        <w:tc>
          <w:tcPr>
            <w:tcW w:w="479" w:type="pct"/>
          </w:tcPr>
          <w:p w:rsidR="009F382C" w:rsidRDefault="009F382C" w:rsidP="009F382C">
            <w:r>
              <w:rPr>
                <w:rFonts w:hint="eastAsia"/>
              </w:rPr>
              <w:t>2</w:t>
            </w:r>
          </w:p>
        </w:tc>
        <w:tc>
          <w:tcPr>
            <w:tcW w:w="999" w:type="pct"/>
          </w:tcPr>
          <w:p w:rsidR="009F382C" w:rsidRDefault="009F382C" w:rsidP="009F382C">
            <w:r>
              <w:t>电压表</w:t>
            </w:r>
            <w:r>
              <w:rPr>
                <w:rFonts w:hint="eastAsia"/>
              </w:rPr>
              <w:t>2</w:t>
            </w:r>
          </w:p>
        </w:tc>
        <w:tc>
          <w:tcPr>
            <w:tcW w:w="3523" w:type="pct"/>
          </w:tcPr>
          <w:p w:rsidR="009F382C" w:rsidRDefault="00AD3417" w:rsidP="009F382C">
            <w:r>
              <w:rPr>
                <w:rFonts w:hint="eastAsia"/>
              </w:rPr>
              <w:t>可选量程：</w:t>
            </w:r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200V</w:t>
            </w:r>
          </w:p>
        </w:tc>
      </w:tr>
      <w:tr w:rsidR="009F382C" w:rsidTr="00AD3417">
        <w:tc>
          <w:tcPr>
            <w:tcW w:w="479" w:type="pct"/>
          </w:tcPr>
          <w:p w:rsidR="009F382C" w:rsidRDefault="009F382C" w:rsidP="009F382C">
            <w:r>
              <w:rPr>
                <w:rFonts w:hint="eastAsia"/>
              </w:rPr>
              <w:t>3</w:t>
            </w:r>
          </w:p>
        </w:tc>
        <w:tc>
          <w:tcPr>
            <w:tcW w:w="999" w:type="pct"/>
          </w:tcPr>
          <w:p w:rsidR="009F382C" w:rsidRDefault="009F382C" w:rsidP="009F382C">
            <w:r>
              <w:t>直流稳压电源</w:t>
            </w:r>
          </w:p>
        </w:tc>
        <w:tc>
          <w:tcPr>
            <w:tcW w:w="3523" w:type="pct"/>
          </w:tcPr>
          <w:p w:rsidR="009F382C" w:rsidRDefault="00051E2E" w:rsidP="009F382C">
            <w:r>
              <w:t>提供直流电输出</w:t>
            </w:r>
          </w:p>
        </w:tc>
      </w:tr>
    </w:tbl>
    <w:p w:rsidR="009F382C" w:rsidRDefault="00BA0758" w:rsidP="00BA0758">
      <w:pPr>
        <w:pStyle w:val="1"/>
        <w:rPr>
          <w:rFonts w:hint="eastAsia"/>
        </w:rPr>
      </w:pPr>
      <w:r>
        <w:t>三、详细功能</w:t>
      </w:r>
    </w:p>
    <w:p w:rsidR="00E508CB" w:rsidRDefault="00E508CB" w:rsidP="0092506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电压</w:t>
      </w:r>
      <w:r w:rsidR="00925069">
        <w:rPr>
          <w:rFonts w:hint="eastAsia"/>
        </w:rPr>
        <w:t>表</w:t>
      </w:r>
      <w:r w:rsidR="00925069">
        <w:rPr>
          <w:rFonts w:hint="eastAsia"/>
        </w:rPr>
        <w:t>1</w:t>
      </w:r>
    </w:p>
    <w:p w:rsidR="009C4896" w:rsidRDefault="009C4896" w:rsidP="00E508CB">
      <w:pPr>
        <w:rPr>
          <w:rFonts w:hint="eastAsia"/>
        </w:rPr>
      </w:pPr>
      <w:r>
        <w:rPr>
          <w:noProof/>
        </w:rPr>
        <w:drawing>
          <wp:inline distT="0" distB="0" distL="0" distR="0" wp14:anchorId="6D19D1BD" wp14:editId="3E7F660B">
            <wp:extent cx="2533334" cy="2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BB1B7B" w:rsidTr="00BB1B7B">
        <w:tc>
          <w:tcPr>
            <w:tcW w:w="895" w:type="pct"/>
          </w:tcPr>
          <w:p w:rsidR="00BB1B7B" w:rsidRDefault="00BB1B7B" w:rsidP="00E508CB">
            <w:r>
              <w:rPr>
                <w:rFonts w:hint="eastAsia"/>
              </w:rPr>
              <w:t>控件</w:t>
            </w:r>
          </w:p>
        </w:tc>
        <w:tc>
          <w:tcPr>
            <w:tcW w:w="4105" w:type="pct"/>
          </w:tcPr>
          <w:p w:rsidR="00BB1B7B" w:rsidRDefault="00BB1B7B" w:rsidP="00E508CB">
            <w:r>
              <w:t>描述</w:t>
            </w:r>
          </w:p>
        </w:tc>
      </w:tr>
      <w:tr w:rsidR="00BB1B7B" w:rsidTr="00BB1B7B">
        <w:tc>
          <w:tcPr>
            <w:tcW w:w="895" w:type="pct"/>
          </w:tcPr>
          <w:p w:rsidR="00BB1B7B" w:rsidRDefault="00BB1B7B" w:rsidP="00E508CB">
            <w:r>
              <w:lastRenderedPageBreak/>
              <w:t>数字显示</w:t>
            </w:r>
          </w:p>
        </w:tc>
        <w:tc>
          <w:tcPr>
            <w:tcW w:w="4105" w:type="pct"/>
          </w:tcPr>
          <w:p w:rsidR="00BB1B7B" w:rsidRDefault="009C4896" w:rsidP="00E508CB">
            <w:pPr>
              <w:rPr>
                <w:rFonts w:hint="eastAsia"/>
              </w:rPr>
            </w:pPr>
            <w:r>
              <w:t>显示输入端传入的数据，满量程显示值：</w:t>
            </w:r>
            <w:r>
              <w:rPr>
                <w:rFonts w:hint="eastAsia"/>
              </w:rPr>
              <w:t>200mV</w:t>
            </w:r>
            <w:r>
              <w:t>满量程显示</w:t>
            </w:r>
            <w:r>
              <w:rPr>
                <w:rFonts w:hint="eastAsia"/>
              </w:rPr>
              <w:t>199.9mV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2V</w:t>
            </w:r>
          </w:p>
          <w:p w:rsidR="009C4896" w:rsidRDefault="009C4896" w:rsidP="00E508CB">
            <w:r>
              <w:rPr>
                <w:rFonts w:hint="eastAsia"/>
              </w:rPr>
              <w:t>满量程显示</w:t>
            </w:r>
            <w:r>
              <w:rPr>
                <w:rFonts w:hint="eastAsia"/>
              </w:rPr>
              <w:t>1.999V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20V</w:t>
            </w:r>
            <w:r>
              <w:rPr>
                <w:rFonts w:hint="eastAsia"/>
              </w:rPr>
              <w:t>满量程显示</w:t>
            </w:r>
            <w:r>
              <w:rPr>
                <w:rFonts w:hint="eastAsia"/>
              </w:rPr>
              <w:t>19.99V</w:t>
            </w:r>
          </w:p>
        </w:tc>
      </w:tr>
      <w:tr w:rsidR="00BB1B7B" w:rsidTr="00BB1B7B">
        <w:tc>
          <w:tcPr>
            <w:tcW w:w="895" w:type="pct"/>
          </w:tcPr>
          <w:p w:rsidR="00BB1B7B" w:rsidRDefault="00BB1B7B" w:rsidP="00E508CB">
            <w:r>
              <w:t>量程选择</w:t>
            </w:r>
          </w:p>
        </w:tc>
        <w:tc>
          <w:tcPr>
            <w:tcW w:w="4105" w:type="pct"/>
          </w:tcPr>
          <w:p w:rsidR="009C4896" w:rsidRDefault="009C4896" w:rsidP="00E508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档量程可选择，分别是</w:t>
            </w:r>
            <w:r>
              <w:rPr>
                <w:rFonts w:hint="eastAsia"/>
              </w:rPr>
              <w:t>200</w:t>
            </w:r>
            <w:r>
              <w:t>Mv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20V</w:t>
            </w:r>
          </w:p>
        </w:tc>
      </w:tr>
      <w:tr w:rsidR="00BB1B7B" w:rsidTr="00BB1B7B">
        <w:tc>
          <w:tcPr>
            <w:tcW w:w="895" w:type="pct"/>
          </w:tcPr>
          <w:p w:rsidR="00BB1B7B" w:rsidRDefault="00BB1B7B" w:rsidP="00E508CB">
            <w:r>
              <w:t>输入端</w:t>
            </w:r>
            <w:r w:rsidR="009C4896">
              <w:t>Vi</w:t>
            </w:r>
          </w:p>
        </w:tc>
        <w:tc>
          <w:tcPr>
            <w:tcW w:w="4105" w:type="pct"/>
          </w:tcPr>
          <w:p w:rsidR="00BB1B7B" w:rsidRDefault="009C4896" w:rsidP="00E508CB">
            <w:r>
              <w:t>左红（</w:t>
            </w:r>
            <w:r>
              <w:t>+</w:t>
            </w:r>
            <w:r>
              <w:t>）右蓝（</w:t>
            </w:r>
            <w:r>
              <w:t>-</w:t>
            </w:r>
            <w:r>
              <w:t>）</w:t>
            </w:r>
          </w:p>
        </w:tc>
      </w:tr>
    </w:tbl>
    <w:p w:rsidR="00925069" w:rsidRDefault="00925069" w:rsidP="0092506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电压表</w:t>
      </w:r>
      <w:r>
        <w:rPr>
          <w:rFonts w:hint="eastAsia"/>
        </w:rPr>
        <w:t>2</w:t>
      </w:r>
    </w:p>
    <w:p w:rsidR="00925069" w:rsidRDefault="00925069" w:rsidP="00925069">
      <w:pPr>
        <w:rPr>
          <w:rFonts w:hint="eastAsia"/>
        </w:rPr>
      </w:pPr>
      <w:r>
        <w:rPr>
          <w:noProof/>
        </w:rPr>
        <w:drawing>
          <wp:inline distT="0" distB="0" distL="0" distR="0" wp14:anchorId="2E889FDF" wp14:editId="5E6622C4">
            <wp:extent cx="1933333" cy="2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925069" w:rsidTr="00A73C66">
        <w:tc>
          <w:tcPr>
            <w:tcW w:w="895" w:type="pct"/>
          </w:tcPr>
          <w:p w:rsidR="00925069" w:rsidRDefault="00925069" w:rsidP="00A73C66">
            <w:r>
              <w:rPr>
                <w:rFonts w:hint="eastAsia"/>
              </w:rPr>
              <w:t>控件</w:t>
            </w:r>
          </w:p>
        </w:tc>
        <w:tc>
          <w:tcPr>
            <w:tcW w:w="4105" w:type="pct"/>
          </w:tcPr>
          <w:p w:rsidR="00925069" w:rsidRDefault="00925069" w:rsidP="00A73C66">
            <w:r>
              <w:t>描述</w:t>
            </w:r>
          </w:p>
        </w:tc>
      </w:tr>
      <w:tr w:rsidR="00925069" w:rsidTr="00A73C66">
        <w:tc>
          <w:tcPr>
            <w:tcW w:w="895" w:type="pct"/>
          </w:tcPr>
          <w:p w:rsidR="00925069" w:rsidRDefault="00925069" w:rsidP="00A73C66">
            <w:r>
              <w:t>数字显示</w:t>
            </w:r>
          </w:p>
        </w:tc>
        <w:tc>
          <w:tcPr>
            <w:tcW w:w="4105" w:type="pct"/>
          </w:tcPr>
          <w:p w:rsidR="00925069" w:rsidRDefault="00925069" w:rsidP="00A73C66">
            <w:r>
              <w:t>显示输入端传入的数据，满量程显示值：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满量程显示</w:t>
            </w:r>
            <w:r>
              <w:rPr>
                <w:rFonts w:hint="eastAsia"/>
              </w:rPr>
              <w:t>1.999V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20V</w:t>
            </w:r>
            <w:r>
              <w:rPr>
                <w:rFonts w:hint="eastAsia"/>
              </w:rPr>
              <w:t>满量程显示</w:t>
            </w:r>
            <w:r>
              <w:rPr>
                <w:rFonts w:hint="eastAsia"/>
              </w:rPr>
              <w:t>19.99V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200V</w:t>
            </w:r>
            <w:r>
              <w:rPr>
                <w:rFonts w:hint="eastAsia"/>
              </w:rPr>
              <w:t>满量程显示</w:t>
            </w:r>
            <w:r>
              <w:rPr>
                <w:rFonts w:hint="eastAsia"/>
              </w:rPr>
              <w:t>199.9V</w:t>
            </w:r>
          </w:p>
        </w:tc>
      </w:tr>
      <w:tr w:rsidR="00925069" w:rsidTr="00A73C66">
        <w:tc>
          <w:tcPr>
            <w:tcW w:w="895" w:type="pct"/>
          </w:tcPr>
          <w:p w:rsidR="00925069" w:rsidRDefault="00925069" w:rsidP="00A73C66">
            <w:r>
              <w:t>量程选择</w:t>
            </w:r>
          </w:p>
        </w:tc>
        <w:tc>
          <w:tcPr>
            <w:tcW w:w="4105" w:type="pct"/>
          </w:tcPr>
          <w:p w:rsidR="00925069" w:rsidRDefault="00925069" w:rsidP="0092506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档量程可选择，分别是</w:t>
            </w:r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200V</w:t>
            </w:r>
          </w:p>
        </w:tc>
      </w:tr>
      <w:tr w:rsidR="00925069" w:rsidTr="00A73C66">
        <w:tc>
          <w:tcPr>
            <w:tcW w:w="895" w:type="pct"/>
          </w:tcPr>
          <w:p w:rsidR="00925069" w:rsidRDefault="00925069" w:rsidP="00A73C66">
            <w:r>
              <w:t>输入端</w:t>
            </w:r>
            <w:r>
              <w:t>Vi</w:t>
            </w:r>
          </w:p>
        </w:tc>
        <w:tc>
          <w:tcPr>
            <w:tcW w:w="4105" w:type="pct"/>
          </w:tcPr>
          <w:p w:rsidR="00925069" w:rsidRDefault="00925069" w:rsidP="00A73C66">
            <w:r>
              <w:t>左红（</w:t>
            </w:r>
            <w:r>
              <w:t>+</w:t>
            </w:r>
            <w:r>
              <w:t>）右蓝（</w:t>
            </w:r>
            <w:r>
              <w:t>-</w:t>
            </w:r>
            <w:r>
              <w:t>）</w:t>
            </w:r>
          </w:p>
        </w:tc>
      </w:tr>
    </w:tbl>
    <w:p w:rsidR="00E508CB" w:rsidRDefault="00B43DD9" w:rsidP="00B43DD9">
      <w:pPr>
        <w:pStyle w:val="2"/>
        <w:rPr>
          <w:rFonts w:hint="eastAsia"/>
        </w:rPr>
      </w:pPr>
      <w:r>
        <w:rPr>
          <w:rFonts w:hint="eastAsia"/>
        </w:rPr>
        <w:t>3.3</w:t>
      </w:r>
      <w:r>
        <w:t>直流稳压电源</w:t>
      </w:r>
    </w:p>
    <w:p w:rsidR="007B6DDA" w:rsidRPr="007B6DDA" w:rsidRDefault="007B6DDA" w:rsidP="007B6DDA">
      <w:pPr>
        <w:pStyle w:val="3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转速调节</w:t>
      </w:r>
    </w:p>
    <w:p w:rsidR="007B6DDA" w:rsidRDefault="007B6DDA" w:rsidP="007B6DDA">
      <w:pPr>
        <w:rPr>
          <w:rFonts w:hint="eastAsia"/>
        </w:rPr>
      </w:pPr>
      <w:r>
        <w:rPr>
          <w:noProof/>
        </w:rPr>
        <w:drawing>
          <wp:inline distT="0" distB="0" distL="0" distR="0" wp14:anchorId="3857CC13" wp14:editId="07EAF428">
            <wp:extent cx="857143" cy="20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040B06" w:rsidTr="00A73C66">
        <w:tc>
          <w:tcPr>
            <w:tcW w:w="895" w:type="pct"/>
          </w:tcPr>
          <w:p w:rsidR="00040B06" w:rsidRDefault="00040B06" w:rsidP="00A73C66">
            <w:r>
              <w:rPr>
                <w:rFonts w:hint="eastAsia"/>
              </w:rPr>
              <w:t>控件</w:t>
            </w:r>
          </w:p>
        </w:tc>
        <w:tc>
          <w:tcPr>
            <w:tcW w:w="4105" w:type="pct"/>
          </w:tcPr>
          <w:p w:rsidR="00040B06" w:rsidRDefault="00040B06" w:rsidP="00A73C66">
            <w:r>
              <w:t>描述</w:t>
            </w:r>
          </w:p>
        </w:tc>
      </w:tr>
      <w:tr w:rsidR="00040B06" w:rsidTr="00A73C66">
        <w:tc>
          <w:tcPr>
            <w:tcW w:w="895" w:type="pct"/>
          </w:tcPr>
          <w:p w:rsidR="00040B06" w:rsidRDefault="00040B06" w:rsidP="00A73C66">
            <w:r>
              <w:t>条件旋钮</w:t>
            </w:r>
          </w:p>
        </w:tc>
        <w:tc>
          <w:tcPr>
            <w:tcW w:w="4105" w:type="pct"/>
          </w:tcPr>
          <w:p w:rsidR="00040B06" w:rsidRDefault="001C2FC7" w:rsidP="00A73C66">
            <w:r>
              <w:t>逆时针调小，顺时针调大，调节范围</w:t>
            </w:r>
            <w:r>
              <w:rPr>
                <w:rFonts w:hint="eastAsia"/>
              </w:rPr>
              <w:t>[0,24],</w:t>
            </w:r>
            <w:r>
              <w:rPr>
                <w:rFonts w:hint="eastAsia"/>
              </w:rPr>
              <w:t>步长</w:t>
            </w:r>
            <w:r>
              <w:rPr>
                <w:rFonts w:hint="eastAsia"/>
              </w:rPr>
              <w:t>1V</w:t>
            </w:r>
          </w:p>
        </w:tc>
      </w:tr>
      <w:tr w:rsidR="00040B06" w:rsidTr="00A73C66">
        <w:tc>
          <w:tcPr>
            <w:tcW w:w="895" w:type="pct"/>
          </w:tcPr>
          <w:p w:rsidR="00040B06" w:rsidRDefault="001C2FC7" w:rsidP="00A73C66">
            <w:r>
              <w:lastRenderedPageBreak/>
              <w:t>输出端</w:t>
            </w:r>
          </w:p>
        </w:tc>
        <w:tc>
          <w:tcPr>
            <w:tcW w:w="4105" w:type="pct"/>
          </w:tcPr>
          <w:p w:rsidR="00040B06" w:rsidRDefault="001C2FC7" w:rsidP="00A73C66">
            <w:r>
              <w:t>上红（</w:t>
            </w:r>
            <w:r>
              <w:t>+</w:t>
            </w:r>
            <w:r>
              <w:t>）下黑（接地）</w:t>
            </w:r>
          </w:p>
        </w:tc>
      </w:tr>
    </w:tbl>
    <w:p w:rsidR="00040B06" w:rsidRDefault="00790C0A" w:rsidP="00790C0A">
      <w:pPr>
        <w:pStyle w:val="3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稳压输出</w:t>
      </w:r>
    </w:p>
    <w:p w:rsidR="00790C0A" w:rsidRDefault="00790C0A" w:rsidP="00790C0A">
      <w:pPr>
        <w:rPr>
          <w:rFonts w:hint="eastAsia"/>
        </w:rPr>
      </w:pPr>
      <w:r>
        <w:rPr>
          <w:noProof/>
        </w:rPr>
        <w:drawing>
          <wp:inline distT="0" distB="0" distL="0" distR="0" wp14:anchorId="16BAB94F" wp14:editId="52A6FEA4">
            <wp:extent cx="2238095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790C0A" w:rsidTr="00A73C66">
        <w:tc>
          <w:tcPr>
            <w:tcW w:w="895" w:type="pct"/>
          </w:tcPr>
          <w:p w:rsidR="00790C0A" w:rsidRDefault="00790C0A" w:rsidP="00A73C66">
            <w:r>
              <w:rPr>
                <w:rFonts w:hint="eastAsia"/>
              </w:rPr>
              <w:t>控件</w:t>
            </w:r>
          </w:p>
        </w:tc>
        <w:tc>
          <w:tcPr>
            <w:tcW w:w="4105" w:type="pct"/>
          </w:tcPr>
          <w:p w:rsidR="00790C0A" w:rsidRDefault="00790C0A" w:rsidP="00A73C66">
            <w:r>
              <w:t>描述</w:t>
            </w:r>
          </w:p>
        </w:tc>
      </w:tr>
      <w:tr w:rsidR="00790C0A" w:rsidTr="00A73C66">
        <w:tc>
          <w:tcPr>
            <w:tcW w:w="895" w:type="pct"/>
          </w:tcPr>
          <w:p w:rsidR="00790C0A" w:rsidRDefault="00790C0A" w:rsidP="00A73C66">
            <w:r>
              <w:t>故障灯</w:t>
            </w:r>
          </w:p>
        </w:tc>
        <w:tc>
          <w:tcPr>
            <w:tcW w:w="4105" w:type="pct"/>
          </w:tcPr>
          <w:p w:rsidR="00790C0A" w:rsidRDefault="00790C0A" w:rsidP="00A73C66">
            <w:r>
              <w:t>软件模型，无需实现</w:t>
            </w:r>
          </w:p>
        </w:tc>
      </w:tr>
      <w:tr w:rsidR="00790C0A" w:rsidTr="00A73C66">
        <w:tc>
          <w:tcPr>
            <w:tcW w:w="895" w:type="pct"/>
          </w:tcPr>
          <w:p w:rsidR="00790C0A" w:rsidRDefault="00790C0A" w:rsidP="00A73C66">
            <w:r>
              <w:t>复位</w:t>
            </w:r>
          </w:p>
        </w:tc>
        <w:tc>
          <w:tcPr>
            <w:tcW w:w="4105" w:type="pct"/>
          </w:tcPr>
          <w:p w:rsidR="00790C0A" w:rsidRDefault="00790C0A" w:rsidP="00A73C66">
            <w:r>
              <w:t>空按钮</w:t>
            </w:r>
          </w:p>
        </w:tc>
      </w:tr>
      <w:tr w:rsidR="00790C0A" w:rsidTr="00A73C66">
        <w:tc>
          <w:tcPr>
            <w:tcW w:w="895" w:type="pct"/>
          </w:tcPr>
          <w:p w:rsidR="00790C0A" w:rsidRDefault="00790C0A" w:rsidP="00A73C66">
            <w:r>
              <w:t>+</w:t>
            </w:r>
            <w:r>
              <w:rPr>
                <w:rFonts w:hint="eastAsia"/>
              </w:rPr>
              <w:t>15</w:t>
            </w:r>
          </w:p>
        </w:tc>
        <w:tc>
          <w:tcPr>
            <w:tcW w:w="4105" w:type="pct"/>
          </w:tcPr>
          <w:p w:rsidR="00790C0A" w:rsidRDefault="00790C0A" w:rsidP="00A73C66">
            <w:r>
              <w:t>上红（</w:t>
            </w:r>
            <w:r>
              <w:t>+</w:t>
            </w:r>
            <w:r>
              <w:t>）下黑（接地）</w:t>
            </w:r>
          </w:p>
        </w:tc>
      </w:tr>
      <w:tr w:rsidR="00790C0A" w:rsidTr="00A73C66">
        <w:tc>
          <w:tcPr>
            <w:tcW w:w="895" w:type="pct"/>
          </w:tcPr>
          <w:p w:rsidR="00790C0A" w:rsidRDefault="00790C0A" w:rsidP="00A73C66"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4105" w:type="pct"/>
          </w:tcPr>
          <w:p w:rsidR="00790C0A" w:rsidRDefault="00790C0A" w:rsidP="00A73C66">
            <w:r>
              <w:t>上</w:t>
            </w:r>
            <w:r>
              <w:t>蓝</w:t>
            </w:r>
            <w:r>
              <w:t>（</w:t>
            </w:r>
            <w:r>
              <w:t>-</w:t>
            </w:r>
            <w:r>
              <w:t>）下黑（接地）</w:t>
            </w:r>
          </w:p>
        </w:tc>
      </w:tr>
      <w:tr w:rsidR="00790C0A" w:rsidTr="00A73C66">
        <w:tc>
          <w:tcPr>
            <w:tcW w:w="895" w:type="pct"/>
          </w:tcPr>
          <w:p w:rsidR="00790C0A" w:rsidRDefault="00790C0A" w:rsidP="00A73C66">
            <w:r>
              <w:t>+</w:t>
            </w:r>
            <w:r>
              <w:rPr>
                <w:rFonts w:hint="eastAsia"/>
              </w:rPr>
              <w:t>5</w:t>
            </w:r>
          </w:p>
        </w:tc>
        <w:tc>
          <w:tcPr>
            <w:tcW w:w="4105" w:type="pct"/>
          </w:tcPr>
          <w:p w:rsidR="00790C0A" w:rsidRDefault="00790C0A" w:rsidP="00A73C66">
            <w:r>
              <w:t>上红（</w:t>
            </w:r>
            <w:r>
              <w:t>+</w:t>
            </w:r>
            <w:r>
              <w:t>）下黑（接地）</w:t>
            </w:r>
          </w:p>
        </w:tc>
      </w:tr>
    </w:tbl>
    <w:p w:rsidR="00790C0A" w:rsidRDefault="00790C0A" w:rsidP="00790C0A">
      <w:pPr>
        <w:rPr>
          <w:rFonts w:hint="eastAsia"/>
        </w:rPr>
      </w:pPr>
    </w:p>
    <w:p w:rsidR="00A90D10" w:rsidRDefault="00A90D10" w:rsidP="00A90D10">
      <w:pPr>
        <w:pStyle w:val="3"/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>可调电压输出</w:t>
      </w:r>
    </w:p>
    <w:p w:rsidR="00A90D10" w:rsidRDefault="00A90D10" w:rsidP="00790C0A">
      <w:pPr>
        <w:rPr>
          <w:rFonts w:hint="eastAsia"/>
        </w:rPr>
      </w:pPr>
      <w:r>
        <w:rPr>
          <w:noProof/>
        </w:rPr>
        <w:drawing>
          <wp:inline distT="0" distB="0" distL="0" distR="0" wp14:anchorId="4564F761" wp14:editId="53056611">
            <wp:extent cx="1295238" cy="20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A90D10" w:rsidTr="00A73C66">
        <w:tc>
          <w:tcPr>
            <w:tcW w:w="895" w:type="pct"/>
          </w:tcPr>
          <w:p w:rsidR="00A90D10" w:rsidRDefault="00A90D10" w:rsidP="00A73C66">
            <w:r>
              <w:rPr>
                <w:rFonts w:hint="eastAsia"/>
              </w:rPr>
              <w:t>控件</w:t>
            </w:r>
          </w:p>
        </w:tc>
        <w:tc>
          <w:tcPr>
            <w:tcW w:w="4105" w:type="pct"/>
          </w:tcPr>
          <w:p w:rsidR="00A90D10" w:rsidRDefault="00A90D10" w:rsidP="00A73C66">
            <w:r>
              <w:t>描述</w:t>
            </w:r>
          </w:p>
        </w:tc>
      </w:tr>
      <w:tr w:rsidR="00A90D10" w:rsidTr="00A73C66">
        <w:tc>
          <w:tcPr>
            <w:tcW w:w="895" w:type="pct"/>
          </w:tcPr>
          <w:p w:rsidR="00A90D10" w:rsidRDefault="00A90D10" w:rsidP="00A73C66">
            <w:r>
              <w:t>条件旋钮</w:t>
            </w:r>
          </w:p>
        </w:tc>
        <w:tc>
          <w:tcPr>
            <w:tcW w:w="4105" w:type="pct"/>
          </w:tcPr>
          <w:p w:rsidR="00A90D10" w:rsidRDefault="00A90D10" w:rsidP="00A73C66">
            <w:r>
              <w:t>可调档位：</w:t>
            </w:r>
            <w:r>
              <w:t>+-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+-4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+-6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+-8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+-10</w:t>
            </w:r>
            <w:r>
              <w:rPr>
                <w:rFonts w:hint="eastAsia"/>
              </w:rPr>
              <w:t>。</w:t>
            </w:r>
          </w:p>
        </w:tc>
      </w:tr>
      <w:tr w:rsidR="00A90D10" w:rsidTr="00A73C66">
        <w:tc>
          <w:tcPr>
            <w:tcW w:w="895" w:type="pct"/>
          </w:tcPr>
          <w:p w:rsidR="00A90D10" w:rsidRDefault="00A90D10" w:rsidP="00A73C66">
            <w:r>
              <w:t>+</w:t>
            </w:r>
          </w:p>
        </w:tc>
        <w:tc>
          <w:tcPr>
            <w:tcW w:w="4105" w:type="pct"/>
          </w:tcPr>
          <w:p w:rsidR="00A90D10" w:rsidRDefault="00A90D10" w:rsidP="00A73C66">
            <w:r>
              <w:t>上红（</w:t>
            </w:r>
            <w:r>
              <w:t>+</w:t>
            </w:r>
            <w:r>
              <w:t>）下黑（接地）</w:t>
            </w:r>
          </w:p>
        </w:tc>
      </w:tr>
      <w:tr w:rsidR="00A90D10" w:rsidTr="00A73C66">
        <w:tc>
          <w:tcPr>
            <w:tcW w:w="895" w:type="pct"/>
          </w:tcPr>
          <w:p w:rsidR="00A90D10" w:rsidRDefault="00A90D10" w:rsidP="00A73C66">
            <w:r>
              <w:t>-</w:t>
            </w:r>
          </w:p>
        </w:tc>
        <w:tc>
          <w:tcPr>
            <w:tcW w:w="4105" w:type="pct"/>
          </w:tcPr>
          <w:p w:rsidR="00A90D10" w:rsidRDefault="00A90D10" w:rsidP="00A73C66">
            <w:r>
              <w:t>上蓝（</w:t>
            </w:r>
            <w:r>
              <w:t>-</w:t>
            </w:r>
            <w:r>
              <w:t>）下黑（接地）</w:t>
            </w:r>
          </w:p>
        </w:tc>
      </w:tr>
    </w:tbl>
    <w:p w:rsidR="00A90D10" w:rsidRPr="00A90D10" w:rsidRDefault="00A90D10" w:rsidP="00790C0A">
      <w:bookmarkStart w:id="0" w:name="_GoBack"/>
      <w:bookmarkEnd w:id="0"/>
    </w:p>
    <w:sectPr w:rsidR="00A90D10" w:rsidRPr="00A9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A5D7C"/>
    <w:multiLevelType w:val="hybridMultilevel"/>
    <w:tmpl w:val="5A722986"/>
    <w:lvl w:ilvl="0" w:tplc="7D28FB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74"/>
    <w:rsid w:val="00040B06"/>
    <w:rsid w:val="00051E2E"/>
    <w:rsid w:val="001C2FC7"/>
    <w:rsid w:val="001D7792"/>
    <w:rsid w:val="00790C0A"/>
    <w:rsid w:val="007B6DDA"/>
    <w:rsid w:val="008B4574"/>
    <w:rsid w:val="00925069"/>
    <w:rsid w:val="009C4896"/>
    <w:rsid w:val="009D66CC"/>
    <w:rsid w:val="009F382C"/>
    <w:rsid w:val="00A90D10"/>
    <w:rsid w:val="00AD3417"/>
    <w:rsid w:val="00B43DD9"/>
    <w:rsid w:val="00BA0758"/>
    <w:rsid w:val="00BB1B7B"/>
    <w:rsid w:val="00E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6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77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7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79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F3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6DD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6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77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7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79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F3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6D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2018-06-10T07:27:00Z</dcterms:created>
  <dcterms:modified xsi:type="dcterms:W3CDTF">2018-06-10T07:57:00Z</dcterms:modified>
</cp:coreProperties>
</file>