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lastRenderedPageBreak/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lastRenderedPageBreak/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lastRenderedPageBreak/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  <w:rPr>
          <w:rFonts w:hint="eastAsia"/>
        </w:rPr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  <w:rPr>
          <w:rFonts w:hint="eastAsia"/>
        </w:rPr>
      </w:pPr>
      <w:r>
        <w:t>}</w:t>
      </w:r>
    </w:p>
    <w:p w:rsidR="00D9684C" w:rsidRPr="00A00B52" w:rsidRDefault="00D9684C" w:rsidP="00D144C3">
      <w:pPr>
        <w:ind w:leftChars="400" w:left="840"/>
        <w:rPr>
          <w:rFonts w:hint="eastAsia"/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74293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  <w:rPr>
          <w:rFonts w:hint="eastAsia"/>
        </w:rPr>
      </w:pPr>
      <w:r>
        <w:t>}</w:t>
      </w:r>
    </w:p>
    <w:p w:rsidR="0042502A" w:rsidRDefault="0042502A" w:rsidP="0042502A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custom</w:t>
      </w:r>
      <w:r>
        <w:rPr>
          <w:rFonts w:hint="eastAsia"/>
        </w:rPr>
        <w:t>/get</w:t>
      </w:r>
      <w:hyperlink r:id="rId10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  <w:rPr>
          <w:rFonts w:hint="eastAsia"/>
        </w:rPr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  <w:rPr>
          <w:rFonts w:hint="eastAsia"/>
        </w:rPr>
      </w:pPr>
      <w:r>
        <w:t>Return: {</w:t>
      </w:r>
      <w:r>
        <w:tab/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hyperlink r:id="rId11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  <w:rPr>
          <w:rFonts w:hint="eastAsia"/>
        </w:rPr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  <w:rPr>
          <w:rFonts w:hint="eastAsia"/>
        </w:rPr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 w:hint="eastAsia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rFonts w:hint="eastAsia"/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r w:rsidRPr="00676719">
        <w:t>interface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  <w:rPr>
          <w:rFonts w:hint="eastAsia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bookmarkStart w:id="0" w:name="_GoBack"/>
      <w:bookmarkEnd w:id="0"/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 w:hint="eastAsia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293" w:rsidRDefault="00474293" w:rsidP="0073771B">
      <w:r>
        <w:separator/>
      </w:r>
    </w:p>
  </w:endnote>
  <w:endnote w:type="continuationSeparator" w:id="0">
    <w:p w:rsidR="00474293" w:rsidRDefault="0047429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293" w:rsidRDefault="00474293" w:rsidP="0073771B">
      <w:r>
        <w:separator/>
      </w:r>
    </w:p>
  </w:footnote>
  <w:footnote w:type="continuationSeparator" w:id="0">
    <w:p w:rsidR="00474293" w:rsidRDefault="0047429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7"/>
  </w:num>
  <w:num w:numId="5">
    <w:abstractNumId w:val="19"/>
  </w:num>
  <w:num w:numId="6">
    <w:abstractNumId w:val="17"/>
  </w:num>
  <w:num w:numId="7">
    <w:abstractNumId w:val="21"/>
  </w:num>
  <w:num w:numId="8">
    <w:abstractNumId w:val="25"/>
  </w:num>
  <w:num w:numId="9">
    <w:abstractNumId w:val="10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2"/>
  </w:num>
  <w:num w:numId="20">
    <w:abstractNumId w:val="18"/>
  </w:num>
  <w:num w:numId="21">
    <w:abstractNumId w:val="16"/>
  </w:num>
  <w:num w:numId="22">
    <w:abstractNumId w:val="11"/>
  </w:num>
  <w:num w:numId="23">
    <w:abstractNumId w:val="24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02A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84C"/>
    <w:rsid w:val="00D96B07"/>
    <w:rsid w:val="00DA165E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563A4-4A4A-414E-A11A-2070A115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13401</TotalTime>
  <Pages>26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544</cp:revision>
  <dcterms:created xsi:type="dcterms:W3CDTF">2017-12-21T11:28:00Z</dcterms:created>
  <dcterms:modified xsi:type="dcterms:W3CDTF">2018-05-06T12:05:00Z</dcterms:modified>
</cp:coreProperties>
</file>