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lastRenderedPageBreak/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lastRenderedPageBreak/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lastRenderedPageBreak/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lastRenderedPageBreak/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44DEB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AD7851" w:rsidRDefault="00AD7851" w:rsidP="00AD7851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lastRenderedPageBreak/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r w:rsidR="004B78D8">
        <w:rPr>
          <w:rFonts w:hint="eastAsia"/>
        </w:rPr>
        <w:t>sex,education,teachingLevel,lessonType,grade</w:t>
      </w:r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  <w:rPr>
          <w:rFonts w:hint="eastAsia"/>
        </w:rPr>
      </w:pPr>
      <w:r>
        <w:t>Return: {</w:t>
      </w:r>
      <w:r>
        <w:tab/>
      </w:r>
    </w:p>
    <w:p w:rsidR="005B5D68" w:rsidRDefault="005B5D68" w:rsidP="00AD7851">
      <w:pPr>
        <w:ind w:leftChars="100" w:left="210"/>
        <w:rPr>
          <w:rFonts w:hint="eastAsia"/>
        </w:rPr>
      </w:pPr>
      <w:r>
        <w:rPr>
          <w:rFonts w:hint="eastAsia"/>
        </w:rPr>
        <w:tab/>
        <w:t>data:{</w:t>
      </w:r>
    </w:p>
    <w:p w:rsidR="00912D59" w:rsidRDefault="005B5D68" w:rsidP="00AD7851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5B5D68" w:rsidRDefault="00912D59" w:rsidP="00AD7851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bookmarkStart w:id="0" w:name="_GoBack"/>
      <w:bookmarkEnd w:id="0"/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>
      <w:pPr>
        <w:rPr>
          <w:rFonts w:hint="eastAsia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DEB" w:rsidRDefault="00544DEB" w:rsidP="0073771B">
      <w:r>
        <w:separator/>
      </w:r>
    </w:p>
  </w:endnote>
  <w:endnote w:type="continuationSeparator" w:id="0">
    <w:p w:rsidR="00544DEB" w:rsidRDefault="00544DE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DEB" w:rsidRDefault="00544DEB" w:rsidP="0073771B">
      <w:r>
        <w:separator/>
      </w:r>
    </w:p>
  </w:footnote>
  <w:footnote w:type="continuationSeparator" w:id="0">
    <w:p w:rsidR="00544DEB" w:rsidRDefault="00544DE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44DEB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19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325</cp:revision>
  <dcterms:created xsi:type="dcterms:W3CDTF">2017-12-21T11:28:00Z</dcterms:created>
  <dcterms:modified xsi:type="dcterms:W3CDTF">2018-02-25T13:50:00Z</dcterms:modified>
</cp:coreProperties>
</file>