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center"/>
        <w:rPr>
          <w:rFonts w:ascii="宋体" w:hAnsi="宋体" w:eastAsia="宋体" w:cs="宋体"/>
          <w:b/>
          <w:color w:val="auto"/>
          <w:spacing w:val="0"/>
          <w:position w:val="0"/>
          <w:sz w:val="40"/>
          <w:shd w:val="clear" w:fill="auto"/>
        </w:rPr>
      </w:pPr>
    </w:p>
    <w:p>
      <w:pPr>
        <w:spacing w:before="0" w:after="0" w:line="240" w:lineRule="auto"/>
        <w:ind w:left="0" w:right="0" w:firstLine="0"/>
        <w:jc w:val="center"/>
        <w:rPr>
          <w:rFonts w:ascii="宋体" w:hAnsi="宋体" w:eastAsia="宋体" w:cs="宋体"/>
          <w:b/>
          <w:color w:val="auto"/>
          <w:spacing w:val="0"/>
          <w:position w:val="0"/>
          <w:sz w:val="40"/>
          <w:shd w:val="clear" w:fill="auto"/>
        </w:rPr>
      </w:pPr>
    </w:p>
    <w:p>
      <w:pPr>
        <w:spacing w:before="0" w:after="0" w:line="240" w:lineRule="auto"/>
        <w:ind w:left="0" w:right="0" w:firstLine="0"/>
        <w:jc w:val="center"/>
        <w:rPr>
          <w:rFonts w:ascii="宋体" w:hAnsi="宋体" w:eastAsia="宋体" w:cs="宋体"/>
          <w:b/>
          <w:color w:val="auto"/>
          <w:spacing w:val="0"/>
          <w:position w:val="0"/>
          <w:sz w:val="40"/>
          <w:shd w:val="clear" w:fill="auto"/>
        </w:rPr>
      </w:pPr>
    </w:p>
    <w:p>
      <w:pPr>
        <w:spacing w:before="0" w:after="0" w:line="240" w:lineRule="auto"/>
        <w:ind w:left="0" w:right="0" w:firstLine="0"/>
        <w:jc w:val="center"/>
        <w:rPr>
          <w:rFonts w:ascii="宋体" w:hAnsi="宋体" w:eastAsia="宋体" w:cs="宋体"/>
          <w:b/>
          <w:color w:val="auto"/>
          <w:spacing w:val="0"/>
          <w:position w:val="0"/>
          <w:sz w:val="40"/>
          <w:shd w:val="clear" w:fill="auto"/>
        </w:rPr>
      </w:pPr>
    </w:p>
    <w:p>
      <w:pPr>
        <w:spacing w:before="0" w:after="0" w:line="240" w:lineRule="auto"/>
        <w:ind w:left="0" w:right="0" w:firstLine="0"/>
        <w:jc w:val="center"/>
        <w:rPr>
          <w:rFonts w:ascii="Calibri" w:hAnsi="Calibri" w:eastAsia="Calibri" w:cs="Calibri"/>
          <w:b/>
          <w:color w:val="auto"/>
          <w:spacing w:val="0"/>
          <w:position w:val="0"/>
          <w:sz w:val="40"/>
          <w:shd w:val="clear" w:fill="auto"/>
        </w:rPr>
      </w:pPr>
    </w:p>
    <w:p>
      <w:pPr>
        <w:spacing w:before="0" w:after="0" w:line="240" w:lineRule="auto"/>
        <w:ind w:left="0" w:right="0" w:firstLine="0"/>
        <w:jc w:val="center"/>
        <w:rPr>
          <w:rFonts w:hint="eastAsia" w:ascii="宋体" w:hAnsi="宋体" w:eastAsia="宋体" w:cs="宋体"/>
          <w:color w:val="auto"/>
          <w:spacing w:val="0"/>
          <w:position w:val="0"/>
          <w:sz w:val="96"/>
          <w:szCs w:val="28"/>
          <w:shd w:val="clear" w:fill="auto"/>
          <w:lang w:val="en-US" w:eastAsia="zh-CN"/>
        </w:rPr>
      </w:pPr>
      <w:r>
        <w:rPr>
          <w:rFonts w:hint="eastAsia" w:ascii="宋体" w:hAnsi="宋体" w:eastAsia="宋体" w:cs="宋体"/>
          <w:color w:val="auto"/>
          <w:spacing w:val="0"/>
          <w:position w:val="0"/>
          <w:sz w:val="96"/>
          <w:szCs w:val="28"/>
          <w:shd w:val="clear" w:fill="auto"/>
          <w:lang w:val="en-US" w:eastAsia="zh-CN"/>
        </w:rPr>
        <w:t>新闻管理系统</w:t>
      </w:r>
    </w:p>
    <w:p>
      <w:pPr>
        <w:spacing w:before="0" w:after="0" w:line="240" w:lineRule="auto"/>
        <w:ind w:left="0" w:right="0" w:firstLine="0"/>
        <w:jc w:val="center"/>
        <w:rPr>
          <w:rFonts w:ascii="Calibri" w:hAnsi="Calibri" w:eastAsia="Calibri" w:cs="Calibri"/>
          <w:color w:val="auto"/>
          <w:spacing w:val="0"/>
          <w:position w:val="0"/>
          <w:sz w:val="56"/>
          <w:shd w:val="clear" w:fill="auto"/>
        </w:rPr>
      </w:pPr>
      <w:r>
        <w:rPr>
          <w:rFonts w:ascii="宋体" w:hAnsi="宋体" w:eastAsia="宋体" w:cs="宋体"/>
          <w:color w:val="auto"/>
          <w:spacing w:val="0"/>
          <w:position w:val="0"/>
          <w:sz w:val="56"/>
          <w:shd w:val="clear" w:fill="auto"/>
        </w:rPr>
        <w:t>需求分析报告</w:t>
      </w:r>
    </w:p>
    <w:p>
      <w:pPr>
        <w:tabs>
          <w:tab w:val="left" w:pos="2993"/>
          <w:tab w:val="center" w:pos="4213"/>
        </w:tabs>
        <w:spacing w:before="0" w:after="0" w:line="240" w:lineRule="auto"/>
        <w:ind w:left="0" w:right="0" w:firstLine="1680"/>
        <w:jc w:val="left"/>
        <w:rPr>
          <w:rFonts w:ascii="Calibri" w:hAnsi="Calibri" w:eastAsia="Calibri" w:cs="Calibri"/>
          <w:color w:val="auto"/>
          <w:spacing w:val="0"/>
          <w:position w:val="0"/>
          <w:sz w:val="28"/>
          <w:shd w:val="clear" w:fill="auto"/>
        </w:rPr>
      </w:pPr>
    </w:p>
    <w:p>
      <w:pPr>
        <w:tabs>
          <w:tab w:val="left" w:pos="2993"/>
          <w:tab w:val="center" w:pos="4213"/>
        </w:tabs>
        <w:spacing w:before="0" w:after="0" w:line="240" w:lineRule="auto"/>
        <w:ind w:left="0" w:right="0" w:firstLine="1680"/>
        <w:jc w:val="left"/>
        <w:rPr>
          <w:rFonts w:ascii="Calibri" w:hAnsi="Calibri" w:eastAsia="Calibri" w:cs="Calibri"/>
          <w:color w:val="auto"/>
          <w:spacing w:val="0"/>
          <w:position w:val="0"/>
          <w:sz w:val="28"/>
          <w:shd w:val="clear" w:fill="auto"/>
        </w:rPr>
      </w:pPr>
    </w:p>
    <w:p>
      <w:pPr>
        <w:tabs>
          <w:tab w:val="left" w:pos="2993"/>
          <w:tab w:val="center" w:pos="4213"/>
        </w:tabs>
        <w:spacing w:before="0" w:after="0" w:line="240" w:lineRule="auto"/>
        <w:ind w:left="0" w:right="0" w:firstLine="1680"/>
        <w:jc w:val="left"/>
        <w:rPr>
          <w:rFonts w:ascii="宋体" w:hAnsi="宋体" w:eastAsia="宋体" w:cs="宋体"/>
          <w:color w:val="auto"/>
          <w:spacing w:val="0"/>
          <w:position w:val="0"/>
          <w:sz w:val="28"/>
          <w:shd w:val="clear" w:fill="auto"/>
        </w:rPr>
      </w:pPr>
    </w:p>
    <w:p>
      <w:pPr>
        <w:tabs>
          <w:tab w:val="left" w:pos="2993"/>
          <w:tab w:val="center" w:pos="4213"/>
        </w:tabs>
        <w:spacing w:before="0" w:after="0" w:line="240" w:lineRule="auto"/>
        <w:ind w:left="0" w:right="0" w:firstLine="1680"/>
        <w:jc w:val="left"/>
        <w:rPr>
          <w:rFonts w:ascii="宋体" w:hAnsi="宋体" w:eastAsia="宋体" w:cs="宋体"/>
          <w:color w:val="auto"/>
          <w:spacing w:val="0"/>
          <w:position w:val="0"/>
          <w:sz w:val="28"/>
          <w:shd w:val="clear" w:fill="auto"/>
        </w:rPr>
      </w:pPr>
    </w:p>
    <w:p>
      <w:pPr>
        <w:tabs>
          <w:tab w:val="left" w:pos="2993"/>
          <w:tab w:val="center" w:pos="4213"/>
        </w:tabs>
        <w:spacing w:before="0" w:after="0" w:line="240" w:lineRule="auto"/>
        <w:ind w:left="0" w:right="0" w:firstLine="0"/>
        <w:jc w:val="left"/>
        <w:rPr>
          <w:rFonts w:ascii="宋体" w:hAnsi="宋体" w:eastAsia="宋体" w:cs="宋体"/>
          <w:color w:val="auto"/>
          <w:spacing w:val="0"/>
          <w:position w:val="0"/>
          <w:sz w:val="28"/>
          <w:shd w:val="clear" w:fill="auto"/>
        </w:rPr>
      </w:pPr>
    </w:p>
    <w:p>
      <w:pPr>
        <w:tabs>
          <w:tab w:val="left" w:pos="2993"/>
          <w:tab w:val="center" w:pos="4213"/>
        </w:tabs>
        <w:spacing w:before="0" w:after="0" w:line="240" w:lineRule="auto"/>
        <w:ind w:left="0" w:right="0" w:firstLine="1680"/>
        <w:jc w:val="left"/>
        <w:rPr>
          <w:rFonts w:ascii="宋体" w:hAnsi="宋体" w:eastAsia="宋体" w:cs="宋体"/>
          <w:color w:val="auto"/>
          <w:spacing w:val="0"/>
          <w:position w:val="0"/>
          <w:sz w:val="28"/>
          <w:u w:val="single"/>
          <w:shd w:val="clear" w:fill="auto"/>
        </w:rPr>
      </w:pPr>
    </w:p>
    <w:p>
      <w:pPr>
        <w:tabs>
          <w:tab w:val="left" w:pos="2993"/>
          <w:tab w:val="center" w:pos="4213"/>
        </w:tabs>
        <w:spacing w:before="0" w:after="0" w:line="240" w:lineRule="auto"/>
        <w:ind w:left="0" w:right="0" w:firstLine="1680"/>
        <w:jc w:val="left"/>
        <w:rPr>
          <w:rFonts w:ascii="宋体" w:hAnsi="宋体" w:eastAsia="宋体" w:cs="宋体"/>
          <w:color w:val="auto"/>
          <w:spacing w:val="0"/>
          <w:position w:val="0"/>
          <w:sz w:val="36"/>
          <w:szCs w:val="28"/>
          <w:u w:val="none"/>
          <w:shd w:val="clear" w:fill="auto"/>
        </w:rPr>
      </w:pPr>
      <w:r>
        <w:rPr>
          <w:rFonts w:ascii="宋体" w:hAnsi="宋体" w:eastAsia="宋体" w:cs="宋体"/>
          <w:color w:val="auto"/>
          <w:spacing w:val="0"/>
          <w:position w:val="0"/>
          <w:sz w:val="36"/>
          <w:szCs w:val="28"/>
          <w:u w:val="none"/>
          <w:shd w:val="clear" w:fill="auto"/>
        </w:rPr>
        <w:t xml:space="preserve">      </w:t>
      </w:r>
    </w:p>
    <w:p>
      <w:pPr>
        <w:tabs>
          <w:tab w:val="left" w:pos="2993"/>
          <w:tab w:val="center" w:pos="4213"/>
        </w:tabs>
        <w:spacing w:before="0" w:after="0" w:line="240" w:lineRule="auto"/>
        <w:ind w:left="0" w:right="0" w:firstLine="1680"/>
        <w:jc w:val="left"/>
        <w:rPr>
          <w:rFonts w:ascii="Calibri" w:hAnsi="Calibri" w:eastAsia="Calibri" w:cs="Calibri"/>
          <w:b/>
          <w:bCs/>
          <w:color w:val="auto"/>
          <w:spacing w:val="0"/>
          <w:position w:val="0"/>
          <w:sz w:val="36"/>
          <w:szCs w:val="28"/>
          <w:u w:val="none"/>
          <w:shd w:val="clear" w:fill="auto"/>
        </w:rPr>
      </w:pPr>
      <w:r>
        <w:rPr>
          <w:rFonts w:ascii="宋体" w:hAnsi="宋体" w:eastAsia="宋体" w:cs="宋体"/>
          <w:color w:val="auto"/>
          <w:spacing w:val="0"/>
          <w:position w:val="0"/>
          <w:sz w:val="36"/>
          <w:szCs w:val="28"/>
          <w:u w:val="none"/>
          <w:shd w:val="clear" w:fill="auto"/>
        </w:rPr>
        <w:t>班级：</w:t>
      </w:r>
      <w:r>
        <w:rPr>
          <w:rFonts w:ascii="Calibri" w:hAnsi="Calibri" w:eastAsia="Calibri" w:cs="Calibri"/>
          <w:color w:val="auto"/>
          <w:spacing w:val="0"/>
          <w:position w:val="0"/>
          <w:sz w:val="36"/>
          <w:szCs w:val="28"/>
          <w:u w:val="none"/>
          <w:shd w:val="clear" w:fill="auto"/>
        </w:rPr>
        <w:t xml:space="preserve">   </w:t>
      </w:r>
      <w:r>
        <w:rPr>
          <w:rFonts w:ascii="Calibri" w:hAnsi="Calibri" w:eastAsia="Calibri" w:cs="Calibri"/>
          <w:b/>
          <w:bCs/>
          <w:color w:val="auto"/>
          <w:spacing w:val="0"/>
          <w:position w:val="0"/>
          <w:sz w:val="36"/>
          <w:szCs w:val="28"/>
          <w:u w:val="none"/>
          <w:shd w:val="clear" w:fill="auto"/>
        </w:rPr>
        <w:t xml:space="preserve"> </w:t>
      </w:r>
      <w:r>
        <w:rPr>
          <w:rFonts w:ascii="Times New Roman" w:hAnsi="Times New Roman" w:eastAsia="Times New Roman" w:cs="Times New Roman"/>
          <w:b/>
          <w:bCs/>
          <w:color w:val="auto"/>
          <w:spacing w:val="0"/>
          <w:position w:val="0"/>
          <w:sz w:val="36"/>
          <w:szCs w:val="28"/>
          <w:u w:val="none"/>
          <w:shd w:val="clear" w:fill="auto"/>
        </w:rPr>
        <w:t>17</w:t>
      </w:r>
      <w:r>
        <w:rPr>
          <w:rFonts w:ascii="宋体" w:hAnsi="宋体" w:eastAsia="宋体" w:cs="宋体"/>
          <w:b/>
          <w:bCs/>
          <w:color w:val="auto"/>
          <w:spacing w:val="0"/>
          <w:position w:val="0"/>
          <w:sz w:val="36"/>
          <w:szCs w:val="28"/>
          <w:u w:val="none"/>
          <w:shd w:val="clear" w:fill="auto"/>
        </w:rPr>
        <w:t>软件工程</w:t>
      </w:r>
      <w:r>
        <w:rPr>
          <w:rFonts w:ascii="Calibri" w:hAnsi="Calibri" w:eastAsia="Calibri" w:cs="Calibri"/>
          <w:b/>
          <w:bCs/>
          <w:color w:val="auto"/>
          <w:spacing w:val="0"/>
          <w:position w:val="0"/>
          <w:sz w:val="36"/>
          <w:szCs w:val="28"/>
          <w:u w:val="none"/>
          <w:shd w:val="clear" w:fill="auto"/>
        </w:rPr>
        <w:t xml:space="preserve"> </w:t>
      </w:r>
      <w:r>
        <w:rPr>
          <w:rFonts w:ascii="宋体" w:hAnsi="宋体" w:eastAsia="宋体" w:cs="宋体"/>
          <w:b/>
          <w:bCs/>
          <w:color w:val="auto"/>
          <w:spacing w:val="0"/>
          <w:position w:val="0"/>
          <w:sz w:val="36"/>
          <w:szCs w:val="28"/>
          <w:u w:val="none"/>
          <w:shd w:val="clear" w:fill="auto"/>
        </w:rPr>
        <w:t>（</w:t>
      </w:r>
      <w:r>
        <w:rPr>
          <w:rFonts w:hint="eastAsia" w:ascii="Times New Roman" w:hAnsi="Times New Roman" w:eastAsia="宋体" w:cs="Times New Roman"/>
          <w:b/>
          <w:bCs/>
          <w:color w:val="auto"/>
          <w:spacing w:val="0"/>
          <w:position w:val="0"/>
          <w:sz w:val="36"/>
          <w:szCs w:val="28"/>
          <w:u w:val="none"/>
          <w:shd w:val="clear" w:fill="auto"/>
          <w:lang w:val="en-US" w:eastAsia="zh-CN"/>
        </w:rPr>
        <w:t>1</w:t>
      </w:r>
      <w:r>
        <w:rPr>
          <w:rFonts w:ascii="宋体" w:hAnsi="宋体" w:eastAsia="宋体" w:cs="宋体"/>
          <w:b/>
          <w:bCs/>
          <w:color w:val="auto"/>
          <w:spacing w:val="0"/>
          <w:position w:val="0"/>
          <w:sz w:val="36"/>
          <w:szCs w:val="28"/>
          <w:u w:val="none"/>
          <w:shd w:val="clear" w:fill="auto"/>
        </w:rPr>
        <w:t>）班</w:t>
      </w:r>
      <w:r>
        <w:rPr>
          <w:rFonts w:ascii="宋体" w:hAnsi="宋体" w:eastAsia="宋体" w:cs="宋体"/>
          <w:b/>
          <w:bCs/>
          <w:color w:val="auto"/>
          <w:spacing w:val="0"/>
          <w:position w:val="0"/>
          <w:sz w:val="36"/>
          <w:szCs w:val="28"/>
          <w:u w:val="none"/>
          <w:shd w:val="clear" w:fill="auto"/>
        </w:rPr>
        <w:tab/>
      </w:r>
      <w:r>
        <w:rPr>
          <w:rFonts w:ascii="Calibri" w:hAnsi="Calibri" w:eastAsia="Calibri" w:cs="Calibri"/>
          <w:b/>
          <w:bCs/>
          <w:color w:val="auto"/>
          <w:spacing w:val="0"/>
          <w:position w:val="0"/>
          <w:sz w:val="36"/>
          <w:szCs w:val="28"/>
          <w:u w:val="none"/>
          <w:shd w:val="clear" w:fill="auto"/>
        </w:rPr>
        <w:t xml:space="preserve">  </w:t>
      </w:r>
    </w:p>
    <w:p>
      <w:pPr>
        <w:tabs>
          <w:tab w:val="left" w:pos="2993"/>
          <w:tab w:val="center" w:pos="4213"/>
        </w:tabs>
        <w:spacing w:before="0" w:after="0" w:line="240" w:lineRule="auto"/>
        <w:ind w:left="0" w:right="0" w:firstLine="1680"/>
        <w:jc w:val="left"/>
        <w:rPr>
          <w:rFonts w:ascii="Calibri" w:hAnsi="Calibri" w:eastAsia="Calibri" w:cs="Calibri"/>
          <w:b/>
          <w:bCs/>
          <w:color w:val="auto"/>
          <w:spacing w:val="0"/>
          <w:position w:val="0"/>
          <w:sz w:val="36"/>
          <w:szCs w:val="28"/>
          <w:u w:val="none"/>
          <w:shd w:val="clear" w:fill="auto"/>
        </w:rPr>
      </w:pPr>
      <w:r>
        <w:rPr>
          <w:rFonts w:ascii="宋体" w:hAnsi="宋体" w:eastAsia="宋体" w:cs="宋体"/>
          <w:b/>
          <w:bCs/>
          <w:color w:val="auto"/>
          <w:spacing w:val="0"/>
          <w:position w:val="0"/>
          <w:sz w:val="36"/>
          <w:szCs w:val="28"/>
          <w:u w:val="none"/>
          <w:shd w:val="clear" w:fill="auto"/>
        </w:rPr>
        <w:t>姓名：</w:t>
      </w:r>
      <w:r>
        <w:rPr>
          <w:rFonts w:ascii="Calibri" w:hAnsi="Calibri" w:eastAsia="Calibri" w:cs="Calibri"/>
          <w:b/>
          <w:bCs/>
          <w:color w:val="auto"/>
          <w:spacing w:val="0"/>
          <w:position w:val="0"/>
          <w:sz w:val="36"/>
          <w:szCs w:val="28"/>
          <w:u w:val="none"/>
          <w:shd w:val="clear" w:fill="auto"/>
        </w:rPr>
        <w:t xml:space="preserve"> </w:t>
      </w:r>
      <w:r>
        <w:rPr>
          <w:rFonts w:hint="eastAsia" w:ascii="Calibri" w:hAnsi="Calibri" w:eastAsia="宋体" w:cs="Calibri"/>
          <w:b/>
          <w:bCs/>
          <w:color w:val="auto"/>
          <w:spacing w:val="0"/>
          <w:position w:val="0"/>
          <w:sz w:val="36"/>
          <w:szCs w:val="28"/>
          <w:u w:val="none"/>
          <w:shd w:val="clear" w:fill="auto"/>
          <w:lang w:val="en-US" w:eastAsia="zh-CN"/>
        </w:rPr>
        <w:t xml:space="preserve">  </w:t>
      </w:r>
      <w:r>
        <w:rPr>
          <w:rFonts w:hint="eastAsia" w:ascii="宋体" w:hAnsi="宋体" w:eastAsia="宋体" w:cs="宋体"/>
          <w:b/>
          <w:bCs/>
          <w:color w:val="auto"/>
          <w:spacing w:val="0"/>
          <w:position w:val="0"/>
          <w:sz w:val="36"/>
          <w:szCs w:val="28"/>
          <w:u w:val="none"/>
          <w:shd w:val="clear" w:fill="auto"/>
          <w:lang w:val="en-US" w:eastAsia="zh-CN"/>
        </w:rPr>
        <w:t>尤钦民</w:t>
      </w:r>
      <w:r>
        <w:rPr>
          <w:rFonts w:ascii="宋体" w:hAnsi="宋体" w:eastAsia="宋体" w:cs="宋体"/>
          <w:b/>
          <w:bCs/>
          <w:color w:val="auto"/>
          <w:spacing w:val="0"/>
          <w:position w:val="0"/>
          <w:sz w:val="36"/>
          <w:szCs w:val="28"/>
          <w:u w:val="none"/>
          <w:shd w:val="clear" w:fill="auto"/>
        </w:rPr>
        <w:t>（2017</w:t>
      </w:r>
      <w:r>
        <w:rPr>
          <w:rFonts w:hint="eastAsia" w:ascii="宋体" w:hAnsi="宋体" w:eastAsia="宋体" w:cs="宋体"/>
          <w:b/>
          <w:bCs/>
          <w:color w:val="auto"/>
          <w:spacing w:val="0"/>
          <w:position w:val="0"/>
          <w:sz w:val="36"/>
          <w:szCs w:val="28"/>
          <w:u w:val="none"/>
          <w:shd w:val="clear" w:fill="auto"/>
          <w:lang w:val="en-US" w:eastAsia="zh-CN"/>
        </w:rPr>
        <w:t>034532</w:t>
      </w:r>
      <w:r>
        <w:rPr>
          <w:rFonts w:ascii="宋体" w:hAnsi="宋体" w:eastAsia="宋体" w:cs="宋体"/>
          <w:b/>
          <w:bCs/>
          <w:color w:val="auto"/>
          <w:spacing w:val="0"/>
          <w:position w:val="0"/>
          <w:sz w:val="36"/>
          <w:szCs w:val="28"/>
          <w:u w:val="none"/>
          <w:shd w:val="clear" w:fill="auto"/>
        </w:rPr>
        <w:t>）</w:t>
      </w:r>
    </w:p>
    <w:p>
      <w:pPr>
        <w:tabs>
          <w:tab w:val="left" w:pos="2993"/>
          <w:tab w:val="center" w:pos="4213"/>
        </w:tabs>
        <w:spacing w:before="0" w:after="0" w:line="240" w:lineRule="auto"/>
        <w:ind w:left="0" w:right="0" w:firstLine="2240"/>
        <w:jc w:val="left"/>
        <w:rPr>
          <w:rFonts w:ascii="Calibri" w:hAnsi="Calibri" w:eastAsia="Calibri" w:cs="Calibri"/>
          <w:color w:val="auto"/>
          <w:spacing w:val="0"/>
          <w:position w:val="0"/>
          <w:sz w:val="28"/>
          <w:u w:val="single"/>
          <w:shd w:val="clear" w:fill="auto"/>
        </w:rPr>
      </w:pPr>
    </w:p>
    <w:p>
      <w:pPr>
        <w:spacing w:before="0" w:after="0" w:line="240" w:lineRule="auto"/>
        <w:ind w:left="0" w:right="0" w:firstLine="0"/>
        <w:jc w:val="left"/>
        <w:rPr>
          <w:rFonts w:ascii="Calibri" w:hAnsi="Calibri" w:eastAsia="Calibri" w:cs="Calibri"/>
          <w:color w:val="auto"/>
          <w:spacing w:val="0"/>
          <w:position w:val="0"/>
          <w:sz w:val="56"/>
          <w:shd w:val="clear" w:fill="auto"/>
        </w:rPr>
      </w:pPr>
    </w:p>
    <w:p>
      <w:pPr>
        <w:spacing w:before="0" w:after="0" w:line="240" w:lineRule="auto"/>
        <w:ind w:left="0" w:right="0" w:firstLine="0"/>
        <w:jc w:val="both"/>
        <w:rPr>
          <w:rFonts w:ascii="Calibri" w:hAnsi="Calibri" w:eastAsia="Calibri" w:cs="Calibri"/>
          <w:color w:val="auto"/>
          <w:spacing w:val="0"/>
          <w:position w:val="0"/>
          <w:sz w:val="56"/>
          <w:shd w:val="clear" w:fill="auto"/>
        </w:rPr>
      </w:pPr>
    </w:p>
    <w:p>
      <w:pPr>
        <w:outlineLvl w:val="0"/>
        <w:rPr>
          <w:rFonts w:hint="eastAsia"/>
          <w:b/>
          <w:bCs/>
          <w:sz w:val="44"/>
          <w:szCs w:val="52"/>
        </w:rPr>
        <w:sectPr>
          <w:pgSz w:w="11906" w:h="16838"/>
          <w:docGrid w:type="lines" w:linePitch="312" w:charSpace="0"/>
        </w:sectPr>
      </w:pPr>
    </w:p>
    <w:p>
      <w:pPr>
        <w:outlineLvl w:val="0"/>
        <w:rPr>
          <w:rFonts w:hint="eastAsia"/>
          <w:b/>
          <w:bCs/>
          <w:sz w:val="44"/>
          <w:szCs w:val="52"/>
        </w:rPr>
      </w:pPr>
      <w:bookmarkStart w:id="0" w:name="_Toc5511"/>
      <w:r>
        <w:rPr>
          <w:rFonts w:hint="eastAsia"/>
          <w:b/>
          <w:bCs/>
          <w:sz w:val="44"/>
          <w:szCs w:val="52"/>
        </w:rPr>
        <w:t>1 引言</w:t>
      </w:r>
      <w:bookmarkEnd w:id="0"/>
    </w:p>
    <w:p>
      <w:pPr>
        <w:outlineLvl w:val="1"/>
        <w:rPr>
          <w:rFonts w:hint="eastAsia" w:eastAsiaTheme="minorEastAsia"/>
          <w:b/>
          <w:bCs/>
          <w:sz w:val="28"/>
          <w:szCs w:val="36"/>
          <w:lang w:eastAsia="zh-CN"/>
        </w:rPr>
      </w:pPr>
      <w:bookmarkStart w:id="1" w:name="_Toc14319"/>
      <w:r>
        <w:rPr>
          <w:rFonts w:hint="eastAsia"/>
          <w:b/>
          <w:bCs/>
          <w:sz w:val="28"/>
          <w:szCs w:val="36"/>
          <w:lang w:val="en-US" w:eastAsia="zh-CN"/>
        </w:rPr>
        <w:t>1.1 标识</w:t>
      </w:r>
      <w:bookmarkEnd w:id="1"/>
    </w:p>
    <w:p>
      <w:pPr>
        <w:outlineLvl w:val="9"/>
        <w:rPr>
          <w:rFonts w:hint="default" w:eastAsiaTheme="minorEastAsia"/>
          <w:lang w:val="en-US" w:eastAsia="zh-CN"/>
        </w:rPr>
      </w:pPr>
      <w:bookmarkStart w:id="2" w:name="_Toc3883"/>
      <w:r>
        <w:rPr>
          <w:rFonts w:hint="eastAsia"/>
        </w:rPr>
        <w:t>SRS  适用范围：</w:t>
      </w:r>
      <w:bookmarkEnd w:id="2"/>
      <w:r>
        <w:rPr>
          <w:rFonts w:hint="eastAsia"/>
          <w:lang w:val="en-US" w:eastAsia="zh-CN"/>
        </w:rPr>
        <w:t>全球新闻系统</w:t>
      </w:r>
    </w:p>
    <w:p>
      <w:pPr>
        <w:outlineLvl w:val="9"/>
      </w:pPr>
      <w:r>
        <w:rPr>
          <w:rFonts w:hint="eastAsia"/>
        </w:rPr>
        <w:t>标题：</w:t>
      </w:r>
      <w:r>
        <w:rPr>
          <w:rFonts w:hint="eastAsia"/>
          <w:lang w:val="en-US" w:eastAsia="zh-CN"/>
        </w:rPr>
        <w:t>新闻管理</w:t>
      </w:r>
      <w:r>
        <w:rPr>
          <w:rFonts w:hint="eastAsia"/>
        </w:rPr>
        <w:t>系统。</w:t>
      </w:r>
    </w:p>
    <w:p>
      <w:pPr>
        <w:outlineLvl w:val="9"/>
      </w:pPr>
      <w:r>
        <w:rPr>
          <w:rFonts w:hint="eastAsia"/>
        </w:rPr>
        <w:t>版本号：V1.0。</w:t>
      </w:r>
    </w:p>
    <w:p>
      <w:pPr>
        <w:outlineLvl w:val="1"/>
        <w:rPr>
          <w:rFonts w:hint="eastAsia"/>
          <w:b/>
          <w:bCs/>
          <w:sz w:val="28"/>
          <w:szCs w:val="36"/>
          <w:lang w:val="en-US" w:eastAsia="zh-CN"/>
        </w:rPr>
      </w:pPr>
      <w:bookmarkStart w:id="3" w:name="_Toc8148"/>
      <w:r>
        <w:rPr>
          <w:rFonts w:hint="eastAsia"/>
          <w:b/>
          <w:bCs/>
          <w:sz w:val="28"/>
          <w:szCs w:val="36"/>
          <w:lang w:val="en-US" w:eastAsia="zh-CN"/>
        </w:rPr>
        <w:t>1.2 系统概述</w:t>
      </w:r>
      <w:bookmarkEnd w:id="3"/>
    </w:p>
    <w:p>
      <w:pPr>
        <w:ind w:firstLine="420" w:firstLineChars="200"/>
        <w:outlineLvl w:val="9"/>
        <w:rPr>
          <w:rFonts w:hint="eastAsia"/>
          <w:b w:val="0"/>
          <w:bCs w:val="0"/>
          <w:lang w:eastAsia="zh-CN"/>
        </w:rPr>
      </w:pPr>
      <w:r>
        <w:rPr>
          <w:rFonts w:hint="eastAsia"/>
          <w:b w:val="0"/>
          <w:bCs w:val="0"/>
          <w:lang w:eastAsia="zh-CN"/>
        </w:rPr>
        <w:t>新闻管理系统，是将网站上需要经常变动的信息，</w:t>
      </w:r>
      <w:r>
        <w:rPr>
          <w:rFonts w:hint="eastAsia"/>
          <w:b w:val="0"/>
          <w:bCs w:val="0"/>
          <w:lang w:val="en-US" w:eastAsia="zh-CN"/>
        </w:rPr>
        <w:t>可包含世界各地，各类型新闻，管理员按需添加</w:t>
      </w:r>
      <w:r>
        <w:rPr>
          <w:rFonts w:hint="eastAsia"/>
          <w:b w:val="0"/>
          <w:bCs w:val="0"/>
          <w:lang w:eastAsia="zh-CN"/>
        </w:rPr>
        <w:t>网站新闻管理系统离不开数据库系统，不论新闻和评论信息还是会员信息都需要放在数据库中。由于本系统适用于网站新闻管理，所以数据库的设计要考虑到各个表之间的外键连接。</w:t>
      </w:r>
    </w:p>
    <w:p>
      <w:pPr>
        <w:outlineLvl w:val="1"/>
        <w:rPr>
          <w:rFonts w:hint="eastAsia"/>
          <w:b/>
          <w:bCs/>
          <w:sz w:val="28"/>
          <w:szCs w:val="36"/>
          <w:lang w:val="en-US" w:eastAsia="zh-CN"/>
        </w:rPr>
      </w:pPr>
      <w:bookmarkStart w:id="4" w:name="_Toc7295"/>
      <w:r>
        <w:rPr>
          <w:rFonts w:hint="eastAsia"/>
          <w:b/>
          <w:bCs/>
          <w:sz w:val="28"/>
          <w:szCs w:val="36"/>
          <w:lang w:val="en-US" w:eastAsia="zh-CN"/>
        </w:rPr>
        <w:t>1.3 文档概述</w:t>
      </w:r>
      <w:bookmarkEnd w:id="4"/>
    </w:p>
    <w:p>
      <w:pPr>
        <w:outlineLvl w:val="9"/>
        <w:rPr>
          <w:rFonts w:hint="default"/>
          <w:b w:val="0"/>
          <w:bCs w:val="0"/>
          <w:lang w:val="en-US" w:eastAsia="zh-CN"/>
        </w:rPr>
      </w:pPr>
      <w:r>
        <w:rPr>
          <w:rFonts w:hint="eastAsia"/>
          <w:b w:val="0"/>
          <w:bCs w:val="0"/>
          <w:lang w:val="en-US" w:eastAsia="zh-CN"/>
        </w:rPr>
        <w:t>本文档主要描述了新闻系统内容规范操作</w:t>
      </w:r>
    </w:p>
    <w:p>
      <w:pPr>
        <w:outlineLvl w:val="1"/>
        <w:rPr>
          <w:rFonts w:hint="eastAsia"/>
          <w:b/>
          <w:bCs/>
          <w:sz w:val="28"/>
          <w:szCs w:val="36"/>
          <w:lang w:val="en-US" w:eastAsia="zh-CN"/>
        </w:rPr>
      </w:pPr>
      <w:bookmarkStart w:id="5" w:name="_Toc31042"/>
      <w:bookmarkStart w:id="6" w:name="_Toc25695"/>
      <w:r>
        <w:rPr>
          <w:rFonts w:hint="eastAsia"/>
          <w:b/>
          <w:bCs/>
          <w:sz w:val="28"/>
          <w:szCs w:val="36"/>
          <w:lang w:val="en-US" w:eastAsia="zh-CN"/>
        </w:rPr>
        <w:t>1.4 基线</w:t>
      </w:r>
      <w:bookmarkEnd w:id="5"/>
      <w:bookmarkEnd w:id="6"/>
    </w:p>
    <w:p>
      <w:pPr>
        <w:outlineLvl w:val="9"/>
        <w:rPr>
          <w:rFonts w:hint="eastAsia"/>
          <w:b w:val="0"/>
          <w:bCs w:val="0"/>
        </w:rPr>
      </w:pPr>
      <w:bookmarkStart w:id="7" w:name="_Toc84"/>
      <w:r>
        <w:rPr>
          <w:rFonts w:hint="eastAsia"/>
          <w:b w:val="0"/>
          <w:bCs w:val="0"/>
        </w:rPr>
        <w:t>GB</w:t>
      </w:r>
      <w:r>
        <w:rPr>
          <w:rFonts w:hint="eastAsia"/>
          <w:b w:val="0"/>
          <w:bCs w:val="0"/>
          <w:lang w:val="en-US" w:eastAsia="zh-CN"/>
        </w:rPr>
        <w:t>/</w:t>
      </w:r>
      <w:r>
        <w:rPr>
          <w:rFonts w:hint="eastAsia"/>
          <w:b w:val="0"/>
          <w:bCs w:val="0"/>
        </w:rPr>
        <w:t>T-8567-2006</w:t>
      </w:r>
      <w:r>
        <w:rPr>
          <w:rFonts w:hint="eastAsia"/>
          <w:b w:val="0"/>
          <w:bCs w:val="0"/>
          <w:lang w:eastAsia="zh-CN"/>
        </w:rPr>
        <w:t>《</w:t>
      </w:r>
      <w:r>
        <w:rPr>
          <w:rFonts w:hint="eastAsia"/>
          <w:b w:val="0"/>
          <w:bCs w:val="0"/>
        </w:rPr>
        <w:t>计算机软件文档编制规范</w:t>
      </w:r>
      <w:r>
        <w:rPr>
          <w:rFonts w:hint="eastAsia"/>
          <w:b w:val="0"/>
          <w:bCs w:val="0"/>
          <w:lang w:eastAsia="zh-CN"/>
        </w:rPr>
        <w:t>》</w:t>
      </w:r>
      <w:r>
        <w:rPr>
          <w:rFonts w:hint="eastAsia"/>
          <w:b w:val="0"/>
          <w:bCs w:val="0"/>
        </w:rPr>
        <w:t>——软件需求规格说明(SRS)。</w:t>
      </w:r>
      <w:bookmarkEnd w:id="7"/>
    </w:p>
    <w:p>
      <w:pPr>
        <w:outlineLvl w:val="0"/>
        <w:rPr>
          <w:rFonts w:hint="eastAsia"/>
          <w:b/>
          <w:bCs/>
          <w:sz w:val="44"/>
          <w:szCs w:val="52"/>
        </w:rPr>
      </w:pPr>
      <w:bookmarkStart w:id="8" w:name="_Toc583"/>
      <w:r>
        <w:rPr>
          <w:rFonts w:hint="eastAsia"/>
          <w:b/>
          <w:bCs/>
          <w:sz w:val="44"/>
          <w:szCs w:val="52"/>
        </w:rPr>
        <w:t>2 引用文档</w:t>
      </w:r>
      <w:bookmarkEnd w:id="8"/>
    </w:p>
    <w:p>
      <w:pPr>
        <w:numPr>
          <w:ilvl w:val="0"/>
          <w:numId w:val="1"/>
        </w:numPr>
        <w:outlineLvl w:val="9"/>
      </w:pPr>
      <w:bookmarkStart w:id="9" w:name="_Toc3132"/>
      <w:r>
        <w:rPr>
          <w:rFonts w:hint="eastAsia"/>
        </w:rPr>
        <w:t>朱少民.软件工程导论[M].北京：清华大学出版社，2009,：58-59.</w:t>
      </w:r>
      <w:bookmarkEnd w:id="9"/>
    </w:p>
    <w:p>
      <w:pPr>
        <w:numPr>
          <w:ilvl w:val="0"/>
          <w:numId w:val="1"/>
        </w:numPr>
        <w:outlineLvl w:val="9"/>
      </w:pPr>
      <w:r>
        <w:rPr>
          <w:rFonts w:hint="eastAsia"/>
          <w:lang w:val="en-US" w:eastAsia="zh-CN"/>
        </w:rPr>
        <w:t>javaweb导论</w:t>
      </w:r>
    </w:p>
    <w:p>
      <w:pPr>
        <w:outlineLvl w:val="9"/>
      </w:pPr>
      <w:bookmarkStart w:id="10" w:name="_Toc27158"/>
      <w:r>
        <w:rPr>
          <w:rFonts w:hint="eastAsia"/>
        </w:rPr>
        <w:t>[3] GB/T-8567-2006计算机软件文档编制规范.2006.</w:t>
      </w:r>
      <w:bookmarkEnd w:id="10"/>
      <w:r>
        <w:rPr>
          <w:rFonts w:hint="eastAsia"/>
        </w:rPr>
        <w:t xml:space="preserve"> </w:t>
      </w:r>
    </w:p>
    <w:p>
      <w:pPr>
        <w:outlineLvl w:val="9"/>
        <w:rPr>
          <w:rFonts w:hint="eastAsia"/>
        </w:rPr>
      </w:pPr>
      <w:bookmarkStart w:id="11" w:name="_Toc7526"/>
      <w:r>
        <w:rPr>
          <w:rFonts w:hint="eastAsia"/>
        </w:rPr>
        <w:t>[4] 刘玉梅、邱基文.信息处理与数据库[M].北京：人民教育出版社，1988：11-20.</w:t>
      </w:r>
      <w:bookmarkEnd w:id="11"/>
      <w:r>
        <w:rPr>
          <w:rFonts w:hint="eastAsia"/>
        </w:rPr>
        <w:t xml:space="preserve"> </w:t>
      </w:r>
    </w:p>
    <w:p>
      <w:pPr>
        <w:outlineLvl w:val="9"/>
        <w:rPr>
          <w:rFonts w:hint="default" w:eastAsiaTheme="minorEastAsia"/>
          <w:lang w:val="en-US" w:eastAsia="zh-CN"/>
        </w:rPr>
      </w:pPr>
      <w:r>
        <w:rPr>
          <w:rFonts w:hint="eastAsia"/>
          <w:lang w:val="en-US" w:eastAsia="zh-CN"/>
        </w:rPr>
        <w:t>[5]疯狂html5+css讲义</w:t>
      </w:r>
    </w:p>
    <w:p>
      <w:pPr>
        <w:outlineLvl w:val="0"/>
        <w:rPr>
          <w:rFonts w:hint="eastAsia"/>
          <w:b/>
          <w:bCs/>
          <w:sz w:val="44"/>
          <w:szCs w:val="52"/>
        </w:rPr>
      </w:pPr>
      <w:bookmarkStart w:id="12" w:name="_Toc31331"/>
      <w:r>
        <w:rPr>
          <w:rFonts w:hint="eastAsia"/>
          <w:b/>
          <w:bCs/>
          <w:sz w:val="44"/>
          <w:szCs w:val="52"/>
        </w:rPr>
        <w:t>3 需求</w:t>
      </w:r>
      <w:bookmarkEnd w:id="12"/>
    </w:p>
    <w:p>
      <w:pPr>
        <w:outlineLvl w:val="1"/>
        <w:rPr>
          <w:rFonts w:hint="eastAsia"/>
          <w:b/>
          <w:bCs/>
          <w:sz w:val="28"/>
          <w:szCs w:val="36"/>
          <w:lang w:val="en-US" w:eastAsia="zh-CN"/>
        </w:rPr>
      </w:pPr>
      <w:bookmarkStart w:id="13" w:name="_Toc17736"/>
      <w:r>
        <w:rPr>
          <w:rFonts w:hint="eastAsia"/>
          <w:b/>
          <w:bCs/>
          <w:sz w:val="28"/>
          <w:szCs w:val="36"/>
          <w:lang w:val="en-US" w:eastAsia="zh-CN"/>
        </w:rPr>
        <w:t>3.1 软件配置项的运行状态和运行方式</w:t>
      </w:r>
      <w:bookmarkEnd w:id="13"/>
    </w:p>
    <w:p>
      <w:pPr>
        <w:outlineLvl w:val="1"/>
        <w:rPr>
          <w:rFonts w:hint="eastAsia"/>
          <w:b w:val="0"/>
          <w:bCs w:val="0"/>
        </w:rPr>
      </w:pPr>
      <w:bookmarkStart w:id="14" w:name="_Toc13974"/>
      <w:bookmarkStart w:id="15" w:name="_Toc4317"/>
      <w:r>
        <w:rPr>
          <w:rFonts w:hint="eastAsia"/>
          <w:b w:val="0"/>
          <w:bCs w:val="0"/>
        </w:rPr>
        <w:t>在Windows7、Windows8、Windows XP、Windows 10，Linux等系统下运行。</w:t>
      </w:r>
      <w:bookmarkEnd w:id="14"/>
      <w:bookmarkEnd w:id="15"/>
    </w:p>
    <w:p>
      <w:pPr>
        <w:outlineLvl w:val="1"/>
        <w:rPr>
          <w:rFonts w:hint="eastAsia"/>
          <w:b/>
          <w:bCs/>
          <w:sz w:val="28"/>
          <w:szCs w:val="36"/>
          <w:lang w:val="en-US" w:eastAsia="zh-CN"/>
        </w:rPr>
      </w:pPr>
      <w:bookmarkStart w:id="16" w:name="_Toc6015"/>
      <w:r>
        <w:rPr>
          <w:rFonts w:hint="eastAsia"/>
          <w:b/>
          <w:bCs/>
          <w:sz w:val="28"/>
          <w:szCs w:val="36"/>
          <w:lang w:val="en-US" w:eastAsia="zh-CN"/>
        </w:rPr>
        <w:t>3.2 功能需求</w:t>
      </w:r>
      <w:bookmarkEnd w:id="16"/>
    </w:p>
    <w:p>
      <w:pPr>
        <w:ind w:firstLine="420" w:firstLineChars="200"/>
        <w:outlineLvl w:val="9"/>
        <w:rPr>
          <w:rFonts w:hint="eastAsia"/>
          <w:b w:val="0"/>
          <w:bCs w:val="0"/>
        </w:rPr>
      </w:pPr>
      <w:r>
        <w:rPr>
          <w:rFonts w:hint="eastAsia"/>
          <w:b w:val="0"/>
          <w:bCs w:val="0"/>
        </w:rPr>
        <w:t>一个功能基本完善的新闻发布管理系统应是完全控件式的页面布局 ，使得新闻的录人工作更简便。对新闻的录入 、修改、删除等操作 ，都将立即在主页的对应栏目显示出来，实现“即时发布、即时见效”。</w:t>
      </w:r>
    </w:p>
    <w:p>
      <w:pPr>
        <w:outlineLvl w:val="9"/>
        <w:rPr>
          <w:rFonts w:hint="eastAsia"/>
          <w:b w:val="0"/>
          <w:bCs w:val="0"/>
        </w:rPr>
      </w:pPr>
      <w:r>
        <w:rPr>
          <w:rFonts w:hint="eastAsia"/>
          <w:b w:val="0"/>
          <w:bCs w:val="0"/>
        </w:rPr>
        <w:t>所以至少应该具有以下的功能：</w:t>
      </w:r>
    </w:p>
    <w:p>
      <w:pPr>
        <w:numPr>
          <w:ilvl w:val="0"/>
          <w:numId w:val="2"/>
        </w:numPr>
        <w:outlineLvl w:val="9"/>
        <w:rPr>
          <w:rFonts w:hint="eastAsia"/>
          <w:b w:val="0"/>
          <w:bCs w:val="0"/>
        </w:rPr>
      </w:pPr>
      <w:r>
        <w:rPr>
          <w:rFonts w:hint="eastAsia"/>
          <w:b w:val="0"/>
          <w:bCs w:val="0"/>
        </w:rPr>
        <w:t>新闻查看</w:t>
      </w:r>
    </w:p>
    <w:p>
      <w:pPr>
        <w:numPr>
          <w:ilvl w:val="0"/>
          <w:numId w:val="2"/>
        </w:numPr>
        <w:ind w:left="0" w:leftChars="0" w:firstLine="0" w:firstLineChars="0"/>
        <w:outlineLvl w:val="9"/>
        <w:rPr>
          <w:rFonts w:hint="eastAsia"/>
          <w:b w:val="0"/>
          <w:bCs w:val="0"/>
          <w:lang w:val="en-US" w:eastAsia="zh-CN"/>
        </w:rPr>
      </w:pPr>
      <w:r>
        <w:rPr>
          <w:rFonts w:hint="eastAsia"/>
          <w:b w:val="0"/>
          <w:bCs w:val="0"/>
        </w:rPr>
        <w:t>新闻</w:t>
      </w:r>
      <w:r>
        <w:rPr>
          <w:rFonts w:hint="eastAsia"/>
          <w:b w:val="0"/>
          <w:bCs w:val="0"/>
          <w:lang w:val="en-US" w:eastAsia="zh-CN"/>
        </w:rPr>
        <w:t>管理</w:t>
      </w:r>
    </w:p>
    <w:p>
      <w:pPr>
        <w:numPr>
          <w:numId w:val="0"/>
        </w:numPr>
        <w:ind w:leftChars="0"/>
        <w:outlineLvl w:val="9"/>
        <w:rPr>
          <w:rFonts w:hint="eastAsia"/>
          <w:b w:val="0"/>
          <w:bCs w:val="0"/>
          <w:lang w:val="en-US" w:eastAsia="zh-CN"/>
        </w:rPr>
      </w:pPr>
      <w:r>
        <w:rPr>
          <w:rFonts w:hint="eastAsia"/>
          <w:b w:val="0"/>
          <w:bCs w:val="0"/>
        </w:rPr>
        <w:t>3、</w:t>
      </w:r>
      <w:r>
        <w:rPr>
          <w:rFonts w:hint="eastAsia"/>
          <w:b w:val="0"/>
          <w:bCs w:val="0"/>
          <w:lang w:val="en-US" w:eastAsia="zh-CN"/>
        </w:rPr>
        <w:t>评论管理</w:t>
      </w:r>
    </w:p>
    <w:p>
      <w:pPr>
        <w:outlineLvl w:val="9"/>
        <w:rPr>
          <w:rFonts w:hint="eastAsia"/>
          <w:b w:val="0"/>
          <w:bCs w:val="0"/>
          <w:lang w:val="en-US" w:eastAsia="zh-CN"/>
        </w:rPr>
      </w:pPr>
      <w:r>
        <w:rPr>
          <w:rFonts w:hint="eastAsia"/>
          <w:b w:val="0"/>
          <w:bCs w:val="0"/>
          <w:lang w:val="en-US" w:eastAsia="zh-CN"/>
        </w:rPr>
        <w:t>4、新闻类别管理</w:t>
      </w:r>
    </w:p>
    <w:p>
      <w:pPr>
        <w:outlineLvl w:val="9"/>
        <w:rPr>
          <w:rFonts w:hint="eastAsia"/>
          <w:b w:val="0"/>
          <w:bCs w:val="0"/>
          <w:lang w:val="en-US" w:eastAsia="zh-CN"/>
        </w:rPr>
      </w:pPr>
      <w:r>
        <w:rPr>
          <w:rFonts w:hint="eastAsia"/>
          <w:b w:val="0"/>
          <w:bCs w:val="0"/>
          <w:lang w:val="en-US" w:eastAsia="zh-CN"/>
        </w:rPr>
        <w:t>5、友情链接管理</w:t>
      </w:r>
    </w:p>
    <w:p>
      <w:pPr>
        <w:outlineLvl w:val="9"/>
        <w:rPr>
          <w:rFonts w:hint="default"/>
          <w:b w:val="0"/>
          <w:bCs w:val="0"/>
          <w:lang w:val="en-US" w:eastAsia="zh-CN"/>
        </w:rPr>
      </w:pPr>
      <w:r>
        <w:rPr>
          <w:rFonts w:hint="eastAsia"/>
          <w:b w:val="0"/>
          <w:bCs w:val="0"/>
          <w:lang w:val="en-US" w:eastAsia="zh-CN"/>
        </w:rPr>
        <w:t>6、系统管理</w:t>
      </w:r>
    </w:p>
    <w:p>
      <w:pPr>
        <w:outlineLvl w:val="9"/>
        <w:rPr>
          <w:rFonts w:hint="default"/>
          <w:b w:val="0"/>
          <w:bCs w:val="0"/>
          <w:lang w:val="en-US" w:eastAsia="zh-CN"/>
        </w:rPr>
      </w:pPr>
    </w:p>
    <w:p>
      <w:pPr>
        <w:outlineLvl w:val="1"/>
        <w:rPr>
          <w:rFonts w:hint="eastAsia"/>
          <w:b/>
          <w:bCs/>
          <w:sz w:val="28"/>
          <w:szCs w:val="36"/>
          <w:lang w:val="en-US" w:eastAsia="zh-CN"/>
        </w:rPr>
      </w:pPr>
      <w:bookmarkStart w:id="17" w:name="_Toc15597"/>
      <w:r>
        <w:rPr>
          <w:rFonts w:hint="eastAsia"/>
          <w:b/>
          <w:bCs/>
          <w:sz w:val="28"/>
          <w:szCs w:val="36"/>
          <w:lang w:val="en-US" w:eastAsia="zh-CN"/>
        </w:rPr>
        <w:t>3.3 性能需求</w:t>
      </w:r>
      <w:bookmarkEnd w:id="17"/>
    </w:p>
    <w:p>
      <w:pPr>
        <w:outlineLvl w:val="9"/>
        <w:rPr>
          <w:rFonts w:hint="eastAsia"/>
          <w:b w:val="0"/>
          <w:bCs w:val="0"/>
        </w:rPr>
      </w:pPr>
      <w:r>
        <w:rPr>
          <w:rFonts w:hint="eastAsia"/>
          <w:b w:val="0"/>
          <w:bCs w:val="0"/>
        </w:rPr>
        <w:t>1、新闻查看：负责对新闻的列表、分类查看和详细信息的显示。</w:t>
      </w:r>
    </w:p>
    <w:p>
      <w:pPr>
        <w:outlineLvl w:val="9"/>
        <w:rPr>
          <w:rFonts w:hint="eastAsia"/>
          <w:b w:val="0"/>
          <w:bCs w:val="0"/>
        </w:rPr>
      </w:pPr>
      <w:r>
        <w:rPr>
          <w:rFonts w:hint="eastAsia"/>
          <w:b w:val="0"/>
          <w:bCs w:val="0"/>
        </w:rPr>
        <w:t>用户进入系统后，能够查看最近的发布的新闻，并能够选择查看某个新闻类别的所有新闻。用户单击某个新闻标题，就能够查看新闻的详细内容。</w:t>
      </w:r>
    </w:p>
    <w:p>
      <w:pPr>
        <w:outlineLvl w:val="9"/>
        <w:rPr>
          <w:rFonts w:hint="eastAsia"/>
          <w:b w:val="0"/>
          <w:bCs w:val="0"/>
        </w:rPr>
      </w:pPr>
      <w:r>
        <w:rPr>
          <w:rFonts w:hint="eastAsia"/>
          <w:b w:val="0"/>
          <w:bCs w:val="0"/>
        </w:rPr>
        <w:t>2、新闻查找：根据指定的条件查找新闻记录。用户登录后可以指定条件进行新闻查找。</w:t>
      </w:r>
    </w:p>
    <w:p>
      <w:pPr>
        <w:outlineLvl w:val="9"/>
        <w:rPr>
          <w:rFonts w:hint="eastAsia"/>
          <w:b w:val="0"/>
          <w:bCs w:val="0"/>
        </w:rPr>
      </w:pPr>
      <w:r>
        <w:rPr>
          <w:rFonts w:hint="eastAsia"/>
          <w:b w:val="0"/>
          <w:bCs w:val="0"/>
        </w:rPr>
        <w:t>3、用户评论：负责显示、增加和删除用户对某条新闻的评论信息。</w:t>
      </w:r>
    </w:p>
    <w:p>
      <w:pPr>
        <w:outlineLvl w:val="9"/>
        <w:rPr>
          <w:rFonts w:hint="eastAsia"/>
          <w:b w:val="0"/>
          <w:bCs w:val="0"/>
        </w:rPr>
      </w:pPr>
      <w:r>
        <w:rPr>
          <w:rFonts w:hint="eastAsia"/>
          <w:b w:val="0"/>
          <w:bCs w:val="0"/>
        </w:rPr>
        <w:t>用户查看新闻的同时，还能够对新闻进行评论，并且查看其余用户对这条新闻的所有评论信息。</w:t>
      </w:r>
    </w:p>
    <w:p>
      <w:pPr>
        <w:outlineLvl w:val="9"/>
        <w:rPr>
          <w:rFonts w:hint="eastAsia"/>
          <w:b w:val="0"/>
          <w:bCs w:val="0"/>
        </w:rPr>
      </w:pPr>
      <w:r>
        <w:rPr>
          <w:rFonts w:hint="eastAsia"/>
          <w:b w:val="0"/>
          <w:bCs w:val="0"/>
        </w:rPr>
        <w:t>4、管理员登录：负责处理管理员的登录和退出。</w:t>
      </w:r>
    </w:p>
    <w:p>
      <w:pPr>
        <w:outlineLvl w:val="9"/>
        <w:rPr>
          <w:rFonts w:hint="eastAsia"/>
          <w:b w:val="0"/>
          <w:bCs w:val="0"/>
        </w:rPr>
      </w:pPr>
      <w:r>
        <w:rPr>
          <w:rFonts w:hint="eastAsia"/>
          <w:b w:val="0"/>
          <w:bCs w:val="0"/>
        </w:rPr>
        <w:t>5、新闻</w:t>
      </w:r>
      <w:r>
        <w:rPr>
          <w:rFonts w:hint="eastAsia"/>
          <w:b w:val="0"/>
          <w:bCs w:val="0"/>
          <w:lang w:val="en-US" w:eastAsia="zh-CN"/>
        </w:rPr>
        <w:t>评论</w:t>
      </w:r>
      <w:r>
        <w:rPr>
          <w:rFonts w:hint="eastAsia"/>
          <w:b w:val="0"/>
          <w:bCs w:val="0"/>
        </w:rPr>
        <w:t>管理：完成新闻</w:t>
      </w:r>
      <w:r>
        <w:rPr>
          <w:rFonts w:hint="eastAsia"/>
          <w:b w:val="0"/>
          <w:bCs w:val="0"/>
          <w:lang w:val="en-US" w:eastAsia="zh-CN"/>
        </w:rPr>
        <w:t>评论</w:t>
      </w:r>
      <w:bookmarkStart w:id="96" w:name="_GoBack"/>
      <w:bookmarkEnd w:id="96"/>
      <w:r>
        <w:rPr>
          <w:rFonts w:hint="eastAsia"/>
          <w:b w:val="0"/>
          <w:bCs w:val="0"/>
        </w:rPr>
        <w:t>信息的列表，新闻的增加修改和删除操作。</w:t>
      </w:r>
    </w:p>
    <w:p>
      <w:pPr>
        <w:outlineLvl w:val="9"/>
        <w:rPr>
          <w:rFonts w:hint="eastAsia"/>
          <w:b w:val="0"/>
          <w:bCs w:val="0"/>
        </w:rPr>
      </w:pPr>
      <w:r>
        <w:rPr>
          <w:rFonts w:hint="eastAsia"/>
          <w:b w:val="0"/>
          <w:bCs w:val="0"/>
        </w:rPr>
        <w:t>6、管理员信息：超级管理员在此进行增加、修改、和删除的操作。</w:t>
      </w:r>
    </w:p>
    <w:p>
      <w:pPr>
        <w:outlineLvl w:val="9"/>
        <w:rPr>
          <w:rFonts w:hint="eastAsia"/>
          <w:b w:val="0"/>
          <w:bCs w:val="0"/>
          <w:lang w:val="en-US" w:eastAsia="zh-CN"/>
        </w:rPr>
      </w:pPr>
      <w:r>
        <w:rPr>
          <w:rFonts w:hint="eastAsia"/>
          <w:b w:val="0"/>
          <w:bCs w:val="0"/>
        </w:rPr>
        <w:t>7、新闻类别管理：超级管理员在此进行增加修改和删除新闻类别的操作。</w:t>
      </w:r>
    </w:p>
    <w:p>
      <w:pPr>
        <w:outlineLvl w:val="1"/>
        <w:rPr>
          <w:b/>
          <w:bCs/>
          <w:sz w:val="28"/>
          <w:szCs w:val="36"/>
        </w:rPr>
      </w:pPr>
      <w:bookmarkStart w:id="18" w:name="_Toc86"/>
      <w:r>
        <w:rPr>
          <w:rFonts w:hint="eastAsia"/>
          <w:b/>
          <w:bCs/>
          <w:sz w:val="28"/>
          <w:szCs w:val="36"/>
        </w:rPr>
        <w:t>3.5 软件配置项的外部接口需求</w:t>
      </w:r>
      <w:bookmarkEnd w:id="18"/>
    </w:p>
    <w:p>
      <w:pPr>
        <w:outlineLvl w:val="1"/>
      </w:pPr>
      <w:bookmarkStart w:id="19" w:name="_Toc15343"/>
      <w:r>
        <w:rPr>
          <w:rFonts w:hint="eastAsia"/>
        </w:rPr>
        <w:t>a.用户接口:</w:t>
      </w:r>
      <w:bookmarkEnd w:id="19"/>
    </w:p>
    <w:p>
      <w:pPr>
        <w:ind w:firstLine="420" w:firstLineChars="200"/>
        <w:outlineLvl w:val="1"/>
      </w:pPr>
      <w:bookmarkStart w:id="20" w:name="_Toc21715"/>
      <w:r>
        <w:rPr>
          <w:rFonts w:hint="eastAsia"/>
        </w:rPr>
        <w:t>屏幕采取仟意分辨率都阿以，这里采取的是用JAVA的SWING包开发的图形用户接口数据库使用的Microsoft Server 2003开发。打印报表时使用A4纸即可。</w:t>
      </w:r>
      <w:bookmarkEnd w:id="20"/>
    </w:p>
    <w:p>
      <w:pPr>
        <w:outlineLvl w:val="1"/>
      </w:pPr>
      <w:bookmarkStart w:id="21" w:name="_Toc20361"/>
      <w:r>
        <w:rPr>
          <w:rFonts w:hint="eastAsia"/>
        </w:rPr>
        <w:t>b.硬件接口:</w:t>
      </w:r>
      <w:bookmarkEnd w:id="21"/>
    </w:p>
    <w:p>
      <w:pPr>
        <w:ind w:firstLine="420" w:firstLineChars="200"/>
        <w:outlineLvl w:val="1"/>
      </w:pPr>
      <w:bookmarkStart w:id="22" w:name="_Toc22003"/>
      <w:r>
        <w:rPr>
          <w:rFonts w:hint="eastAsia"/>
        </w:rPr>
        <w:t>双核心处理器:支持多线程，二级缓存为2MB或4NB，2. 8CHz的CPU，拥有800MHz前端总线内存:标准容里1GB最大容里40CE 支持DDR2</w:t>
      </w:r>
      <w:bookmarkEnd w:id="22"/>
    </w:p>
    <w:p>
      <w:pPr>
        <w:outlineLvl w:val="1"/>
      </w:pPr>
      <w:bookmarkStart w:id="23" w:name="_Toc19205"/>
      <w:r>
        <w:rPr>
          <w:rFonts w:hint="eastAsia"/>
        </w:rPr>
        <w:t>硬盘:不少于500GB。</w:t>
      </w:r>
      <w:bookmarkEnd w:id="23"/>
    </w:p>
    <w:p>
      <w:pPr>
        <w:ind w:firstLine="420" w:firstLineChars="200"/>
        <w:outlineLvl w:val="1"/>
      </w:pPr>
      <w:bookmarkStart w:id="24" w:name="_Toc20235"/>
      <w:r>
        <w:rPr>
          <w:rFonts w:hint="eastAsia"/>
        </w:rPr>
        <w:t>电源:有内置电源以及外置电源,外置电源能够提供突然断电提供时间保存数据作用。</w:t>
      </w:r>
      <w:bookmarkEnd w:id="24"/>
    </w:p>
    <w:p>
      <w:pPr>
        <w:ind w:firstLine="420" w:firstLineChars="200"/>
        <w:outlineLvl w:val="1"/>
      </w:pPr>
      <w:bookmarkStart w:id="25" w:name="_Toc25781"/>
      <w:r>
        <w:rPr>
          <w:rFonts w:hint="eastAsia"/>
        </w:rPr>
        <w:t>光驱:无要求。</w:t>
      </w:r>
      <w:bookmarkEnd w:id="25"/>
    </w:p>
    <w:p>
      <w:pPr>
        <w:ind w:firstLine="420" w:firstLineChars="200"/>
        <w:outlineLvl w:val="1"/>
      </w:pPr>
      <w:bookmarkStart w:id="26" w:name="_Toc7221"/>
      <w:r>
        <w:rPr>
          <w:rFonts w:hint="eastAsia"/>
        </w:rPr>
        <w:t>软驱:无要求。显示器:无要求</w:t>
      </w:r>
      <w:bookmarkEnd w:id="26"/>
    </w:p>
    <w:p>
      <w:pPr>
        <w:outlineLvl w:val="1"/>
      </w:pPr>
      <w:bookmarkStart w:id="27" w:name="_Toc13102"/>
      <w:r>
        <w:rPr>
          <w:rFonts w:hint="eastAsia"/>
        </w:rPr>
        <w:t>c.软件榜口:</w:t>
      </w:r>
      <w:bookmarkEnd w:id="27"/>
    </w:p>
    <w:p>
      <w:pPr>
        <w:ind w:firstLine="420" w:firstLineChars="200"/>
        <w:outlineLvl w:val="1"/>
      </w:pPr>
      <w:bookmarkStart w:id="28" w:name="_Toc264"/>
      <w:r>
        <w:rPr>
          <w:rFonts w:hint="eastAsia"/>
        </w:rPr>
        <w:t>Windows xp以上系统</w:t>
      </w:r>
      <w:bookmarkEnd w:id="28"/>
    </w:p>
    <w:p>
      <w:pPr>
        <w:ind w:firstLine="420" w:firstLineChars="200"/>
        <w:outlineLvl w:val="1"/>
      </w:pPr>
      <w:bookmarkStart w:id="29" w:name="_Toc15770"/>
      <w:r>
        <w:rPr>
          <w:rFonts w:hint="eastAsia"/>
        </w:rPr>
        <w:t>JDK 1.7以上</w:t>
      </w:r>
      <w:bookmarkEnd w:id="29"/>
    </w:p>
    <w:p>
      <w:pPr>
        <w:ind w:firstLine="420" w:firstLineChars="200"/>
        <w:outlineLvl w:val="1"/>
      </w:pPr>
      <w:bookmarkStart w:id="30" w:name="_Toc14895"/>
      <w:r>
        <w:rPr>
          <w:rFonts w:hint="eastAsia"/>
        </w:rPr>
        <w:t>配备Microsoft Server 2003 以上数据库</w:t>
      </w:r>
      <w:bookmarkEnd w:id="30"/>
    </w:p>
    <w:p>
      <w:pPr>
        <w:outlineLvl w:val="1"/>
      </w:pPr>
      <w:bookmarkStart w:id="31" w:name="_Toc32637"/>
      <w:r>
        <w:rPr>
          <w:rFonts w:hint="eastAsia"/>
        </w:rPr>
        <w:t>d.通信接口</w:t>
      </w:r>
      <w:bookmarkEnd w:id="31"/>
    </w:p>
    <w:p>
      <w:pPr>
        <w:ind w:firstLine="420" w:firstLineChars="200"/>
        <w:outlineLvl w:val="1"/>
      </w:pPr>
      <w:bookmarkStart w:id="32" w:name="_Toc18589"/>
      <w:r>
        <w:rPr>
          <w:rFonts w:hint="eastAsia"/>
        </w:rPr>
        <w:t>提供TCP/IP协议。</w:t>
      </w:r>
      <w:bookmarkEnd w:id="32"/>
    </w:p>
    <w:p>
      <w:pPr>
        <w:outlineLvl w:val="1"/>
        <w:rPr>
          <w:b/>
          <w:bCs/>
          <w:sz w:val="28"/>
          <w:szCs w:val="36"/>
        </w:rPr>
      </w:pPr>
      <w:bookmarkStart w:id="33" w:name="_Toc914"/>
      <w:r>
        <w:rPr>
          <w:rFonts w:hint="eastAsia"/>
          <w:b/>
          <w:bCs/>
          <w:sz w:val="28"/>
          <w:szCs w:val="36"/>
        </w:rPr>
        <w:t>3.6 软件配置项的内部接口需求</w:t>
      </w:r>
      <w:bookmarkEnd w:id="33"/>
    </w:p>
    <w:p>
      <w:pPr>
        <w:ind w:firstLine="420" w:firstLineChars="200"/>
        <w:outlineLvl w:val="1"/>
      </w:pPr>
      <w:bookmarkStart w:id="34" w:name="_Toc11112"/>
      <w:r>
        <w:rPr>
          <w:rFonts w:hint="eastAsia"/>
        </w:rPr>
        <w:t>提供了一个管理系统与数据库的接口，主要是方便系统根据所拥有的资源信息以及分配条件实现合理分配教育资源。在应用软件和数据库之间使用的软件接口是JDBC。</w:t>
      </w:r>
      <w:bookmarkEnd w:id="34"/>
    </w:p>
    <w:p>
      <w:pPr>
        <w:outlineLvl w:val="1"/>
        <w:rPr>
          <w:b/>
          <w:bCs/>
          <w:sz w:val="28"/>
          <w:szCs w:val="36"/>
        </w:rPr>
      </w:pPr>
      <w:bookmarkStart w:id="35" w:name="_Toc5810"/>
      <w:r>
        <w:rPr>
          <w:rFonts w:hint="eastAsia"/>
          <w:b/>
          <w:bCs/>
          <w:sz w:val="28"/>
          <w:szCs w:val="36"/>
        </w:rPr>
        <w:t>3.</w:t>
      </w:r>
      <w:r>
        <w:rPr>
          <w:rFonts w:hint="eastAsia"/>
          <w:b/>
          <w:bCs/>
          <w:sz w:val="28"/>
          <w:szCs w:val="36"/>
          <w:lang w:val="en-US" w:eastAsia="zh-CN"/>
        </w:rPr>
        <w:t>7</w:t>
      </w:r>
      <w:r>
        <w:rPr>
          <w:rFonts w:hint="eastAsia"/>
          <w:b/>
          <w:bCs/>
          <w:sz w:val="28"/>
          <w:szCs w:val="36"/>
        </w:rPr>
        <w:t>适应性需求</w:t>
      </w:r>
      <w:bookmarkEnd w:id="35"/>
    </w:p>
    <w:p>
      <w:pPr>
        <w:ind w:firstLine="420" w:firstLineChars="200"/>
        <w:outlineLvl w:val="1"/>
      </w:pPr>
      <w:bookmarkStart w:id="36" w:name="_Toc9632"/>
      <w:r>
        <w:rPr>
          <w:rFonts w:hint="eastAsia"/>
        </w:rPr>
        <w:t>本系统利用JAVA开发，运行于Windows平台，只要相应的平台提供了JAVA 运行环境。并且内部形成网络，就能够运行，但是服务器还需要提供Microsoft Server 2000以上的数据库以及JDBC接口。网络必须支持TCP/IP协议。</w:t>
      </w:r>
      <w:bookmarkEnd w:id="36"/>
    </w:p>
    <w:p>
      <w:pPr>
        <w:outlineLvl w:val="1"/>
        <w:rPr>
          <w:b/>
          <w:bCs/>
          <w:sz w:val="28"/>
          <w:szCs w:val="36"/>
        </w:rPr>
      </w:pPr>
      <w:bookmarkStart w:id="37" w:name="_Toc23272"/>
      <w:r>
        <w:rPr>
          <w:rFonts w:hint="eastAsia"/>
          <w:b/>
          <w:bCs/>
          <w:sz w:val="28"/>
          <w:szCs w:val="36"/>
        </w:rPr>
        <w:t>3.</w:t>
      </w:r>
      <w:r>
        <w:rPr>
          <w:rFonts w:hint="eastAsia"/>
          <w:b/>
          <w:bCs/>
          <w:sz w:val="28"/>
          <w:szCs w:val="36"/>
          <w:lang w:val="en-US" w:eastAsia="zh-CN"/>
        </w:rPr>
        <w:t>8</w:t>
      </w:r>
      <w:r>
        <w:rPr>
          <w:rFonts w:hint="eastAsia"/>
          <w:b/>
          <w:bCs/>
          <w:sz w:val="28"/>
          <w:szCs w:val="36"/>
        </w:rPr>
        <w:t>安全性需求</w:t>
      </w:r>
      <w:bookmarkEnd w:id="37"/>
    </w:p>
    <w:p>
      <w:pPr>
        <w:outlineLvl w:val="1"/>
        <w:rPr>
          <w:b/>
          <w:bCs/>
          <w:sz w:val="28"/>
          <w:szCs w:val="36"/>
        </w:rPr>
      </w:pPr>
      <w:r>
        <w:rPr>
          <w:rFonts w:hint="eastAsia"/>
          <w:b/>
          <w:bCs/>
          <w:sz w:val="28"/>
          <w:szCs w:val="36"/>
        </w:rPr>
        <w:t xml:space="preserve">   </w:t>
      </w:r>
      <w:r>
        <w:rPr>
          <w:rFonts w:hint="eastAsia"/>
          <w:sz w:val="28"/>
          <w:szCs w:val="36"/>
        </w:rPr>
        <w:t xml:space="preserve">   </w:t>
      </w:r>
      <w:bookmarkStart w:id="38" w:name="_Toc22413"/>
      <w:r>
        <w:rPr>
          <w:rFonts w:hint="eastAsia"/>
        </w:rPr>
        <w:t>该系统具备安全性、完整性，包括用户身份确认或授权，数据库安全性，工作流程安全性等。系统创建和使用的数据的保护。定义用户身份确认和授权。使用户的安全性得到一定的保证。明确产品必须满足的安全性或者保密性策略。</w:t>
      </w:r>
      <w:bookmarkEnd w:id="38"/>
    </w:p>
    <w:p>
      <w:pPr>
        <w:outlineLvl w:val="1"/>
        <w:rPr>
          <w:b/>
          <w:bCs/>
          <w:sz w:val="28"/>
          <w:szCs w:val="36"/>
        </w:rPr>
      </w:pPr>
      <w:bookmarkStart w:id="39" w:name="_Toc1046"/>
      <w:r>
        <w:rPr>
          <w:rFonts w:hint="eastAsia"/>
          <w:b/>
          <w:bCs/>
          <w:sz w:val="28"/>
          <w:szCs w:val="36"/>
        </w:rPr>
        <w:t>3.</w:t>
      </w:r>
      <w:r>
        <w:rPr>
          <w:rFonts w:hint="eastAsia"/>
          <w:b/>
          <w:bCs/>
          <w:sz w:val="28"/>
          <w:szCs w:val="36"/>
          <w:lang w:val="en-US" w:eastAsia="zh-CN"/>
        </w:rPr>
        <w:t>9</w:t>
      </w:r>
      <w:r>
        <w:rPr>
          <w:rFonts w:hint="eastAsia"/>
          <w:b/>
          <w:bCs/>
          <w:sz w:val="28"/>
          <w:szCs w:val="36"/>
        </w:rPr>
        <w:t>软件配置项的运行环境需求</w:t>
      </w:r>
      <w:bookmarkEnd w:id="39"/>
    </w:p>
    <w:p>
      <w:pPr>
        <w:ind w:firstLine="420" w:firstLineChars="200"/>
        <w:outlineLvl w:val="1"/>
      </w:pPr>
      <w:bookmarkStart w:id="40" w:name="_Toc28480"/>
      <w:r>
        <w:rPr>
          <w:rFonts w:hint="eastAsia"/>
          <w:lang w:val="en-US" w:eastAsia="zh-CN"/>
        </w:rPr>
        <w:t>新闻管理</w:t>
      </w:r>
      <w:r>
        <w:rPr>
          <w:rFonts w:hint="eastAsia"/>
        </w:rPr>
        <w:t>系统是在window下使用java开发的，使用的是My SQL数据库。运行环境推荐使用Window XP标准版及以上,数据库管理系统使用My SQL2005标准版以上</w:t>
      </w:r>
      <w:bookmarkEnd w:id="40"/>
    </w:p>
    <w:p>
      <w:pPr>
        <w:outlineLvl w:val="1"/>
      </w:pPr>
      <w:bookmarkStart w:id="41" w:name="_Toc4831"/>
      <w:r>
        <w:rPr>
          <w:rFonts w:hint="eastAsia"/>
          <w:b/>
          <w:bCs/>
          <w:sz w:val="28"/>
          <w:szCs w:val="36"/>
        </w:rPr>
        <w:t>3.</w:t>
      </w:r>
      <w:r>
        <w:rPr>
          <w:rFonts w:hint="eastAsia"/>
          <w:b/>
          <w:bCs/>
          <w:sz w:val="28"/>
          <w:szCs w:val="36"/>
          <w:lang w:val="en-US" w:eastAsia="zh-CN"/>
        </w:rPr>
        <w:t>10</w:t>
      </w:r>
      <w:r>
        <w:rPr>
          <w:rFonts w:hint="eastAsia"/>
          <w:b/>
          <w:bCs/>
          <w:sz w:val="28"/>
          <w:szCs w:val="36"/>
        </w:rPr>
        <w:t xml:space="preserve"> 计算机资源需求</w:t>
      </w:r>
      <w:bookmarkEnd w:id="41"/>
    </w:p>
    <w:p>
      <w:pPr>
        <w:outlineLvl w:val="2"/>
        <w:rPr>
          <w:b/>
          <w:bCs/>
        </w:rPr>
      </w:pPr>
      <w:r>
        <w:rPr>
          <w:rFonts w:hint="eastAsia"/>
          <w:b/>
          <w:bCs/>
        </w:rPr>
        <w:t xml:space="preserve"> </w:t>
      </w:r>
      <w:bookmarkStart w:id="42" w:name="_Toc4706"/>
      <w:r>
        <w:rPr>
          <w:rFonts w:hint="eastAsia"/>
          <w:b/>
          <w:bCs/>
        </w:rPr>
        <w:t>3.</w:t>
      </w:r>
      <w:r>
        <w:rPr>
          <w:rFonts w:hint="eastAsia"/>
          <w:b/>
          <w:bCs/>
          <w:lang w:val="en-US" w:eastAsia="zh-CN"/>
        </w:rPr>
        <w:t>10</w:t>
      </w:r>
      <w:r>
        <w:rPr>
          <w:rFonts w:hint="eastAsia"/>
          <w:b/>
          <w:bCs/>
        </w:rPr>
        <w:t>. 1  计算机硬件设备需求</w:t>
      </w:r>
      <w:bookmarkEnd w:id="42"/>
    </w:p>
    <w:p>
      <w:pPr>
        <w:outlineLvl w:val="2"/>
      </w:pPr>
      <w:bookmarkStart w:id="43" w:name="_Toc18343"/>
      <w:r>
        <w:rPr>
          <w:rFonts w:hint="eastAsia"/>
        </w:rPr>
        <w:t>（1）服务器</w:t>
      </w:r>
      <w:bookmarkEnd w:id="43"/>
    </w:p>
    <w:p>
      <w:pPr>
        <w:outlineLvl w:val="2"/>
      </w:pPr>
      <w:bookmarkStart w:id="44" w:name="_Toc29592"/>
      <w:r>
        <w:rPr>
          <w:rFonts w:hint="eastAsia"/>
        </w:rPr>
        <w:t>CPU：采用双核心、标配处理器数量为1，最大处理器数量为2，并支持多线程（SMT）、对称多处理结构（SMP）的CPU。</w:t>
      </w:r>
      <w:bookmarkEnd w:id="44"/>
    </w:p>
    <w:p>
      <w:pPr>
        <w:outlineLvl w:val="2"/>
      </w:pPr>
      <w:bookmarkStart w:id="45" w:name="_Toc5877"/>
      <w:r>
        <w:rPr>
          <w:rFonts w:hint="eastAsia"/>
        </w:rPr>
        <w:t>内存：标准容量2GB，最大容量40GB支持DDR2</w:t>
      </w:r>
      <w:bookmarkEnd w:id="45"/>
    </w:p>
    <w:p>
      <w:pPr>
        <w:outlineLvl w:val="2"/>
      </w:pPr>
      <w:bookmarkStart w:id="46" w:name="_Toc22526"/>
      <w:r>
        <w:rPr>
          <w:rFonts w:hint="eastAsia"/>
        </w:rPr>
        <w:t>硬盘：采用SCSI高速、稳定、安全的SCSI接口硬盘，随机容量不低于80GB</w:t>
      </w:r>
      <w:bookmarkEnd w:id="46"/>
    </w:p>
    <w:p>
      <w:pPr>
        <w:outlineLvl w:val="2"/>
      </w:pPr>
      <w:bookmarkStart w:id="47" w:name="_Toc29045"/>
      <w:r>
        <w:rPr>
          <w:rFonts w:hint="eastAsia"/>
        </w:rPr>
        <w:t>（2）客户端</w:t>
      </w:r>
      <w:bookmarkEnd w:id="47"/>
    </w:p>
    <w:p>
      <w:pPr>
        <w:outlineLvl w:val="2"/>
      </w:pPr>
      <w:bookmarkStart w:id="48" w:name="_Toc13701"/>
      <w:r>
        <w:rPr>
          <w:rFonts w:hint="eastAsia"/>
        </w:rPr>
        <w:t>CPU：CPU&gt;=1.5GHz</w:t>
      </w:r>
      <w:bookmarkEnd w:id="48"/>
    </w:p>
    <w:p>
      <w:pPr>
        <w:outlineLvl w:val="2"/>
      </w:pPr>
      <w:bookmarkStart w:id="49" w:name="_Toc1384"/>
      <w:r>
        <w:rPr>
          <w:rFonts w:hint="eastAsia"/>
        </w:rPr>
        <w:t>内存：2GB以上</w:t>
      </w:r>
      <w:bookmarkEnd w:id="49"/>
    </w:p>
    <w:p>
      <w:pPr>
        <w:outlineLvl w:val="2"/>
      </w:pPr>
      <w:bookmarkStart w:id="50" w:name="_Toc6456"/>
      <w:r>
        <w:rPr>
          <w:rFonts w:hint="eastAsia"/>
        </w:rPr>
        <w:t>硬盘：500GB以上</w:t>
      </w:r>
      <w:bookmarkEnd w:id="50"/>
    </w:p>
    <w:p>
      <w:pPr>
        <w:outlineLvl w:val="2"/>
      </w:pPr>
      <w:bookmarkStart w:id="51" w:name="_Toc3148"/>
      <w:r>
        <w:rPr>
          <w:rFonts w:hint="eastAsia"/>
        </w:rPr>
        <w:t>显示屏幕：1366*768最佳</w:t>
      </w:r>
      <w:bookmarkEnd w:id="51"/>
    </w:p>
    <w:p>
      <w:pPr>
        <w:outlineLvl w:val="2"/>
      </w:pPr>
      <w:bookmarkStart w:id="52" w:name="_Toc15541"/>
      <w:r>
        <w:rPr>
          <w:rFonts w:hint="eastAsia"/>
        </w:rPr>
        <w:t>并具有鼠标键盘</w:t>
      </w:r>
      <w:bookmarkEnd w:id="52"/>
    </w:p>
    <w:p>
      <w:pPr>
        <w:outlineLvl w:val="2"/>
        <w:rPr>
          <w:b/>
          <w:bCs/>
        </w:rPr>
      </w:pPr>
      <w:r>
        <w:rPr>
          <w:rFonts w:hint="eastAsia"/>
          <w:b/>
          <w:bCs/>
        </w:rPr>
        <w:t xml:space="preserve"> </w:t>
      </w:r>
      <w:bookmarkStart w:id="53" w:name="_Toc3834"/>
      <w:r>
        <w:rPr>
          <w:rFonts w:hint="eastAsia"/>
          <w:b/>
          <w:bCs/>
        </w:rPr>
        <w:t>3.1</w:t>
      </w:r>
      <w:r>
        <w:rPr>
          <w:rFonts w:hint="eastAsia"/>
          <w:b/>
          <w:bCs/>
          <w:lang w:val="en-US" w:eastAsia="zh-CN"/>
        </w:rPr>
        <w:t>0</w:t>
      </w:r>
      <w:r>
        <w:rPr>
          <w:rFonts w:hint="eastAsia"/>
          <w:b/>
          <w:bCs/>
        </w:rPr>
        <w:t>.2计算机硬件资源利用需求</w:t>
      </w:r>
      <w:bookmarkEnd w:id="53"/>
    </w:p>
    <w:p>
      <w:pPr>
        <w:outlineLvl w:val="2"/>
      </w:pPr>
      <w:bookmarkStart w:id="54" w:name="_Toc11357"/>
      <w:r>
        <w:rPr>
          <w:rFonts w:hint="eastAsia"/>
        </w:rPr>
        <w:t>本系统最大同时支持3台机型同时登陆操作。</w:t>
      </w:r>
      <w:bookmarkEnd w:id="54"/>
    </w:p>
    <w:p>
      <w:pPr>
        <w:outlineLvl w:val="2"/>
        <w:rPr>
          <w:b/>
          <w:bCs/>
        </w:rPr>
      </w:pPr>
      <w:r>
        <w:rPr>
          <w:rFonts w:hint="eastAsia"/>
          <w:b/>
          <w:bCs/>
        </w:rPr>
        <w:t xml:space="preserve"> </w:t>
      </w:r>
      <w:bookmarkStart w:id="55" w:name="_Toc7059"/>
      <w:r>
        <w:rPr>
          <w:rFonts w:hint="eastAsia"/>
          <w:b/>
          <w:bCs/>
        </w:rPr>
        <w:t>3.1</w:t>
      </w:r>
      <w:r>
        <w:rPr>
          <w:rFonts w:hint="eastAsia"/>
          <w:b/>
          <w:bCs/>
          <w:lang w:val="en-US" w:eastAsia="zh-CN"/>
        </w:rPr>
        <w:t>0</w:t>
      </w:r>
      <w:r>
        <w:rPr>
          <w:rFonts w:hint="eastAsia"/>
          <w:b/>
          <w:bCs/>
        </w:rPr>
        <w:t>.3  计算机软件需求</w:t>
      </w:r>
      <w:bookmarkEnd w:id="55"/>
    </w:p>
    <w:p>
      <w:pPr>
        <w:outlineLvl w:val="2"/>
      </w:pPr>
      <w:bookmarkStart w:id="56" w:name="_Toc11265"/>
      <w:r>
        <w:rPr>
          <w:rFonts w:hint="eastAsia"/>
        </w:rPr>
        <w:t>Window XP标准版以上操作系统</w:t>
      </w:r>
      <w:bookmarkEnd w:id="56"/>
    </w:p>
    <w:p>
      <w:pPr>
        <w:outlineLvl w:val="2"/>
      </w:pPr>
      <w:bookmarkStart w:id="57" w:name="_Toc1009"/>
      <w:r>
        <w:rPr>
          <w:rFonts w:hint="eastAsia"/>
        </w:rPr>
        <w:t>My SQL 2005标准版以上数据库</w:t>
      </w:r>
      <w:bookmarkEnd w:id="57"/>
    </w:p>
    <w:p>
      <w:pPr>
        <w:outlineLvl w:val="2"/>
        <w:rPr>
          <w:b/>
          <w:bCs/>
        </w:rPr>
      </w:pPr>
      <w:r>
        <w:rPr>
          <w:rFonts w:hint="eastAsia"/>
          <w:b/>
          <w:bCs/>
        </w:rPr>
        <w:t xml:space="preserve"> </w:t>
      </w:r>
      <w:bookmarkStart w:id="58" w:name="_Toc13860"/>
      <w:r>
        <w:rPr>
          <w:rFonts w:hint="eastAsia"/>
          <w:b/>
          <w:bCs/>
        </w:rPr>
        <w:t>3.1</w:t>
      </w:r>
      <w:r>
        <w:rPr>
          <w:rFonts w:hint="eastAsia"/>
          <w:b/>
          <w:bCs/>
          <w:lang w:val="en-US" w:eastAsia="zh-CN"/>
        </w:rPr>
        <w:t>0</w:t>
      </w:r>
      <w:r>
        <w:rPr>
          <w:rFonts w:hint="eastAsia"/>
          <w:b/>
          <w:bCs/>
        </w:rPr>
        <w:t>.4计算机通信需求</w:t>
      </w:r>
      <w:bookmarkEnd w:id="58"/>
    </w:p>
    <w:p>
      <w:pPr>
        <w:outlineLvl w:val="2"/>
        <w:rPr>
          <w:b/>
          <w:bCs/>
        </w:rPr>
      </w:pPr>
      <w:bookmarkStart w:id="59" w:name="_Toc12404"/>
      <w:r>
        <w:rPr>
          <w:rFonts w:hint="eastAsia"/>
        </w:rPr>
        <w:t>使用10Mb/s速率的以太网，遵从其CSMA/CD协议，网络层使用TCP/IP协议。</w:t>
      </w:r>
      <w:bookmarkEnd w:id="59"/>
    </w:p>
    <w:p>
      <w:pPr>
        <w:outlineLvl w:val="1"/>
        <w:rPr>
          <w:b/>
          <w:bCs/>
          <w:sz w:val="28"/>
          <w:szCs w:val="36"/>
        </w:rPr>
      </w:pPr>
      <w:r>
        <w:rPr>
          <w:rFonts w:hint="eastAsia"/>
          <w:b/>
          <w:bCs/>
        </w:rPr>
        <w:t xml:space="preserve"> </w:t>
      </w:r>
      <w:bookmarkStart w:id="60" w:name="_Toc4605"/>
      <w:r>
        <w:rPr>
          <w:rFonts w:hint="eastAsia"/>
          <w:b/>
          <w:bCs/>
          <w:sz w:val="28"/>
          <w:szCs w:val="36"/>
        </w:rPr>
        <w:t>3.</w:t>
      </w:r>
      <w:r>
        <w:rPr>
          <w:rFonts w:hint="eastAsia"/>
          <w:b/>
          <w:bCs/>
          <w:sz w:val="28"/>
          <w:szCs w:val="36"/>
          <w:lang w:val="en-US" w:eastAsia="zh-CN"/>
        </w:rPr>
        <w:t>11系统</w:t>
      </w:r>
      <w:r>
        <w:rPr>
          <w:rFonts w:hint="eastAsia"/>
          <w:b/>
          <w:bCs/>
          <w:sz w:val="28"/>
          <w:szCs w:val="36"/>
        </w:rPr>
        <w:t>质量需求</w:t>
      </w:r>
      <w:bookmarkEnd w:id="60"/>
    </w:p>
    <w:p>
      <w:pPr>
        <w:ind w:firstLine="420" w:firstLineChars="200"/>
        <w:outlineLvl w:val="1"/>
      </w:pPr>
      <w:bookmarkStart w:id="61" w:name="_Toc12899"/>
      <w:r>
        <w:rPr>
          <w:rFonts w:hint="eastAsia"/>
        </w:rPr>
        <w:t>可用性:工作周期，24小时开放，在系统稳定(没有对系统维护）的情况下，服务器的可用性至少达到99%；当管理员对系统进行维护时，系统会阻止用户访问。</w:t>
      </w:r>
      <w:bookmarkEnd w:id="61"/>
    </w:p>
    <w:p>
      <w:pPr>
        <w:ind w:firstLine="420" w:firstLineChars="200"/>
        <w:outlineLvl w:val="1"/>
      </w:pPr>
      <w:bookmarkStart w:id="62" w:name="_Toc7907"/>
      <w:r>
        <w:rPr>
          <w:rFonts w:hint="eastAsia"/>
        </w:rPr>
        <w:t>有效性:为了系统能够正常运行，必须为其留有足够的内存处理空间。</w:t>
      </w:r>
      <w:bookmarkEnd w:id="62"/>
    </w:p>
    <w:p>
      <w:pPr>
        <w:ind w:firstLine="420" w:firstLineChars="200"/>
        <w:outlineLvl w:val="1"/>
      </w:pPr>
      <w:bookmarkStart w:id="63" w:name="_Toc23102"/>
      <w:r>
        <w:rPr>
          <w:rFonts w:hint="eastAsia"/>
        </w:rPr>
        <w:t>可靠性:对数据库信息的访问，必须达到100%的正确，保证用户访问真实的信息。</w:t>
      </w:r>
      <w:bookmarkEnd w:id="63"/>
    </w:p>
    <w:p>
      <w:pPr>
        <w:ind w:firstLine="420" w:firstLineChars="200"/>
        <w:outlineLvl w:val="1"/>
      </w:pPr>
      <w:bookmarkStart w:id="64" w:name="_Toc10189"/>
      <w:r>
        <w:rPr>
          <w:rFonts w:hint="eastAsia"/>
        </w:rPr>
        <w:t>完整性:对系统的重要数据都有密码保护，只有管理员拥有最高权限。</w:t>
      </w:r>
      <w:bookmarkEnd w:id="64"/>
    </w:p>
    <w:p>
      <w:pPr>
        <w:ind w:firstLine="420" w:firstLineChars="200"/>
        <w:outlineLvl w:val="1"/>
      </w:pPr>
      <w:bookmarkStart w:id="65" w:name="_Toc31152"/>
      <w:r>
        <w:rPr>
          <w:rFonts w:hint="eastAsia"/>
        </w:rPr>
        <w:t>健壮性:系统更新前后的数据都需要管理员备份，会后期一些矛盾或者疑问做到有据可依。</w:t>
      </w:r>
      <w:bookmarkEnd w:id="65"/>
    </w:p>
    <w:p>
      <w:pPr>
        <w:ind w:firstLine="420" w:firstLineChars="200"/>
        <w:outlineLvl w:val="1"/>
      </w:pPr>
      <w:bookmarkStart w:id="66" w:name="_Toc26626"/>
      <w:r>
        <w:rPr>
          <w:rFonts w:hint="eastAsia"/>
        </w:rPr>
        <w:t>可维护性:如有错误会生成一份报告，第一时间确认送达，工作人员会及时处理。</w:t>
      </w:r>
      <w:bookmarkEnd w:id="66"/>
    </w:p>
    <w:p>
      <w:pPr>
        <w:ind w:firstLine="420" w:firstLineChars="200"/>
        <w:outlineLvl w:val="1"/>
      </w:pPr>
      <w:bookmarkStart w:id="67" w:name="_Toc30215"/>
      <w:r>
        <w:rPr>
          <w:rFonts w:hint="eastAsia"/>
        </w:rPr>
        <w:t>无岐义性:对系统的每一个特性都使用确定的术语描述。</w:t>
      </w:r>
      <w:bookmarkEnd w:id="67"/>
    </w:p>
    <w:p>
      <w:pPr>
        <w:ind w:firstLine="420" w:firstLineChars="200"/>
        <w:outlineLvl w:val="1"/>
      </w:pPr>
      <w:bookmarkStart w:id="68" w:name="_Toc29242"/>
      <w:r>
        <w:rPr>
          <w:rFonts w:hint="eastAsia"/>
        </w:rPr>
        <w:t>易用性:界面直观，只要会基本的电脑操作就可以使用本系统。</w:t>
      </w:r>
      <w:bookmarkEnd w:id="68"/>
    </w:p>
    <w:p>
      <w:pPr>
        <w:ind w:firstLine="420" w:firstLineChars="200"/>
        <w:outlineLvl w:val="1"/>
      </w:pPr>
      <w:bookmarkStart w:id="69" w:name="_Toc14160"/>
      <w:r>
        <w:rPr>
          <w:rFonts w:hint="eastAsia"/>
        </w:rPr>
        <w:t>可测试性:软件为小型开发，测试简单。</w:t>
      </w:r>
      <w:bookmarkEnd w:id="69"/>
    </w:p>
    <w:p>
      <w:pPr>
        <w:outlineLvl w:val="1"/>
        <w:rPr>
          <w:b/>
          <w:bCs/>
          <w:sz w:val="28"/>
          <w:szCs w:val="36"/>
        </w:rPr>
      </w:pPr>
      <w:r>
        <w:rPr>
          <w:rFonts w:hint="eastAsia"/>
          <w:b/>
          <w:bCs/>
          <w:sz w:val="28"/>
          <w:szCs w:val="36"/>
        </w:rPr>
        <w:t xml:space="preserve"> </w:t>
      </w:r>
      <w:bookmarkStart w:id="70" w:name="_Toc30128"/>
      <w:r>
        <w:rPr>
          <w:rFonts w:hint="eastAsia"/>
          <w:b/>
          <w:bCs/>
          <w:sz w:val="28"/>
          <w:szCs w:val="36"/>
        </w:rPr>
        <w:t>3.14设计和实现的约束</w:t>
      </w:r>
      <w:bookmarkEnd w:id="70"/>
    </w:p>
    <w:p>
      <w:pPr>
        <w:numPr>
          <w:ilvl w:val="0"/>
          <w:numId w:val="3"/>
        </w:numPr>
        <w:rPr>
          <w:b/>
          <w:bCs/>
        </w:rPr>
      </w:pPr>
      <w:r>
        <w:rPr>
          <w:rFonts w:hint="eastAsia"/>
          <w:b/>
          <w:bCs/>
        </w:rPr>
        <w:t>特殊软件体系结构和部件的使用需求</w:t>
      </w:r>
    </w:p>
    <w:p>
      <w:pPr>
        <w:ind w:left="47" w:firstLine="420" w:firstLineChars="200"/>
        <w:rPr>
          <w:rFonts w:hint="eastAsia" w:eastAsiaTheme="minorEastAsia"/>
          <w:lang w:eastAsia="zh-CN"/>
        </w:rPr>
      </w:pPr>
      <w:r>
        <w:rPr>
          <w:rFonts w:hint="eastAsia"/>
        </w:rPr>
        <w:t>特殊软件体系结构和部件的使用需求在设计之前需要安装Tomcat服务器,为建立开发环境做好铺垫。在设计数据库时，需方应提供与实现系统功能所需的信息资料</w:t>
      </w:r>
      <w:r>
        <w:rPr>
          <w:rFonts w:hint="eastAsia"/>
          <w:lang w:eastAsia="zh-CN"/>
        </w:rPr>
        <w:t>。</w:t>
      </w:r>
    </w:p>
    <w:p>
      <w:pPr>
        <w:numPr>
          <w:ilvl w:val="0"/>
          <w:numId w:val="3"/>
        </w:numPr>
        <w:rPr>
          <w:b/>
          <w:bCs/>
        </w:rPr>
      </w:pPr>
      <w:r>
        <w:rPr>
          <w:rFonts w:hint="eastAsia"/>
          <w:b/>
          <w:bCs/>
        </w:rPr>
        <w:t>特殊设计和实现标准的使用需求</w:t>
      </w:r>
    </w:p>
    <w:p>
      <w:pPr>
        <w:ind w:left="47" w:firstLine="420" w:firstLineChars="200"/>
      </w:pPr>
      <w:r>
        <w:rPr>
          <w:rFonts w:hint="eastAsia"/>
        </w:rPr>
        <w:t>因为系统采用动态网络形式运行，所以必须保证其安全性和稳定性。子系统用JSP实现，网络应用比较广泛，有一定的保障。JSP使用的是HTML和Javaservlet脚本的混合体，因此，它的维护工作要相对容易，添加安全机制是必须实现的。</w:t>
      </w:r>
    </w:p>
    <w:p>
      <w:pPr>
        <w:numPr>
          <w:ilvl w:val="0"/>
          <w:numId w:val="3"/>
        </w:numPr>
        <w:rPr>
          <w:b/>
          <w:bCs/>
        </w:rPr>
      </w:pPr>
      <w:r>
        <w:rPr>
          <w:rFonts w:hint="eastAsia"/>
          <w:b/>
          <w:bCs/>
        </w:rPr>
        <w:t>为支持预期增长和变更必需的灵活性和可扩展性</w:t>
      </w:r>
    </w:p>
    <w:p>
      <w:pPr>
        <w:ind w:left="47" w:firstLine="420" w:firstLineChars="200"/>
      </w:pPr>
      <w:r>
        <w:rPr>
          <w:rFonts w:hint="eastAsia"/>
        </w:rPr>
        <w:t>系统功能模块采用高内聚低耦合，确保系统的可扩展性，为后期添加一定的系统功能，做好铺垫工作。</w:t>
      </w:r>
    </w:p>
    <w:p>
      <w:pPr>
        <w:outlineLvl w:val="1"/>
        <w:rPr>
          <w:b/>
          <w:bCs/>
          <w:sz w:val="28"/>
          <w:szCs w:val="36"/>
        </w:rPr>
      </w:pPr>
      <w:r>
        <w:rPr>
          <w:rFonts w:hint="eastAsia"/>
          <w:b/>
          <w:bCs/>
          <w:sz w:val="28"/>
          <w:szCs w:val="36"/>
        </w:rPr>
        <w:t xml:space="preserve"> </w:t>
      </w:r>
      <w:bookmarkStart w:id="71" w:name="_Toc8597"/>
      <w:r>
        <w:rPr>
          <w:rFonts w:hint="eastAsia"/>
          <w:b/>
          <w:bCs/>
          <w:sz w:val="28"/>
          <w:szCs w:val="36"/>
        </w:rPr>
        <w:t>3.15 数据</w:t>
      </w:r>
      <w:bookmarkEnd w:id="71"/>
    </w:p>
    <w:p>
      <w:pPr>
        <w:ind w:left="47" w:firstLine="420" w:firstLineChars="200"/>
      </w:pPr>
      <w:r>
        <w:rPr>
          <w:rFonts w:hint="eastAsia"/>
        </w:rPr>
        <w:t>本系统限制最大访问机器数为五台，其他的限制详见Microsoft Server的数据访问限制。</w:t>
      </w:r>
    </w:p>
    <w:p>
      <w:pPr>
        <w:outlineLvl w:val="1"/>
        <w:rPr>
          <w:b/>
          <w:bCs/>
          <w:sz w:val="28"/>
          <w:szCs w:val="36"/>
        </w:rPr>
      </w:pPr>
      <w:r>
        <w:rPr>
          <w:rFonts w:hint="eastAsia"/>
          <w:b/>
          <w:bCs/>
          <w:sz w:val="28"/>
          <w:szCs w:val="36"/>
        </w:rPr>
        <w:t xml:space="preserve"> </w:t>
      </w:r>
      <w:bookmarkStart w:id="72" w:name="_Toc30981"/>
      <w:r>
        <w:rPr>
          <w:rFonts w:hint="eastAsia"/>
          <w:b/>
          <w:bCs/>
          <w:sz w:val="28"/>
          <w:szCs w:val="36"/>
        </w:rPr>
        <w:t>3.16 操作</w:t>
      </w:r>
      <w:bookmarkEnd w:id="72"/>
    </w:p>
    <w:p>
      <w:pPr>
        <w:ind w:left="47" w:firstLine="420" w:firstLineChars="200"/>
      </w:pPr>
      <w:r>
        <w:rPr>
          <w:rFonts w:hint="eastAsia"/>
        </w:rPr>
        <w:t>本系统操作必须按照操作规范操作系统。</w:t>
      </w:r>
    </w:p>
    <w:p>
      <w:pPr>
        <w:outlineLvl w:val="1"/>
        <w:rPr>
          <w:b/>
          <w:bCs/>
          <w:sz w:val="28"/>
          <w:szCs w:val="36"/>
        </w:rPr>
      </w:pPr>
      <w:r>
        <w:rPr>
          <w:rFonts w:hint="eastAsia"/>
          <w:b/>
          <w:bCs/>
          <w:sz w:val="28"/>
          <w:szCs w:val="36"/>
        </w:rPr>
        <w:t xml:space="preserve"> </w:t>
      </w:r>
      <w:bookmarkStart w:id="73" w:name="_Toc28879"/>
      <w:r>
        <w:rPr>
          <w:rFonts w:hint="eastAsia"/>
          <w:b/>
          <w:bCs/>
          <w:sz w:val="28"/>
          <w:szCs w:val="36"/>
        </w:rPr>
        <w:t>3.17 故障处理</w:t>
      </w:r>
      <w:bookmarkEnd w:id="73"/>
    </w:p>
    <w:p>
      <w:pPr>
        <w:ind w:left="47" w:firstLine="420" w:firstLineChars="200"/>
      </w:pPr>
      <w:r>
        <w:rPr>
          <w:rFonts w:hint="eastAsia"/>
        </w:rPr>
        <w:t>本系统可能会遇见由于程序发生故障的软件故障，以及由于硬件出现问题的硬件故障。产生软件故障的原因及可能采取的补救措施如下:</w:t>
      </w:r>
    </w:p>
    <w:p>
      <w:pPr>
        <w:ind w:firstLine="420" w:firstLineChars="200"/>
      </w:pPr>
      <w:r>
        <w:rPr>
          <w:rFonts w:hint="eastAsia"/>
        </w:rPr>
        <w:t>（1）原因:数据不规范，而系统没有检测到。</w:t>
      </w:r>
    </w:p>
    <w:p>
      <w:r>
        <w:rPr>
          <w:rFonts w:hint="eastAsia"/>
        </w:rPr>
        <w:t>补救措施:系统提供了还原的功能，发生错误后，还原到操作前状态。</w:t>
      </w:r>
    </w:p>
    <w:p>
      <w:r>
        <w:rPr>
          <w:rFonts w:hint="eastAsia"/>
        </w:rPr>
        <w:t xml:space="preserve">         （2）更新数据过大，服务器崩溃。</w:t>
      </w:r>
    </w:p>
    <w:p>
      <w:r>
        <w:rPr>
          <w:rFonts w:hint="eastAsia"/>
        </w:rPr>
        <w:t xml:space="preserve"> 补救措施:稍作等待，或者重启服务器，并采取恢复措施。</w:t>
      </w:r>
    </w:p>
    <w:p>
      <w:r>
        <w:rPr>
          <w:rFonts w:hint="eastAsia"/>
        </w:rPr>
        <w:t>硬件故障原因及可能采取的补救措施如下如下:</w:t>
      </w:r>
    </w:p>
    <w:p>
      <w:pPr>
        <w:ind w:firstLine="420" w:firstLineChars="200"/>
      </w:pPr>
      <w:r>
        <w:rPr>
          <w:rFonts w:hint="eastAsia"/>
        </w:rPr>
        <w:t>（1）原因:服务器硬件过热导致硬件自动关闭。</w:t>
      </w:r>
    </w:p>
    <w:p>
      <w:r>
        <w:rPr>
          <w:rFonts w:hint="eastAsia"/>
        </w:rPr>
        <w:t>补救措施:这种情况服务器无法保持当时数据，重启后正常运行并进行数据恢复。</w:t>
      </w:r>
    </w:p>
    <w:p>
      <w:pPr>
        <w:ind w:firstLine="420" w:firstLineChars="200"/>
      </w:pPr>
      <w:r>
        <w:rPr>
          <w:rFonts w:hint="eastAsia"/>
        </w:rPr>
        <w:t>（2）原因:硬盘损坏。</w:t>
      </w:r>
    </w:p>
    <w:p>
      <w:r>
        <w:rPr>
          <w:rFonts w:hint="eastAsia"/>
        </w:rPr>
        <w:t>补救措施:有计划的对数据进行备份。</w:t>
      </w:r>
    </w:p>
    <w:p>
      <w:pPr>
        <w:outlineLvl w:val="1"/>
        <w:rPr>
          <w:b/>
          <w:bCs/>
          <w:sz w:val="28"/>
          <w:szCs w:val="36"/>
        </w:rPr>
      </w:pPr>
      <w:r>
        <w:rPr>
          <w:rFonts w:hint="eastAsia"/>
          <w:b/>
          <w:bCs/>
          <w:sz w:val="28"/>
          <w:szCs w:val="36"/>
        </w:rPr>
        <w:t xml:space="preserve"> </w:t>
      </w:r>
      <w:bookmarkStart w:id="74" w:name="_Toc8406"/>
      <w:r>
        <w:rPr>
          <w:rFonts w:hint="eastAsia"/>
          <w:b/>
          <w:bCs/>
          <w:sz w:val="28"/>
          <w:szCs w:val="36"/>
        </w:rPr>
        <w:t>3.18 算法说明</w:t>
      </w:r>
      <w:bookmarkEnd w:id="74"/>
    </w:p>
    <w:p>
      <w:pPr>
        <w:outlineLvl w:val="1"/>
        <w:rPr>
          <w:b/>
          <w:bCs/>
        </w:rPr>
      </w:pPr>
      <w:bookmarkStart w:id="75" w:name="_Toc21887"/>
      <w:r>
        <w:rPr>
          <w:rFonts w:hint="eastAsia"/>
          <w:b/>
          <w:bCs/>
        </w:rPr>
        <w:t>无</w:t>
      </w:r>
      <w:bookmarkEnd w:id="75"/>
    </w:p>
    <w:p>
      <w:pPr>
        <w:outlineLvl w:val="1"/>
        <w:rPr>
          <w:b/>
          <w:bCs/>
          <w:sz w:val="28"/>
          <w:szCs w:val="36"/>
        </w:rPr>
      </w:pPr>
      <w:bookmarkStart w:id="76" w:name="_Toc2170"/>
      <w:r>
        <w:rPr>
          <w:rFonts w:hint="eastAsia"/>
          <w:b/>
          <w:bCs/>
          <w:sz w:val="28"/>
          <w:szCs w:val="36"/>
        </w:rPr>
        <w:t>3.19  有关人员的需求</w:t>
      </w:r>
      <w:bookmarkEnd w:id="76"/>
      <w:r>
        <w:rPr>
          <w:rFonts w:hint="eastAsia"/>
          <w:b/>
          <w:bCs/>
          <w:sz w:val="28"/>
          <w:szCs w:val="36"/>
        </w:rPr>
        <w:t xml:space="preserve"> </w:t>
      </w:r>
    </w:p>
    <w:p>
      <w:pPr>
        <w:ind w:firstLine="420" w:firstLineChars="200"/>
      </w:pPr>
      <w:r>
        <w:rPr>
          <w:rFonts w:hint="eastAsia"/>
        </w:rPr>
        <w:t>使用人员能够熟练掌握软件的使用过程及操作步骤，对软件的界面熟悉，同时存在的用户数里最低限度在100，需要对使用人员进行培训，直至软件使用人员能够基本掌握软件的性能及工作流程。</w:t>
      </w:r>
    </w:p>
    <w:p>
      <w:pPr>
        <w:outlineLvl w:val="1"/>
        <w:rPr>
          <w:b/>
          <w:bCs/>
          <w:sz w:val="28"/>
          <w:szCs w:val="36"/>
        </w:rPr>
      </w:pPr>
      <w:bookmarkStart w:id="77" w:name="_Toc24341"/>
      <w:r>
        <w:rPr>
          <w:rFonts w:hint="eastAsia"/>
          <w:b/>
          <w:bCs/>
          <w:sz w:val="28"/>
          <w:szCs w:val="36"/>
        </w:rPr>
        <w:t>3.20有关培训的需求</w:t>
      </w:r>
      <w:bookmarkEnd w:id="77"/>
    </w:p>
    <w:p>
      <w:pPr>
        <w:ind w:firstLine="420" w:firstLineChars="200"/>
      </w:pPr>
      <w:r>
        <w:rPr>
          <w:rFonts w:hint="eastAsia"/>
        </w:rPr>
        <w:t>培训所需的软件以及能力支持的相关培训人员需求。</w:t>
      </w:r>
    </w:p>
    <w:p>
      <w:pPr>
        <w:outlineLvl w:val="1"/>
        <w:rPr>
          <w:b/>
          <w:bCs/>
          <w:sz w:val="28"/>
          <w:szCs w:val="36"/>
        </w:rPr>
      </w:pPr>
      <w:bookmarkStart w:id="78" w:name="_Toc9545"/>
      <w:r>
        <w:rPr>
          <w:rFonts w:hint="eastAsia"/>
          <w:b/>
          <w:bCs/>
          <w:sz w:val="28"/>
          <w:szCs w:val="36"/>
        </w:rPr>
        <w:t>3.21有关后勤的需求</w:t>
      </w:r>
      <w:bookmarkEnd w:id="78"/>
    </w:p>
    <w:p>
      <w:pPr>
        <w:ind w:firstLine="420" w:firstLineChars="200"/>
        <w:outlineLvl w:val="1"/>
        <w:rPr>
          <w:b/>
          <w:bCs/>
          <w:sz w:val="28"/>
          <w:szCs w:val="36"/>
        </w:rPr>
      </w:pPr>
      <w:bookmarkStart w:id="79" w:name="_Toc27279"/>
      <w:r>
        <w:rPr>
          <w:rFonts w:hint="eastAsia"/>
        </w:rPr>
        <w:t>技术管理人员定期对系统进行维护，检查各个软件的运行是否正常，软件支持在windows操作环境以及手机浏览器上使用。储器和磁盘空间的需求或者存储在数据库中表中的最大行数。尽可能详细地确定性能需求。可能需要针对每个功能需求或特性分别陈述其性能需求，而不是把它们都集中在一起陈述。</w:t>
      </w:r>
      <w:bookmarkEnd w:id="79"/>
    </w:p>
    <w:p>
      <w:pPr>
        <w:outlineLvl w:val="1"/>
        <w:rPr>
          <w:b/>
          <w:bCs/>
          <w:sz w:val="28"/>
          <w:szCs w:val="36"/>
        </w:rPr>
      </w:pPr>
      <w:bookmarkStart w:id="80" w:name="_Toc12617"/>
      <w:r>
        <w:rPr>
          <w:rFonts w:hint="eastAsia"/>
          <w:b/>
          <w:bCs/>
          <w:sz w:val="28"/>
          <w:szCs w:val="36"/>
        </w:rPr>
        <w:t>3.22其他需求</w:t>
      </w:r>
      <w:bookmarkEnd w:id="80"/>
    </w:p>
    <w:p>
      <w:pPr>
        <w:ind w:firstLine="420" w:firstLineChars="200"/>
        <w:outlineLvl w:val="1"/>
        <w:rPr>
          <w:b/>
          <w:bCs/>
          <w:sz w:val="28"/>
          <w:szCs w:val="36"/>
        </w:rPr>
      </w:pPr>
      <w:bookmarkStart w:id="81" w:name="_Toc16107"/>
      <w:r>
        <w:rPr>
          <w:rFonts w:hint="eastAsia"/>
        </w:rPr>
        <w:t>因为系统本身不算大，但数据库的储存的数据里还是能够承受数据压力的，系统本身采用局域网通信速度会达到要求。增加有关操作、管理和维护部分来完善产品安装、配置、启动和关闭、修复和容错，以及登录和监控操作等方面的需求。</w:t>
      </w:r>
      <w:bookmarkEnd w:id="81"/>
    </w:p>
    <w:p>
      <w:pPr>
        <w:outlineLvl w:val="1"/>
        <w:rPr>
          <w:b/>
          <w:bCs/>
          <w:sz w:val="28"/>
          <w:szCs w:val="36"/>
        </w:rPr>
      </w:pPr>
      <w:bookmarkStart w:id="82" w:name="_Toc16452"/>
      <w:r>
        <w:rPr>
          <w:rFonts w:hint="eastAsia"/>
          <w:b/>
          <w:bCs/>
          <w:sz w:val="28"/>
          <w:szCs w:val="36"/>
        </w:rPr>
        <w:t>3.23 包装需求</w:t>
      </w:r>
      <w:bookmarkEnd w:id="82"/>
    </w:p>
    <w:p>
      <w:pPr>
        <w:ind w:firstLine="420" w:firstLineChars="200"/>
        <w:outlineLvl w:val="1"/>
      </w:pPr>
      <w:bookmarkStart w:id="83" w:name="_Toc3691"/>
      <w:r>
        <w:rPr>
          <w:rFonts w:hint="eastAsia"/>
        </w:rPr>
        <w:t>在包装、加标签和处理方面用确定方式标记和包装8磁道磁带的交付。运行微软Windows 2000的450 MhzPentium II的计算机上，当系统至少有50%的空闲资源时，95%的目录数据苦查询必须在两秒内完成。</w:t>
      </w:r>
      <w:bookmarkEnd w:id="83"/>
    </w:p>
    <w:p>
      <w:pPr>
        <w:outlineLvl w:val="1"/>
        <w:rPr>
          <w:b/>
          <w:bCs/>
          <w:sz w:val="28"/>
          <w:szCs w:val="36"/>
        </w:rPr>
      </w:pPr>
      <w:bookmarkStart w:id="84" w:name="_Toc31378"/>
      <w:r>
        <w:rPr>
          <w:rFonts w:hint="eastAsia"/>
          <w:b/>
          <w:bCs/>
          <w:sz w:val="28"/>
          <w:szCs w:val="36"/>
        </w:rPr>
        <w:t>3.24  需求的优先顺序和关键程度</w:t>
      </w:r>
      <w:bookmarkEnd w:id="84"/>
    </w:p>
    <w:p>
      <w:pPr>
        <w:ind w:firstLine="420" w:firstLineChars="200"/>
        <w:outlineLvl w:val="1"/>
      </w:pPr>
      <w:bookmarkStart w:id="85" w:name="_Toc2747"/>
      <w:r>
        <w:rPr>
          <w:rFonts w:hint="eastAsia"/>
        </w:rPr>
        <w:t>一级需求是关键性的需求，这种需求如果不满足，意味着整个项目不能正常交付使用，前期工作也会被全部否定。这是必须满足的，否则就意味着否定程序员自己。</w:t>
      </w:r>
      <w:bookmarkEnd w:id="85"/>
    </w:p>
    <w:p>
      <w:pPr>
        <w:ind w:firstLine="420" w:firstLineChars="200"/>
        <w:outlineLvl w:val="1"/>
      </w:pPr>
      <w:r>
        <w:rPr>
          <w:rFonts w:hint="eastAsia"/>
        </w:rPr>
        <w:t xml:space="preserve">  </w:t>
      </w:r>
      <w:bookmarkStart w:id="86" w:name="_Toc4885"/>
      <w:r>
        <w:rPr>
          <w:rFonts w:hint="eastAsia"/>
        </w:rPr>
        <w:t>二级需求是后续关键性需求，它不影响前面工作内容的交付，但不加以满足，新的项目内容无法提交或继续。</w:t>
      </w:r>
      <w:bookmarkEnd w:id="86"/>
    </w:p>
    <w:p>
      <w:pPr>
        <w:ind w:firstLine="420" w:firstLineChars="200"/>
        <w:outlineLvl w:val="1"/>
        <w:rPr>
          <w:b/>
          <w:bCs/>
          <w:sz w:val="28"/>
          <w:szCs w:val="36"/>
        </w:rPr>
      </w:pPr>
      <w:r>
        <w:rPr>
          <w:rFonts w:hint="eastAsia"/>
        </w:rPr>
        <w:t xml:space="preserve"> </w:t>
      </w:r>
      <w:bookmarkStart w:id="87" w:name="_Toc27508"/>
      <w:r>
        <w:rPr>
          <w:rFonts w:hint="eastAsia"/>
        </w:rPr>
        <w:t>三级需求是后续重要的需求，它不能满足会令整体工作价值下降，为了体现项目价值，也是程度员自已的技术价值的证明。</w:t>
      </w:r>
      <w:bookmarkEnd w:id="87"/>
    </w:p>
    <w:p>
      <w:pPr>
        <w:outlineLvl w:val="0"/>
        <w:rPr>
          <w:b/>
          <w:bCs/>
          <w:sz w:val="44"/>
          <w:szCs w:val="52"/>
        </w:rPr>
      </w:pPr>
      <w:bookmarkStart w:id="88" w:name="_Toc31295"/>
      <w:r>
        <w:rPr>
          <w:rFonts w:hint="eastAsia"/>
          <w:b/>
          <w:bCs/>
          <w:sz w:val="44"/>
          <w:szCs w:val="52"/>
        </w:rPr>
        <w:t>4合格性规定</w:t>
      </w:r>
      <w:bookmarkEnd w:id="88"/>
    </w:p>
    <w:p>
      <w:pPr>
        <w:ind w:firstLine="420" w:firstLineChars="200"/>
        <w:outlineLvl w:val="0"/>
      </w:pPr>
      <w:bookmarkStart w:id="89" w:name="_Toc407"/>
      <w:r>
        <w:rPr>
          <w:rFonts w:hint="eastAsia"/>
        </w:rPr>
        <w:t>符合标准系统开发规范，系统设计符合法律要求，采用正版编译环境，系统开发符合基本要求、可读性要求、结构化要求、正确性与容错性要求、可重用行要求。系统设计符合法律要求。在登录过程中，用户输入正确的姓名及密码，系统自动进行身份验证并进入相应模块，密码错误，会提示输入错误。</w:t>
      </w:r>
      <w:bookmarkEnd w:id="89"/>
    </w:p>
    <w:p>
      <w:pPr>
        <w:outlineLvl w:val="0"/>
        <w:rPr>
          <w:b/>
          <w:bCs/>
          <w:sz w:val="44"/>
          <w:szCs w:val="52"/>
        </w:rPr>
      </w:pPr>
      <w:bookmarkStart w:id="90" w:name="_Toc7702"/>
      <w:r>
        <w:rPr>
          <w:rFonts w:hint="eastAsia"/>
          <w:b/>
          <w:bCs/>
          <w:sz w:val="44"/>
          <w:szCs w:val="52"/>
        </w:rPr>
        <w:t>5需求可追踪性</w:t>
      </w:r>
      <w:bookmarkEnd w:id="90"/>
    </w:p>
    <w:p>
      <w:pPr>
        <w:ind w:firstLine="420" w:firstLineChars="200"/>
      </w:pPr>
      <w:r>
        <w:rPr>
          <w:rFonts w:hint="eastAsia"/>
        </w:rPr>
        <w:t>此版本需求规格说明书中尚未发现可追踪的需求。</w:t>
      </w:r>
    </w:p>
    <w:p>
      <w:pPr>
        <w:outlineLvl w:val="0"/>
        <w:rPr>
          <w:b/>
          <w:bCs/>
          <w:sz w:val="44"/>
          <w:szCs w:val="52"/>
        </w:rPr>
      </w:pPr>
      <w:bookmarkStart w:id="91" w:name="_Toc2031"/>
      <w:r>
        <w:rPr>
          <w:rFonts w:hint="eastAsia"/>
          <w:b/>
          <w:bCs/>
          <w:sz w:val="44"/>
          <w:szCs w:val="52"/>
        </w:rPr>
        <w:t>6尚未解决的问题</w:t>
      </w:r>
      <w:bookmarkEnd w:id="91"/>
    </w:p>
    <w:p>
      <w:pPr>
        <w:ind w:firstLine="420" w:firstLineChars="200"/>
        <w:outlineLvl w:val="0"/>
      </w:pPr>
      <w:bookmarkStart w:id="92" w:name="_Toc18326"/>
      <w:r>
        <w:rPr>
          <w:rFonts w:hint="eastAsia"/>
        </w:rPr>
        <w:t>1.因为没有权衡好系统开发的高效性，所以没有确定用什么样的语言实现本教务管理系统。</w:t>
      </w:r>
      <w:bookmarkEnd w:id="92"/>
    </w:p>
    <w:p>
      <w:pPr>
        <w:ind w:firstLine="420" w:firstLineChars="200"/>
        <w:outlineLvl w:val="0"/>
      </w:pPr>
      <w:bookmarkStart w:id="93" w:name="_Toc8061"/>
      <w:r>
        <w:rPr>
          <w:rFonts w:hint="eastAsia"/>
        </w:rPr>
        <w:t>2.系统数据库的可扩展性没有完全解决。</w:t>
      </w:r>
      <w:bookmarkEnd w:id="93"/>
    </w:p>
    <w:p>
      <w:pPr>
        <w:ind w:firstLine="420" w:firstLineChars="200"/>
        <w:outlineLvl w:val="0"/>
      </w:pPr>
      <w:bookmarkStart w:id="94" w:name="_Toc26591"/>
      <w:r>
        <w:rPr>
          <w:rFonts w:hint="eastAsia"/>
        </w:rPr>
        <w:t>3.系统外部端口和内部端口没有完善。</w:t>
      </w:r>
      <w:bookmarkEnd w:id="94"/>
    </w:p>
    <w:p>
      <w:pPr>
        <w:ind w:firstLine="420" w:firstLineChars="200"/>
        <w:outlineLvl w:val="0"/>
      </w:pPr>
      <w:bookmarkStart w:id="95" w:name="_Toc8291"/>
      <w:r>
        <w:rPr>
          <w:rFonts w:hint="eastAsia"/>
        </w:rPr>
        <w:t>4.因为时间比较紧张，很多细节未处理好。</w:t>
      </w:r>
      <w:bookmarkEnd w:id="95"/>
    </w:p>
    <w:p>
      <w:pPr>
        <w:outlineLvl w:val="0"/>
        <w:rPr>
          <w:rFonts w:ascii="Times New Roman" w:hAnsi="Times New Roman" w:eastAsia="Times New Roman" w:cs="Times New Roman"/>
          <w:color w:val="5F5E5E"/>
          <w:spacing w:val="0"/>
          <w:position w:val="0"/>
          <w:sz w:val="28"/>
          <w:shd w:val="clear" w:fill="FFFFFF"/>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47D08F"/>
    <w:multiLevelType w:val="singleLevel"/>
    <w:tmpl w:val="9D47D08F"/>
    <w:lvl w:ilvl="0" w:tentative="0">
      <w:start w:val="1"/>
      <w:numFmt w:val="decimal"/>
      <w:suff w:val="nothing"/>
      <w:lvlText w:val="%1、"/>
      <w:lvlJc w:val="left"/>
    </w:lvl>
  </w:abstractNum>
  <w:abstractNum w:abstractNumId="1">
    <w:nsid w:val="5BB5396D"/>
    <w:multiLevelType w:val="singleLevel"/>
    <w:tmpl w:val="5BB5396D"/>
    <w:lvl w:ilvl="0" w:tentative="0">
      <w:start w:val="1"/>
      <w:numFmt w:val="decimal"/>
      <w:suff w:val="space"/>
      <w:lvlText w:val="[%1]"/>
      <w:lvlJc w:val="left"/>
    </w:lvl>
  </w:abstractNum>
  <w:abstractNum w:abstractNumId="2">
    <w:nsid w:val="7C112BBD"/>
    <w:multiLevelType w:val="singleLevel"/>
    <w:tmpl w:val="7C112BBD"/>
    <w:lvl w:ilvl="0" w:tentative="0">
      <w:start w:val="1"/>
      <w:numFmt w:val="lowerLetter"/>
      <w:lvlText w:val="%1."/>
      <w:lvlJc w:val="left"/>
      <w:pPr>
        <w:tabs>
          <w:tab w:val="left" w:pos="312"/>
        </w:tabs>
        <w:ind w:left="47"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24047"/>
    <w:rsid w:val="08846020"/>
    <w:rsid w:val="0ADD52C5"/>
    <w:rsid w:val="0CBE62EA"/>
    <w:rsid w:val="15B60607"/>
    <w:rsid w:val="17336A5F"/>
    <w:rsid w:val="1794783A"/>
    <w:rsid w:val="1BA005DD"/>
    <w:rsid w:val="1C3E2871"/>
    <w:rsid w:val="1EB349E7"/>
    <w:rsid w:val="20FF3A03"/>
    <w:rsid w:val="21DE17E4"/>
    <w:rsid w:val="23687CA2"/>
    <w:rsid w:val="27E32F08"/>
    <w:rsid w:val="2F0E3572"/>
    <w:rsid w:val="4178729B"/>
    <w:rsid w:val="435C65DA"/>
    <w:rsid w:val="46786A53"/>
    <w:rsid w:val="4E4341EF"/>
    <w:rsid w:val="4F9A21DD"/>
    <w:rsid w:val="5405080D"/>
    <w:rsid w:val="566F37C6"/>
    <w:rsid w:val="5F266A69"/>
    <w:rsid w:val="6B03341E"/>
    <w:rsid w:val="7A7E6A23"/>
    <w:rsid w:val="7BBA2C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13">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2">
    <w:name w:val="toc 7"/>
    <w:basedOn w:val="1"/>
    <w:next w:val="1"/>
    <w:qFormat/>
    <w:uiPriority w:val="0"/>
    <w:pPr>
      <w:ind w:left="2520" w:leftChars="1200"/>
    </w:pPr>
  </w:style>
  <w:style w:type="paragraph" w:styleId="3">
    <w:name w:val="caption"/>
    <w:basedOn w:val="1"/>
    <w:next w:val="1"/>
    <w:semiHidden/>
    <w:unhideWhenUsed/>
    <w:qFormat/>
    <w:uiPriority w:val="0"/>
    <w:rPr>
      <w:rFonts w:ascii="Arial" w:hAnsi="Arial" w:eastAsia="黑体"/>
      <w:sz w:val="20"/>
    </w:rPr>
  </w:style>
  <w:style w:type="paragraph" w:styleId="4">
    <w:name w:val="toc 5"/>
    <w:basedOn w:val="1"/>
    <w:next w:val="1"/>
    <w:qFormat/>
    <w:uiPriority w:val="0"/>
    <w:pPr>
      <w:ind w:left="1680" w:leftChars="800"/>
    </w:pPr>
  </w:style>
  <w:style w:type="paragraph" w:styleId="5">
    <w:name w:val="toc 3"/>
    <w:basedOn w:val="1"/>
    <w:next w:val="1"/>
    <w:qFormat/>
    <w:uiPriority w:val="0"/>
    <w:pPr>
      <w:ind w:left="840" w:leftChars="400"/>
    </w:pPr>
  </w:style>
  <w:style w:type="paragraph" w:styleId="6">
    <w:name w:val="toc 8"/>
    <w:basedOn w:val="1"/>
    <w:next w:val="1"/>
    <w:qFormat/>
    <w:uiPriority w:val="0"/>
    <w:pPr>
      <w:ind w:left="2940" w:leftChars="1400"/>
    </w:p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6"/>
    <w:basedOn w:val="1"/>
    <w:next w:val="1"/>
    <w:qFormat/>
    <w:uiPriority w:val="0"/>
    <w:pPr>
      <w:ind w:left="2100" w:leftChars="1000"/>
    </w:pPr>
  </w:style>
  <w:style w:type="paragraph" w:styleId="10">
    <w:name w:val="toc 2"/>
    <w:basedOn w:val="1"/>
    <w:next w:val="1"/>
    <w:qFormat/>
    <w:uiPriority w:val="0"/>
    <w:pPr>
      <w:ind w:left="420" w:leftChars="200"/>
    </w:pPr>
  </w:style>
  <w:style w:type="paragraph" w:styleId="11">
    <w:name w:val="toc 9"/>
    <w:basedOn w:val="1"/>
    <w:next w:val="1"/>
    <w:qFormat/>
    <w:uiPriority w:val="0"/>
    <w:pPr>
      <w:ind w:left="3360" w:leftChars="16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2018-10-17T02:45:00Z</dcterms:created>
  <dc:creator>T001</dc:creator>
  <cp:lastModifiedBy>whispers</cp:lastModifiedBy>
  <dcterms:modified xsi:type="dcterms:W3CDTF">2020-04-15T18:59:32Z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