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會覺得涼，不是「製造冷」，是</w:t>
      </w:r>
      <w:r>
        <w:rPr>
          <w:b/>
          <w:bCs/>
        </w:rPr>
        <w:t xml:space="preserve">我們的熱被吸走了</w:t>
      </w:r>
      <w:r>
        <w:t xml:space="preserve">；古人把冰塊放在面前也是同樣道理。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「你會覺得涼為什麼……因為你的熱量被它吸走了，才會涼。」〔錄音01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冷媒在管路裡必須「瞬間」從液體變氣體；靠膨脹閥把液體變成液氣混合的小分子，就很容易變成氣體。〔錄音01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一定要有「液態變氣態」的兩態變化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過冷度、過熱度比較深，循環圖上先不標（放到進階再學），一開始寫上去反而會混在一起。〔錄音02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口語用「馬」講大小；BTU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（一壓縮機・一散熱器・一冷排）；講義是一台壓縮機帶兩組冷排，會建議客人不要一對二。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「一般我們都是只有單一……一對一。」〔錄音03 03:28〕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散熱外移、管路拉長 → 記得配電磁閥。〔錄音01 21:28〕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規格上都會寫「高壓幾分、低壓幾分」（管徑，見「二、單位」）。〔錄音05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在「把熱排掉」，風扇吹出來的是熱風，出風溫度四、五十度以上。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靠風扇一直吸空氣散熱，一定會積灰塵 → 要定期保養。〔錄音01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就像洗車時拿水管，用手按壓出水口——水被打成細小水滴，噴得又快又遠。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「膨脹閥就是降壓節流……你就當作它是一支皮管，你今天要洗車。」〔錄音01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閥芯大小要看壓縮機配。〔錄音02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在庫內吸熱，液態蒸發成氣態；台語叫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「這四個都是要相輔相成，有個比例在。」〔錄音02 05:32〕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裡面有分子篩，像家裡的濾水器，濾雜質也吸水分。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 → </w:t>
      </w:r>
      <w:r>
        <w:rPr>
          <w:b/>
          <w:bCs/>
        </w:rPr>
        <w:t xml:space="preserve">一定要裝</w:t>
      </w:r>
      <w:r>
        <w:t xml:space="preserve">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一塊玻璃，看冷媒量多少；冷媒夠的話，液態流過看起來像透明的水、好像沒在動。〔錄音02 19:05〕</w:t>
      </w:r>
    </w:p>
    <w:p>
      <w:pPr>
        <w:pStyle w:val="ListParagraph"/>
        <w:numPr>
          <w:ilvl w:val="0"/>
          <w:numId w:val="2"/>
        </w:numPr>
      </w:pPr>
      <w:r>
        <w:t xml:space="preserve">會</w:t>
      </w:r>
      <w:r>
        <w:rPr>
          <w:b/>
          <w:bCs/>
        </w:rPr>
        <w:t xml:space="preserve">變色（三種顏色）代表含水</w:t>
      </w:r>
      <w:r>
        <w:t xml:space="preserve">，很多人不知道。〔錄音03 02:36〕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「你今天有膨脹閥系統，這個一定要裝，因為它確保說源源不絕的液態來。」〔錄音02 15:10〕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最完美是高壓儲液器、低壓液氣分離器都裝。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閥＝水龍頭；手閥是手動關斷，例如換乾燥過濾器時前後關起來。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壓縮機＋油分離器＋乾燥器、視窗等配件裝在一個基礎盤上，再用管子接到散熱器和冷排。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靠感溫棒感應庫內溫度，到設定溫度就通知壓縮機休息。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「一般我們建議都是調 4 度，才不會說壓縮機開跟關太頻繁。」〔錄音01 17:06〕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到溫時跟著壓縮機一起關，把冷媒關在液管，不讓它跑去蒸發器。〔錄音01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便利商店把散熱器裝在外牆，管子越長冷媒越多 → </w:t>
      </w:r>
      <w:r>
        <w:rPr>
          <w:b/>
          <w:bCs/>
        </w:rPr>
        <w:t xml:space="preserve">散熱外移一定要裝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乾燥器一定要，電磁閥不一定。〔錄音02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「你跟我們做的很多都是你一定國台語都要知道。」〔錄音01 01:39〕</w:t>
      </w:r>
    </w:p>
    <w:p>
      <w:pPr>
        <w:pStyle w:val="Heading2"/>
      </w:pPr>
      <w:r>
        <w:t xml:space="preserve">我們賣的就是這些零件〔錄音01 05:40〕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「我們就是賣這些零件，講白就是這樣子。」〔錄音01 05:40〕</w:t>
      </w:r>
    </w:p>
    <w:p>
      <w:pPr>
        <w:pStyle w:val="ListParagraph"/>
        <w:numPr>
          <w:ilvl w:val="0"/>
          <w:numId w:val="2"/>
        </w:numPr>
      </w:pPr>
      <w:r>
        <w:t xml:space="preserve">實例照片：看客人現場的機組、散熱器長什麼樣子。〔錄音01 22:23〕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常閉，通電才開；散熱外移、管路很長時一定要裝。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2029"/>
        <w:gridCol w:w="3719"/>
        <w:gridCol w:w="2876"/>
      </w:tblGrid>
      <w:tr>
        <w:trPr>
          <w:tblHeader/>
        </w:trPr>
        <w:tc>
          <w:tcPr>
            <w:tcW w:type="dxa" w:w="10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202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71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28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看冷媒夠不夠；變色代表含水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壓縮機＋油分離器＋配件裝在基礎盤上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3"/>
        <w:gridCol w:w="1249"/>
        <w:gridCol w:w="2677"/>
        <w:gridCol w:w="3749"/>
      </w:tblGrid>
      <w:tr>
        <w:trPr>
          <w:tblHeader/>
        </w:trPr>
        <w:tc>
          <w:tcPr>
            <w:tcW w:type="dxa" w:w="19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26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7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冷凝後變液體就叫液管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看冷媒量；變色代表含水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ind w:left="360"/>
      </w:pPr>
      <w:r>
        <w:t xml:space="preserve">☐ </w:t>
      </w:r>
      <w:r>
        <w:t xml:space="preserve">Ref Tools App 怎麼用（查溫度壓力、排除故障）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冷凍循環與基本零件.txt）。新錄音依序編為錄音06、07…，內容補進上面對應的主題。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2026-10-01T12:56:06.453Z</dcterms:created>
  <dcterms:modified xsi:type="dcterms:W3CDTF">2026-10-01T12:56:06.453Z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