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CC848" w14:textId="77777777" w:rsidR="00FD7144" w:rsidRDefault="00FD7144" w:rsidP="00FD7144">
      <w:pPr>
        <w:ind w:right="240"/>
        <w:jc w:val="center"/>
        <w:rPr>
          <w:rFonts w:eastAsiaTheme="minorEastAsia"/>
          <w:sz w:val="52"/>
          <w:szCs w:val="52"/>
        </w:rPr>
      </w:pPr>
    </w:p>
    <w:p w14:paraId="03F9570A" w14:textId="77777777" w:rsidR="00FD7144" w:rsidRDefault="00FD7144" w:rsidP="00FD7144">
      <w:pPr>
        <w:ind w:right="240"/>
        <w:jc w:val="center"/>
        <w:rPr>
          <w:rFonts w:eastAsiaTheme="minorEastAsia"/>
          <w:sz w:val="52"/>
          <w:szCs w:val="52"/>
        </w:rPr>
      </w:pPr>
    </w:p>
    <w:p w14:paraId="261F8D1D" w14:textId="77777777" w:rsidR="00FD7144" w:rsidRDefault="00FD7144" w:rsidP="00FD7144">
      <w:pPr>
        <w:ind w:right="240"/>
        <w:jc w:val="center"/>
        <w:rPr>
          <w:rFonts w:eastAsiaTheme="minorEastAsia"/>
          <w:sz w:val="52"/>
          <w:szCs w:val="52"/>
        </w:rPr>
      </w:pPr>
    </w:p>
    <w:p w14:paraId="6A9C73EF" w14:textId="77777777" w:rsidR="00FD7144" w:rsidRDefault="00FD7144" w:rsidP="00FD7144">
      <w:pPr>
        <w:ind w:right="240"/>
        <w:jc w:val="center"/>
        <w:rPr>
          <w:rFonts w:eastAsiaTheme="minorEastAsia"/>
          <w:sz w:val="52"/>
          <w:szCs w:val="52"/>
        </w:rPr>
      </w:pPr>
    </w:p>
    <w:p w14:paraId="399663DE" w14:textId="77777777" w:rsidR="00FD7144" w:rsidRDefault="00FD7144" w:rsidP="00FD7144">
      <w:pPr>
        <w:ind w:right="240"/>
        <w:jc w:val="center"/>
        <w:rPr>
          <w:rFonts w:eastAsiaTheme="minorEastAsia"/>
          <w:sz w:val="52"/>
          <w:szCs w:val="52"/>
        </w:rPr>
      </w:pPr>
    </w:p>
    <w:p w14:paraId="6DF81428" w14:textId="77777777" w:rsidR="00FD7144" w:rsidRDefault="00FD7144" w:rsidP="00FD7144">
      <w:pPr>
        <w:ind w:right="240"/>
        <w:jc w:val="center"/>
        <w:rPr>
          <w:rFonts w:eastAsiaTheme="minorEastAsia"/>
          <w:sz w:val="52"/>
          <w:szCs w:val="52"/>
        </w:rPr>
      </w:pPr>
    </w:p>
    <w:p w14:paraId="2D8595AA" w14:textId="77777777" w:rsidR="00FD7144" w:rsidRDefault="00FD7144" w:rsidP="00FD7144">
      <w:pPr>
        <w:ind w:right="240"/>
        <w:jc w:val="center"/>
        <w:rPr>
          <w:rFonts w:eastAsiaTheme="minorEastAsia"/>
          <w:sz w:val="52"/>
          <w:szCs w:val="52"/>
        </w:rPr>
      </w:pPr>
    </w:p>
    <w:p w14:paraId="2C4E30E8" w14:textId="77777777" w:rsidR="00FD7144" w:rsidRDefault="00FD7144" w:rsidP="00FD7144">
      <w:pPr>
        <w:ind w:right="240"/>
        <w:jc w:val="center"/>
        <w:rPr>
          <w:rFonts w:eastAsiaTheme="minorEastAsia"/>
          <w:sz w:val="52"/>
          <w:szCs w:val="52"/>
        </w:rPr>
      </w:pPr>
    </w:p>
    <w:p w14:paraId="5F2152E2" w14:textId="77777777" w:rsidR="00FD7144" w:rsidRDefault="00FD7144" w:rsidP="00FD7144">
      <w:pPr>
        <w:ind w:right="240"/>
        <w:jc w:val="center"/>
        <w:rPr>
          <w:rFonts w:eastAsiaTheme="minorEastAsia"/>
          <w:sz w:val="52"/>
          <w:szCs w:val="52"/>
        </w:rPr>
      </w:pPr>
    </w:p>
    <w:p w14:paraId="014C4A4A" w14:textId="4EB70AAC" w:rsidR="00FD7144" w:rsidRPr="00FD7144" w:rsidRDefault="00FD7144" w:rsidP="00FD7144">
      <w:pPr>
        <w:ind w:right="240"/>
        <w:jc w:val="center"/>
        <w:rPr>
          <w:rFonts w:eastAsiaTheme="minorEastAsia"/>
          <w:sz w:val="52"/>
          <w:szCs w:val="52"/>
        </w:rPr>
      </w:pPr>
      <w:r w:rsidRPr="00FD7144">
        <w:rPr>
          <w:rFonts w:eastAsiaTheme="minorEastAsia"/>
          <w:sz w:val="52"/>
          <w:szCs w:val="52"/>
        </w:rPr>
        <w:t>Project 3 Report</w:t>
      </w:r>
    </w:p>
    <w:p w14:paraId="629F50E0" w14:textId="77777777" w:rsidR="00FD7144" w:rsidRDefault="00FD7144" w:rsidP="00FD7144">
      <w:pPr>
        <w:ind w:right="240"/>
        <w:jc w:val="center"/>
        <w:rPr>
          <w:rFonts w:eastAsiaTheme="minorEastAsia"/>
        </w:rPr>
      </w:pPr>
    </w:p>
    <w:p w14:paraId="20E4C603" w14:textId="77777777" w:rsidR="00FD7144" w:rsidRDefault="00FD7144" w:rsidP="00FD7144">
      <w:pPr>
        <w:ind w:right="240"/>
        <w:jc w:val="center"/>
        <w:rPr>
          <w:rFonts w:eastAsiaTheme="minorEastAsia"/>
        </w:rPr>
      </w:pPr>
    </w:p>
    <w:p w14:paraId="55FED47C" w14:textId="77777777" w:rsidR="00FD7144" w:rsidRDefault="00FD7144" w:rsidP="00FD7144">
      <w:pPr>
        <w:ind w:right="240"/>
        <w:jc w:val="center"/>
        <w:rPr>
          <w:rFonts w:eastAsiaTheme="minorEastAsia"/>
        </w:rPr>
      </w:pPr>
    </w:p>
    <w:p w14:paraId="75F8E3F1" w14:textId="77777777" w:rsidR="00FD7144" w:rsidRDefault="00FD7144" w:rsidP="00FD7144">
      <w:pPr>
        <w:ind w:right="240"/>
        <w:jc w:val="center"/>
        <w:rPr>
          <w:rFonts w:eastAsiaTheme="minorEastAsia"/>
        </w:rPr>
      </w:pPr>
    </w:p>
    <w:p w14:paraId="00D81E51" w14:textId="77777777" w:rsidR="00FD7144" w:rsidRDefault="00FD7144" w:rsidP="00FD7144">
      <w:pPr>
        <w:ind w:right="240"/>
        <w:jc w:val="center"/>
        <w:rPr>
          <w:rFonts w:eastAsiaTheme="minorEastAsia"/>
        </w:rPr>
      </w:pPr>
    </w:p>
    <w:p w14:paraId="3BAC68A7" w14:textId="77777777" w:rsidR="00FD7144" w:rsidRDefault="00FD7144" w:rsidP="00FD7144">
      <w:pPr>
        <w:ind w:right="240"/>
        <w:jc w:val="center"/>
        <w:rPr>
          <w:rFonts w:eastAsiaTheme="minorEastAsia"/>
        </w:rPr>
      </w:pPr>
    </w:p>
    <w:p w14:paraId="53174B96" w14:textId="77777777" w:rsidR="00FD7144" w:rsidRDefault="00FD7144" w:rsidP="00FD7144">
      <w:pPr>
        <w:ind w:right="240"/>
        <w:jc w:val="center"/>
        <w:rPr>
          <w:rFonts w:eastAsiaTheme="minorEastAsia"/>
        </w:rPr>
      </w:pPr>
    </w:p>
    <w:p w14:paraId="1B85A4BE" w14:textId="77777777" w:rsidR="00FD7144" w:rsidRDefault="00FD7144" w:rsidP="00FD7144">
      <w:pPr>
        <w:ind w:right="240"/>
        <w:jc w:val="center"/>
        <w:rPr>
          <w:rFonts w:eastAsiaTheme="minorEastAsia"/>
        </w:rPr>
      </w:pPr>
    </w:p>
    <w:p w14:paraId="37C13E9F" w14:textId="77777777" w:rsidR="00FD7144" w:rsidRDefault="00FD7144" w:rsidP="00FD7144">
      <w:pPr>
        <w:ind w:right="240"/>
        <w:jc w:val="center"/>
        <w:rPr>
          <w:rFonts w:eastAsiaTheme="minorEastAsia"/>
        </w:rPr>
      </w:pPr>
    </w:p>
    <w:p w14:paraId="7BD0D11F" w14:textId="77777777" w:rsidR="00FD7144" w:rsidRDefault="00FD7144" w:rsidP="00FD7144">
      <w:pPr>
        <w:ind w:right="240"/>
        <w:jc w:val="center"/>
        <w:rPr>
          <w:rFonts w:eastAsiaTheme="minorEastAsia"/>
        </w:rPr>
      </w:pPr>
    </w:p>
    <w:p w14:paraId="13A33879" w14:textId="051E708F" w:rsidR="00FD7144" w:rsidRDefault="00FD7144" w:rsidP="00FD7144">
      <w:pPr>
        <w:ind w:right="240"/>
        <w:jc w:val="center"/>
        <w:rPr>
          <w:rFonts w:eastAsiaTheme="minorEastAsia"/>
        </w:rPr>
      </w:pPr>
      <w:r>
        <w:rPr>
          <w:rFonts w:eastAsiaTheme="minorEastAsia" w:hint="eastAsia"/>
        </w:rPr>
        <w:t>E</w:t>
      </w:r>
      <w:r>
        <w:rPr>
          <w:rFonts w:eastAsiaTheme="minorEastAsia"/>
        </w:rPr>
        <w:t>CE 2500</w:t>
      </w:r>
    </w:p>
    <w:p w14:paraId="607491A1" w14:textId="7B5ADEE5" w:rsidR="00FD7144" w:rsidRDefault="00FD7144" w:rsidP="00FD7144">
      <w:pPr>
        <w:wordWrap w:val="0"/>
        <w:ind w:right="240"/>
        <w:jc w:val="center"/>
        <w:rPr>
          <w:rFonts w:eastAsiaTheme="minorEastAsia"/>
        </w:rPr>
      </w:pPr>
      <w:r>
        <w:rPr>
          <w:rFonts w:eastAsiaTheme="minorEastAsia" w:hint="eastAsia"/>
        </w:rPr>
        <w:t>X</w:t>
      </w:r>
      <w:r>
        <w:rPr>
          <w:rFonts w:eastAsiaTheme="minorEastAsia"/>
        </w:rPr>
        <w:t>iaoyu Hou</w:t>
      </w:r>
    </w:p>
    <w:p w14:paraId="35D1E1C7" w14:textId="42EBCCEE" w:rsidR="00FD7144" w:rsidRDefault="00FD7144" w:rsidP="00FD7144">
      <w:pPr>
        <w:ind w:right="240"/>
        <w:jc w:val="center"/>
        <w:rPr>
          <w:rFonts w:eastAsiaTheme="minorEastAsia"/>
        </w:rPr>
      </w:pPr>
      <w:r>
        <w:rPr>
          <w:rFonts w:eastAsiaTheme="minorEastAsia"/>
        </w:rPr>
        <w:t>12/8/2</w:t>
      </w:r>
      <w:r w:rsidR="001624F1">
        <w:rPr>
          <w:rFonts w:eastAsiaTheme="minorEastAsia"/>
        </w:rPr>
        <w:t>020</w:t>
      </w:r>
    </w:p>
    <w:p w14:paraId="1AEF8047" w14:textId="7118E368" w:rsidR="00FD7144" w:rsidRDefault="00FD7144" w:rsidP="00FD7144">
      <w:pPr>
        <w:ind w:right="240"/>
        <w:jc w:val="center"/>
        <w:rPr>
          <w:rFonts w:eastAsiaTheme="minorEastAsia"/>
        </w:rPr>
      </w:pPr>
    </w:p>
    <w:p w14:paraId="62D8EEC9" w14:textId="374D8557" w:rsidR="00FD7144" w:rsidRDefault="00FD7144" w:rsidP="00FD7144">
      <w:pPr>
        <w:ind w:right="240"/>
        <w:jc w:val="center"/>
        <w:rPr>
          <w:rFonts w:eastAsiaTheme="minorEastAsia"/>
        </w:rPr>
      </w:pPr>
    </w:p>
    <w:p w14:paraId="340118CC" w14:textId="29211ACF" w:rsidR="00FD7144" w:rsidRDefault="00FD7144" w:rsidP="00FD7144">
      <w:pPr>
        <w:ind w:right="240"/>
        <w:jc w:val="center"/>
        <w:rPr>
          <w:rFonts w:eastAsiaTheme="minorEastAsia"/>
        </w:rPr>
      </w:pPr>
    </w:p>
    <w:p w14:paraId="760E42B9" w14:textId="1C22B702" w:rsidR="00FD7144" w:rsidRDefault="00FD7144" w:rsidP="00FD7144">
      <w:pPr>
        <w:ind w:right="240"/>
        <w:jc w:val="center"/>
        <w:rPr>
          <w:rFonts w:eastAsiaTheme="minorEastAsia"/>
        </w:rPr>
      </w:pPr>
    </w:p>
    <w:p w14:paraId="7AD38EAE" w14:textId="2115A9F1" w:rsidR="00FD7144" w:rsidRDefault="00FD7144" w:rsidP="00FD7144">
      <w:pPr>
        <w:ind w:right="240"/>
        <w:jc w:val="center"/>
        <w:rPr>
          <w:rFonts w:eastAsiaTheme="minorEastAsia"/>
        </w:rPr>
      </w:pPr>
    </w:p>
    <w:p w14:paraId="5725386C" w14:textId="49F27813" w:rsidR="00FD7144" w:rsidRDefault="00FD7144" w:rsidP="00FD7144">
      <w:pPr>
        <w:ind w:right="240"/>
        <w:jc w:val="center"/>
        <w:rPr>
          <w:rFonts w:eastAsiaTheme="minorEastAsia"/>
        </w:rPr>
      </w:pPr>
    </w:p>
    <w:p w14:paraId="75F55FDE" w14:textId="616BC839" w:rsidR="00FD7144" w:rsidRDefault="00FD7144" w:rsidP="00FD7144">
      <w:pPr>
        <w:ind w:right="240"/>
        <w:jc w:val="center"/>
        <w:rPr>
          <w:rFonts w:eastAsiaTheme="minorEastAsia"/>
        </w:rPr>
      </w:pPr>
    </w:p>
    <w:p w14:paraId="7EED2738" w14:textId="6B067A7D" w:rsidR="00FD7144" w:rsidRDefault="00FD7144" w:rsidP="00FD7144">
      <w:pPr>
        <w:ind w:right="240"/>
        <w:jc w:val="center"/>
        <w:rPr>
          <w:rFonts w:eastAsiaTheme="minorEastAsia"/>
        </w:rPr>
      </w:pPr>
    </w:p>
    <w:p w14:paraId="72960405" w14:textId="00252257" w:rsidR="00FD7144" w:rsidRDefault="00FD7144" w:rsidP="00FD7144">
      <w:pPr>
        <w:ind w:right="240"/>
        <w:jc w:val="center"/>
        <w:rPr>
          <w:rFonts w:eastAsiaTheme="minorEastAsia"/>
        </w:rPr>
      </w:pPr>
    </w:p>
    <w:p w14:paraId="69FC0A27" w14:textId="5057FAE6" w:rsidR="00FD7144" w:rsidRDefault="0089183B" w:rsidP="00FD7144">
      <w:pPr>
        <w:ind w:right="240"/>
        <w:jc w:val="left"/>
        <w:rPr>
          <w:rStyle w:val="IntenseEmphasis"/>
          <w:rFonts w:eastAsiaTheme="minorEastAsia"/>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F3FD9">
        <w:rPr>
          <w:rStyle w:val="IntenseEmphasis"/>
          <w:rFonts w:eastAsiaTheme="minorEastAsia" w:hint="eastAsia"/>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w:t>
      </w:r>
      <w:r w:rsidRPr="002F3FD9">
        <w:rPr>
          <w:rStyle w:val="IntenseEmphasis"/>
          <w:rFonts w:eastAsiaTheme="minorEastAsia"/>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bstract</w:t>
      </w:r>
    </w:p>
    <w:p w14:paraId="5A4136CD" w14:textId="13C53BE2" w:rsidR="002F3FD9" w:rsidRPr="00DA0413" w:rsidRDefault="00DA0413" w:rsidP="00DA0413">
      <w:pPr>
        <w:ind w:right="240" w:firstLine="420"/>
        <w:jc w:val="left"/>
        <w:rPr>
          <w:rStyle w:val="IntenseEmphasis"/>
          <w:rFonts w:eastAsiaTheme="minorEastAsia"/>
          <w:i w:val="0"/>
          <w:iCs w:val="0"/>
          <w:color w:val="auto"/>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0413">
        <w:rPr>
          <w:rStyle w:val="IntenseEmphasis"/>
          <w:rFonts w:eastAsiaTheme="minorEastAsia"/>
          <w:i w:val="0"/>
          <w:iCs w:val="0"/>
          <w:color w:val="auto"/>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project is about cache simulate and find the relationship between miss rate, cache size, and associativity. As the result, it is easy to find that the increasing </w:t>
      </w:r>
      <w:r w:rsidR="00036951">
        <w:rPr>
          <w:rStyle w:val="IntenseEmphasis"/>
          <w:rFonts w:eastAsiaTheme="minorEastAsia"/>
          <w:i w:val="0"/>
          <w:iCs w:val="0"/>
          <w:color w:val="auto"/>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cache</w:t>
      </w:r>
      <w:r w:rsidRPr="00DA0413">
        <w:rPr>
          <w:rStyle w:val="IntenseEmphasis"/>
          <w:rFonts w:eastAsiaTheme="minorEastAsia"/>
          <w:i w:val="0"/>
          <w:iCs w:val="0"/>
          <w:color w:val="auto"/>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size will reduce the miss rate.</w:t>
      </w:r>
    </w:p>
    <w:p w14:paraId="2B071FBE" w14:textId="77777777" w:rsidR="00DA0413" w:rsidRDefault="00DA0413" w:rsidP="00FD7144">
      <w:pPr>
        <w:ind w:right="240"/>
        <w:jc w:val="left"/>
        <w:rPr>
          <w:rStyle w:val="IntenseEmphasis"/>
          <w:rFonts w:eastAsiaTheme="minorEastAsia"/>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1A5F709" w14:textId="554DF6EF" w:rsidR="00EA78BB" w:rsidRPr="002F3FD9" w:rsidRDefault="0089183B" w:rsidP="00FD7144">
      <w:pPr>
        <w:ind w:right="240"/>
        <w:jc w:val="left"/>
        <w:rPr>
          <w:rStyle w:val="IntenseEmphasis"/>
          <w:rFonts w:eastAsiaTheme="minorEastAsia"/>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F3FD9">
        <w:rPr>
          <w:rStyle w:val="IntenseEmphasis"/>
          <w:rFonts w:eastAsiaTheme="minorEastAsia"/>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14:paraId="10D22255" w14:textId="5B025F56" w:rsidR="00EA78BB" w:rsidRDefault="00EA78BB" w:rsidP="00EA78BB">
      <w:pPr>
        <w:ind w:right="240" w:firstLine="420"/>
        <w:jc w:val="left"/>
        <w:rPr>
          <w:rStyle w:val="IntenseEmphasis"/>
          <w:rFonts w:eastAsiaTheme="minorEastAsia"/>
          <w:i w:val="0"/>
          <w:iCs w:val="0"/>
          <w:color w:val="auto"/>
          <w:sz w:val="20"/>
          <w:szCs w:val="20"/>
        </w:rPr>
      </w:pPr>
      <w:r w:rsidRPr="00EA78BB">
        <w:rPr>
          <w:rStyle w:val="IntenseEmphasis"/>
          <w:rFonts w:eastAsiaTheme="minorEastAsia"/>
          <w:i w:val="0"/>
          <w:iCs w:val="0"/>
          <w:color w:val="auto"/>
          <w:sz w:val="20"/>
          <w:szCs w:val="20"/>
        </w:rPr>
        <w:t>In this project, we will find how do the cache size and cache associativity affect cache effectiveness, especially focus on load miss, load hit, store miss, the store hit, average memory access time, and miss rate.</w:t>
      </w:r>
      <w:r>
        <w:rPr>
          <w:rStyle w:val="IntenseEmphasis"/>
          <w:rFonts w:eastAsiaTheme="minorEastAsia"/>
          <w:i w:val="0"/>
          <w:iCs w:val="0"/>
          <w:color w:val="auto"/>
          <w:sz w:val="20"/>
          <w:szCs w:val="20"/>
        </w:rPr>
        <w:t xml:space="preserve"> Following terms are used in the rest of the paper: </w:t>
      </w:r>
    </w:p>
    <w:p w14:paraId="37D8A214" w14:textId="16264A8B" w:rsidR="00212FA2" w:rsidRPr="00212FA2" w:rsidRDefault="00212FA2" w:rsidP="00212FA2">
      <w:pPr>
        <w:ind w:right="240" w:firstLine="420"/>
        <w:jc w:val="left"/>
        <w:rPr>
          <w:rStyle w:val="IntenseEmphasis"/>
          <w:rFonts w:eastAsiaTheme="minorEastAsia"/>
          <w:i w:val="0"/>
          <w:iCs w:val="0"/>
          <w:color w:val="auto"/>
          <w:sz w:val="20"/>
          <w:szCs w:val="20"/>
        </w:rPr>
      </w:pPr>
      <w:r w:rsidRPr="00212FA2">
        <w:rPr>
          <w:rStyle w:val="IntenseEmphasis"/>
          <w:rFonts w:eastAsiaTheme="minorEastAsia"/>
          <w:i w:val="0"/>
          <w:iCs w:val="0"/>
          <w:color w:val="auto"/>
          <w:sz w:val="20"/>
          <w:szCs w:val="20"/>
        </w:rPr>
        <w:t xml:space="preserve">Cache size: </w:t>
      </w:r>
      <w:r w:rsidR="00012556">
        <w:rPr>
          <w:rStyle w:val="IntenseEmphasis"/>
          <w:rFonts w:eastAsiaTheme="minorEastAsia"/>
          <w:i w:val="0"/>
          <w:iCs w:val="0"/>
          <w:color w:val="auto"/>
          <w:sz w:val="20"/>
          <w:szCs w:val="20"/>
        </w:rPr>
        <w:t>H</w:t>
      </w:r>
      <w:r w:rsidRPr="00212FA2">
        <w:rPr>
          <w:rStyle w:val="IntenseEmphasis"/>
          <w:rFonts w:eastAsiaTheme="minorEastAsia"/>
          <w:i w:val="0"/>
          <w:iCs w:val="0"/>
          <w:color w:val="auto"/>
          <w:sz w:val="20"/>
          <w:szCs w:val="20"/>
        </w:rPr>
        <w:t>ow many words can cache hold</w:t>
      </w:r>
      <w:r>
        <w:rPr>
          <w:rStyle w:val="IntenseEmphasis"/>
          <w:rFonts w:eastAsiaTheme="minorEastAsia"/>
          <w:i w:val="0"/>
          <w:iCs w:val="0"/>
          <w:color w:val="auto"/>
          <w:sz w:val="20"/>
          <w:szCs w:val="20"/>
        </w:rPr>
        <w:t xml:space="preserve"> </w:t>
      </w:r>
      <w:r w:rsidRPr="00212FA2">
        <w:rPr>
          <w:rStyle w:val="IntenseEmphasis"/>
          <w:rFonts w:eastAsiaTheme="minorEastAsia"/>
          <w:i w:val="0"/>
          <w:iCs w:val="0"/>
          <w:color w:val="auto"/>
          <w:sz w:val="20"/>
          <w:szCs w:val="20"/>
        </w:rPr>
        <w:t>(in KB)</w:t>
      </w:r>
    </w:p>
    <w:p w14:paraId="0CCEACAA" w14:textId="3E941E6A" w:rsidR="00212FA2" w:rsidRPr="00212FA2" w:rsidRDefault="00212FA2" w:rsidP="00212FA2">
      <w:pPr>
        <w:ind w:right="240" w:firstLine="420"/>
        <w:jc w:val="left"/>
        <w:rPr>
          <w:rStyle w:val="IntenseEmphasis"/>
          <w:rFonts w:eastAsiaTheme="minorEastAsia"/>
          <w:i w:val="0"/>
          <w:iCs w:val="0"/>
          <w:color w:val="auto"/>
          <w:sz w:val="20"/>
          <w:szCs w:val="20"/>
        </w:rPr>
      </w:pPr>
      <w:r w:rsidRPr="00212FA2">
        <w:rPr>
          <w:rStyle w:val="IntenseEmphasis"/>
          <w:rFonts w:eastAsiaTheme="minorEastAsia"/>
          <w:i w:val="0"/>
          <w:iCs w:val="0"/>
          <w:color w:val="auto"/>
          <w:sz w:val="20"/>
          <w:szCs w:val="20"/>
        </w:rPr>
        <w:t xml:space="preserve">Cache associativity: </w:t>
      </w:r>
      <w:r w:rsidR="00012556">
        <w:rPr>
          <w:rStyle w:val="IntenseEmphasis"/>
          <w:rFonts w:eastAsiaTheme="minorEastAsia"/>
          <w:i w:val="0"/>
          <w:iCs w:val="0"/>
          <w:color w:val="auto"/>
          <w:sz w:val="20"/>
          <w:szCs w:val="20"/>
        </w:rPr>
        <w:t>D</w:t>
      </w:r>
      <w:r w:rsidRPr="00212FA2">
        <w:rPr>
          <w:rStyle w:val="IntenseEmphasis"/>
          <w:rFonts w:eastAsiaTheme="minorEastAsia"/>
          <w:i w:val="0"/>
          <w:iCs w:val="0"/>
          <w:color w:val="auto"/>
          <w:sz w:val="20"/>
          <w:szCs w:val="20"/>
        </w:rPr>
        <w:t>ivide the cache into sets, so each block can hold n items</w:t>
      </w:r>
    </w:p>
    <w:p w14:paraId="6FC2AF9A" w14:textId="77777777" w:rsidR="00212FA2" w:rsidRPr="00212FA2" w:rsidRDefault="00212FA2" w:rsidP="00212FA2">
      <w:pPr>
        <w:ind w:right="240" w:firstLine="420"/>
        <w:jc w:val="left"/>
        <w:rPr>
          <w:rStyle w:val="IntenseEmphasis"/>
          <w:rFonts w:eastAsiaTheme="minorEastAsia"/>
          <w:i w:val="0"/>
          <w:iCs w:val="0"/>
          <w:color w:val="auto"/>
          <w:sz w:val="20"/>
          <w:szCs w:val="20"/>
        </w:rPr>
      </w:pPr>
      <w:r w:rsidRPr="00212FA2">
        <w:rPr>
          <w:rStyle w:val="IntenseEmphasis"/>
          <w:rFonts w:eastAsiaTheme="minorEastAsia"/>
          <w:i w:val="0"/>
          <w:iCs w:val="0"/>
          <w:color w:val="auto"/>
          <w:sz w:val="20"/>
          <w:szCs w:val="20"/>
        </w:rPr>
        <w:t>Load miss/Store miss: Can't find needed data in the cache</w:t>
      </w:r>
    </w:p>
    <w:p w14:paraId="1AD7897B" w14:textId="77777777" w:rsidR="00212FA2" w:rsidRPr="00212FA2" w:rsidRDefault="00212FA2" w:rsidP="00212FA2">
      <w:pPr>
        <w:ind w:right="240" w:firstLine="420"/>
        <w:jc w:val="left"/>
        <w:rPr>
          <w:rStyle w:val="IntenseEmphasis"/>
          <w:rFonts w:eastAsiaTheme="minorEastAsia"/>
          <w:i w:val="0"/>
          <w:iCs w:val="0"/>
          <w:color w:val="auto"/>
          <w:sz w:val="20"/>
          <w:szCs w:val="20"/>
        </w:rPr>
      </w:pPr>
      <w:r w:rsidRPr="00212FA2">
        <w:rPr>
          <w:rStyle w:val="IntenseEmphasis"/>
          <w:rFonts w:eastAsiaTheme="minorEastAsia"/>
          <w:i w:val="0"/>
          <w:iCs w:val="0"/>
          <w:color w:val="auto"/>
          <w:sz w:val="20"/>
          <w:szCs w:val="20"/>
        </w:rPr>
        <w:t>Load hit/Store hit: Find the needed date in the cache</w:t>
      </w:r>
    </w:p>
    <w:p w14:paraId="59C1E1C3" w14:textId="77777777" w:rsidR="00212FA2" w:rsidRPr="00212FA2" w:rsidRDefault="00212FA2" w:rsidP="00212FA2">
      <w:pPr>
        <w:ind w:right="240" w:firstLine="420"/>
        <w:jc w:val="left"/>
        <w:rPr>
          <w:rStyle w:val="IntenseEmphasis"/>
          <w:rFonts w:eastAsiaTheme="minorEastAsia"/>
          <w:i w:val="0"/>
          <w:iCs w:val="0"/>
          <w:color w:val="auto"/>
          <w:sz w:val="20"/>
          <w:szCs w:val="20"/>
        </w:rPr>
      </w:pPr>
      <w:r w:rsidRPr="00212FA2">
        <w:rPr>
          <w:rStyle w:val="IntenseEmphasis"/>
          <w:rFonts w:eastAsiaTheme="minorEastAsia"/>
          <w:i w:val="0"/>
          <w:iCs w:val="0"/>
          <w:color w:val="auto"/>
          <w:sz w:val="20"/>
          <w:szCs w:val="20"/>
        </w:rPr>
        <w:t>Average memory access time: Average time to access memory (in cycles)</w:t>
      </w:r>
    </w:p>
    <w:p w14:paraId="05105B0F" w14:textId="74946D43" w:rsidR="00212FA2" w:rsidRDefault="00212FA2" w:rsidP="00212FA2">
      <w:pPr>
        <w:ind w:right="240" w:firstLine="420"/>
        <w:jc w:val="left"/>
        <w:rPr>
          <w:rStyle w:val="IntenseEmphasis"/>
          <w:rFonts w:eastAsiaTheme="minorEastAsia"/>
          <w:i w:val="0"/>
          <w:iCs w:val="0"/>
          <w:color w:val="auto"/>
          <w:sz w:val="20"/>
          <w:szCs w:val="20"/>
        </w:rPr>
      </w:pPr>
      <w:r w:rsidRPr="00212FA2">
        <w:rPr>
          <w:rStyle w:val="IntenseEmphasis"/>
          <w:rFonts w:eastAsiaTheme="minorEastAsia"/>
          <w:i w:val="0"/>
          <w:iCs w:val="0"/>
          <w:color w:val="auto"/>
          <w:sz w:val="20"/>
          <w:szCs w:val="20"/>
        </w:rPr>
        <w:t xml:space="preserve">Miss rate: </w:t>
      </w:r>
      <w:r w:rsidR="00012556">
        <w:rPr>
          <w:rStyle w:val="IntenseEmphasis"/>
          <w:rFonts w:eastAsiaTheme="minorEastAsia"/>
          <w:i w:val="0"/>
          <w:iCs w:val="0"/>
          <w:color w:val="auto"/>
          <w:sz w:val="20"/>
          <w:szCs w:val="20"/>
        </w:rPr>
        <w:t>O</w:t>
      </w:r>
      <w:r w:rsidRPr="00212FA2">
        <w:rPr>
          <w:rStyle w:val="IntenseEmphasis"/>
          <w:rFonts w:eastAsiaTheme="minorEastAsia"/>
          <w:i w:val="0"/>
          <w:iCs w:val="0"/>
          <w:color w:val="auto"/>
          <w:sz w:val="20"/>
          <w:szCs w:val="20"/>
        </w:rPr>
        <w:t>verall miss rate</w:t>
      </w:r>
    </w:p>
    <w:p w14:paraId="7D30A111" w14:textId="77777777" w:rsidR="00425854" w:rsidRPr="00EA78BB" w:rsidRDefault="00425854" w:rsidP="00212FA2">
      <w:pPr>
        <w:ind w:right="240" w:firstLine="420"/>
        <w:jc w:val="left"/>
        <w:rPr>
          <w:rStyle w:val="IntenseEmphasis"/>
          <w:rFonts w:eastAsiaTheme="minorEastAsia"/>
          <w:i w:val="0"/>
          <w:iCs w:val="0"/>
          <w:color w:val="auto"/>
          <w:sz w:val="20"/>
          <w:szCs w:val="20"/>
        </w:rPr>
      </w:pPr>
    </w:p>
    <w:p w14:paraId="5F6B88E7" w14:textId="512C6184" w:rsidR="002F3FD9" w:rsidRPr="002F3FD9" w:rsidRDefault="0089183B" w:rsidP="00FD7144">
      <w:pPr>
        <w:ind w:right="240"/>
        <w:jc w:val="left"/>
        <w:rPr>
          <w:rStyle w:val="IntenseEmphasis"/>
          <w:rFonts w:eastAsiaTheme="minorEastAsia"/>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F3FD9">
        <w:rPr>
          <w:rStyle w:val="IntenseEmphasis"/>
          <w:rFonts w:eastAsiaTheme="minorEastAsia" w:hint="eastAsia"/>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2F3FD9">
        <w:rPr>
          <w:rStyle w:val="IntenseEmphasis"/>
          <w:rFonts w:eastAsiaTheme="minorEastAsia"/>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imulation software</w:t>
      </w:r>
    </w:p>
    <w:p w14:paraId="2EA5D461" w14:textId="30FF2E5F" w:rsidR="002F3FD9" w:rsidRPr="002F3FD9" w:rsidRDefault="002F3FD9" w:rsidP="002F3FD9">
      <w:pPr>
        <w:pStyle w:val="ListParagraph"/>
        <w:numPr>
          <w:ilvl w:val="0"/>
          <w:numId w:val="3"/>
        </w:numPr>
        <w:ind w:right="240" w:firstLineChars="0"/>
        <w:jc w:val="left"/>
        <w:rPr>
          <w:rStyle w:val="IntenseEmphasis"/>
          <w:rFonts w:eastAsiaTheme="minorEastAsia"/>
          <w:color w:val="auto"/>
          <w:sz w:val="28"/>
          <w:szCs w:val="28"/>
        </w:rPr>
      </w:pPr>
      <w:r w:rsidRPr="002F3FD9">
        <w:rPr>
          <w:rStyle w:val="IntenseEmphasis"/>
          <w:rFonts w:eastAsiaTheme="minorEastAsia"/>
          <w:color w:val="auto"/>
          <w:sz w:val="28"/>
          <w:szCs w:val="28"/>
        </w:rPr>
        <w:t>Introduction of simulation software and data used</w:t>
      </w:r>
    </w:p>
    <w:p w14:paraId="0F3F5D94" w14:textId="00BCEF63" w:rsidR="00012556" w:rsidRDefault="00012556" w:rsidP="00425854">
      <w:pPr>
        <w:ind w:right="240" w:firstLine="420"/>
        <w:jc w:val="left"/>
        <w:rPr>
          <w:rStyle w:val="IntenseEmphasis"/>
          <w:rFonts w:eastAsiaTheme="minorEastAsia"/>
          <w:i w:val="0"/>
          <w:iCs w:val="0"/>
          <w:color w:val="auto"/>
          <w:sz w:val="20"/>
          <w:szCs w:val="20"/>
        </w:rPr>
      </w:pPr>
      <w:r w:rsidRPr="00012556">
        <w:rPr>
          <w:rStyle w:val="IntenseEmphasis"/>
          <w:rFonts w:eastAsiaTheme="minorEastAsia"/>
          <w:i w:val="0"/>
          <w:iCs w:val="0"/>
          <w:color w:val="auto"/>
          <w:sz w:val="20"/>
          <w:szCs w:val="20"/>
        </w:rPr>
        <w:t>The simulation software simulates the read and load data from the cache. The input data are memory trace file, associativity of the cache, the block size</w:t>
      </w:r>
      <w:r>
        <w:rPr>
          <w:rStyle w:val="IntenseEmphasis"/>
          <w:rFonts w:eastAsiaTheme="minorEastAsia"/>
          <w:i w:val="0"/>
          <w:iCs w:val="0"/>
          <w:color w:val="auto"/>
          <w:sz w:val="20"/>
          <w:szCs w:val="20"/>
        </w:rPr>
        <w:t xml:space="preserve"> </w:t>
      </w:r>
      <w:r w:rsidRPr="00012556">
        <w:rPr>
          <w:rStyle w:val="IntenseEmphasis"/>
          <w:rFonts w:eastAsiaTheme="minorEastAsia"/>
          <w:i w:val="0"/>
          <w:iCs w:val="0"/>
          <w:color w:val="auto"/>
          <w:sz w:val="20"/>
          <w:szCs w:val="20"/>
        </w:rPr>
        <w:t>(in bytes) of the cache, the size</w:t>
      </w:r>
      <w:r>
        <w:rPr>
          <w:rStyle w:val="IntenseEmphasis"/>
          <w:rFonts w:eastAsiaTheme="minorEastAsia"/>
          <w:i w:val="0"/>
          <w:iCs w:val="0"/>
          <w:color w:val="auto"/>
          <w:sz w:val="20"/>
          <w:szCs w:val="20"/>
        </w:rPr>
        <w:t xml:space="preserve"> </w:t>
      </w:r>
      <w:r w:rsidRPr="00012556">
        <w:rPr>
          <w:rStyle w:val="IntenseEmphasis"/>
          <w:rFonts w:eastAsiaTheme="minorEastAsia"/>
          <w:i w:val="0"/>
          <w:iCs w:val="0"/>
          <w:color w:val="auto"/>
          <w:sz w:val="20"/>
          <w:szCs w:val="20"/>
        </w:rPr>
        <w:t>(in KB) of the cache, the miss penalty (in cycles) of a miss</w:t>
      </w:r>
      <w:r w:rsidR="002F4D10">
        <w:rPr>
          <w:rStyle w:val="IntenseEmphasis"/>
          <w:rFonts w:eastAsiaTheme="minorEastAsia"/>
          <w:i w:val="0"/>
          <w:iCs w:val="0"/>
          <w:color w:val="auto"/>
          <w:sz w:val="20"/>
          <w:szCs w:val="20"/>
        </w:rPr>
        <w:t>.</w:t>
      </w:r>
    </w:p>
    <w:p w14:paraId="3D47E24D" w14:textId="05D05193" w:rsidR="002F4D10" w:rsidRDefault="002F4D10" w:rsidP="00425854">
      <w:pPr>
        <w:ind w:right="240" w:firstLine="420"/>
        <w:jc w:val="left"/>
        <w:rPr>
          <w:rStyle w:val="IntenseEmphasis"/>
          <w:rFonts w:eastAsiaTheme="minorEastAsia"/>
          <w:i w:val="0"/>
          <w:iCs w:val="0"/>
          <w:color w:val="auto"/>
          <w:sz w:val="20"/>
          <w:szCs w:val="20"/>
        </w:rPr>
      </w:pPr>
      <w:r w:rsidRPr="002F4D10">
        <w:rPr>
          <w:rStyle w:val="IntenseEmphasis"/>
          <w:rFonts w:eastAsiaTheme="minorEastAsia"/>
          <w:i w:val="0"/>
          <w:iCs w:val="0"/>
          <w:color w:val="auto"/>
          <w:sz w:val="20"/>
          <w:szCs w:val="20"/>
        </w:rPr>
        <w:t>To run the simulate software, I create the console application which is called</w:t>
      </w:r>
      <w:r>
        <w:rPr>
          <w:rStyle w:val="IntenseEmphasis"/>
          <w:rFonts w:eastAsiaTheme="minorEastAsia"/>
          <w:i w:val="0"/>
          <w:iCs w:val="0"/>
          <w:color w:val="auto"/>
          <w:sz w:val="20"/>
          <w:szCs w:val="20"/>
        </w:rPr>
        <w:t xml:space="preserve"> </w:t>
      </w:r>
      <w:r w:rsidRPr="002F4D10">
        <w:rPr>
          <w:rStyle w:val="IntenseEmphasis"/>
          <w:rFonts w:eastAsiaTheme="minorEastAsia"/>
          <w:i w:val="0"/>
          <w:iCs w:val="0"/>
          <w:color w:val="auto"/>
          <w:sz w:val="20"/>
          <w:szCs w:val="20"/>
        </w:rPr>
        <w:t>cache_project.exe. After I have the executable file, I can do the simulation using the command line in the power shell.</w:t>
      </w:r>
    </w:p>
    <w:p w14:paraId="23D6306C" w14:textId="77777777" w:rsidR="00036951" w:rsidRDefault="00036951" w:rsidP="00425854">
      <w:pPr>
        <w:ind w:right="240" w:firstLine="420"/>
        <w:jc w:val="left"/>
        <w:rPr>
          <w:rStyle w:val="IntenseEmphasis"/>
          <w:rFonts w:eastAsiaTheme="minorEastAsia"/>
          <w:i w:val="0"/>
          <w:iCs w:val="0"/>
          <w:color w:val="auto"/>
          <w:sz w:val="20"/>
          <w:szCs w:val="20"/>
        </w:rPr>
      </w:pPr>
    </w:p>
    <w:p w14:paraId="4FE51A84" w14:textId="06CD1898" w:rsidR="002F3FD9" w:rsidRPr="002F3FD9" w:rsidRDefault="002F3FD9" w:rsidP="002F3FD9">
      <w:pPr>
        <w:pStyle w:val="ListParagraph"/>
        <w:numPr>
          <w:ilvl w:val="0"/>
          <w:numId w:val="3"/>
        </w:numPr>
        <w:ind w:right="240" w:firstLineChars="0"/>
        <w:jc w:val="left"/>
        <w:rPr>
          <w:rStyle w:val="IntenseEmphasis"/>
          <w:rFonts w:eastAsiaTheme="minorEastAsia"/>
          <w:color w:val="auto"/>
          <w:sz w:val="28"/>
          <w:szCs w:val="28"/>
        </w:rPr>
      </w:pPr>
      <w:r w:rsidRPr="002F3FD9">
        <w:rPr>
          <w:rStyle w:val="IntenseEmphasis"/>
          <w:rFonts w:eastAsiaTheme="minorEastAsia" w:hint="eastAsia"/>
          <w:color w:val="auto"/>
          <w:sz w:val="28"/>
          <w:szCs w:val="28"/>
        </w:rPr>
        <w:t>I</w:t>
      </w:r>
      <w:r w:rsidRPr="002F3FD9">
        <w:rPr>
          <w:rStyle w:val="IntenseEmphasis"/>
          <w:rFonts w:eastAsiaTheme="minorEastAsia"/>
          <w:color w:val="auto"/>
          <w:sz w:val="28"/>
          <w:szCs w:val="28"/>
        </w:rPr>
        <w:t>nput data format in command line</w:t>
      </w:r>
    </w:p>
    <w:p w14:paraId="4CC1D590" w14:textId="38C1E8BE" w:rsidR="002F4D10" w:rsidRDefault="002F4D10" w:rsidP="002F3FD9">
      <w:pPr>
        <w:ind w:right="240"/>
        <w:jc w:val="left"/>
        <w:rPr>
          <w:rStyle w:val="IntenseEmphasis"/>
          <w:rFonts w:eastAsiaTheme="minorEastAsia"/>
          <w:i w:val="0"/>
          <w:iCs w:val="0"/>
          <w:color w:val="auto"/>
          <w:sz w:val="20"/>
          <w:szCs w:val="20"/>
        </w:rPr>
      </w:pPr>
      <w:r>
        <w:rPr>
          <w:rStyle w:val="IntenseEmphasis"/>
          <w:rFonts w:eastAsiaTheme="minorEastAsia" w:hint="eastAsia"/>
          <w:i w:val="0"/>
          <w:iCs w:val="0"/>
          <w:color w:val="auto"/>
          <w:sz w:val="20"/>
          <w:szCs w:val="20"/>
        </w:rPr>
        <w:t>F</w:t>
      </w:r>
      <w:r>
        <w:rPr>
          <w:rStyle w:val="IntenseEmphasis"/>
          <w:rFonts w:eastAsiaTheme="minorEastAsia"/>
          <w:i w:val="0"/>
          <w:iCs w:val="0"/>
          <w:color w:val="auto"/>
          <w:sz w:val="20"/>
          <w:szCs w:val="20"/>
        </w:rPr>
        <w:t>or example, this is the command line in the power shell:</w:t>
      </w:r>
    </w:p>
    <w:p w14:paraId="4075A8C1" w14:textId="3B6471EC" w:rsidR="002F4D10" w:rsidRDefault="002F4D10" w:rsidP="00FD7144">
      <w:pPr>
        <w:ind w:right="240"/>
        <w:jc w:val="left"/>
        <w:rPr>
          <w:rStyle w:val="IntenseEmphasis"/>
          <w:rFonts w:eastAsiaTheme="minorEastAsia"/>
          <w:i w:val="0"/>
          <w:iCs w:val="0"/>
          <w:color w:val="auto"/>
          <w:sz w:val="20"/>
          <w:szCs w:val="20"/>
        </w:rPr>
      </w:pPr>
      <w:r>
        <w:rPr>
          <w:noProof/>
        </w:rPr>
        <w:drawing>
          <wp:inline distT="0" distB="0" distL="0" distR="0" wp14:anchorId="288A53F1" wp14:editId="48195E00">
            <wp:extent cx="6986127" cy="306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0133" t="451" r="-11934" b="90088"/>
                    <a:stretch/>
                  </pic:blipFill>
                  <pic:spPr bwMode="auto">
                    <a:xfrm>
                      <a:off x="0" y="0"/>
                      <a:ext cx="8676383" cy="380122"/>
                    </a:xfrm>
                    <a:prstGeom prst="rect">
                      <a:avLst/>
                    </a:prstGeom>
                    <a:noFill/>
                    <a:ln>
                      <a:noFill/>
                    </a:ln>
                    <a:extLst>
                      <a:ext uri="{53640926-AAD7-44D8-BBD7-CCE9431645EC}">
                        <a14:shadowObscured xmlns:a14="http://schemas.microsoft.com/office/drawing/2010/main"/>
                      </a:ext>
                    </a:extLst>
                  </pic:spPr>
                </pic:pic>
              </a:graphicData>
            </a:graphic>
          </wp:inline>
        </w:drawing>
      </w:r>
    </w:p>
    <w:p w14:paraId="1773307F" w14:textId="30FF2CE2" w:rsidR="002F4D10" w:rsidRDefault="002F4D10" w:rsidP="00FD7144">
      <w:pPr>
        <w:ind w:right="240"/>
        <w:jc w:val="left"/>
        <w:rPr>
          <w:rStyle w:val="IntenseEmphasis"/>
          <w:rFonts w:eastAsiaTheme="minorEastAsia"/>
          <w:i w:val="0"/>
          <w:iCs w:val="0"/>
          <w:color w:val="auto"/>
          <w:sz w:val="20"/>
          <w:szCs w:val="20"/>
        </w:rPr>
      </w:pPr>
      <w:r>
        <w:rPr>
          <w:rStyle w:val="IntenseEmphasis"/>
          <w:rFonts w:eastAsiaTheme="minorEastAsia"/>
          <w:i w:val="0"/>
          <w:iCs w:val="0"/>
          <w:color w:val="auto"/>
          <w:sz w:val="20"/>
          <w:szCs w:val="20"/>
        </w:rPr>
        <w:t>.\art.trace: memory trace file</w:t>
      </w:r>
    </w:p>
    <w:p w14:paraId="48699C90" w14:textId="0FD072D4" w:rsidR="002F4D10" w:rsidRDefault="002F4D10" w:rsidP="00FD7144">
      <w:pPr>
        <w:ind w:right="240"/>
        <w:jc w:val="left"/>
        <w:rPr>
          <w:rStyle w:val="IntenseEmphasis"/>
          <w:rFonts w:eastAsiaTheme="minorEastAsia"/>
          <w:i w:val="0"/>
          <w:iCs w:val="0"/>
          <w:color w:val="auto"/>
          <w:sz w:val="20"/>
          <w:szCs w:val="20"/>
        </w:rPr>
      </w:pPr>
      <w:r>
        <w:rPr>
          <w:rStyle w:val="IntenseEmphasis"/>
          <w:rFonts w:eastAsiaTheme="minorEastAsia" w:hint="eastAsia"/>
          <w:i w:val="0"/>
          <w:iCs w:val="0"/>
          <w:color w:val="auto"/>
          <w:sz w:val="20"/>
          <w:szCs w:val="20"/>
        </w:rPr>
        <w:t>.</w:t>
      </w:r>
      <w:r>
        <w:rPr>
          <w:rStyle w:val="IntenseEmphasis"/>
          <w:rFonts w:eastAsiaTheme="minorEastAsia"/>
          <w:i w:val="0"/>
          <w:iCs w:val="0"/>
          <w:color w:val="auto"/>
          <w:sz w:val="20"/>
          <w:szCs w:val="20"/>
        </w:rPr>
        <w:t>\cache_project.exe: the executable file of the cache simulation</w:t>
      </w:r>
    </w:p>
    <w:p w14:paraId="0C04329C" w14:textId="2D087370" w:rsidR="00425854" w:rsidRDefault="002F4D10" w:rsidP="00FD7144">
      <w:pPr>
        <w:ind w:right="240"/>
        <w:jc w:val="left"/>
        <w:rPr>
          <w:rStyle w:val="IntenseEmphasis"/>
          <w:rFonts w:eastAsiaTheme="minorEastAsia"/>
          <w:i w:val="0"/>
          <w:iCs w:val="0"/>
          <w:color w:val="auto"/>
          <w:sz w:val="20"/>
          <w:szCs w:val="20"/>
        </w:rPr>
      </w:pPr>
      <w:r>
        <w:rPr>
          <w:rStyle w:val="IntenseEmphasis"/>
          <w:rFonts w:eastAsiaTheme="minorEastAsia" w:hint="eastAsia"/>
          <w:i w:val="0"/>
          <w:iCs w:val="0"/>
          <w:color w:val="auto"/>
          <w:sz w:val="20"/>
          <w:szCs w:val="20"/>
        </w:rPr>
        <w:t>-</w:t>
      </w:r>
      <w:r>
        <w:rPr>
          <w:rStyle w:val="IntenseEmphasis"/>
          <w:rFonts w:eastAsiaTheme="minorEastAsia"/>
          <w:i w:val="0"/>
          <w:iCs w:val="0"/>
          <w:color w:val="auto"/>
          <w:sz w:val="20"/>
          <w:szCs w:val="20"/>
        </w:rPr>
        <w:t xml:space="preserve">a 4: </w:t>
      </w:r>
      <w:r w:rsidR="00425854">
        <w:rPr>
          <w:rStyle w:val="IntenseEmphasis"/>
          <w:rFonts w:eastAsiaTheme="minorEastAsia"/>
          <w:i w:val="0"/>
          <w:iCs w:val="0"/>
          <w:color w:val="auto"/>
          <w:sz w:val="20"/>
          <w:szCs w:val="20"/>
        </w:rPr>
        <w:t>The associativity of the cache</w:t>
      </w:r>
      <w:r w:rsidR="00425854">
        <w:rPr>
          <w:rStyle w:val="IntenseEmphasis"/>
          <w:rFonts w:eastAsiaTheme="minorEastAsia" w:hint="eastAsia"/>
          <w:i w:val="0"/>
          <w:iCs w:val="0"/>
          <w:color w:val="auto"/>
          <w:sz w:val="20"/>
          <w:szCs w:val="20"/>
        </w:rPr>
        <w:t>,</w:t>
      </w:r>
      <w:r w:rsidR="00425854">
        <w:rPr>
          <w:rStyle w:val="IntenseEmphasis"/>
          <w:rFonts w:eastAsiaTheme="minorEastAsia"/>
          <w:i w:val="0"/>
          <w:iCs w:val="0"/>
          <w:color w:val="auto"/>
          <w:sz w:val="20"/>
          <w:szCs w:val="20"/>
        </w:rPr>
        <w:t xml:space="preserve"> which is 4 in the example</w:t>
      </w:r>
    </w:p>
    <w:p w14:paraId="3841542C" w14:textId="07591663" w:rsidR="00425854" w:rsidRDefault="00425854" w:rsidP="00FD7144">
      <w:pPr>
        <w:ind w:right="240"/>
        <w:jc w:val="left"/>
        <w:rPr>
          <w:rStyle w:val="IntenseEmphasis"/>
          <w:rFonts w:eastAsiaTheme="minorEastAsia"/>
          <w:i w:val="0"/>
          <w:iCs w:val="0"/>
          <w:color w:val="auto"/>
          <w:sz w:val="20"/>
          <w:szCs w:val="20"/>
        </w:rPr>
      </w:pPr>
      <w:r>
        <w:rPr>
          <w:rStyle w:val="IntenseEmphasis"/>
          <w:rFonts w:eastAsiaTheme="minorEastAsia" w:hint="eastAsia"/>
          <w:i w:val="0"/>
          <w:iCs w:val="0"/>
          <w:color w:val="auto"/>
          <w:sz w:val="20"/>
          <w:szCs w:val="20"/>
        </w:rPr>
        <w:t>-</w:t>
      </w:r>
      <w:r>
        <w:rPr>
          <w:rStyle w:val="IntenseEmphasis"/>
          <w:rFonts w:eastAsiaTheme="minorEastAsia"/>
          <w:i w:val="0"/>
          <w:iCs w:val="0"/>
          <w:color w:val="auto"/>
          <w:sz w:val="20"/>
          <w:szCs w:val="20"/>
        </w:rPr>
        <w:t>s 64: The size of the cache, which is 64KB in the example</w:t>
      </w:r>
    </w:p>
    <w:p w14:paraId="7FBC996B" w14:textId="346F82FB" w:rsidR="00425854" w:rsidRDefault="00425854" w:rsidP="00FD7144">
      <w:pPr>
        <w:ind w:right="240"/>
        <w:jc w:val="left"/>
        <w:rPr>
          <w:rStyle w:val="IntenseEmphasis"/>
          <w:rFonts w:eastAsiaTheme="minorEastAsia"/>
          <w:i w:val="0"/>
          <w:iCs w:val="0"/>
          <w:color w:val="auto"/>
          <w:sz w:val="20"/>
          <w:szCs w:val="20"/>
        </w:rPr>
      </w:pPr>
      <w:r>
        <w:rPr>
          <w:rStyle w:val="IntenseEmphasis"/>
          <w:rFonts w:eastAsiaTheme="minorEastAsia" w:hint="eastAsia"/>
          <w:i w:val="0"/>
          <w:iCs w:val="0"/>
          <w:color w:val="auto"/>
          <w:sz w:val="20"/>
          <w:szCs w:val="20"/>
        </w:rPr>
        <w:t>-</w:t>
      </w:r>
      <w:r>
        <w:rPr>
          <w:rStyle w:val="IntenseEmphasis"/>
          <w:rFonts w:eastAsiaTheme="minorEastAsia"/>
          <w:i w:val="0"/>
          <w:iCs w:val="0"/>
          <w:color w:val="auto"/>
          <w:sz w:val="20"/>
          <w:szCs w:val="20"/>
        </w:rPr>
        <w:t>l 32: The block size of the cache, which is 32bytes in the example</w:t>
      </w:r>
    </w:p>
    <w:p w14:paraId="35009EF7" w14:textId="422A9909" w:rsidR="00425854" w:rsidRDefault="00425854" w:rsidP="00FD7144">
      <w:pPr>
        <w:ind w:right="240"/>
        <w:jc w:val="left"/>
        <w:rPr>
          <w:rStyle w:val="IntenseEmphasis"/>
          <w:rFonts w:eastAsiaTheme="minorEastAsia"/>
          <w:i w:val="0"/>
          <w:iCs w:val="0"/>
          <w:color w:val="auto"/>
          <w:sz w:val="20"/>
          <w:szCs w:val="20"/>
        </w:rPr>
      </w:pPr>
      <w:r>
        <w:rPr>
          <w:rStyle w:val="IntenseEmphasis"/>
          <w:rFonts w:eastAsiaTheme="minorEastAsia" w:hint="eastAsia"/>
          <w:i w:val="0"/>
          <w:iCs w:val="0"/>
          <w:color w:val="auto"/>
          <w:sz w:val="20"/>
          <w:szCs w:val="20"/>
        </w:rPr>
        <w:t>-</w:t>
      </w:r>
      <w:r>
        <w:rPr>
          <w:rStyle w:val="IntenseEmphasis"/>
          <w:rFonts w:eastAsiaTheme="minorEastAsia"/>
          <w:i w:val="0"/>
          <w:iCs w:val="0"/>
          <w:color w:val="auto"/>
          <w:sz w:val="20"/>
          <w:szCs w:val="20"/>
        </w:rPr>
        <w:t>mp 40: The miss penalty of a miss, which is 40 cycles in the example</w:t>
      </w:r>
    </w:p>
    <w:p w14:paraId="02929F08" w14:textId="77777777" w:rsidR="00036951" w:rsidRPr="00036951" w:rsidRDefault="00036951" w:rsidP="00036951">
      <w:pPr>
        <w:ind w:right="240"/>
        <w:jc w:val="left"/>
        <w:rPr>
          <w:rStyle w:val="IntenseEmphasis"/>
          <w:rFonts w:eastAsiaTheme="minorEastAsia"/>
          <w:color w:val="auto"/>
          <w:sz w:val="28"/>
          <w:szCs w:val="28"/>
        </w:rPr>
      </w:pPr>
    </w:p>
    <w:p w14:paraId="483F5CAF" w14:textId="37A65188" w:rsidR="002F4D10" w:rsidRDefault="002F3FD9" w:rsidP="002F3FD9">
      <w:pPr>
        <w:pStyle w:val="ListParagraph"/>
        <w:numPr>
          <w:ilvl w:val="0"/>
          <w:numId w:val="4"/>
        </w:numPr>
        <w:ind w:right="240" w:firstLineChars="0"/>
        <w:jc w:val="left"/>
        <w:rPr>
          <w:rStyle w:val="IntenseEmphasis"/>
          <w:rFonts w:eastAsiaTheme="minorEastAsia"/>
          <w:color w:val="auto"/>
          <w:sz w:val="28"/>
          <w:szCs w:val="28"/>
        </w:rPr>
      </w:pPr>
      <w:r w:rsidRPr="002F3FD9">
        <w:rPr>
          <w:rStyle w:val="IntenseEmphasis"/>
          <w:rFonts w:eastAsiaTheme="minorEastAsia"/>
          <w:color w:val="auto"/>
          <w:sz w:val="28"/>
          <w:szCs w:val="28"/>
        </w:rPr>
        <w:t>Data Structures</w:t>
      </w:r>
    </w:p>
    <w:p w14:paraId="38E46029" w14:textId="4258107C" w:rsidR="002F3FD9" w:rsidRPr="002F3FD9" w:rsidRDefault="002F3FD9" w:rsidP="002F3FD9">
      <w:pPr>
        <w:pStyle w:val="ListParagraph"/>
        <w:ind w:left="420" w:right="240" w:firstLineChars="0" w:firstLine="0"/>
        <w:jc w:val="left"/>
        <w:rPr>
          <w:rStyle w:val="IntenseEmphasis"/>
          <w:rFonts w:eastAsiaTheme="minorEastAsia"/>
          <w:color w:val="auto"/>
          <w:sz w:val="28"/>
          <w:szCs w:val="28"/>
        </w:rPr>
      </w:pPr>
      <w:r>
        <w:rPr>
          <w:noProof/>
        </w:rPr>
        <w:lastRenderedPageBreak/>
        <w:drawing>
          <wp:inline distT="0" distB="0" distL="0" distR="0" wp14:anchorId="477D4AA6" wp14:editId="78634C04">
            <wp:extent cx="4849977" cy="1856302"/>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450" t="16630" r="15096" b="5292"/>
                    <a:stretch/>
                  </pic:blipFill>
                  <pic:spPr bwMode="auto">
                    <a:xfrm>
                      <a:off x="0" y="0"/>
                      <a:ext cx="5059081" cy="1936335"/>
                    </a:xfrm>
                    <a:prstGeom prst="rect">
                      <a:avLst/>
                    </a:prstGeom>
                    <a:ln>
                      <a:noFill/>
                    </a:ln>
                    <a:extLst>
                      <a:ext uri="{53640926-AAD7-44D8-BBD7-CCE9431645EC}">
                        <a14:shadowObscured xmlns:a14="http://schemas.microsoft.com/office/drawing/2010/main"/>
                      </a:ext>
                    </a:extLst>
                  </pic:spPr>
                </pic:pic>
              </a:graphicData>
            </a:graphic>
          </wp:inline>
        </w:drawing>
      </w:r>
    </w:p>
    <w:p w14:paraId="24274305" w14:textId="77777777" w:rsidR="00036951" w:rsidRDefault="00036951" w:rsidP="00036951">
      <w:pPr>
        <w:ind w:right="240"/>
        <w:jc w:val="left"/>
        <w:rPr>
          <w:rStyle w:val="IntenseEmphasis"/>
          <w:rFonts w:eastAsiaTheme="minorEastAsia"/>
          <w:color w:val="auto"/>
          <w:sz w:val="28"/>
          <w:szCs w:val="28"/>
        </w:rPr>
      </w:pPr>
    </w:p>
    <w:p w14:paraId="052BC5E2" w14:textId="3CF87EDA" w:rsidR="002F3FD9" w:rsidRPr="00036951" w:rsidRDefault="002F3FD9" w:rsidP="00036951">
      <w:pPr>
        <w:pStyle w:val="ListParagraph"/>
        <w:numPr>
          <w:ilvl w:val="0"/>
          <w:numId w:val="5"/>
        </w:numPr>
        <w:ind w:right="240" w:firstLineChars="0"/>
        <w:jc w:val="left"/>
        <w:rPr>
          <w:rStyle w:val="IntenseEmphasis"/>
          <w:rFonts w:eastAsiaTheme="minorEastAsia"/>
          <w:color w:val="auto"/>
          <w:sz w:val="28"/>
          <w:szCs w:val="28"/>
        </w:rPr>
      </w:pPr>
      <w:r w:rsidRPr="00036951">
        <w:rPr>
          <w:rStyle w:val="IntenseEmphasis"/>
          <w:rFonts w:eastAsiaTheme="minorEastAsia" w:hint="eastAsia"/>
          <w:color w:val="auto"/>
          <w:sz w:val="28"/>
          <w:szCs w:val="28"/>
        </w:rPr>
        <w:t>C</w:t>
      </w:r>
      <w:r w:rsidRPr="00036951">
        <w:rPr>
          <w:rStyle w:val="IntenseEmphasis"/>
          <w:rFonts w:eastAsiaTheme="minorEastAsia"/>
          <w:color w:val="auto"/>
          <w:sz w:val="28"/>
          <w:szCs w:val="28"/>
        </w:rPr>
        <w:t>ode Structures</w:t>
      </w:r>
    </w:p>
    <w:p w14:paraId="4CD6AA9A" w14:textId="7B34B8A0" w:rsidR="002F3FD9" w:rsidRPr="002F3FD9" w:rsidRDefault="002F3FD9" w:rsidP="002F3FD9">
      <w:pPr>
        <w:ind w:right="240"/>
        <w:jc w:val="left"/>
        <w:rPr>
          <w:rStyle w:val="IntenseEmphasis"/>
          <w:rFonts w:eastAsiaTheme="minorEastAsia"/>
          <w:color w:val="auto"/>
          <w:sz w:val="28"/>
          <w:szCs w:val="28"/>
        </w:rPr>
      </w:pPr>
      <w:r w:rsidRPr="002F3FD9">
        <w:rPr>
          <w:noProof/>
        </w:rPr>
        <w:drawing>
          <wp:inline distT="0" distB="0" distL="0" distR="0" wp14:anchorId="309BC1FF" wp14:editId="53E9EDE3">
            <wp:extent cx="5929165" cy="5464454"/>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29165" cy="5464454"/>
                    </a:xfrm>
                    <a:prstGeom prst="rect">
                      <a:avLst/>
                    </a:prstGeom>
                  </pic:spPr>
                </pic:pic>
              </a:graphicData>
            </a:graphic>
          </wp:inline>
        </w:drawing>
      </w:r>
    </w:p>
    <w:p w14:paraId="79DA02A3" w14:textId="77777777" w:rsidR="002F3FD9" w:rsidRDefault="002F3FD9" w:rsidP="00FD7144">
      <w:pPr>
        <w:ind w:right="240"/>
        <w:jc w:val="left"/>
        <w:rPr>
          <w:rStyle w:val="IntenseEmphasis"/>
          <w:rFonts w:eastAsiaTheme="minorEastAsia"/>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A526D4C" w14:textId="77777777" w:rsidR="00036951" w:rsidRDefault="00036951" w:rsidP="00FD7144">
      <w:pPr>
        <w:ind w:right="240"/>
        <w:jc w:val="left"/>
        <w:rPr>
          <w:rStyle w:val="IntenseEmphasis"/>
          <w:rFonts w:eastAsiaTheme="minorEastAsia"/>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027FC9" w14:textId="3D7D307E" w:rsidR="0089183B" w:rsidRDefault="0089183B" w:rsidP="00FD7144">
      <w:pPr>
        <w:ind w:right="240"/>
        <w:jc w:val="left"/>
        <w:rPr>
          <w:rStyle w:val="IntenseEmphasis"/>
          <w:rFonts w:eastAsiaTheme="minorEastAsia"/>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F3FD9">
        <w:rPr>
          <w:rStyle w:val="IntenseEmphasis"/>
          <w:rFonts w:eastAsiaTheme="minorEastAsia" w:hint="eastAsia"/>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E</w:t>
      </w:r>
      <w:r w:rsidRPr="002F3FD9">
        <w:rPr>
          <w:rStyle w:val="IntenseEmphasis"/>
          <w:rFonts w:eastAsiaTheme="minorEastAsia"/>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xperiment &amp; Result</w:t>
      </w:r>
    </w:p>
    <w:p w14:paraId="06BA1D74" w14:textId="0680F6D7" w:rsidR="00036951" w:rsidRPr="00036951" w:rsidRDefault="00036951" w:rsidP="00FD7144">
      <w:pPr>
        <w:ind w:right="240"/>
        <w:jc w:val="left"/>
        <w:rPr>
          <w:rStyle w:val="IntenseEmphasis"/>
          <w:rFonts w:eastAsiaTheme="minorEastAsia"/>
          <w:i w:val="0"/>
          <w:iCs w:val="0"/>
          <w:color w:val="auto"/>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6951">
        <w:rPr>
          <w:rStyle w:val="IntenseEmphasis"/>
          <w:rFonts w:eastAsiaTheme="minorEastAsia"/>
          <w:i w:val="0"/>
          <w:iCs w:val="0"/>
          <w:color w:val="auto"/>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Following is the data from</w:t>
      </w:r>
      <w:r>
        <w:rPr>
          <w:rStyle w:val="IntenseEmphasis"/>
          <w:rFonts w:eastAsiaTheme="minorEastAsia"/>
          <w:i w:val="0"/>
          <w:iCs w:val="0"/>
          <w:color w:val="auto"/>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36951">
        <w:rPr>
          <w:sz w:val="20"/>
          <w:szCs w:val="20"/>
        </w:rPr>
        <w:t>Part 2 – Trading off the cache size and associativity while keeping the block size constant</w:t>
      </w:r>
      <w:r>
        <w:rPr>
          <w:sz w:val="20"/>
          <w:szCs w:val="20"/>
        </w:rPr>
        <w:t>”:</w:t>
      </w:r>
    </w:p>
    <w:p w14:paraId="4FAF69F8" w14:textId="4AE7EF63" w:rsidR="003968A3" w:rsidRPr="003968A3" w:rsidRDefault="00036951" w:rsidP="003968A3">
      <w:pPr>
        <w:ind w:right="240" w:firstLineChars="450" w:firstLine="1080"/>
        <w:jc w:val="left"/>
        <w:rPr>
          <w:rStyle w:val="IntenseEmphasis"/>
          <w:rFonts w:eastAsiaTheme="minorEastAsia"/>
          <w:i w:val="0"/>
          <w:iCs w:val="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6951">
        <w:rPr>
          <w:rStyle w:val="IntenseEmphasis"/>
          <w:rFonts w:eastAsiaTheme="minorEastAsia" w:hint="eastAsia"/>
          <w:i w:val="0"/>
          <w:iCs w:val="0"/>
          <w:noProof/>
          <w:color w:val="auto"/>
        </w:rPr>
        <w:drawing>
          <wp:inline distT="0" distB="0" distL="0" distR="0" wp14:anchorId="58B7ABD0" wp14:editId="1AFD8408">
            <wp:extent cx="3949700" cy="1711582"/>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0043" cy="1720397"/>
                    </a:xfrm>
                    <a:prstGeom prst="rect">
                      <a:avLst/>
                    </a:prstGeom>
                    <a:noFill/>
                    <a:ln>
                      <a:noFill/>
                    </a:ln>
                  </pic:spPr>
                </pic:pic>
              </a:graphicData>
            </a:graphic>
          </wp:inline>
        </w:drawing>
      </w:r>
      <w:r w:rsidR="003968A3">
        <w:rPr>
          <w:rFonts w:eastAsiaTheme="minorEastAsia"/>
          <w:noProof/>
          <w:sz w:val="20"/>
          <w:szCs w:val="20"/>
        </w:rPr>
        <w:drawing>
          <wp:inline distT="0" distB="0" distL="0" distR="0" wp14:anchorId="11926671" wp14:editId="57ADB9C0">
            <wp:extent cx="2589581" cy="1923059"/>
            <wp:effectExtent l="0" t="0" r="1270" b="127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3968A3">
        <w:rPr>
          <w:rStyle w:val="IntenseEmphasis"/>
          <w:rFonts w:eastAsiaTheme="minorEastAsia"/>
          <w:i w:val="0"/>
          <w:iCs w:val="0"/>
          <w:noProo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31F2B6DB" wp14:editId="64BAAD99">
            <wp:extent cx="2374423" cy="1946199"/>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4418" cy="2052750"/>
                    </a:xfrm>
                    <a:prstGeom prst="rect">
                      <a:avLst/>
                    </a:prstGeom>
                    <a:noFill/>
                  </pic:spPr>
                </pic:pic>
              </a:graphicData>
            </a:graphic>
          </wp:inline>
        </w:drawing>
      </w:r>
    </w:p>
    <w:p w14:paraId="3FBF6B89" w14:textId="32CB2A52" w:rsidR="0099536C" w:rsidRDefault="0099536C" w:rsidP="003968A3">
      <w:pPr>
        <w:ind w:right="240" w:firstLine="420"/>
        <w:jc w:val="left"/>
        <w:rPr>
          <w:rStyle w:val="IntenseEmphasis"/>
          <w:rFonts w:eastAsiaTheme="minorEastAsia"/>
          <w:i w:val="0"/>
          <w:iCs w:val="0"/>
          <w:color w:val="auto"/>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36C">
        <w:rPr>
          <w:rStyle w:val="IntenseEmphasis"/>
          <w:rFonts w:eastAsiaTheme="minorEastAsia"/>
          <w:i w:val="0"/>
          <w:iCs w:val="0"/>
          <w:color w:val="auto"/>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According to the chart above, the increasing cache size will make the miss rate reduce. But the miss rate will stay constant after the cache size which is 32KB. Furthermore, the miss rate could be reduced by increase the associativity. However, the average memory access time could </w:t>
      </w:r>
      <w:r w:rsidR="003968A3">
        <w:rPr>
          <w:rStyle w:val="IntenseEmphasis"/>
          <w:rFonts w:eastAsiaTheme="minorEastAsia"/>
          <w:i w:val="0"/>
          <w:iCs w:val="0"/>
          <w:color w:val="auto"/>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be increased </w:t>
      </w:r>
      <w:r w:rsidRPr="0099536C">
        <w:rPr>
          <w:rStyle w:val="IntenseEmphasis"/>
          <w:rFonts w:eastAsiaTheme="minorEastAsia"/>
          <w:i w:val="0"/>
          <w:iCs w:val="0"/>
          <w:color w:val="auto"/>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when </w:t>
      </w:r>
      <w:r w:rsidR="003968A3">
        <w:rPr>
          <w:rStyle w:val="IntenseEmphasis"/>
          <w:rFonts w:eastAsiaTheme="minorEastAsia"/>
          <w:i w:val="0"/>
          <w:iCs w:val="0"/>
          <w:color w:val="auto"/>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w:t>
      </w:r>
      <w:r w:rsidR="003968A3" w:rsidRPr="0099536C">
        <w:rPr>
          <w:rStyle w:val="IntenseEmphasis"/>
          <w:rFonts w:eastAsiaTheme="minorEastAsia"/>
          <w:i w:val="0"/>
          <w:iCs w:val="0"/>
          <w:color w:val="auto"/>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creasing</w:t>
      </w:r>
      <w:r w:rsidRPr="0099536C">
        <w:rPr>
          <w:rStyle w:val="IntenseEmphasis"/>
          <w:rFonts w:eastAsiaTheme="minorEastAsia"/>
          <w:i w:val="0"/>
          <w:iCs w:val="0"/>
          <w:color w:val="auto"/>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cache size</w:t>
      </w:r>
      <w:r w:rsidR="003968A3">
        <w:rPr>
          <w:rStyle w:val="IntenseEmphasis"/>
          <w:rFonts w:eastAsiaTheme="minorEastAsia"/>
          <w:i w:val="0"/>
          <w:iCs w:val="0"/>
          <w:color w:val="auto"/>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at the beginning and increasing cache size will decrease the average access time. </w:t>
      </w:r>
    </w:p>
    <w:p w14:paraId="6631E7A2" w14:textId="77777777" w:rsidR="003968A3" w:rsidRPr="0099536C" w:rsidRDefault="003968A3" w:rsidP="003968A3">
      <w:pPr>
        <w:ind w:right="240" w:firstLine="420"/>
        <w:jc w:val="left"/>
        <w:rPr>
          <w:rStyle w:val="IntenseEmphasis"/>
          <w:rFonts w:eastAsiaTheme="minorEastAsia"/>
          <w:i w:val="0"/>
          <w:iCs w:val="0"/>
          <w:color w:val="auto"/>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BE40A94" w14:textId="5039F81A" w:rsidR="0089183B" w:rsidRDefault="0089183B" w:rsidP="00FD7144">
      <w:pPr>
        <w:ind w:right="240"/>
        <w:jc w:val="left"/>
        <w:rPr>
          <w:rStyle w:val="IntenseEmphasis"/>
          <w:rFonts w:eastAsiaTheme="minorEastAsia"/>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F3FD9">
        <w:rPr>
          <w:rStyle w:val="IntenseEmphasis"/>
          <w:rFonts w:eastAsiaTheme="minorEastAsia" w:hint="eastAsia"/>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2F3FD9">
        <w:rPr>
          <w:rStyle w:val="IntenseEmphasis"/>
          <w:rFonts w:eastAsiaTheme="minorEastAsia"/>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ummariz</w:t>
      </w:r>
      <w:r w:rsidR="003968A3">
        <w:rPr>
          <w:rStyle w:val="IntenseEmphasis"/>
          <w:rFonts w:eastAsiaTheme="minorEastAsia"/>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p w14:paraId="7BB63673" w14:textId="6C8240E8" w:rsidR="003968A3" w:rsidRPr="003968A3" w:rsidRDefault="003968A3" w:rsidP="003968A3">
      <w:pPr>
        <w:ind w:right="240" w:firstLine="420"/>
        <w:jc w:val="left"/>
        <w:rPr>
          <w:rStyle w:val="IntenseEmphasis"/>
          <w:i w:val="0"/>
          <w:iCs w:val="0"/>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68A3">
        <w:rPr>
          <w:rStyle w:val="IntenseEmphasis"/>
          <w:i w:val="0"/>
          <w:iCs w:val="0"/>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 this project, we use C language to simulate the cache work for the memory and focus on the relationship between cache size, access time, and miss rate. After </w:t>
      </w:r>
      <w:r w:rsidR="001624F1" w:rsidRPr="003968A3">
        <w:rPr>
          <w:rStyle w:val="IntenseEmphasis"/>
          <w:i w:val="0"/>
          <w:iCs w:val="0"/>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simulat</w:t>
      </w:r>
      <w:r w:rsidR="001624F1">
        <w:rPr>
          <w:rStyle w:val="IntenseEmphasis"/>
          <w:i w:val="0"/>
          <w:iCs w:val="0"/>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3968A3">
        <w:rPr>
          <w:rStyle w:val="IntenseEmphasis"/>
          <w:i w:val="0"/>
          <w:iCs w:val="0"/>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analyze, I find the increasing cache size could make the miss rate decrease and make the access time increase at the beginning, keep increase cache size will make the miss rate stable and make the access time decrease.</w:t>
      </w:r>
    </w:p>
    <w:sectPr w:rsidR="003968A3" w:rsidRPr="003968A3" w:rsidSect="002F3FD9">
      <w:pgSz w:w="11906" w:h="16838"/>
      <w:pgMar w:top="1440" w:right="1800" w:bottom="1440" w:left="1800" w:header="720" w:footer="720" w:gutter="0"/>
      <w:cols w:space="720"/>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505B3"/>
    <w:multiLevelType w:val="hybridMultilevel"/>
    <w:tmpl w:val="C25855E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7FC6700"/>
    <w:multiLevelType w:val="hybridMultilevel"/>
    <w:tmpl w:val="4D24EBD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05F1D6D"/>
    <w:multiLevelType w:val="hybridMultilevel"/>
    <w:tmpl w:val="08EEF30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7040DCC"/>
    <w:multiLevelType w:val="hybridMultilevel"/>
    <w:tmpl w:val="1BD057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9C11894"/>
    <w:multiLevelType w:val="hybridMultilevel"/>
    <w:tmpl w:val="4DC027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FCF"/>
    <w:rsid w:val="00012556"/>
    <w:rsid w:val="00036951"/>
    <w:rsid w:val="001624F1"/>
    <w:rsid w:val="00191FCF"/>
    <w:rsid w:val="00212FA2"/>
    <w:rsid w:val="002F3FD9"/>
    <w:rsid w:val="002F4D10"/>
    <w:rsid w:val="003968A3"/>
    <w:rsid w:val="00425854"/>
    <w:rsid w:val="0089183B"/>
    <w:rsid w:val="0098455C"/>
    <w:rsid w:val="0099536C"/>
    <w:rsid w:val="00C54E0D"/>
    <w:rsid w:val="00DA0413"/>
    <w:rsid w:val="00EA78BB"/>
    <w:rsid w:val="00ED6F6C"/>
    <w:rsid w:val="00FD71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66D2B"/>
  <w15:chartTrackingRefBased/>
  <w15:docId w15:val="{458BA10B-2920-4585-98A4-2B24B2571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E0D"/>
    <w:pPr>
      <w:widowControl w:val="0"/>
      <w:jc w:val="both"/>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D7144"/>
    <w:pPr>
      <w:ind w:leftChars="2500" w:left="100"/>
    </w:pPr>
  </w:style>
  <w:style w:type="character" w:customStyle="1" w:styleId="DateChar">
    <w:name w:val="Date Char"/>
    <w:basedOn w:val="DefaultParagraphFont"/>
    <w:link w:val="Date"/>
    <w:uiPriority w:val="99"/>
    <w:semiHidden/>
    <w:rsid w:val="00FD7144"/>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89183B"/>
    <w:rPr>
      <w:i/>
      <w:iCs/>
      <w:color w:val="4472C4" w:themeColor="accent1"/>
    </w:rPr>
  </w:style>
  <w:style w:type="paragraph" w:styleId="ListParagraph">
    <w:name w:val="List Paragraph"/>
    <w:basedOn w:val="Normal"/>
    <w:uiPriority w:val="34"/>
    <w:qFormat/>
    <w:rsid w:val="002F3F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6.7655863989792023E-2"/>
          <c:y val="0.23514980132127447"/>
          <c:w val="0.90585725905379089"/>
          <c:h val="0.59140862810105399"/>
        </c:manualLayout>
      </c:layout>
      <c:lineChart>
        <c:grouping val="standard"/>
        <c:varyColors val="0"/>
        <c:ser>
          <c:idx val="0"/>
          <c:order val="0"/>
          <c:tx>
            <c:strRef>
              <c:f>Sheet1!$B$1</c:f>
              <c:strCache>
                <c:ptCount val="1"/>
                <c:pt idx="0">
                  <c:v>Average memory access time</c:v>
                </c:pt>
              </c:strCache>
            </c:strRef>
          </c:tx>
          <c:spPr>
            <a:ln w="28575" cap="rnd">
              <a:solidFill>
                <a:schemeClr val="accent1"/>
              </a:solidFill>
              <a:round/>
            </a:ln>
            <a:effectLst/>
          </c:spPr>
          <c:marker>
            <c:symbol val="none"/>
          </c:marker>
          <c:cat>
            <c:strRef>
              <c:f>Sheet1!$A$2:$A$7</c:f>
              <c:strCache>
                <c:ptCount val="5"/>
                <c:pt idx="0">
                  <c:v>16KB</c:v>
                </c:pt>
                <c:pt idx="1">
                  <c:v>32KB</c:v>
                </c:pt>
                <c:pt idx="2">
                  <c:v>64KB</c:v>
                </c:pt>
                <c:pt idx="3">
                  <c:v>128KB</c:v>
                </c:pt>
                <c:pt idx="4">
                  <c:v>256KB</c:v>
                </c:pt>
              </c:strCache>
            </c:strRef>
          </c:cat>
          <c:val>
            <c:numRef>
              <c:f>Sheet1!$B$2:$B$7</c:f>
              <c:numCache>
                <c:formatCode>General</c:formatCode>
                <c:ptCount val="6"/>
                <c:pt idx="0">
                  <c:v>8.48</c:v>
                </c:pt>
                <c:pt idx="1">
                  <c:v>10.130000000000001</c:v>
                </c:pt>
                <c:pt idx="2">
                  <c:v>10.199999999999999</c:v>
                </c:pt>
                <c:pt idx="3">
                  <c:v>10</c:v>
                </c:pt>
                <c:pt idx="4">
                  <c:v>9.92</c:v>
                </c:pt>
              </c:numCache>
            </c:numRef>
          </c:val>
          <c:smooth val="0"/>
          <c:extLst>
            <c:ext xmlns:c16="http://schemas.microsoft.com/office/drawing/2014/chart" uri="{C3380CC4-5D6E-409C-BE32-E72D297353CC}">
              <c16:uniqueId val="{00000000-B53D-4B91-AE1E-1EAA17266D37}"/>
            </c:ext>
          </c:extLst>
        </c:ser>
        <c:dLbls>
          <c:showLegendKey val="0"/>
          <c:showVal val="0"/>
          <c:showCatName val="0"/>
          <c:showSerName val="0"/>
          <c:showPercent val="0"/>
          <c:showBubbleSize val="0"/>
        </c:dLbls>
        <c:smooth val="0"/>
        <c:axId val="82419455"/>
        <c:axId val="82418623"/>
      </c:lineChart>
      <c:catAx>
        <c:axId val="824194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2418623"/>
        <c:crosses val="autoZero"/>
        <c:auto val="1"/>
        <c:lblAlgn val="ctr"/>
        <c:lblOffset val="100"/>
        <c:noMultiLvlLbl val="0"/>
      </c:catAx>
      <c:valAx>
        <c:axId val="824186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24194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4</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Hou</dc:creator>
  <cp:keywords/>
  <dc:description/>
  <cp:lastModifiedBy>Xiaoyu Hou</cp:lastModifiedBy>
  <cp:revision>4</cp:revision>
  <cp:lastPrinted>2020-12-09T05:47:00Z</cp:lastPrinted>
  <dcterms:created xsi:type="dcterms:W3CDTF">2020-12-08T22:03:00Z</dcterms:created>
  <dcterms:modified xsi:type="dcterms:W3CDTF">2020-12-09T07:29:00Z</dcterms:modified>
</cp:coreProperties>
</file>