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7BA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 **AStockQuantEngine 模块详细设计文档**</w:t>
      </w:r>
    </w:p>
    <w:p w14:paraId="24ED0CCA" w14:textId="77777777" w:rsidR="0087748E" w:rsidRDefault="0087748E" w:rsidP="0087748E">
      <w:pPr>
        <w:rPr>
          <w:rFonts w:hint="eastAsia"/>
        </w:rPr>
      </w:pPr>
    </w:p>
    <w:p w14:paraId="351067A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**1. 基础框架层 (Foundation)**</w:t>
      </w:r>
    </w:p>
    <w:p w14:paraId="5165CD22" w14:textId="77777777" w:rsidR="0087748E" w:rsidRDefault="0087748E" w:rsidP="0087748E">
      <w:pPr>
        <w:rPr>
          <w:rFonts w:hint="eastAsia"/>
        </w:rPr>
      </w:pPr>
    </w:p>
    <w:p w14:paraId="497B6C2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**1.1 核心目标**</w:t>
      </w:r>
    </w:p>
    <w:p w14:paraId="1EF166C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提供稳定可靠的运行环境</w:t>
      </w:r>
    </w:p>
    <w:p w14:paraId="2E0143E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统一的配置管理和日志系统</w:t>
      </w:r>
    </w:p>
    <w:p w14:paraId="0197AE3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基础工具类和公共服务</w:t>
      </w:r>
    </w:p>
    <w:p w14:paraId="3302788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模块化架构支持</w:t>
      </w:r>
    </w:p>
    <w:p w14:paraId="00D59328" w14:textId="77777777" w:rsidR="0087748E" w:rsidRDefault="0087748E" w:rsidP="0087748E">
      <w:pPr>
        <w:rPr>
          <w:rFonts w:hint="eastAsia"/>
        </w:rPr>
      </w:pPr>
    </w:p>
    <w:p w14:paraId="1C7B1D8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**1.2 详细功能分解**</w:t>
      </w:r>
    </w:p>
    <w:p w14:paraId="3A291B93" w14:textId="77777777" w:rsidR="0087748E" w:rsidRDefault="0087748E" w:rsidP="0087748E">
      <w:pPr>
        <w:rPr>
          <w:rFonts w:hint="eastAsia"/>
        </w:rPr>
      </w:pPr>
    </w:p>
    <w:p w14:paraId="5613BB5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**1.2.1 配置管理系统**</w:t>
      </w:r>
    </w:p>
    <w:p w14:paraId="4E06790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695EEB5F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ConfigSystem/</w:t>
      </w:r>
    </w:p>
    <w:p w14:paraId="79787AD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ConfigManager           # 配置管理器</w:t>
      </w:r>
    </w:p>
    <w:p w14:paraId="1E0CA5E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多源配置加载（文件/数据库/网络）</w:t>
      </w:r>
    </w:p>
    <w:p w14:paraId="664654A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配置合并与优先级管理</w:t>
      </w:r>
    </w:p>
    <w:p w14:paraId="332995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热重载机制</w:t>
      </w:r>
    </w:p>
    <w:p w14:paraId="5D47270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配置变更通知</w:t>
      </w:r>
    </w:p>
    <w:p w14:paraId="0DB015B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ConfigValidator         # 配置验证器</w:t>
      </w:r>
    </w:p>
    <w:p w14:paraId="373D40A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数据类型验证</w:t>
      </w:r>
    </w:p>
    <w:p w14:paraId="43E7261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取值范围检查</w:t>
      </w:r>
    </w:p>
    <w:p w14:paraId="15ACC96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依赖关系验证</w:t>
      </w:r>
    </w:p>
    <w:p w14:paraId="20B80D4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业务规则验证</w:t>
      </w:r>
    </w:p>
    <w:p w14:paraId="4FE121F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ConfigEncryptor         # 配置加密</w:t>
      </w:r>
    </w:p>
    <w:p w14:paraId="0AE2140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敏感信息加密存储</w:t>
      </w:r>
    </w:p>
    <w:p w14:paraId="1E25E7B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密钥轮换管理</w:t>
      </w:r>
    </w:p>
    <w:p w14:paraId="2F38302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环境安全检测</w:t>
      </w:r>
    </w:p>
    <w:p w14:paraId="199C10A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ConfigTemplate         # 配置模板</w:t>
      </w:r>
    </w:p>
    <w:p w14:paraId="1336966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模板变量替换</w:t>
      </w:r>
    </w:p>
    <w:p w14:paraId="3034C3D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条件配置</w:t>
      </w:r>
    </w:p>
    <w:p w14:paraId="7348C69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配置继承机制</w:t>
      </w:r>
    </w:p>
    <w:p w14:paraId="49F7B2B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E9046A3" w14:textId="77777777" w:rsidR="0087748E" w:rsidRDefault="0087748E" w:rsidP="0087748E">
      <w:pPr>
        <w:rPr>
          <w:rFonts w:hint="eastAsia"/>
        </w:rPr>
      </w:pPr>
    </w:p>
    <w:p w14:paraId="3FF2B67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**1.2.2 日志系统**</w:t>
      </w:r>
    </w:p>
    <w:p w14:paraId="5D4F494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5BBE6CA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LogSystem/</w:t>
      </w:r>
    </w:p>
    <w:p w14:paraId="5491A8B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LoggerFactory          # 日志工厂</w:t>
      </w:r>
    </w:p>
    <w:p w14:paraId="7302BD2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多级别日志（TRACE/DEBUG/INFO/WARN/ERROR/FATAL）</w:t>
      </w:r>
    </w:p>
    <w:p w14:paraId="4B1ED23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结构化日志支持</w:t>
      </w:r>
    </w:p>
    <w:p w14:paraId="7872599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日志上下文管理</w:t>
      </w:r>
    </w:p>
    <w:p w14:paraId="55E50EF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LogAppender           # 日志输出器</w:t>
      </w:r>
    </w:p>
    <w:p w14:paraId="4F7BEA4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文件输出（滚动/按大小分割）</w:t>
      </w:r>
    </w:p>
    <w:p w14:paraId="5FD789B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├── 控制台输出</w:t>
      </w:r>
    </w:p>
    <w:p w14:paraId="6ACC4A1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网络输出（syslog/ELK）</w:t>
      </w:r>
    </w:p>
    <w:p w14:paraId="3A42344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数据库存储</w:t>
      </w:r>
    </w:p>
    <w:p w14:paraId="18DD952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LogFilter             # 日志过滤器</w:t>
      </w:r>
    </w:p>
    <w:p w14:paraId="07AF42C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级别过滤</w:t>
      </w:r>
    </w:p>
    <w:p w14:paraId="69A15E5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关键字过滤</w:t>
      </w:r>
    </w:p>
    <w:p w14:paraId="6EAD73E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正则表达式过滤</w:t>
      </w:r>
    </w:p>
    <w:p w14:paraId="0F44D45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PerformanceLogger     # 性能日志</w:t>
      </w:r>
    </w:p>
    <w:p w14:paraId="5E91E81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方法执行时间监控</w:t>
      </w:r>
    </w:p>
    <w:p w14:paraId="1E818AD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内存使用监控</w:t>
      </w:r>
    </w:p>
    <w:p w14:paraId="6AB7C40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系统资源监控</w:t>
      </w:r>
    </w:p>
    <w:p w14:paraId="26E71D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B6F073C" w14:textId="77777777" w:rsidR="0087748E" w:rsidRDefault="0087748E" w:rsidP="0087748E">
      <w:pPr>
        <w:rPr>
          <w:rFonts w:hint="eastAsia"/>
        </w:rPr>
      </w:pPr>
    </w:p>
    <w:p w14:paraId="3D75406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**1.2.3 事件总线系统**</w:t>
      </w:r>
    </w:p>
    <w:p w14:paraId="563433F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BBB4DD3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EventSystem/</w:t>
      </w:r>
    </w:p>
    <w:p w14:paraId="4BA5541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EventDispatcher       # 事件分发器</w:t>
      </w:r>
    </w:p>
    <w:p w14:paraId="2098F32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同步/异步事件分发</w:t>
      </w:r>
    </w:p>
    <w:p w14:paraId="26B489A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事件优先级</w:t>
      </w:r>
    </w:p>
    <w:p w14:paraId="7712139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事件传播控制</w:t>
      </w:r>
    </w:p>
    <w:p w14:paraId="0B85DFE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EventBus              # 事件总线</w:t>
      </w:r>
    </w:p>
    <w:p w14:paraId="29EC1B6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主题订阅发布</w:t>
      </w:r>
    </w:p>
    <w:p w14:paraId="61E420D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事件序列化</w:t>
      </w:r>
    </w:p>
    <w:p w14:paraId="07CDFEC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跨进</w:t>
      </w:r>
      <w:proofErr w:type="gramStart"/>
      <w:r>
        <w:rPr>
          <w:rFonts w:hint="eastAsia"/>
        </w:rPr>
        <w:t>程事件</w:t>
      </w:r>
      <w:proofErr w:type="gramEnd"/>
      <w:r>
        <w:rPr>
          <w:rFonts w:hint="eastAsia"/>
        </w:rPr>
        <w:t>支持</w:t>
      </w:r>
    </w:p>
    <w:p w14:paraId="04B3E42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EventMonitor          # 事件监控</w:t>
      </w:r>
    </w:p>
    <w:p w14:paraId="04434C3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事件统计</w:t>
      </w:r>
    </w:p>
    <w:p w14:paraId="24CF6A0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异常事件检测</w:t>
      </w:r>
    </w:p>
    <w:p w14:paraId="4422F05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事件流分析</w:t>
      </w:r>
    </w:p>
    <w:p w14:paraId="0B6B587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02D36FA" w14:textId="77777777" w:rsidR="0087748E" w:rsidRDefault="0087748E" w:rsidP="0087748E">
      <w:pPr>
        <w:rPr>
          <w:rFonts w:hint="eastAsia"/>
        </w:rPr>
      </w:pPr>
    </w:p>
    <w:p w14:paraId="51A2F0A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**1.2.4 依赖注入容器**</w:t>
      </w:r>
    </w:p>
    <w:p w14:paraId="72F8379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778DF9D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IOCContainer/</w:t>
      </w:r>
    </w:p>
    <w:p w14:paraId="3327626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Container             # 容器核心</w:t>
      </w:r>
    </w:p>
    <w:p w14:paraId="08F5DCA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Bean生命周期管理</w:t>
      </w:r>
    </w:p>
    <w:p w14:paraId="5B1E11E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作用域管理（</w:t>
      </w:r>
      <w:proofErr w:type="gramStart"/>
      <w:r>
        <w:rPr>
          <w:rFonts w:hint="eastAsia"/>
        </w:rPr>
        <w:t>单例</w:t>
      </w:r>
      <w:proofErr w:type="gramEnd"/>
      <w:r>
        <w:rPr>
          <w:rFonts w:hint="eastAsia"/>
        </w:rPr>
        <w:t>/原型/请求）</w:t>
      </w:r>
    </w:p>
    <w:p w14:paraId="2BA2EAE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延迟加载支持</w:t>
      </w:r>
    </w:p>
    <w:p w14:paraId="241B25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AutowiredProcessor    # 自动装配处理器</w:t>
      </w:r>
    </w:p>
    <w:p w14:paraId="406EB14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字段注入</w:t>
      </w:r>
    </w:p>
    <w:p w14:paraId="7192C60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构造函数注入</w:t>
      </w:r>
    </w:p>
    <w:p w14:paraId="26C3FC5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Setter方法注入</w:t>
      </w:r>
    </w:p>
    <w:p w14:paraId="47B3A05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BeanScanner          # Bean扫描器</w:t>
      </w:r>
    </w:p>
    <w:p w14:paraId="511B1F8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注解扫描</w:t>
      </w:r>
    </w:p>
    <w:p w14:paraId="1895ED9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包路径扫描</w:t>
      </w:r>
    </w:p>
    <w:p w14:paraId="4AC8886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 xml:space="preserve">    └── 条件Bean注册</w:t>
      </w:r>
    </w:p>
    <w:p w14:paraId="0A24D8D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2A07824" w14:textId="77777777" w:rsidR="0087748E" w:rsidRDefault="0087748E" w:rsidP="0087748E">
      <w:pPr>
        <w:rPr>
          <w:rFonts w:hint="eastAsia"/>
        </w:rPr>
      </w:pPr>
    </w:p>
    <w:p w14:paraId="212DDF7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**1.2.5 异常处理框架**</w:t>
      </w:r>
    </w:p>
    <w:p w14:paraId="77E2784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62DF1E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ExceptionSystem/</w:t>
      </w:r>
    </w:p>
    <w:p w14:paraId="6BA6BD6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ExceptionHandler      # 异常处理器</w:t>
      </w:r>
    </w:p>
    <w:p w14:paraId="76BC197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全局异常捕获</w:t>
      </w:r>
    </w:p>
    <w:p w14:paraId="292AB5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业务异常封装</w:t>
      </w:r>
    </w:p>
    <w:p w14:paraId="669296D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异常链支持</w:t>
      </w:r>
    </w:p>
    <w:p w14:paraId="20B0DF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ErrorCodeSystem       # 错误码系统</w:t>
      </w:r>
    </w:p>
    <w:p w14:paraId="3C8BD85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错误码定义</w:t>
      </w:r>
    </w:p>
    <w:p w14:paraId="5BF89AB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多语言错误消息</w:t>
      </w:r>
    </w:p>
    <w:p w14:paraId="6B542F0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错误码映射</w:t>
      </w:r>
    </w:p>
    <w:p w14:paraId="179D038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ExceptionMonitor      # 异常监控</w:t>
      </w:r>
    </w:p>
    <w:p w14:paraId="7D9C04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异常统计</w:t>
      </w:r>
    </w:p>
    <w:p w14:paraId="65774BC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异常报警</w:t>
      </w:r>
    </w:p>
    <w:p w14:paraId="2CA3C9D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异常恢复策略</w:t>
      </w:r>
    </w:p>
    <w:p w14:paraId="228248A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B2A979E" w14:textId="77777777" w:rsidR="0087748E" w:rsidRDefault="0087748E" w:rsidP="0087748E">
      <w:pPr>
        <w:rPr>
          <w:rFonts w:hint="eastAsia"/>
        </w:rPr>
      </w:pPr>
    </w:p>
    <w:p w14:paraId="2C077DE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3675401D" w14:textId="77777777" w:rsidR="0087748E" w:rsidRDefault="0087748E" w:rsidP="0087748E">
      <w:pPr>
        <w:rPr>
          <w:rFonts w:hint="eastAsia"/>
        </w:rPr>
      </w:pPr>
    </w:p>
    <w:p w14:paraId="4B29596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**2. 数据服务层 (DataService)**</w:t>
      </w:r>
    </w:p>
    <w:p w14:paraId="0C58699E" w14:textId="77777777" w:rsidR="0087748E" w:rsidRDefault="0087748E" w:rsidP="0087748E">
      <w:pPr>
        <w:rPr>
          <w:rFonts w:hint="eastAsia"/>
        </w:rPr>
      </w:pPr>
    </w:p>
    <w:p w14:paraId="36D87CA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**2.1 核心目标**</w:t>
      </w:r>
    </w:p>
    <w:p w14:paraId="2A3323F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统一的数据访问接口</w:t>
      </w:r>
    </w:p>
    <w:p w14:paraId="06F7293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高性能数据缓存</w:t>
      </w:r>
    </w:p>
    <w:p w14:paraId="52F4500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实时数据流处理</w:t>
      </w:r>
    </w:p>
    <w:p w14:paraId="01AF403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数据质量保证</w:t>
      </w:r>
    </w:p>
    <w:p w14:paraId="3B3E3FE3" w14:textId="77777777" w:rsidR="0087748E" w:rsidRDefault="0087748E" w:rsidP="0087748E">
      <w:pPr>
        <w:rPr>
          <w:rFonts w:hint="eastAsia"/>
        </w:rPr>
      </w:pPr>
    </w:p>
    <w:p w14:paraId="5E25C82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**2.2 详细功能分解**</w:t>
      </w:r>
    </w:p>
    <w:p w14:paraId="6A7B4A3D" w14:textId="77777777" w:rsidR="0087748E" w:rsidRDefault="0087748E" w:rsidP="0087748E">
      <w:pPr>
        <w:rPr>
          <w:rFonts w:hint="eastAsia"/>
        </w:rPr>
      </w:pPr>
    </w:p>
    <w:p w14:paraId="16DC057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**2.2.1 数据源管理**</w:t>
      </w:r>
    </w:p>
    <w:p w14:paraId="11CA710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E5E3E35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DataSource/</w:t>
      </w:r>
    </w:p>
    <w:p w14:paraId="208540F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DataSourceManager     # 数据源管理器</w:t>
      </w:r>
    </w:p>
    <w:p w14:paraId="331AD3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多数据源注册</w:t>
      </w:r>
    </w:p>
    <w:p w14:paraId="2725023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数据源健康检查</w:t>
      </w:r>
    </w:p>
    <w:p w14:paraId="51D3357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故障自动切换</w:t>
      </w:r>
    </w:p>
    <w:p w14:paraId="2EB74AF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MarketDataSource      # 市场数据源</w:t>
      </w:r>
    </w:p>
    <w:p w14:paraId="48C3775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实时行情接入</w:t>
      </w:r>
    </w:p>
    <w:p w14:paraId="0DC6126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历史数据下载</w:t>
      </w:r>
    </w:p>
    <w:p w14:paraId="02BC01E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数据质量监控</w:t>
      </w:r>
    </w:p>
    <w:p w14:paraId="01A205F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FundamentalDataSource # 基本面数据源</w:t>
      </w:r>
    </w:p>
    <w:p w14:paraId="3FCC732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 xml:space="preserve">    ├── 财务数据采集</w:t>
      </w:r>
    </w:p>
    <w:p w14:paraId="216BAC5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公告数据解析</w:t>
      </w:r>
    </w:p>
    <w:p w14:paraId="3AC0076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报数据获取</w:t>
      </w:r>
    </w:p>
    <w:p w14:paraId="73EA082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447063F" w14:textId="77777777" w:rsidR="0087748E" w:rsidRDefault="0087748E" w:rsidP="0087748E">
      <w:pPr>
        <w:rPr>
          <w:rFonts w:hint="eastAsia"/>
        </w:rPr>
      </w:pPr>
    </w:p>
    <w:p w14:paraId="63C78F8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**2.2.2 数据缓存系统**</w:t>
      </w:r>
    </w:p>
    <w:p w14:paraId="79D9220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9FA478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DataCache/</w:t>
      </w:r>
    </w:p>
    <w:p w14:paraId="31978EE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CacheManager          # 缓存管理器</w:t>
      </w:r>
    </w:p>
    <w:p w14:paraId="1E5284A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多级缓存（L1/L2）</w:t>
      </w:r>
    </w:p>
    <w:p w14:paraId="5EB86FE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缓存策略（LRU/LFU）</w:t>
      </w:r>
    </w:p>
    <w:p w14:paraId="64AA04A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缓存预热</w:t>
      </w:r>
    </w:p>
    <w:p w14:paraId="6982422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MemoryCache           # 内存缓存</w:t>
      </w:r>
    </w:p>
    <w:p w14:paraId="4531B6A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热点数据缓存</w:t>
      </w:r>
    </w:p>
    <w:p w14:paraId="1F39EE2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查询结果缓存</w:t>
      </w:r>
    </w:p>
    <w:p w14:paraId="0C71355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分布式缓存支持</w:t>
      </w:r>
    </w:p>
    <w:p w14:paraId="6E17294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CacheMonitor          # 缓存监控</w:t>
      </w:r>
    </w:p>
    <w:p w14:paraId="0997AC9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命中率统计</w:t>
      </w:r>
    </w:p>
    <w:p w14:paraId="1AC4D3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缓存容量监控</w:t>
      </w:r>
    </w:p>
    <w:p w14:paraId="0BE099E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过期策略管理</w:t>
      </w:r>
    </w:p>
    <w:p w14:paraId="427CC4A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791FC8F" w14:textId="77777777" w:rsidR="0087748E" w:rsidRDefault="0087748E" w:rsidP="0087748E">
      <w:pPr>
        <w:rPr>
          <w:rFonts w:hint="eastAsia"/>
        </w:rPr>
      </w:pPr>
    </w:p>
    <w:p w14:paraId="4692E06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**2.2.3 实时数据处理**</w:t>
      </w:r>
    </w:p>
    <w:p w14:paraId="0BB6A85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964761B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RealTimeData/</w:t>
      </w:r>
    </w:p>
    <w:p w14:paraId="1E13D09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TickProcessor         # Tick数据处理</w:t>
      </w:r>
    </w:p>
    <w:p w14:paraId="7936D29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Tick数据解析</w:t>
      </w:r>
    </w:p>
    <w:p w14:paraId="473A474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异常Tick过滤</w:t>
      </w:r>
    </w:p>
    <w:p w14:paraId="21CDF11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Tick数据聚合</w:t>
      </w:r>
    </w:p>
    <w:p w14:paraId="74A61DC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KLineGenerator        # K线生成器</w:t>
      </w:r>
    </w:p>
    <w:p w14:paraId="23D2084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分钟K线合成</w:t>
      </w:r>
    </w:p>
    <w:p w14:paraId="4B947EA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日K线生成</w:t>
      </w:r>
    </w:p>
    <w:p w14:paraId="1ACBDE5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自定义周期K线</w:t>
      </w:r>
    </w:p>
    <w:p w14:paraId="1A1D1A8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DataStream            # 数据流处理</w:t>
      </w:r>
    </w:p>
    <w:p w14:paraId="69906B7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数据流订阅</w:t>
      </w:r>
    </w:p>
    <w:p w14:paraId="6478733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数据流转换</w:t>
      </w:r>
    </w:p>
    <w:p w14:paraId="7BE84EB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数据流聚合</w:t>
      </w:r>
    </w:p>
    <w:p w14:paraId="1A2148A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9ED1E17" w14:textId="77777777" w:rsidR="0087748E" w:rsidRDefault="0087748E" w:rsidP="0087748E">
      <w:pPr>
        <w:rPr>
          <w:rFonts w:hint="eastAsia"/>
        </w:rPr>
      </w:pPr>
    </w:p>
    <w:p w14:paraId="68A80FA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**2.2.4 数据存储系统**</w:t>
      </w:r>
    </w:p>
    <w:p w14:paraId="126D557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774308A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DataStorage/</w:t>
      </w:r>
    </w:p>
    <w:p w14:paraId="0F76D91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TimeSeriesDB          # 时序数据库</w:t>
      </w:r>
    </w:p>
    <w:p w14:paraId="5D73926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高频数据存储</w:t>
      </w:r>
    </w:p>
    <w:p w14:paraId="35C4A96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├── 数据压缩</w:t>
      </w:r>
    </w:p>
    <w:p w14:paraId="54A487E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快速时间范围查询</w:t>
      </w:r>
    </w:p>
    <w:p w14:paraId="46FF53F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数据分片策略</w:t>
      </w:r>
    </w:p>
    <w:p w14:paraId="4C44B51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OLAPStorage           # 分析型存储</w:t>
      </w:r>
    </w:p>
    <w:p w14:paraId="02E34FE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多维数据分析</w:t>
      </w:r>
    </w:p>
    <w:p w14:paraId="657E0F8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聚合查询优化</w:t>
      </w:r>
    </w:p>
    <w:p w14:paraId="3025FB5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列式存储支持</w:t>
      </w:r>
    </w:p>
    <w:p w14:paraId="3C27446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DataArchive           # 数据归档</w:t>
      </w:r>
    </w:p>
    <w:p w14:paraId="497794B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冷热数据分离</w:t>
      </w:r>
    </w:p>
    <w:p w14:paraId="0B91B31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数据备份恢复</w:t>
      </w:r>
    </w:p>
    <w:p w14:paraId="6F8F1A3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归档策略管理</w:t>
      </w:r>
    </w:p>
    <w:p w14:paraId="5FEDB30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CFA07E8" w14:textId="77777777" w:rsidR="0087748E" w:rsidRDefault="0087748E" w:rsidP="0087748E">
      <w:pPr>
        <w:rPr>
          <w:rFonts w:hint="eastAsia"/>
        </w:rPr>
      </w:pPr>
    </w:p>
    <w:p w14:paraId="5F0E2C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**2.2.5 数据质量监控**</w:t>
      </w:r>
    </w:p>
    <w:p w14:paraId="3DCDB61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7D0564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DataQuality/</w:t>
      </w:r>
    </w:p>
    <w:p w14:paraId="2E8B5A5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DataValidator         # 数据验证器</w:t>
      </w:r>
    </w:p>
    <w:p w14:paraId="3315359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完整性检查</w:t>
      </w:r>
    </w:p>
    <w:p w14:paraId="4FB68D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准确性验证</w:t>
      </w:r>
    </w:p>
    <w:p w14:paraId="295F033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一致性检查</w:t>
      </w:r>
    </w:p>
    <w:p w14:paraId="3D0B837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AnomalyDetector       # 异常检测</w:t>
      </w:r>
    </w:p>
    <w:p w14:paraId="7DC02DD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离群值检测</w:t>
      </w:r>
    </w:p>
    <w:p w14:paraId="50AAC23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数据跳变检测</w:t>
      </w:r>
    </w:p>
    <w:p w14:paraId="41E93AE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缺失数据检测</w:t>
      </w:r>
    </w:p>
    <w:p w14:paraId="2B858CF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DataRepair            # 数据修复</w:t>
      </w:r>
    </w:p>
    <w:p w14:paraId="3D7E439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填充</w:t>
      </w:r>
    </w:p>
    <w:p w14:paraId="2FF3B9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异常值修正</w:t>
      </w:r>
    </w:p>
    <w:p w14:paraId="341FF51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数据平滑处理</w:t>
      </w:r>
    </w:p>
    <w:p w14:paraId="490B00F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6303295" w14:textId="77777777" w:rsidR="0087748E" w:rsidRDefault="0087748E" w:rsidP="0087748E">
      <w:pPr>
        <w:rPr>
          <w:rFonts w:hint="eastAsia"/>
        </w:rPr>
      </w:pPr>
    </w:p>
    <w:p w14:paraId="421162D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30096404" w14:textId="77777777" w:rsidR="0087748E" w:rsidRDefault="0087748E" w:rsidP="0087748E">
      <w:pPr>
        <w:rPr>
          <w:rFonts w:hint="eastAsia"/>
        </w:rPr>
      </w:pPr>
    </w:p>
    <w:p w14:paraId="734EB0B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**3. 选股引擎层 (StockSelection)**</w:t>
      </w:r>
    </w:p>
    <w:p w14:paraId="2CDF20D9" w14:textId="77777777" w:rsidR="0087748E" w:rsidRDefault="0087748E" w:rsidP="0087748E">
      <w:pPr>
        <w:rPr>
          <w:rFonts w:hint="eastAsia"/>
        </w:rPr>
      </w:pPr>
    </w:p>
    <w:p w14:paraId="06FBE4C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**3.1 核心目标**</w:t>
      </w:r>
    </w:p>
    <w:p w14:paraId="08834AE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多因子量化选股</w:t>
      </w:r>
    </w:p>
    <w:p w14:paraId="2FDD5FC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智能化策略生成</w:t>
      </w:r>
    </w:p>
    <w:p w14:paraId="5AAF2E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动态因子调整</w:t>
      </w:r>
    </w:p>
    <w:p w14:paraId="0DA3577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选股绩效评估</w:t>
      </w:r>
    </w:p>
    <w:p w14:paraId="4E5E9C9C" w14:textId="77777777" w:rsidR="0087748E" w:rsidRDefault="0087748E" w:rsidP="0087748E">
      <w:pPr>
        <w:rPr>
          <w:rFonts w:hint="eastAsia"/>
        </w:rPr>
      </w:pPr>
    </w:p>
    <w:p w14:paraId="1EAAF19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**3.2 详细功能分解**</w:t>
      </w:r>
    </w:p>
    <w:p w14:paraId="1F036E20" w14:textId="77777777" w:rsidR="0087748E" w:rsidRDefault="0087748E" w:rsidP="0087748E">
      <w:pPr>
        <w:rPr>
          <w:rFonts w:hint="eastAsia"/>
        </w:rPr>
      </w:pPr>
    </w:p>
    <w:p w14:paraId="61A4788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**3.2.1 因子库管理**</w:t>
      </w:r>
    </w:p>
    <w:p w14:paraId="7DB1722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B75B743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📁</w:t>
      </w:r>
      <w:r>
        <w:rPr>
          <w:rFonts w:hint="eastAsia"/>
        </w:rPr>
        <w:t xml:space="preserve"> FactorLibrary/</w:t>
      </w:r>
    </w:p>
    <w:p w14:paraId="0E043E8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FactorManager         # 因子管理器</w:t>
      </w:r>
    </w:p>
    <w:p w14:paraId="53DEF1C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因子注册</w:t>
      </w:r>
    </w:p>
    <w:p w14:paraId="2AEDE5A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因子依赖管理</w:t>
      </w:r>
    </w:p>
    <w:p w14:paraId="03906F1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因子版本控制</w:t>
      </w:r>
    </w:p>
    <w:p w14:paraId="5702B85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TechnicalFactors      # 技术因子</w:t>
      </w:r>
    </w:p>
    <w:p w14:paraId="1E67E76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趋势类因子（MA/MACD）</w:t>
      </w:r>
    </w:p>
    <w:p w14:paraId="1324706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动量类因子（RSI/KDJ）</w:t>
      </w:r>
    </w:p>
    <w:p w14:paraId="77F8ABB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波动率因子（ATR/布林带）</w:t>
      </w:r>
    </w:p>
    <w:p w14:paraId="19E0108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成交量因子（OBV/VOL）</w:t>
      </w:r>
    </w:p>
    <w:p w14:paraId="43E5DEE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FundamentalFactors    # 基本面因子</w:t>
      </w:r>
    </w:p>
    <w:p w14:paraId="64A647E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估值因子（PE/PB/PS）</w:t>
      </w:r>
    </w:p>
    <w:p w14:paraId="5A210A8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成长因子（营</w:t>
      </w:r>
      <w:proofErr w:type="gramStart"/>
      <w:r>
        <w:rPr>
          <w:rFonts w:hint="eastAsia"/>
        </w:rPr>
        <w:t>收增长</w:t>
      </w:r>
      <w:proofErr w:type="gramEnd"/>
      <w:r>
        <w:rPr>
          <w:rFonts w:hint="eastAsia"/>
        </w:rPr>
        <w:t>/利润增长）</w:t>
      </w:r>
    </w:p>
    <w:p w14:paraId="409EFF2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盈利因子（ROE/毛利率）</w:t>
      </w:r>
    </w:p>
    <w:p w14:paraId="2EAEF73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质量因子（资产负债率）</w:t>
      </w:r>
    </w:p>
    <w:p w14:paraId="094E215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SentimentFactors      # 情绪因子</w:t>
      </w:r>
    </w:p>
    <w:p w14:paraId="1560E65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资金流向因子</w:t>
      </w:r>
    </w:p>
    <w:p w14:paraId="417136C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新闻情绪因子</w:t>
      </w:r>
    </w:p>
    <w:p w14:paraId="2F4F395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分析师评级因子</w:t>
      </w:r>
    </w:p>
    <w:p w14:paraId="0D57E8F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社交媒体情绪</w:t>
      </w:r>
    </w:p>
    <w:p w14:paraId="0092341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3E410D9" w14:textId="77777777" w:rsidR="0087748E" w:rsidRDefault="0087748E" w:rsidP="0087748E">
      <w:pPr>
        <w:rPr>
          <w:rFonts w:hint="eastAsia"/>
        </w:rPr>
      </w:pPr>
    </w:p>
    <w:p w14:paraId="5F670F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**3.2.2 因子计算引擎**</w:t>
      </w:r>
    </w:p>
    <w:p w14:paraId="0FD60EF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207D126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FactorEngine/</w:t>
      </w:r>
    </w:p>
    <w:p w14:paraId="20EF6EF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FactorCalculator      # 因子计算器</w:t>
      </w:r>
    </w:p>
    <w:p w14:paraId="1C81544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并行计算支持</w:t>
      </w:r>
    </w:p>
    <w:p w14:paraId="288BBB8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增量计算优化</w:t>
      </w:r>
    </w:p>
    <w:p w14:paraId="13A614A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缓存计算结果</w:t>
      </w:r>
    </w:p>
    <w:p w14:paraId="6573A9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DataDependency        # 数据依赖管理</w:t>
      </w:r>
    </w:p>
    <w:p w14:paraId="21461AD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数据需求分析</w:t>
      </w:r>
    </w:p>
    <w:p w14:paraId="19800C7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数据预加载</w:t>
      </w:r>
    </w:p>
    <w:p w14:paraId="6069DAD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数据更新通知</w:t>
      </w:r>
    </w:p>
    <w:p w14:paraId="57FE104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FactorOptimizer       # 因子优化器</w:t>
      </w:r>
    </w:p>
    <w:p w14:paraId="48C32BE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计算性能优化</w:t>
      </w:r>
    </w:p>
    <w:p w14:paraId="02788BB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内存使用优化</w:t>
      </w:r>
    </w:p>
    <w:p w14:paraId="6594F84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分布式计算支持</w:t>
      </w:r>
    </w:p>
    <w:p w14:paraId="1F05548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A8860EA" w14:textId="77777777" w:rsidR="0087748E" w:rsidRDefault="0087748E" w:rsidP="0087748E">
      <w:pPr>
        <w:rPr>
          <w:rFonts w:hint="eastAsia"/>
        </w:rPr>
      </w:pPr>
    </w:p>
    <w:p w14:paraId="4CFAA86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**3.2.3 选股策略框架**</w:t>
      </w:r>
    </w:p>
    <w:p w14:paraId="471A73F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CE0C08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SelectionStrategy/</w:t>
      </w:r>
    </w:p>
    <w:p w14:paraId="35479C9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StrategyManager       # 策略管理器</w:t>
      </w:r>
    </w:p>
    <w:p w14:paraId="174E3B1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策略注册</w:t>
      </w:r>
    </w:p>
    <w:p w14:paraId="2F3EE2F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├── 策略参数配置</w:t>
      </w:r>
    </w:p>
    <w:p w14:paraId="1A94E06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策略生命周期管理</w:t>
      </w:r>
    </w:p>
    <w:p w14:paraId="5C710F9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AlphaModel            # Alpha模型</w:t>
      </w:r>
    </w:p>
    <w:p w14:paraId="786F83E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多因子合成</w:t>
      </w:r>
    </w:p>
    <w:p w14:paraId="6923CD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因子权重优化</w:t>
      </w:r>
    </w:p>
    <w:p w14:paraId="1DA08A2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模型风险控制</w:t>
      </w:r>
    </w:p>
    <w:p w14:paraId="32E1518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MLSelection           # 机器学习选股</w:t>
      </w:r>
    </w:p>
    <w:p w14:paraId="0900E9C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特征工程</w:t>
      </w:r>
    </w:p>
    <w:p w14:paraId="0315534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模型训练</w:t>
      </w:r>
    </w:p>
    <w:p w14:paraId="6429B34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预测推理</w:t>
      </w:r>
    </w:p>
    <w:p w14:paraId="2ECF596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模型解释性</w:t>
      </w:r>
    </w:p>
    <w:p w14:paraId="63A58E2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StrategyCombination   # 策略组合</w:t>
      </w:r>
    </w:p>
    <w:p w14:paraId="614B177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多策略并行运行</w:t>
      </w:r>
    </w:p>
    <w:p w14:paraId="18CF9A3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策略权重分配</w:t>
      </w:r>
    </w:p>
    <w:p w14:paraId="6F5B874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策略相关性分析</w:t>
      </w:r>
    </w:p>
    <w:p w14:paraId="2562304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2E1BF39" w14:textId="77777777" w:rsidR="0087748E" w:rsidRDefault="0087748E" w:rsidP="0087748E">
      <w:pPr>
        <w:rPr>
          <w:rFonts w:hint="eastAsia"/>
        </w:rPr>
      </w:pPr>
    </w:p>
    <w:p w14:paraId="6971BB7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**3.2.4 选</w:t>
      </w:r>
      <w:proofErr w:type="gramStart"/>
      <w:r>
        <w:rPr>
          <w:rFonts w:hint="eastAsia"/>
        </w:rPr>
        <w:t>股结果</w:t>
      </w:r>
      <w:proofErr w:type="gramEnd"/>
      <w:r>
        <w:rPr>
          <w:rFonts w:hint="eastAsia"/>
        </w:rPr>
        <w:t>处理**</w:t>
      </w:r>
    </w:p>
    <w:p w14:paraId="4B324C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63A7FD66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SelectionResult/</w:t>
      </w:r>
    </w:p>
    <w:p w14:paraId="3EB110B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StockPool             # 股票池管理</w:t>
      </w:r>
    </w:p>
    <w:p w14:paraId="29DA199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股票池定义</w:t>
      </w:r>
    </w:p>
    <w:p w14:paraId="2F146DA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股票池维护</w:t>
      </w:r>
    </w:p>
    <w:p w14:paraId="3DC06C0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股票池监控</w:t>
      </w:r>
    </w:p>
    <w:p w14:paraId="19FDFF4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RankingSystem         # 排名系统</w:t>
      </w:r>
    </w:p>
    <w:p w14:paraId="4036DE0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综合评分计算</w:t>
      </w:r>
    </w:p>
    <w:p w14:paraId="13F04B7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分行业排名</w:t>
      </w:r>
    </w:p>
    <w:p w14:paraId="048D0D4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动态调整机制</w:t>
      </w:r>
    </w:p>
    <w:p w14:paraId="3242EA8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ResultExporter        # 结果导出</w:t>
      </w:r>
    </w:p>
    <w:p w14:paraId="4C2B39E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标准格式导出</w:t>
      </w:r>
    </w:p>
    <w:p w14:paraId="3159CB2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自定义报表</w:t>
      </w:r>
    </w:p>
    <w:p w14:paraId="5CD38EC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实时推送</w:t>
      </w:r>
    </w:p>
    <w:p w14:paraId="3B18580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FF6F80A" w14:textId="77777777" w:rsidR="0087748E" w:rsidRDefault="0087748E" w:rsidP="0087748E">
      <w:pPr>
        <w:rPr>
          <w:rFonts w:hint="eastAsia"/>
        </w:rPr>
      </w:pPr>
    </w:p>
    <w:p w14:paraId="3096612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**3.2.5 选股绩效分析**</w:t>
      </w:r>
    </w:p>
    <w:p w14:paraId="14195CD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C0ACDB7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SelectionPerformance/</w:t>
      </w:r>
    </w:p>
    <w:p w14:paraId="3582AEC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├── BacktestEngine        # </w:t>
      </w:r>
      <w:proofErr w:type="gramStart"/>
      <w:r>
        <w:rPr>
          <w:rFonts w:hint="eastAsia"/>
        </w:rPr>
        <w:t>回测引擎</w:t>
      </w:r>
      <w:proofErr w:type="gramEnd"/>
    </w:p>
    <w:p w14:paraId="71773B0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历史数据回测</w:t>
      </w:r>
    </w:p>
    <w:p w14:paraId="0620E46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交易成本模型</w:t>
      </w:r>
    </w:p>
    <w:p w14:paraId="36E7CB6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绩效指标计算</w:t>
      </w:r>
    </w:p>
    <w:p w14:paraId="7572921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RiskAnalysis          # 风险分析</w:t>
      </w:r>
    </w:p>
    <w:p w14:paraId="475B899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波动率分析</w:t>
      </w:r>
    </w:p>
    <w:p w14:paraId="1DBA75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最大回撤分析</w:t>
      </w:r>
    </w:p>
    <w:p w14:paraId="152EC50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└── 夏普比率计算</w:t>
      </w:r>
    </w:p>
    <w:p w14:paraId="3E484F9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PerformanceReport     # 绩效报告</w:t>
      </w:r>
    </w:p>
    <w:p w14:paraId="77213AD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日报/周报/月报</w:t>
      </w:r>
    </w:p>
    <w:p w14:paraId="50DB9A7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可视化图表</w:t>
      </w:r>
    </w:p>
    <w:p w14:paraId="13C2401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归因分析</w:t>
      </w:r>
    </w:p>
    <w:p w14:paraId="1E20AEC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66DE09FE" w14:textId="77777777" w:rsidR="0087748E" w:rsidRDefault="0087748E" w:rsidP="0087748E">
      <w:pPr>
        <w:rPr>
          <w:rFonts w:hint="eastAsia"/>
        </w:rPr>
      </w:pPr>
    </w:p>
    <w:p w14:paraId="6F323F3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75B04166" w14:textId="77777777" w:rsidR="0087748E" w:rsidRDefault="0087748E" w:rsidP="0087748E">
      <w:pPr>
        <w:rPr>
          <w:rFonts w:hint="eastAsia"/>
        </w:rPr>
      </w:pPr>
    </w:p>
    <w:p w14:paraId="05C9E23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**4. 风险监控层 (RiskMonitor)**</w:t>
      </w:r>
    </w:p>
    <w:p w14:paraId="2CF80AB5" w14:textId="77777777" w:rsidR="0087748E" w:rsidRDefault="0087748E" w:rsidP="0087748E">
      <w:pPr>
        <w:rPr>
          <w:rFonts w:hint="eastAsia"/>
        </w:rPr>
      </w:pPr>
    </w:p>
    <w:p w14:paraId="42BF9A7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**4.1 核心目标**</w:t>
      </w:r>
    </w:p>
    <w:p w14:paraId="4B95C9D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实时风险检测</w:t>
      </w:r>
    </w:p>
    <w:p w14:paraId="4C6CBAD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智能预警系统</w:t>
      </w:r>
    </w:p>
    <w:p w14:paraId="0249528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风险量化分析</w:t>
      </w:r>
    </w:p>
    <w:p w14:paraId="51EFDF4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应急处理机制</w:t>
      </w:r>
    </w:p>
    <w:p w14:paraId="7A54B520" w14:textId="77777777" w:rsidR="0087748E" w:rsidRDefault="0087748E" w:rsidP="0087748E">
      <w:pPr>
        <w:rPr>
          <w:rFonts w:hint="eastAsia"/>
        </w:rPr>
      </w:pPr>
    </w:p>
    <w:p w14:paraId="1EB58EC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**4.2 详细功能分解**</w:t>
      </w:r>
    </w:p>
    <w:p w14:paraId="36332F67" w14:textId="77777777" w:rsidR="0087748E" w:rsidRDefault="0087748E" w:rsidP="0087748E">
      <w:pPr>
        <w:rPr>
          <w:rFonts w:hint="eastAsia"/>
        </w:rPr>
      </w:pPr>
    </w:p>
    <w:p w14:paraId="64AE44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**4.2.1 高位股识别系统**</w:t>
      </w:r>
    </w:p>
    <w:p w14:paraId="0C812AE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257C392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HighPositionMonitor/</w:t>
      </w:r>
    </w:p>
    <w:p w14:paraId="0BF6A83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PriceAnalyzer         # 价格分析器</w:t>
      </w:r>
    </w:p>
    <w:p w14:paraId="109FCFE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历史分位数计算</w:t>
      </w:r>
    </w:p>
    <w:p w14:paraId="5DF676F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技术超买检测</w:t>
      </w:r>
    </w:p>
    <w:p w14:paraId="533E396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相对强度分析</w:t>
      </w:r>
    </w:p>
    <w:p w14:paraId="152DA2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ValuationAnalyzer     # 估值分析器</w:t>
      </w:r>
    </w:p>
    <w:p w14:paraId="12BA206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PE/PB分位数</w:t>
      </w:r>
    </w:p>
    <w:p w14:paraId="097AC54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相对估值溢价</w:t>
      </w:r>
    </w:p>
    <w:p w14:paraId="45EDDEF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估值泡沫检测</w:t>
      </w:r>
    </w:p>
    <w:p w14:paraId="518EDAA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TradingHeatAnalyzer   # 交易热度分析</w:t>
      </w:r>
    </w:p>
    <w:p w14:paraId="70682D3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换手率异常检测</w:t>
      </w:r>
    </w:p>
    <w:p w14:paraId="679B4EF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资金流向监控</w:t>
      </w:r>
    </w:p>
    <w:p w14:paraId="4C30B4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机构行为分析</w:t>
      </w:r>
    </w:p>
    <w:p w14:paraId="0389150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HighStockScorer       # 高位股评分</w:t>
      </w:r>
    </w:p>
    <w:p w14:paraId="3CF94D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综合风险评分</w:t>
      </w:r>
    </w:p>
    <w:p w14:paraId="432FF58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风险等级划分</w:t>
      </w:r>
    </w:p>
    <w:p w14:paraId="21EC551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优先级排序</w:t>
      </w:r>
    </w:p>
    <w:p w14:paraId="0288A9D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FE8AB8B" w14:textId="77777777" w:rsidR="0087748E" w:rsidRDefault="0087748E" w:rsidP="0087748E">
      <w:pPr>
        <w:rPr>
          <w:rFonts w:hint="eastAsia"/>
        </w:rPr>
      </w:pPr>
    </w:p>
    <w:p w14:paraId="2C09D8C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**4.2.2 异动监控系统**</w:t>
      </w:r>
    </w:p>
    <w:p w14:paraId="10CF112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2D104F7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AnomalyMonitor/</w:t>
      </w:r>
    </w:p>
    <w:p w14:paraId="57B859B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PriceAnomaly          # 价格异动检测</w:t>
      </w:r>
    </w:p>
    <w:p w14:paraId="5657719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├── 涨跌幅突变</w:t>
      </w:r>
    </w:p>
    <w:p w14:paraId="73AE789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振幅异常</w:t>
      </w:r>
    </w:p>
    <w:p w14:paraId="0755098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缺口检测</w:t>
      </w:r>
    </w:p>
    <w:p w14:paraId="645C583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日内反转检测</w:t>
      </w:r>
    </w:p>
    <w:p w14:paraId="45B00DD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VolumeAnomaly         # 成交量异动</w:t>
      </w:r>
    </w:p>
    <w:p w14:paraId="0E0FDA3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量比异常</w:t>
      </w:r>
    </w:p>
    <w:p w14:paraId="1133DD3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量价背离</w:t>
      </w:r>
    </w:p>
    <w:p w14:paraId="0DB9F09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尾盘放量</w:t>
      </w:r>
    </w:p>
    <w:p w14:paraId="314F2BB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集合竞价异常</w:t>
      </w:r>
    </w:p>
    <w:p w14:paraId="454BFB8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CapitalAnomaly        # 资金异动</w:t>
      </w:r>
    </w:p>
    <w:p w14:paraId="0EFDDF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大单异动</w:t>
      </w:r>
    </w:p>
    <w:p w14:paraId="3C85996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主力资金突变</w:t>
      </w:r>
    </w:p>
    <w:p w14:paraId="6C5A4D9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北向资金异常</w:t>
      </w:r>
    </w:p>
    <w:p w14:paraId="5F5EB56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融资融券变化</w:t>
      </w:r>
    </w:p>
    <w:p w14:paraId="4F610DE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NewsAnomaly           # 消息异动</w:t>
      </w:r>
    </w:p>
    <w:p w14:paraId="595F0B3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重大公告解析</w:t>
      </w:r>
    </w:p>
    <w:p w14:paraId="2E3E34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业绩预告分析</w:t>
      </w:r>
    </w:p>
    <w:p w14:paraId="2381D3F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股东减持监控</w:t>
      </w:r>
    </w:p>
    <w:p w14:paraId="46ADC9C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监管动态跟踪</w:t>
      </w:r>
    </w:p>
    <w:p w14:paraId="1423AF3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805A07B" w14:textId="77777777" w:rsidR="0087748E" w:rsidRDefault="0087748E" w:rsidP="0087748E">
      <w:pPr>
        <w:rPr>
          <w:rFonts w:hint="eastAsia"/>
        </w:rPr>
      </w:pPr>
    </w:p>
    <w:p w14:paraId="4AEA5DC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**4.2.3 预警规则引擎**</w:t>
      </w:r>
    </w:p>
    <w:p w14:paraId="1C1DA0D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7B065B9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AlertEngine/</w:t>
      </w:r>
    </w:p>
    <w:p w14:paraId="053B293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RuleManager           # 规则管理器</w:t>
      </w:r>
    </w:p>
    <w:p w14:paraId="49A9405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规则定义语言</w:t>
      </w:r>
    </w:p>
    <w:p w14:paraId="7D15C16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规则编译执行</w:t>
      </w:r>
    </w:p>
    <w:p w14:paraId="46AAC73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规则版本管理</w:t>
      </w:r>
    </w:p>
    <w:p w14:paraId="20AA828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ConditionEvaluator    # 条件评估器</w:t>
      </w:r>
    </w:p>
    <w:p w14:paraId="485EF35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技术指标条件</w:t>
      </w:r>
    </w:p>
    <w:p w14:paraId="7DAA89E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基本面条件</w:t>
      </w:r>
    </w:p>
    <w:p w14:paraId="1279445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资金面条件</w:t>
      </w:r>
    </w:p>
    <w:p w14:paraId="513F031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消息面条件</w:t>
      </w:r>
    </w:p>
    <w:p w14:paraId="7966422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AlertLevel            # 预警级别系统</w:t>
      </w:r>
    </w:p>
    <w:p w14:paraId="63049FD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多级预警定义</w:t>
      </w:r>
    </w:p>
    <w:p w14:paraId="4375EF6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预警升级机制</w:t>
      </w:r>
    </w:p>
    <w:p w14:paraId="1E6EF2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预警降级策略</w:t>
      </w:r>
    </w:p>
    <w:p w14:paraId="2147D0A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AlertDispatcher       # 预警分发器</w:t>
      </w:r>
    </w:p>
    <w:p w14:paraId="5B1D90C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多渠道通知</w:t>
      </w:r>
    </w:p>
    <w:p w14:paraId="18472B6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预警聚合</w:t>
      </w:r>
    </w:p>
    <w:p w14:paraId="7D581E5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确认机制</w:t>
      </w:r>
    </w:p>
    <w:p w14:paraId="38903A2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014E36F" w14:textId="77777777" w:rsidR="0087748E" w:rsidRDefault="0087748E" w:rsidP="0087748E">
      <w:pPr>
        <w:rPr>
          <w:rFonts w:hint="eastAsia"/>
        </w:rPr>
      </w:pPr>
    </w:p>
    <w:p w14:paraId="0C65E24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**4.2.4 风险量化模型**</w:t>
      </w:r>
    </w:p>
    <w:p w14:paraId="3BA7A10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8D96974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RiskQuantification/</w:t>
      </w:r>
    </w:p>
    <w:p w14:paraId="37AF4D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MarketRisk            # 市场风险模型</w:t>
      </w:r>
    </w:p>
    <w:p w14:paraId="5B486F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波动率模型</w:t>
      </w:r>
    </w:p>
    <w:p w14:paraId="04FC1C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相关性分析</w:t>
      </w:r>
    </w:p>
    <w:p w14:paraId="56EF049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VaR计算</w:t>
      </w:r>
    </w:p>
    <w:p w14:paraId="2A901A2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压力测试</w:t>
      </w:r>
    </w:p>
    <w:p w14:paraId="7548295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LiquidityRisk         # 流动性风险</w:t>
      </w:r>
    </w:p>
    <w:p w14:paraId="6C66493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流动性指标</w:t>
      </w:r>
    </w:p>
    <w:p w14:paraId="2B13AAC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冲击成本模型</w:t>
      </w:r>
    </w:p>
    <w:p w14:paraId="2C8A9DF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变现能力评估</w:t>
      </w:r>
    </w:p>
    <w:p w14:paraId="5CDB874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流动性压力测试</w:t>
      </w:r>
    </w:p>
    <w:p w14:paraId="6CE20B4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CreditRisk            # 信用风险</w:t>
      </w:r>
    </w:p>
    <w:p w14:paraId="36D89EF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违约概率模型</w:t>
      </w:r>
    </w:p>
    <w:p w14:paraId="2F57CF8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信用评级</w:t>
      </w:r>
    </w:p>
    <w:p w14:paraId="56C1982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债券风险评估</w:t>
      </w:r>
    </w:p>
    <w:p w14:paraId="5BF6104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信用利差分析</w:t>
      </w:r>
    </w:p>
    <w:p w14:paraId="09DAD83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SystemicRisk          # 系统性风险</w:t>
      </w:r>
    </w:p>
    <w:p w14:paraId="2BA5BC2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传染效应分析</w:t>
      </w:r>
    </w:p>
    <w:p w14:paraId="1030F06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网络风险模型</w:t>
      </w:r>
    </w:p>
    <w:p w14:paraId="408362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极端事件风险</w:t>
      </w:r>
    </w:p>
    <w:p w14:paraId="0B5492B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尾部风险度量</w:t>
      </w:r>
    </w:p>
    <w:p w14:paraId="468E419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A770B08" w14:textId="77777777" w:rsidR="0087748E" w:rsidRDefault="0087748E" w:rsidP="0087748E">
      <w:pPr>
        <w:rPr>
          <w:rFonts w:hint="eastAsia"/>
        </w:rPr>
      </w:pPr>
    </w:p>
    <w:p w14:paraId="23EF0F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**4.2.5 风险处置系统**</w:t>
      </w:r>
    </w:p>
    <w:p w14:paraId="2526AA1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758CFCF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RiskHandling/</w:t>
      </w:r>
    </w:p>
    <w:p w14:paraId="052917A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RiskDecision          # 风险决策</w:t>
      </w:r>
    </w:p>
    <w:p w14:paraId="147D719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自动处置规则</w:t>
      </w:r>
    </w:p>
    <w:p w14:paraId="2B7C1E8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人工审批流程</w:t>
      </w:r>
    </w:p>
    <w:p w14:paraId="53ABE50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决策记录审计</w:t>
      </w:r>
    </w:p>
    <w:p w14:paraId="047D278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├── PositionControl       #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控制</w:t>
      </w:r>
    </w:p>
    <w:p w14:paraId="50629A3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自动减仓</w:t>
      </w:r>
    </w:p>
    <w:p w14:paraId="71C436C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gramStart"/>
      <w:r>
        <w:rPr>
          <w:rFonts w:hint="eastAsia"/>
        </w:rPr>
        <w:t>止损止盈</w:t>
      </w:r>
      <w:proofErr w:type="gramEnd"/>
    </w:p>
    <w:p w14:paraId="0F77677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对冲策略</w:t>
      </w:r>
    </w:p>
    <w:p w14:paraId="72C8DF9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再平衡</w:t>
      </w:r>
    </w:p>
    <w:p w14:paraId="1F37DB1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EmergencyResponse     # 应急响应</w:t>
      </w:r>
    </w:p>
    <w:p w14:paraId="3CDCAC7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应急预案</w:t>
      </w:r>
    </w:p>
    <w:p w14:paraId="78D02F8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快速响应流程</w:t>
      </w:r>
    </w:p>
    <w:p w14:paraId="65BC755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事后分析报告</w:t>
      </w:r>
    </w:p>
    <w:p w14:paraId="09EF152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40A4A23" w14:textId="77777777" w:rsidR="0087748E" w:rsidRDefault="0087748E" w:rsidP="0087748E">
      <w:pPr>
        <w:rPr>
          <w:rFonts w:hint="eastAsia"/>
        </w:rPr>
      </w:pPr>
    </w:p>
    <w:p w14:paraId="09CAEE9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492EFFF3" w14:textId="77777777" w:rsidR="0087748E" w:rsidRDefault="0087748E" w:rsidP="0087748E">
      <w:pPr>
        <w:rPr>
          <w:rFonts w:hint="eastAsia"/>
        </w:rPr>
      </w:pPr>
    </w:p>
    <w:p w14:paraId="2B1DEDD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## **5. 交易执行层 (TradingEngine)**</w:t>
      </w:r>
    </w:p>
    <w:p w14:paraId="363AEFEF" w14:textId="77777777" w:rsidR="0087748E" w:rsidRDefault="0087748E" w:rsidP="0087748E">
      <w:pPr>
        <w:rPr>
          <w:rFonts w:hint="eastAsia"/>
        </w:rPr>
      </w:pPr>
    </w:p>
    <w:p w14:paraId="0E13639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**5.1 核心目标**</w:t>
      </w:r>
    </w:p>
    <w:p w14:paraId="18E0617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可靠订单执行</w:t>
      </w:r>
    </w:p>
    <w:p w14:paraId="7306C76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智能算法交易</w:t>
      </w:r>
    </w:p>
    <w:p w14:paraId="661C795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实时交易监控</w:t>
      </w:r>
    </w:p>
    <w:p w14:paraId="6D68881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成本控制优化</w:t>
      </w:r>
    </w:p>
    <w:p w14:paraId="5E392FF2" w14:textId="77777777" w:rsidR="0087748E" w:rsidRDefault="0087748E" w:rsidP="0087748E">
      <w:pPr>
        <w:rPr>
          <w:rFonts w:hint="eastAsia"/>
        </w:rPr>
      </w:pPr>
    </w:p>
    <w:p w14:paraId="52F1383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**5.2 详细功能分解**</w:t>
      </w:r>
    </w:p>
    <w:p w14:paraId="0B07A0DB" w14:textId="77777777" w:rsidR="0087748E" w:rsidRDefault="0087748E" w:rsidP="0087748E">
      <w:pPr>
        <w:rPr>
          <w:rFonts w:hint="eastAsia"/>
        </w:rPr>
      </w:pPr>
    </w:p>
    <w:p w14:paraId="3EB2AE7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**5.2.1 订单管理系统**</w:t>
      </w:r>
    </w:p>
    <w:p w14:paraId="67DC4BA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94EE42B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OrderManagement/</w:t>
      </w:r>
    </w:p>
    <w:p w14:paraId="3293F65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OrderManager          # 订单管理器</w:t>
      </w:r>
    </w:p>
    <w:p w14:paraId="715DAA8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订单创建</w:t>
      </w:r>
    </w:p>
    <w:p w14:paraId="3164488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订单修改</w:t>
      </w:r>
    </w:p>
    <w:p w14:paraId="6F40099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订单撤销</w:t>
      </w:r>
    </w:p>
    <w:p w14:paraId="06BC9A7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订单状态跟踪</w:t>
      </w:r>
    </w:p>
    <w:p w14:paraId="0C7E41C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OrderRouter           # 订单路由器</w:t>
      </w:r>
    </w:p>
    <w:p w14:paraId="62ADA5B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智能路由选择</w:t>
      </w:r>
    </w:p>
    <w:p w14:paraId="3ABB291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最优执行路径</w:t>
      </w:r>
    </w:p>
    <w:p w14:paraId="3923EF0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券商接口适配</w:t>
      </w:r>
    </w:p>
    <w:p w14:paraId="3295EF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OrderMonitor          # 订单监控</w:t>
      </w:r>
    </w:p>
    <w:p w14:paraId="3CFFD9A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执行进度监控</w:t>
      </w:r>
    </w:p>
    <w:p w14:paraId="3E4E9E8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异常订单检测</w:t>
      </w:r>
    </w:p>
    <w:p w14:paraId="6924BBB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执行质量分析</w:t>
      </w:r>
    </w:p>
    <w:p w14:paraId="414171E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6BBADBF" w14:textId="77777777" w:rsidR="0087748E" w:rsidRDefault="0087748E" w:rsidP="0087748E">
      <w:pPr>
        <w:rPr>
          <w:rFonts w:hint="eastAsia"/>
        </w:rPr>
      </w:pPr>
    </w:p>
    <w:p w14:paraId="6905316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**5.2.2 算法交易引擎**</w:t>
      </w:r>
    </w:p>
    <w:p w14:paraId="0745456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783C24E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AlgoTrading/</w:t>
      </w:r>
    </w:p>
    <w:p w14:paraId="64C1EDE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TWAPExecutor          # 时间加权平均执行</w:t>
      </w:r>
    </w:p>
    <w:p w14:paraId="7ED14A6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时间段划分</w:t>
      </w:r>
    </w:p>
    <w:p w14:paraId="3E2133A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下单量分配</w:t>
      </w:r>
    </w:p>
    <w:p w14:paraId="1AC86C4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市场冲击控制</w:t>
      </w:r>
    </w:p>
    <w:p w14:paraId="15EDF5D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VWAPExecutor          # 成交量加权执行</w:t>
      </w:r>
    </w:p>
    <w:p w14:paraId="64FD3F7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成交量预测</w:t>
      </w:r>
    </w:p>
    <w:p w14:paraId="627812C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参与率控制</w:t>
      </w:r>
    </w:p>
    <w:p w14:paraId="3374C9F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市场跟随策略</w:t>
      </w:r>
    </w:p>
    <w:p w14:paraId="2273C2C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ImplementationShortfall # 执行落差算法</w:t>
      </w:r>
    </w:p>
    <w:p w14:paraId="4E03DD7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机会成本权衡</w:t>
      </w:r>
    </w:p>
    <w:p w14:paraId="0553757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激进程度调节</w:t>
      </w:r>
    </w:p>
    <w:p w14:paraId="6DCE5DA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动态调整策略</w:t>
      </w:r>
    </w:p>
    <w:p w14:paraId="20EAA59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SmartOrderRouting     # 智能订单路由</w:t>
      </w:r>
    </w:p>
    <w:p w14:paraId="64DF12A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 xml:space="preserve">    ├── 多市场比较</w:t>
      </w:r>
    </w:p>
    <w:p w14:paraId="5CDC76F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流动性寻优</w:t>
      </w:r>
    </w:p>
    <w:p w14:paraId="10CD1F8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</w:t>
      </w:r>
      <w:proofErr w:type="gramStart"/>
      <w:r>
        <w:rPr>
          <w:rFonts w:hint="eastAsia"/>
        </w:rPr>
        <w:t>暗池交易</w:t>
      </w:r>
      <w:proofErr w:type="gramEnd"/>
      <w:r>
        <w:rPr>
          <w:rFonts w:hint="eastAsia"/>
        </w:rPr>
        <w:t>支持</w:t>
      </w:r>
    </w:p>
    <w:p w14:paraId="283F353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BE866A7" w14:textId="77777777" w:rsidR="0087748E" w:rsidRDefault="0087748E" w:rsidP="0087748E">
      <w:pPr>
        <w:rPr>
          <w:rFonts w:hint="eastAsia"/>
        </w:rPr>
      </w:pPr>
    </w:p>
    <w:p w14:paraId="3DB6E3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#### **5.2.3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管理系统**</w:t>
      </w:r>
    </w:p>
    <w:p w14:paraId="2C53752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8C1785D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PositionManagement/</w:t>
      </w:r>
    </w:p>
    <w:p w14:paraId="5133478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├── PositionTracker       #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跟踪器</w:t>
      </w:r>
    </w:p>
    <w:p w14:paraId="374CB5C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实时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计算</w:t>
      </w:r>
    </w:p>
    <w:p w14:paraId="14E7618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浮动盈亏计算</w:t>
      </w:r>
    </w:p>
    <w:p w14:paraId="0B961D2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变动记录</w:t>
      </w:r>
    </w:p>
    <w:p w14:paraId="18E99DE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RiskLimits            # 风险限额</w:t>
      </w:r>
    </w:p>
    <w:p w14:paraId="555BE2B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单票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限制</w:t>
      </w:r>
    </w:p>
    <w:p w14:paraId="41145B1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行业集中度限制</w:t>
      </w:r>
    </w:p>
    <w:p w14:paraId="44F87E4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总体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限制</w:t>
      </w:r>
    </w:p>
    <w:p w14:paraId="0C11C86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动态限额调整</w:t>
      </w:r>
    </w:p>
    <w:p w14:paraId="21420A5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└── PositionOptimizer     #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优化器</w:t>
      </w:r>
    </w:p>
    <w:p w14:paraId="7D94375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再平衡策略</w:t>
      </w:r>
    </w:p>
    <w:p w14:paraId="3A1B451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税收优化</w:t>
      </w:r>
    </w:p>
    <w:p w14:paraId="433575D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现金流管理</w:t>
      </w:r>
    </w:p>
    <w:p w14:paraId="74F5A83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F4254C4" w14:textId="77777777" w:rsidR="0087748E" w:rsidRDefault="0087748E" w:rsidP="0087748E">
      <w:pPr>
        <w:rPr>
          <w:rFonts w:hint="eastAsia"/>
        </w:rPr>
      </w:pPr>
    </w:p>
    <w:p w14:paraId="7EBAAB8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**5.2.4 交易成本控制**</w:t>
      </w:r>
    </w:p>
    <w:p w14:paraId="5A527EE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9DC4F19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TradingCost/</w:t>
      </w:r>
    </w:p>
    <w:p w14:paraId="03D3355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CostAnalyzer          # 成本分析器</w:t>
      </w:r>
    </w:p>
    <w:p w14:paraId="58B3355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显性成本（佣金/税费）</w:t>
      </w:r>
    </w:p>
    <w:p w14:paraId="6E11E41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隐性成本（冲击成本）</w:t>
      </w:r>
    </w:p>
    <w:p w14:paraId="3F67CA2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机会成本</w:t>
      </w:r>
    </w:p>
    <w:p w14:paraId="0BC4046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执行成本分析</w:t>
      </w:r>
    </w:p>
    <w:p w14:paraId="79E8C38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├── SlippageModel         # </w:t>
      </w:r>
      <w:proofErr w:type="gramStart"/>
      <w:r>
        <w:rPr>
          <w:rFonts w:hint="eastAsia"/>
        </w:rPr>
        <w:t>滑点模型</w:t>
      </w:r>
      <w:proofErr w:type="gramEnd"/>
    </w:p>
    <w:p w14:paraId="71A1ADB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gramStart"/>
      <w:r>
        <w:rPr>
          <w:rFonts w:hint="eastAsia"/>
        </w:rPr>
        <w:t>历史滑点统计</w:t>
      </w:r>
      <w:proofErr w:type="gramEnd"/>
    </w:p>
    <w:p w14:paraId="62913A3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gramStart"/>
      <w:r>
        <w:rPr>
          <w:rFonts w:hint="eastAsia"/>
        </w:rPr>
        <w:t>滑点预测</w:t>
      </w:r>
      <w:proofErr w:type="gramEnd"/>
    </w:p>
    <w:p w14:paraId="78722A0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滑点控制策略</w:t>
      </w:r>
    </w:p>
    <w:p w14:paraId="4EC2A87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流动性影响分析</w:t>
      </w:r>
    </w:p>
    <w:p w14:paraId="1CC6460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CostOptimizer         # 成本优化器</w:t>
      </w:r>
    </w:p>
    <w:p w14:paraId="7D79887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交易时机选择</w:t>
      </w:r>
    </w:p>
    <w:p w14:paraId="3A74CB6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订单拆分优化</w:t>
      </w:r>
    </w:p>
    <w:p w14:paraId="2DABA1E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券商费率比较</w:t>
      </w:r>
    </w:p>
    <w:p w14:paraId="2C6F0E4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批量交易优化</w:t>
      </w:r>
    </w:p>
    <w:p w14:paraId="3B84BC0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6E2EFFE8" w14:textId="77777777" w:rsidR="0087748E" w:rsidRDefault="0087748E" w:rsidP="0087748E">
      <w:pPr>
        <w:rPr>
          <w:rFonts w:hint="eastAsia"/>
        </w:rPr>
      </w:pPr>
    </w:p>
    <w:p w14:paraId="1C1C688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**5.2.5 交易合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监控**</w:t>
      </w:r>
    </w:p>
    <w:p w14:paraId="08E30FF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09E90394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Compliance/</w:t>
      </w:r>
    </w:p>
    <w:p w14:paraId="4B3AEDC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RuleChecker           # 规则检查器</w:t>
      </w:r>
    </w:p>
    <w:p w14:paraId="2EBFC64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交易规则检查</w:t>
      </w:r>
    </w:p>
    <w:p w14:paraId="0E2752D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风险规则检查</w:t>
      </w:r>
    </w:p>
    <w:p w14:paraId="15A2A86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规则检查</w:t>
      </w:r>
    </w:p>
    <w:p w14:paraId="1C2423A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MarketSurveillance    # 市场监控</w:t>
      </w:r>
    </w:p>
    <w:p w14:paraId="3178B78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异常交易检测</w:t>
      </w:r>
    </w:p>
    <w:p w14:paraId="7F2490A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市场操纵识别</w:t>
      </w:r>
    </w:p>
    <w:p w14:paraId="38CF1B4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内幕交易筛查</w:t>
      </w:r>
    </w:p>
    <w:p w14:paraId="7C5587B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AuditLogger           # 审计日志</w:t>
      </w:r>
    </w:p>
    <w:p w14:paraId="7844886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完整交易轨迹</w:t>
      </w:r>
    </w:p>
    <w:p w14:paraId="7831498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操作记录</w:t>
      </w:r>
    </w:p>
    <w:p w14:paraId="15DFB5B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报告生成</w:t>
      </w:r>
    </w:p>
    <w:p w14:paraId="424ADA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CBEF305" w14:textId="77777777" w:rsidR="0087748E" w:rsidRDefault="0087748E" w:rsidP="0087748E">
      <w:pPr>
        <w:rPr>
          <w:rFonts w:hint="eastAsia"/>
        </w:rPr>
      </w:pPr>
    </w:p>
    <w:p w14:paraId="547DF6F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7F78F829" w14:textId="77777777" w:rsidR="0087748E" w:rsidRDefault="0087748E" w:rsidP="0087748E">
      <w:pPr>
        <w:rPr>
          <w:rFonts w:hint="eastAsia"/>
        </w:rPr>
      </w:pPr>
    </w:p>
    <w:p w14:paraId="5ED53C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**6. 策略</w:t>
      </w:r>
      <w:proofErr w:type="gramStart"/>
      <w:r>
        <w:rPr>
          <w:rFonts w:hint="eastAsia"/>
        </w:rPr>
        <w:t>回测层</w:t>
      </w:r>
      <w:proofErr w:type="gramEnd"/>
      <w:r>
        <w:rPr>
          <w:rFonts w:hint="eastAsia"/>
        </w:rPr>
        <w:t xml:space="preserve"> (Backtest)**</w:t>
      </w:r>
    </w:p>
    <w:p w14:paraId="35733B62" w14:textId="77777777" w:rsidR="0087748E" w:rsidRDefault="0087748E" w:rsidP="0087748E">
      <w:pPr>
        <w:rPr>
          <w:rFonts w:hint="eastAsia"/>
        </w:rPr>
      </w:pPr>
    </w:p>
    <w:p w14:paraId="20B9E3B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**6.1 核心目标**</w:t>
      </w:r>
    </w:p>
    <w:p w14:paraId="16609C8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准确历史回测</w:t>
      </w:r>
    </w:p>
    <w:p w14:paraId="136276E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多场景压力测试</w:t>
      </w:r>
    </w:p>
    <w:p w14:paraId="437795A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绩效归因分析</w:t>
      </w:r>
    </w:p>
    <w:p w14:paraId="5DB490B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参数优化支持</w:t>
      </w:r>
    </w:p>
    <w:p w14:paraId="73218C88" w14:textId="77777777" w:rsidR="0087748E" w:rsidRDefault="0087748E" w:rsidP="0087748E">
      <w:pPr>
        <w:rPr>
          <w:rFonts w:hint="eastAsia"/>
        </w:rPr>
      </w:pPr>
    </w:p>
    <w:p w14:paraId="691930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**6.2 详细功能分解**</w:t>
      </w:r>
    </w:p>
    <w:p w14:paraId="066651FB" w14:textId="77777777" w:rsidR="0087748E" w:rsidRDefault="0087748E" w:rsidP="0087748E">
      <w:pPr>
        <w:rPr>
          <w:rFonts w:hint="eastAsia"/>
        </w:rPr>
      </w:pPr>
    </w:p>
    <w:p w14:paraId="1E63B57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#### **6.2.1 </w:t>
      </w:r>
      <w:proofErr w:type="gramStart"/>
      <w:r>
        <w:rPr>
          <w:rFonts w:hint="eastAsia"/>
        </w:rPr>
        <w:t>回测引擎</w:t>
      </w:r>
      <w:proofErr w:type="gramEnd"/>
      <w:r>
        <w:rPr>
          <w:rFonts w:hint="eastAsia"/>
        </w:rPr>
        <w:t>核心**</w:t>
      </w:r>
    </w:p>
    <w:p w14:paraId="72367C2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F46257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BacktestCore/</w:t>
      </w:r>
    </w:p>
    <w:p w14:paraId="3118D1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DataFeeder            # 数据供给器</w:t>
      </w:r>
    </w:p>
    <w:p w14:paraId="2035717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历史数据加载</w:t>
      </w:r>
    </w:p>
    <w:p w14:paraId="3D4E29A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数据复权处理</w:t>
      </w:r>
    </w:p>
    <w:p w14:paraId="7AA10CE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数据切片管理</w:t>
      </w:r>
    </w:p>
    <w:p w14:paraId="0F7942A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跨市场数据同步</w:t>
      </w:r>
    </w:p>
    <w:p w14:paraId="39FECBD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SimulationEngine      # 模拟引擎</w:t>
      </w:r>
    </w:p>
    <w:p w14:paraId="7EDE183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事件驱动回测</w:t>
      </w:r>
    </w:p>
    <w:p w14:paraId="2955046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gramStart"/>
      <w:r>
        <w:rPr>
          <w:rFonts w:hint="eastAsia"/>
        </w:rPr>
        <w:t>逐笔回测支持</w:t>
      </w:r>
      <w:proofErr w:type="gramEnd"/>
    </w:p>
    <w:p w14:paraId="3D95A87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gramStart"/>
      <w:r>
        <w:rPr>
          <w:rFonts w:hint="eastAsia"/>
        </w:rPr>
        <w:t>高频回测优化</w:t>
      </w:r>
      <w:proofErr w:type="gramEnd"/>
    </w:p>
    <w:p w14:paraId="316CFC6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gramStart"/>
      <w:r>
        <w:rPr>
          <w:rFonts w:hint="eastAsia"/>
        </w:rPr>
        <w:t>并行回测</w:t>
      </w:r>
      <w:proofErr w:type="gramEnd"/>
      <w:r>
        <w:rPr>
          <w:rFonts w:hint="eastAsia"/>
        </w:rPr>
        <w:t>支持</w:t>
      </w:r>
    </w:p>
    <w:p w14:paraId="3D1AE79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AccountSimulator      # 账户模拟器</w:t>
      </w:r>
    </w:p>
    <w:p w14:paraId="4C3330D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资金管理模拟</w:t>
      </w:r>
    </w:p>
    <w:p w14:paraId="62E6AA8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持仓管理模拟</w:t>
      </w:r>
    </w:p>
    <w:p w14:paraId="462832B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 xml:space="preserve">    ├── 交易成本模拟</w:t>
      </w:r>
    </w:p>
    <w:p w14:paraId="0F2E692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风险控制模拟</w:t>
      </w:r>
    </w:p>
    <w:p w14:paraId="0283D7E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6FD91C1" w14:textId="77777777" w:rsidR="0087748E" w:rsidRDefault="0087748E" w:rsidP="0087748E">
      <w:pPr>
        <w:rPr>
          <w:rFonts w:hint="eastAsia"/>
        </w:rPr>
      </w:pPr>
    </w:p>
    <w:p w14:paraId="18CD69B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**6.2.2 绩效分析系统**</w:t>
      </w:r>
    </w:p>
    <w:p w14:paraId="1B5E533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CAB8A33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PerformanceAnalysis/</w:t>
      </w:r>
    </w:p>
    <w:p w14:paraId="2BE18DD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MetricsCalculator     # 指标计算器</w:t>
      </w:r>
    </w:p>
    <w:p w14:paraId="070C07C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收益率指标</w:t>
      </w:r>
    </w:p>
    <w:p w14:paraId="7392B1A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风险指标</w:t>
      </w:r>
    </w:p>
    <w:p w14:paraId="5DB76B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风险调整收益</w:t>
      </w:r>
    </w:p>
    <w:p w14:paraId="609E415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基准比较指标</w:t>
      </w:r>
    </w:p>
    <w:p w14:paraId="323EC60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AttributionAnalysis   # 归因分析</w:t>
      </w:r>
    </w:p>
    <w:p w14:paraId="2D3F152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Brinson归因</w:t>
      </w:r>
    </w:p>
    <w:p w14:paraId="681BCF5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因子归因</w:t>
      </w:r>
    </w:p>
    <w:p w14:paraId="0DED0ED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交易归因</w:t>
      </w:r>
    </w:p>
    <w:p w14:paraId="5A5F6C0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动态归因</w:t>
      </w:r>
    </w:p>
    <w:p w14:paraId="19C12B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StatisticalAnalysis   # 统计分析</w:t>
      </w:r>
    </w:p>
    <w:p w14:paraId="229C927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统计显著性检验</w:t>
      </w:r>
    </w:p>
    <w:p w14:paraId="6BACDBA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稳定性分析</w:t>
      </w:r>
    </w:p>
    <w:p w14:paraId="617303A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样本外测试</w:t>
      </w:r>
    </w:p>
    <w:p w14:paraId="14613A0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过拟合检测</w:t>
      </w:r>
    </w:p>
    <w:p w14:paraId="70FADB4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62BB255B" w14:textId="77777777" w:rsidR="0087748E" w:rsidRDefault="0087748E" w:rsidP="0087748E">
      <w:pPr>
        <w:rPr>
          <w:rFonts w:hint="eastAsia"/>
        </w:rPr>
      </w:pPr>
    </w:p>
    <w:p w14:paraId="409509E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**6.2.3 参数优化系统**</w:t>
      </w:r>
    </w:p>
    <w:p w14:paraId="30AA71D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5DED792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ParameterOptimization/</w:t>
      </w:r>
    </w:p>
    <w:p w14:paraId="2100BCE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Optimizer             # 优化器</w:t>
      </w:r>
    </w:p>
    <w:p w14:paraId="345CB57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网格搜索</w:t>
      </w:r>
    </w:p>
    <w:p w14:paraId="63AAD9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随机搜索</w:t>
      </w:r>
    </w:p>
    <w:p w14:paraId="2C77DD7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贝叶斯优化</w:t>
      </w:r>
    </w:p>
    <w:p w14:paraId="0D784C8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遗传算法</w:t>
      </w:r>
    </w:p>
    <w:p w14:paraId="5B1C2A7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ValidationMethod      # 验证方法</w:t>
      </w:r>
    </w:p>
    <w:p w14:paraId="6295C7C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交叉验证</w:t>
      </w:r>
    </w:p>
    <w:p w14:paraId="271E387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滚动窗口验证</w:t>
      </w:r>
    </w:p>
    <w:p w14:paraId="4D69344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样本外验证</w:t>
      </w:r>
    </w:p>
    <w:p w14:paraId="5806613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压力测试验证</w:t>
      </w:r>
    </w:p>
    <w:p w14:paraId="07CCD01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RobustnessTest        # 稳健性测试</w:t>
      </w:r>
    </w:p>
    <w:p w14:paraId="5757593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参数敏感性分析</w:t>
      </w:r>
    </w:p>
    <w:p w14:paraId="4D069DE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市场环境变化测试</w:t>
      </w:r>
    </w:p>
    <w:p w14:paraId="11E4514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交易成本变化测试</w:t>
      </w:r>
    </w:p>
    <w:p w14:paraId="7F0DF62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极端行情测试</w:t>
      </w:r>
    </w:p>
    <w:p w14:paraId="55A8A08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122AEE9" w14:textId="77777777" w:rsidR="0087748E" w:rsidRDefault="0087748E" w:rsidP="0087748E">
      <w:pPr>
        <w:rPr>
          <w:rFonts w:hint="eastAsia"/>
        </w:rPr>
      </w:pPr>
    </w:p>
    <w:p w14:paraId="6A9CFB0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#### **6.2.4 报告生成系统**</w:t>
      </w:r>
    </w:p>
    <w:p w14:paraId="235657D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273A978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ReportGenerator/</w:t>
      </w:r>
    </w:p>
    <w:p w14:paraId="6A39317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ReportTemplate        # 报告模板</w:t>
      </w:r>
    </w:p>
    <w:p w14:paraId="2F2A958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日报模板</w:t>
      </w:r>
    </w:p>
    <w:p w14:paraId="0FB6BE2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周报模板</w:t>
      </w:r>
    </w:p>
    <w:p w14:paraId="70A97F6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月报模板</w:t>
      </w:r>
    </w:p>
    <w:p w14:paraId="318AB80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自定义模板</w:t>
      </w:r>
    </w:p>
    <w:p w14:paraId="31C3351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ChartGenerator        # 图表生成器</w:t>
      </w:r>
    </w:p>
    <w:p w14:paraId="28D7BA6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净值曲线</w:t>
      </w:r>
    </w:p>
    <w:p w14:paraId="771794A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回撤曲线</w:t>
      </w:r>
    </w:p>
    <w:p w14:paraId="5EADC4B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持仓分析图</w:t>
      </w:r>
    </w:p>
    <w:p w14:paraId="4B5FC3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风险热力图</w:t>
      </w:r>
    </w:p>
    <w:p w14:paraId="33D0298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ReportExporter        # 报告导出器</w:t>
      </w:r>
    </w:p>
    <w:p w14:paraId="53D6347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PDF导出</w:t>
      </w:r>
    </w:p>
    <w:p w14:paraId="5BA7FFA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Excel导出</w:t>
      </w:r>
    </w:p>
    <w:p w14:paraId="57070FD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HTML导出</w:t>
      </w:r>
    </w:p>
    <w:p w14:paraId="44F6AB9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邮件自动发送</w:t>
      </w:r>
    </w:p>
    <w:p w14:paraId="462120C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FF2A410" w14:textId="77777777" w:rsidR="0087748E" w:rsidRDefault="0087748E" w:rsidP="0087748E">
      <w:pPr>
        <w:rPr>
          <w:rFonts w:hint="eastAsia"/>
        </w:rPr>
      </w:pPr>
    </w:p>
    <w:p w14:paraId="1A8D081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2F7CA4E3" w14:textId="77777777" w:rsidR="0087748E" w:rsidRDefault="0087748E" w:rsidP="0087748E">
      <w:pPr>
        <w:rPr>
          <w:rFonts w:hint="eastAsia"/>
        </w:rPr>
      </w:pPr>
    </w:p>
    <w:p w14:paraId="5BCE715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**7. 可视化层 (Dashboard)**</w:t>
      </w:r>
    </w:p>
    <w:p w14:paraId="19DE8DB1" w14:textId="77777777" w:rsidR="0087748E" w:rsidRDefault="0087748E" w:rsidP="0087748E">
      <w:pPr>
        <w:rPr>
          <w:rFonts w:hint="eastAsia"/>
        </w:rPr>
      </w:pPr>
    </w:p>
    <w:p w14:paraId="09EE818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**7.1 核心目标**</w:t>
      </w:r>
    </w:p>
    <w:p w14:paraId="1DEC547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直观数据展示</w:t>
      </w:r>
    </w:p>
    <w:p w14:paraId="0E72129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实时监控界面</w:t>
      </w:r>
    </w:p>
    <w:p w14:paraId="493FA96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交互式分析工具</w:t>
      </w:r>
    </w:p>
    <w:p w14:paraId="2A53CFD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多终端适配</w:t>
      </w:r>
    </w:p>
    <w:p w14:paraId="6C59D7CD" w14:textId="77777777" w:rsidR="0087748E" w:rsidRDefault="0087748E" w:rsidP="0087748E">
      <w:pPr>
        <w:rPr>
          <w:rFonts w:hint="eastAsia"/>
        </w:rPr>
      </w:pPr>
    </w:p>
    <w:p w14:paraId="4DB8CC1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**7.2 详细功能分解**</w:t>
      </w:r>
    </w:p>
    <w:p w14:paraId="457B12BB" w14:textId="77777777" w:rsidR="0087748E" w:rsidRDefault="0087748E" w:rsidP="0087748E">
      <w:pPr>
        <w:rPr>
          <w:rFonts w:hint="eastAsia"/>
        </w:rPr>
      </w:pPr>
    </w:p>
    <w:p w14:paraId="1D8A71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**7.2.1 监控仪表盘**</w:t>
      </w:r>
    </w:p>
    <w:p w14:paraId="6330B54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EA76212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MonitoringDashboard/</w:t>
      </w:r>
    </w:p>
    <w:p w14:paraId="566A41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RealTimeMonitor       # 实时监控</w:t>
      </w:r>
    </w:p>
    <w:p w14:paraId="4559FA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市场行情监控</w:t>
      </w:r>
    </w:p>
    <w:p w14:paraId="27E634A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策略运行监控</w:t>
      </w:r>
    </w:p>
    <w:p w14:paraId="457F8C7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风险预警监控</w:t>
      </w:r>
    </w:p>
    <w:p w14:paraId="493D87B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交易执行监控</w:t>
      </w:r>
    </w:p>
    <w:p w14:paraId="588CCF1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PerformanceDashboard  # 绩效看板</w:t>
      </w:r>
    </w:p>
    <w:p w14:paraId="2CF2CF5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净值走势图</w:t>
      </w:r>
    </w:p>
    <w:p w14:paraId="7A086EA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收益贡献分析</w:t>
      </w:r>
    </w:p>
    <w:p w14:paraId="308AE6A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风险指标展示</w:t>
      </w:r>
    </w:p>
    <w:p w14:paraId="5BBF354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└── 基准比较</w:t>
      </w:r>
    </w:p>
    <w:p w14:paraId="516B25B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RiskDashboard         # 风险看板</w:t>
      </w:r>
    </w:p>
    <w:p w14:paraId="1692467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风险热力图</w:t>
      </w:r>
    </w:p>
    <w:p w14:paraId="04A6993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高位股监控墙</w:t>
      </w:r>
    </w:p>
    <w:p w14:paraId="065116E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异动股票列表</w:t>
      </w:r>
    </w:p>
    <w:p w14:paraId="6FE90ED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预警消息流</w:t>
      </w:r>
    </w:p>
    <w:p w14:paraId="5AEAFCE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3F64AE6" w14:textId="77777777" w:rsidR="0087748E" w:rsidRDefault="0087748E" w:rsidP="0087748E">
      <w:pPr>
        <w:rPr>
          <w:rFonts w:hint="eastAsia"/>
        </w:rPr>
      </w:pPr>
    </w:p>
    <w:p w14:paraId="1AA4068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**7.2.2 数据分析工具**</w:t>
      </w:r>
    </w:p>
    <w:p w14:paraId="219AA8D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54BB3AB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AnalysisTools/</w:t>
      </w:r>
    </w:p>
    <w:p w14:paraId="04387B1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StockAnalyzer         # 股票分析工具</w:t>
      </w:r>
    </w:p>
    <w:p w14:paraId="05D7F92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技术分析图表</w:t>
      </w:r>
    </w:p>
    <w:p w14:paraId="497D288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基本面分析</w:t>
      </w:r>
    </w:p>
    <w:p w14:paraId="6189809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资金流向分析</w:t>
      </w:r>
    </w:p>
    <w:p w14:paraId="7316F2C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同业比较</w:t>
      </w:r>
    </w:p>
    <w:p w14:paraId="526B9E0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PortfolioAnalyzer     # 组合分析工具</w:t>
      </w:r>
    </w:p>
    <w:p w14:paraId="059AF43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组合构成分析</w:t>
      </w:r>
    </w:p>
    <w:p w14:paraId="2497FB9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行业分布</w:t>
      </w:r>
    </w:p>
    <w:p w14:paraId="759B6AE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风险敞口分析</w:t>
      </w:r>
    </w:p>
    <w:p w14:paraId="66610FB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情景分析</w:t>
      </w:r>
    </w:p>
    <w:p w14:paraId="34A4934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└── BacktestAnalyzer      # </w:t>
      </w:r>
      <w:proofErr w:type="gramStart"/>
      <w:r>
        <w:rPr>
          <w:rFonts w:hint="eastAsia"/>
        </w:rPr>
        <w:t>回测分析</w:t>
      </w:r>
      <w:proofErr w:type="gramEnd"/>
      <w:r>
        <w:rPr>
          <w:rFonts w:hint="eastAsia"/>
        </w:rPr>
        <w:t>工具</w:t>
      </w:r>
    </w:p>
    <w:p w14:paraId="28B2122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策略对比分析</w:t>
      </w:r>
    </w:p>
    <w:p w14:paraId="526F77C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参数优化分析</w:t>
      </w:r>
    </w:p>
    <w:p w14:paraId="1953C33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交易记录分析</w:t>
      </w:r>
    </w:p>
    <w:p w14:paraId="3D7439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绩效归因分析</w:t>
      </w:r>
    </w:p>
    <w:p w14:paraId="2EC2F97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8E872CB" w14:textId="77777777" w:rsidR="0087748E" w:rsidRDefault="0087748E" w:rsidP="0087748E">
      <w:pPr>
        <w:rPr>
          <w:rFonts w:hint="eastAsia"/>
        </w:rPr>
      </w:pPr>
    </w:p>
    <w:p w14:paraId="58888A3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**7.2.3 配置管理界面**</w:t>
      </w:r>
    </w:p>
    <w:p w14:paraId="092A7FB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3E71C035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ConfigUI/</w:t>
      </w:r>
    </w:p>
    <w:p w14:paraId="2CE7845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StrategyConfig        # 策略配置界面</w:t>
      </w:r>
    </w:p>
    <w:p w14:paraId="48CD35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参数设置</w:t>
      </w:r>
    </w:p>
    <w:p w14:paraId="0378409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规则配置</w:t>
      </w:r>
    </w:p>
    <w:p w14:paraId="375180D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运行计划</w:t>
      </w:r>
    </w:p>
    <w:p w14:paraId="4CC7CE1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权限管理</w:t>
      </w:r>
    </w:p>
    <w:p w14:paraId="2839D4A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RiskConfig            # 风险配置界面</w:t>
      </w:r>
    </w:p>
    <w:p w14:paraId="4D9F8FB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预警规则配置</w:t>
      </w:r>
    </w:p>
    <w:p w14:paraId="7D58334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风险限额设置</w:t>
      </w:r>
    </w:p>
    <w:p w14:paraId="3BB4B4B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监控参数调整</w:t>
      </w:r>
    </w:p>
    <w:p w14:paraId="1E859CA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应急方案配置</w:t>
      </w:r>
    </w:p>
    <w:p w14:paraId="06D8B50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SystemConfig          # 系统配置界面</w:t>
      </w:r>
    </w:p>
    <w:p w14:paraId="42A4892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数据源配置</w:t>
      </w:r>
    </w:p>
    <w:p w14:paraId="3D2E9A4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交易接口配置</w:t>
      </w:r>
    </w:p>
    <w:p w14:paraId="3FE23C7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 xml:space="preserve">    ├── 通知渠道配置</w:t>
      </w:r>
    </w:p>
    <w:p w14:paraId="653749F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系统参数调整</w:t>
      </w:r>
    </w:p>
    <w:p w14:paraId="151CAE2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8518422" w14:textId="77777777" w:rsidR="0087748E" w:rsidRDefault="0087748E" w:rsidP="0087748E">
      <w:pPr>
        <w:rPr>
          <w:rFonts w:hint="eastAsia"/>
        </w:rPr>
      </w:pPr>
    </w:p>
    <w:p w14:paraId="3A46B2C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**7.2.4 报警通知系统**</w:t>
      </w:r>
    </w:p>
    <w:p w14:paraId="4545D03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2250B55B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AlertNotification/</w:t>
      </w:r>
    </w:p>
    <w:p w14:paraId="0D4A177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AlertCenter           # 报警中心</w:t>
      </w:r>
    </w:p>
    <w:p w14:paraId="6E72D49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报警消息聚合</w:t>
      </w:r>
    </w:p>
    <w:p w14:paraId="4651C28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报警级别管理</w:t>
      </w:r>
    </w:p>
    <w:p w14:paraId="49A1691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报警确认处理</w:t>
      </w:r>
    </w:p>
    <w:p w14:paraId="5048CD2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报警历史查询</w:t>
      </w:r>
    </w:p>
    <w:p w14:paraId="13F417E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NotificationChannel   # 通知渠道</w:t>
      </w:r>
    </w:p>
    <w:p w14:paraId="1646E47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邮件通知</w:t>
      </w:r>
    </w:p>
    <w:p w14:paraId="38B7B5B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短信通知</w:t>
      </w:r>
    </w:p>
    <w:p w14:paraId="7AC343C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gramStart"/>
      <w:r>
        <w:rPr>
          <w:rFonts w:hint="eastAsia"/>
        </w:rPr>
        <w:t>微信通知</w:t>
      </w:r>
      <w:proofErr w:type="gramEnd"/>
    </w:p>
    <w:p w14:paraId="300C5E1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钉钉通知</w:t>
      </w:r>
    </w:p>
    <w:p w14:paraId="6582A41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语音电话</w:t>
      </w:r>
    </w:p>
    <w:p w14:paraId="5FDE23B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EscalationPolicy      # 升级策略</w:t>
      </w:r>
    </w:p>
    <w:p w14:paraId="680C9B5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多级升级规则</w:t>
      </w:r>
    </w:p>
    <w:p w14:paraId="46AF2D9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值班安排管理</w:t>
      </w:r>
    </w:p>
    <w:p w14:paraId="4975F34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报警响应跟踪</w:t>
      </w:r>
    </w:p>
    <w:p w14:paraId="4D0274F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效果评估</w:t>
      </w:r>
    </w:p>
    <w:p w14:paraId="724EB5F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0A8D84B" w14:textId="77777777" w:rsidR="0087748E" w:rsidRDefault="0087748E" w:rsidP="0087748E">
      <w:pPr>
        <w:rPr>
          <w:rFonts w:hint="eastAsia"/>
        </w:rPr>
      </w:pPr>
    </w:p>
    <w:p w14:paraId="787E9B5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2C1B7B75" w14:textId="77777777" w:rsidR="0087748E" w:rsidRDefault="0087748E" w:rsidP="0087748E">
      <w:pPr>
        <w:rPr>
          <w:rFonts w:hint="eastAsia"/>
        </w:rPr>
      </w:pPr>
    </w:p>
    <w:p w14:paraId="355BF95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**8. 插件系统层 (PluginSystem)**</w:t>
      </w:r>
    </w:p>
    <w:p w14:paraId="247A5807" w14:textId="77777777" w:rsidR="0087748E" w:rsidRDefault="0087748E" w:rsidP="0087748E">
      <w:pPr>
        <w:rPr>
          <w:rFonts w:hint="eastAsia"/>
        </w:rPr>
      </w:pPr>
    </w:p>
    <w:p w14:paraId="048FC5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**8.1 核心目标**</w:t>
      </w:r>
    </w:p>
    <w:p w14:paraId="1AAA117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灵活的功能扩展</w:t>
      </w:r>
    </w:p>
    <w:p w14:paraId="096BA97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安全的插件隔离</w:t>
      </w:r>
    </w:p>
    <w:p w14:paraId="0251016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简单的插件开发</w:t>
      </w:r>
    </w:p>
    <w:p w14:paraId="78B0086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 动态插件管理</w:t>
      </w:r>
    </w:p>
    <w:p w14:paraId="143F9A3D" w14:textId="77777777" w:rsidR="0087748E" w:rsidRDefault="0087748E" w:rsidP="0087748E">
      <w:pPr>
        <w:rPr>
          <w:rFonts w:hint="eastAsia"/>
        </w:rPr>
      </w:pPr>
    </w:p>
    <w:p w14:paraId="670CC48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**8.2 详细功能分解**</w:t>
      </w:r>
    </w:p>
    <w:p w14:paraId="6FDCCCAE" w14:textId="77777777" w:rsidR="0087748E" w:rsidRDefault="0087748E" w:rsidP="0087748E">
      <w:pPr>
        <w:rPr>
          <w:rFonts w:hint="eastAsia"/>
        </w:rPr>
      </w:pPr>
    </w:p>
    <w:p w14:paraId="04A5144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**8.2.1 插件框架核心**</w:t>
      </w:r>
    </w:p>
    <w:p w14:paraId="4C08361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20F2C8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PluginFramework/</w:t>
      </w:r>
    </w:p>
    <w:p w14:paraId="4B2CF92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PluginManager         # 插件管理器</w:t>
      </w:r>
    </w:p>
    <w:p w14:paraId="175F6EF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插件注册</w:t>
      </w:r>
    </w:p>
    <w:p w14:paraId="432FCD3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插件加载/卸载</w:t>
      </w:r>
    </w:p>
    <w:p w14:paraId="1BE1BE7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依赖关系管理</w:t>
      </w:r>
    </w:p>
    <w:p w14:paraId="3E55514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└── 生命周期管理</w:t>
      </w:r>
    </w:p>
    <w:p w14:paraId="6A1C979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├── PluginSandbox         # </w:t>
      </w:r>
      <w:proofErr w:type="gramStart"/>
      <w:r>
        <w:rPr>
          <w:rFonts w:hint="eastAsia"/>
        </w:rPr>
        <w:t>插件沙</w:t>
      </w:r>
      <w:proofErr w:type="gramEnd"/>
      <w:r>
        <w:rPr>
          <w:rFonts w:hint="eastAsia"/>
        </w:rPr>
        <w:t>箱</w:t>
      </w:r>
    </w:p>
    <w:p w14:paraId="65EF700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资源限制</w:t>
      </w:r>
    </w:p>
    <w:p w14:paraId="2DAA0BB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权限控制</w:t>
      </w:r>
    </w:p>
    <w:p w14:paraId="6F9074B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隔离运行</w:t>
      </w:r>
    </w:p>
    <w:p w14:paraId="13DBBA9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异常隔离</w:t>
      </w:r>
    </w:p>
    <w:p w14:paraId="6F92591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PluginHotSwap         # 热插拔支持</w:t>
      </w:r>
    </w:p>
    <w:p w14:paraId="5C71D66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动态加载</w:t>
      </w:r>
    </w:p>
    <w:p w14:paraId="163BD74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版本热升级</w:t>
      </w:r>
    </w:p>
    <w:p w14:paraId="10BDD9A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配置热更新</w:t>
      </w:r>
    </w:p>
    <w:p w14:paraId="5E533A2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状态保持</w:t>
      </w:r>
    </w:p>
    <w:p w14:paraId="39EBA2C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FD031EA" w14:textId="77777777" w:rsidR="0087748E" w:rsidRDefault="0087748E" w:rsidP="0087748E">
      <w:pPr>
        <w:rPr>
          <w:rFonts w:hint="eastAsia"/>
        </w:rPr>
      </w:pPr>
    </w:p>
    <w:p w14:paraId="1117A96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**8.2.2 插件开发SDK**</w:t>
      </w:r>
    </w:p>
    <w:p w14:paraId="53CA0A7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0900465C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PluginSDK/</w:t>
      </w:r>
    </w:p>
    <w:p w14:paraId="6A97E3B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DevelopmentKit        # 开发工具包</w:t>
      </w:r>
    </w:p>
    <w:p w14:paraId="600757A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插件模板</w:t>
      </w:r>
    </w:p>
    <w:p w14:paraId="14BA13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API文档</w:t>
      </w:r>
    </w:p>
    <w:p w14:paraId="419C6EA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示例代码</w:t>
      </w:r>
    </w:p>
    <w:p w14:paraId="294CDB0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调试工具</w:t>
      </w:r>
    </w:p>
    <w:p w14:paraId="047C3CE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PluginAPI             # 插件API</w:t>
      </w:r>
    </w:p>
    <w:p w14:paraId="2D39C9E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数据访问API</w:t>
      </w:r>
    </w:p>
    <w:p w14:paraId="1D0293A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事件发布API</w:t>
      </w:r>
    </w:p>
    <w:p w14:paraId="06E7627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配置访问API</w:t>
      </w:r>
    </w:p>
    <w:p w14:paraId="75B9E95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服务调用API</w:t>
      </w:r>
    </w:p>
    <w:p w14:paraId="7839949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TestingFramework      # 测试框架</w:t>
      </w:r>
    </w:p>
    <w:p w14:paraId="5405FA3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单元测试工具</w:t>
      </w:r>
    </w:p>
    <w:p w14:paraId="045CBA9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集成测试工具</w:t>
      </w:r>
    </w:p>
    <w:p w14:paraId="7470006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性能测试工具</w:t>
      </w:r>
    </w:p>
    <w:p w14:paraId="07CD95A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安全测试工具</w:t>
      </w:r>
    </w:p>
    <w:p w14:paraId="74F27D0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5B38E8D" w14:textId="77777777" w:rsidR="0087748E" w:rsidRDefault="0087748E" w:rsidP="0087748E">
      <w:pPr>
        <w:rPr>
          <w:rFonts w:hint="eastAsia"/>
        </w:rPr>
      </w:pPr>
    </w:p>
    <w:p w14:paraId="2470676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**8.2.3 插件市场系统**</w:t>
      </w:r>
    </w:p>
    <w:p w14:paraId="073BAC6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1751473B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PluginMarket/</w:t>
      </w:r>
    </w:p>
    <w:p w14:paraId="2426602D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PluginRepository      # 插件仓库</w:t>
      </w:r>
    </w:p>
    <w:p w14:paraId="6F446B9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插件上传</w:t>
      </w:r>
    </w:p>
    <w:p w14:paraId="2EE0B0D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版本管理</w:t>
      </w:r>
    </w:p>
    <w:p w14:paraId="7CECDD1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依赖解析</w:t>
      </w:r>
    </w:p>
    <w:p w14:paraId="25EA323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签名验证</w:t>
      </w:r>
    </w:p>
    <w:p w14:paraId="24953BD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PluginDiscovery       # 插件发现</w:t>
      </w:r>
    </w:p>
    <w:p w14:paraId="0C24F14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插件搜索</w:t>
      </w:r>
    </w:p>
    <w:p w14:paraId="004A2D8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分类浏览</w:t>
      </w:r>
    </w:p>
    <w:p w14:paraId="38C0847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│   ├── 推荐系统</w:t>
      </w:r>
    </w:p>
    <w:p w14:paraId="4CA73BA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排行榜</w:t>
      </w:r>
    </w:p>
    <w:p w14:paraId="46A7424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PluginSecurity        # 插件安全</w:t>
      </w:r>
    </w:p>
    <w:p w14:paraId="19A6F09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代码审核</w:t>
      </w:r>
    </w:p>
    <w:p w14:paraId="3467C2C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安全扫描</w:t>
      </w:r>
    </w:p>
    <w:p w14:paraId="0BA8B09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签名验证</w:t>
      </w:r>
    </w:p>
    <w:p w14:paraId="618BC90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漏洞监测</w:t>
      </w:r>
    </w:p>
    <w:p w14:paraId="4AABFD8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432980FA" w14:textId="77777777" w:rsidR="0087748E" w:rsidRDefault="0087748E" w:rsidP="0087748E">
      <w:pPr>
        <w:rPr>
          <w:rFonts w:hint="eastAsia"/>
        </w:rPr>
      </w:pPr>
    </w:p>
    <w:p w14:paraId="2A45D05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#### **8.2.4 插件类型定义**</w:t>
      </w:r>
    </w:p>
    <w:p w14:paraId="5357359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53AF7F00" w14:textId="77777777" w:rsidR="0087748E" w:rsidRDefault="0087748E" w:rsidP="0087748E">
      <w:pPr>
        <w:rPr>
          <w:rFonts w:hint="eastAsia"/>
        </w:rPr>
      </w:pPr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PluginTypes/</w:t>
      </w:r>
    </w:p>
    <w:p w14:paraId="0EA8161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DataPlugin           # 数据插件</w:t>
      </w:r>
    </w:p>
    <w:p w14:paraId="61644A3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数据源插件</w:t>
      </w:r>
    </w:p>
    <w:p w14:paraId="5F7F31D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数据解析插件</w:t>
      </w:r>
    </w:p>
    <w:p w14:paraId="2DA7B82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数据增强插件</w:t>
      </w:r>
    </w:p>
    <w:p w14:paraId="164FBE9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StrategyPlugin       # 策略插件</w:t>
      </w:r>
    </w:p>
    <w:p w14:paraId="0C4EFF8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选股策略插件</w:t>
      </w:r>
    </w:p>
    <w:p w14:paraId="4DAD5D4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择时策略插件</w:t>
      </w:r>
    </w:p>
    <w:p w14:paraId="0EE0E72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gramStart"/>
      <w:r>
        <w:rPr>
          <w:rFonts w:hint="eastAsia"/>
        </w:rPr>
        <w:t>风控策略</w:t>
      </w:r>
      <w:proofErr w:type="gramEnd"/>
      <w:r>
        <w:rPr>
          <w:rFonts w:hint="eastAsia"/>
        </w:rPr>
        <w:t>插件</w:t>
      </w:r>
    </w:p>
    <w:p w14:paraId="650FB18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├── AnalysisPlugin       # 分析插件</w:t>
      </w:r>
    </w:p>
    <w:p w14:paraId="26199DD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技术分析插件</w:t>
      </w:r>
    </w:p>
    <w:p w14:paraId="3FCA3F1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├── 基本面分析插件</w:t>
      </w:r>
    </w:p>
    <w:p w14:paraId="4CE32F5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│   └── 风险分析插件</w:t>
      </w:r>
    </w:p>
    <w:p w14:paraId="429C2294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└── VisualizationPlugin  # 可视化插件</w:t>
      </w:r>
    </w:p>
    <w:p w14:paraId="7AE758E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图表插件</w:t>
      </w:r>
    </w:p>
    <w:p w14:paraId="184AD7F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├── 报表插件</w:t>
      </w:r>
    </w:p>
    <w:p w14:paraId="0A4CA36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 xml:space="preserve">    └── 仪表盘插件</w:t>
      </w:r>
    </w:p>
    <w:p w14:paraId="3925A3D9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```</w:t>
      </w:r>
    </w:p>
    <w:p w14:paraId="740B9837" w14:textId="77777777" w:rsidR="0087748E" w:rsidRDefault="0087748E" w:rsidP="0087748E">
      <w:pPr>
        <w:rPr>
          <w:rFonts w:hint="eastAsia"/>
        </w:rPr>
      </w:pPr>
    </w:p>
    <w:p w14:paraId="7BDB74C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2D1B1D34" w14:textId="77777777" w:rsidR="0087748E" w:rsidRDefault="0087748E" w:rsidP="0087748E">
      <w:pPr>
        <w:rPr>
          <w:rFonts w:hint="eastAsia"/>
        </w:rPr>
      </w:pPr>
    </w:p>
    <w:p w14:paraId="043C2EE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 **9. 开发优先级建议**</w:t>
      </w:r>
    </w:p>
    <w:p w14:paraId="13E12E8A" w14:textId="77777777" w:rsidR="0087748E" w:rsidRDefault="0087748E" w:rsidP="0087748E">
      <w:pPr>
        <w:rPr>
          <w:rFonts w:hint="eastAsia"/>
        </w:rPr>
      </w:pPr>
    </w:p>
    <w:p w14:paraId="40C321F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**第一优先级 (MVP核心)**</w:t>
      </w:r>
    </w:p>
    <w:p w14:paraId="18FA3B80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1. **基础框架层**: 配置系统、日志系统、事件总线</w:t>
      </w:r>
    </w:p>
    <w:p w14:paraId="52C95745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2. **数据服务层**: 基础数据采集、缓存系统</w:t>
      </w:r>
    </w:p>
    <w:p w14:paraId="1125CDA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3. **选股引擎层**: 基础因子库、简单选股策略</w:t>
      </w:r>
    </w:p>
    <w:p w14:paraId="724E71F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4. **风险监控层**: 高位股识别、基础预警规则</w:t>
      </w:r>
    </w:p>
    <w:p w14:paraId="46777184" w14:textId="77777777" w:rsidR="0087748E" w:rsidRDefault="0087748E" w:rsidP="0087748E">
      <w:pPr>
        <w:rPr>
          <w:rFonts w:hint="eastAsia"/>
        </w:rPr>
      </w:pPr>
    </w:p>
    <w:p w14:paraId="6F4AABCB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**第二优先级 (功能完善)**</w:t>
      </w:r>
    </w:p>
    <w:p w14:paraId="1EAD789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1. **交易执行层**: 订单管理、基础算法交易</w:t>
      </w:r>
    </w:p>
    <w:p w14:paraId="7FF81DC8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2. **策略</w:t>
      </w:r>
      <w:proofErr w:type="gramStart"/>
      <w:r>
        <w:rPr>
          <w:rFonts w:hint="eastAsia"/>
        </w:rPr>
        <w:t>回测层</w:t>
      </w:r>
      <w:proofErr w:type="gramEnd"/>
      <w:r>
        <w:rPr>
          <w:rFonts w:hint="eastAsia"/>
        </w:rPr>
        <w:t xml:space="preserve">**: </w:t>
      </w:r>
      <w:proofErr w:type="gramStart"/>
      <w:r>
        <w:rPr>
          <w:rFonts w:hint="eastAsia"/>
        </w:rPr>
        <w:t>回测引擎</w:t>
      </w:r>
      <w:proofErr w:type="gramEnd"/>
      <w:r>
        <w:rPr>
          <w:rFonts w:hint="eastAsia"/>
        </w:rPr>
        <w:t>、绩效分析</w:t>
      </w:r>
    </w:p>
    <w:p w14:paraId="6C9B7531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3. **可视化层**: 基础监控仪表盘</w:t>
      </w:r>
    </w:p>
    <w:p w14:paraId="22EBDC9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lastRenderedPageBreak/>
        <w:t>4. **风险监控层**: 异动监控、风险量化</w:t>
      </w:r>
    </w:p>
    <w:p w14:paraId="4D7AC6E7" w14:textId="77777777" w:rsidR="0087748E" w:rsidRDefault="0087748E" w:rsidP="0087748E">
      <w:pPr>
        <w:rPr>
          <w:rFonts w:hint="eastAsia"/>
        </w:rPr>
      </w:pPr>
    </w:p>
    <w:p w14:paraId="7A2D664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**第三优先级 (高级功能)**</w:t>
      </w:r>
    </w:p>
    <w:p w14:paraId="3AB9B43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1. **交易执行层**: 高级算法、成本优化</w:t>
      </w:r>
    </w:p>
    <w:p w14:paraId="01449182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2. **策略</w:t>
      </w:r>
      <w:proofErr w:type="gramStart"/>
      <w:r>
        <w:rPr>
          <w:rFonts w:hint="eastAsia"/>
        </w:rPr>
        <w:t>回测层</w:t>
      </w:r>
      <w:proofErr w:type="gramEnd"/>
      <w:r>
        <w:rPr>
          <w:rFonts w:hint="eastAsia"/>
        </w:rPr>
        <w:t>**: 参数优化、高级归因</w:t>
      </w:r>
    </w:p>
    <w:p w14:paraId="3E8ED9AE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3. **可视化层**: 交互式分析工具</w:t>
      </w:r>
    </w:p>
    <w:p w14:paraId="0941BD8F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4. **插件系统层**: 插件框架基础</w:t>
      </w:r>
    </w:p>
    <w:p w14:paraId="3A11D19E" w14:textId="77777777" w:rsidR="0087748E" w:rsidRDefault="0087748E" w:rsidP="0087748E">
      <w:pPr>
        <w:rPr>
          <w:rFonts w:hint="eastAsia"/>
        </w:rPr>
      </w:pPr>
    </w:p>
    <w:p w14:paraId="58A37CDA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### **第四优先级 (扩展优化)**</w:t>
      </w:r>
    </w:p>
    <w:p w14:paraId="12F9AAF6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1. **插件系统层**: 插件市场、高级插件功能</w:t>
      </w:r>
    </w:p>
    <w:p w14:paraId="0F206B33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2. **所有模块**: 性能优化、功能增强</w:t>
      </w:r>
    </w:p>
    <w:p w14:paraId="69BD301C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3. **系统集成**: 与外部系统对接</w:t>
      </w:r>
    </w:p>
    <w:p w14:paraId="19EB7EF0" w14:textId="77777777" w:rsidR="0087748E" w:rsidRDefault="0087748E" w:rsidP="0087748E">
      <w:pPr>
        <w:rPr>
          <w:rFonts w:hint="eastAsia"/>
        </w:rPr>
      </w:pPr>
    </w:p>
    <w:p w14:paraId="7A716BB7" w14:textId="77777777" w:rsidR="0087748E" w:rsidRDefault="0087748E" w:rsidP="0087748E">
      <w:pPr>
        <w:rPr>
          <w:rFonts w:hint="eastAsia"/>
        </w:rPr>
      </w:pPr>
      <w:r>
        <w:rPr>
          <w:rFonts w:hint="eastAsia"/>
        </w:rPr>
        <w:t>---</w:t>
      </w:r>
    </w:p>
    <w:p w14:paraId="6C3E43F6" w14:textId="77777777" w:rsidR="0087748E" w:rsidRDefault="0087748E" w:rsidP="0087748E">
      <w:pPr>
        <w:rPr>
          <w:rFonts w:hint="eastAsia"/>
        </w:rPr>
      </w:pPr>
    </w:p>
    <w:p w14:paraId="23A20971" w14:textId="2BC23791" w:rsidR="009832AC" w:rsidRDefault="0087748E" w:rsidP="0087748E">
      <w:pPr>
        <w:rPr>
          <w:rFonts w:hint="eastAsia"/>
        </w:rPr>
      </w:pPr>
      <w:r>
        <w:rPr>
          <w:rFonts w:hint="eastAsia"/>
        </w:rPr>
        <w:t>**需要我开始详细设计某个具体模块的类结构，或者开始编写某个模块的代码吗？**</w:t>
      </w:r>
    </w:p>
    <w:sectPr w:rsidR="00983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C6F0C" w14:textId="77777777" w:rsidR="009E5DDD" w:rsidRDefault="009E5DDD" w:rsidP="0087748E">
      <w:pPr>
        <w:rPr>
          <w:rFonts w:hint="eastAsia"/>
        </w:rPr>
      </w:pPr>
      <w:r>
        <w:separator/>
      </w:r>
    </w:p>
  </w:endnote>
  <w:endnote w:type="continuationSeparator" w:id="0">
    <w:p w14:paraId="7EB3A9F5" w14:textId="77777777" w:rsidR="009E5DDD" w:rsidRDefault="009E5DDD" w:rsidP="008774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88C8" w14:textId="77777777" w:rsidR="009E5DDD" w:rsidRDefault="009E5DDD" w:rsidP="0087748E">
      <w:pPr>
        <w:rPr>
          <w:rFonts w:hint="eastAsia"/>
        </w:rPr>
      </w:pPr>
      <w:r>
        <w:separator/>
      </w:r>
    </w:p>
  </w:footnote>
  <w:footnote w:type="continuationSeparator" w:id="0">
    <w:p w14:paraId="7C803025" w14:textId="77777777" w:rsidR="009E5DDD" w:rsidRDefault="009E5DDD" w:rsidP="008774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3249"/>
    <w:rsid w:val="001306C6"/>
    <w:rsid w:val="00503249"/>
    <w:rsid w:val="00520D3F"/>
    <w:rsid w:val="0087748E"/>
    <w:rsid w:val="009832AC"/>
    <w:rsid w:val="009E5DDD"/>
    <w:rsid w:val="00A8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4F6078-1398-4286-A7B6-D1C96B8C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2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2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2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2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2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2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2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2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2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2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2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2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2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324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74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74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74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74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2038</Words>
  <Characters>11618</Characters>
  <Application>Microsoft Office Word</Application>
  <DocSecurity>0</DocSecurity>
  <Lines>96</Lines>
  <Paragraphs>27</Paragraphs>
  <ScaleCrop>false</ScaleCrop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春雨 王</dc:creator>
  <cp:keywords/>
  <dc:description/>
  <cp:lastModifiedBy>春雨 王</cp:lastModifiedBy>
  <cp:revision>2</cp:revision>
  <dcterms:created xsi:type="dcterms:W3CDTF">2026-01-15T16:46:00Z</dcterms:created>
  <dcterms:modified xsi:type="dcterms:W3CDTF">2026-01-15T16:46:00Z</dcterms:modified>
</cp:coreProperties>
</file>