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bookmarkStart w:id="0" w:name="_Toc518392721"/>
      <w:r>
        <w:rPr>
          <w:rFonts w:hint="eastAsia" w:eastAsia="宋体"/>
          <w:lang w:eastAsia="zh-CN"/>
        </w:rPr>
        <w:t>推送</w:t>
      </w:r>
      <w:r>
        <w:rPr>
          <w:rFonts w:hint="eastAsia"/>
        </w:rPr>
        <w:t>模块详细设计说明书</w:t>
      </w:r>
      <w:r>
        <w:br w:type="page"/>
      </w:r>
      <w:r>
        <w:rPr>
          <w:rFonts w:hint="eastAsia"/>
        </w:rPr>
        <w:t>内容摘要</w:t>
      </w:r>
      <w:bookmarkEnd w:id="0"/>
    </w:p>
    <w:p>
      <w:pPr>
        <w:ind w:firstLine="420"/>
        <w:rPr>
          <w:rFonts w:hint="eastAsia"/>
        </w:rPr>
      </w:pPr>
      <w:r>
        <w:rPr>
          <w:rFonts w:hint="eastAsia" w:eastAsia="宋体"/>
          <w:lang w:eastAsia="zh-CN"/>
        </w:rPr>
        <w:t>推送</w:t>
      </w:r>
      <w:r>
        <w:rPr>
          <w:rFonts w:hint="eastAsia"/>
        </w:rPr>
        <w:t>模块是每一个</w:t>
      </w:r>
      <w:r>
        <w:rPr>
          <w:rFonts w:hint="eastAsia" w:eastAsia="宋体"/>
          <w:lang w:eastAsia="zh-CN"/>
        </w:rPr>
        <w:t>订餐</w:t>
      </w:r>
      <w:r>
        <w:rPr>
          <w:rFonts w:hint="eastAsia"/>
        </w:rPr>
        <w:t>程序必须拥有的功能，虽然</w:t>
      </w:r>
      <w:r>
        <w:rPr>
          <w:rFonts w:hint="eastAsia" w:eastAsia="宋体"/>
          <w:lang w:eastAsia="zh-CN"/>
        </w:rPr>
        <w:t>推送</w:t>
      </w:r>
      <w:r>
        <w:rPr>
          <w:rFonts w:hint="eastAsia"/>
        </w:rPr>
        <w:t>模块并不复杂，但却</w:t>
      </w:r>
      <w:r>
        <w:rPr>
          <w:rFonts w:hint="eastAsia" w:eastAsia="宋体"/>
          <w:lang w:eastAsia="zh-CN"/>
        </w:rPr>
        <w:t>也是个必不可少</w:t>
      </w:r>
      <w:r>
        <w:rPr>
          <w:rFonts w:hint="eastAsia"/>
        </w:rPr>
        <w:t>功能。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该模块基于s</w:t>
      </w:r>
      <w:r>
        <w:t>pring</w:t>
      </w:r>
      <w:r>
        <w:rPr>
          <w:rFonts w:hint="eastAsia"/>
        </w:rPr>
        <w:t>、s</w:t>
      </w:r>
      <w:r>
        <w:t>pringMVC</w:t>
      </w:r>
      <w:r>
        <w:rPr>
          <w:rFonts w:hint="eastAsia"/>
        </w:rPr>
        <w:t>、e</w:t>
      </w:r>
      <w:r>
        <w:t>xtjs</w:t>
      </w:r>
      <w:r>
        <w:rPr>
          <w:rFonts w:hint="eastAsia"/>
        </w:rPr>
        <w:t>框架开发，功能、性能、安全性、模块架构都比较成熟。本文详细介绍了数据库的设计，框架的搭建过程，有较强的可读性，实用性，参考性。便于开发小组内各成员之间进行交流，达到开发小组所有成员的一个共识。</w:t>
      </w:r>
      <w:r>
        <w:br w:type="page"/>
      </w:r>
    </w:p>
    <w:p>
      <w:pPr>
        <w:pStyle w:val="14"/>
        <w:ind w:firstLine="3522" w:firstLineChars="800"/>
      </w:pPr>
      <w:r>
        <w:rPr>
          <w:rFonts w:hint="eastAsia"/>
        </w:rPr>
        <w:t>目录</w:t>
      </w:r>
      <w:r>
        <w:fldChar w:fldCharType="begin"/>
      </w:r>
      <w:r>
        <w:instrText xml:space="preserve"> TOC \o "1-8" \h \z \u </w:instrText>
      </w:r>
      <w:r>
        <w:fldChar w:fldCharType="separate"/>
      </w:r>
      <w:r>
        <w:fldChar w:fldCharType="begin"/>
      </w:r>
      <w:r>
        <w:instrText xml:space="preserve"> HYPERLINK \l "_Toc518392721" </w:instrText>
      </w:r>
      <w:r>
        <w:fldChar w:fldCharType="separate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"_Toc518392722" </w:instrText>
      </w:r>
      <w:r>
        <w:fldChar w:fldCharType="separate"/>
      </w:r>
      <w:r>
        <w:rPr>
          <w:rFonts w:hint="eastAsia" w:eastAsia="宋体"/>
          <w:lang w:eastAsia="zh-CN"/>
        </w:rPr>
        <w:t>模块</w:t>
      </w:r>
      <w:r>
        <w:rPr>
          <w:rStyle w:val="22"/>
        </w:rPr>
        <w:t>详细设计</w:t>
      </w:r>
      <w:r>
        <w:tab/>
      </w:r>
      <w:r>
        <w:fldChar w:fldCharType="begin"/>
      </w:r>
      <w:r>
        <w:instrText xml:space="preserve"> PAGEREF _Toc518392722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"_Toc518392723" </w:instrText>
      </w:r>
      <w:r>
        <w:fldChar w:fldCharType="separate"/>
      </w:r>
      <w:r>
        <w:rPr>
          <w:rFonts w:hint="eastAsia" w:eastAsia="宋体"/>
          <w:lang w:eastAsia="zh-CN"/>
        </w:rPr>
        <w:t>推送</w:t>
      </w:r>
      <w:r>
        <w:rPr>
          <w:rStyle w:val="22"/>
        </w:rPr>
        <w:t>管理</w:t>
      </w:r>
      <w:r>
        <w:tab/>
      </w:r>
      <w:r>
        <w:fldChar w:fldCharType="begin"/>
      </w:r>
      <w:r>
        <w:instrText xml:space="preserve"> PAGEREF _Toc518392723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"_Toc518392724" </w:instrText>
      </w:r>
      <w:r>
        <w:fldChar w:fldCharType="separate"/>
      </w:r>
      <w:r>
        <w:rPr>
          <w:rStyle w:val="22"/>
        </w:rPr>
        <w:t>1功能描述</w:t>
      </w:r>
      <w:r>
        <w:tab/>
      </w:r>
      <w:r>
        <w:fldChar w:fldCharType="begin"/>
      </w:r>
      <w:r>
        <w:instrText xml:space="preserve"> PAGEREF _Toc518392724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"_Toc518392725" </w:instrText>
      </w:r>
      <w:r>
        <w:fldChar w:fldCharType="separate"/>
      </w:r>
      <w:r>
        <w:rPr>
          <w:rStyle w:val="22"/>
        </w:rPr>
        <w:t>2</w:t>
      </w:r>
      <w:r>
        <w:rPr>
          <w:rStyle w:val="22"/>
          <w:rFonts w:hint="eastAsia" w:eastAsia="宋体"/>
          <w:lang w:eastAsia="zh-CN"/>
        </w:rPr>
        <w:t>推送</w:t>
      </w:r>
      <w:r>
        <w:rPr>
          <w:rStyle w:val="22"/>
        </w:rPr>
        <w:t>模块分析</w:t>
      </w:r>
      <w:r>
        <w:tab/>
      </w:r>
      <w:r>
        <w:fldChar w:fldCharType="begin"/>
      </w:r>
      <w:r>
        <w:instrText xml:space="preserve"> PAGEREF _Toc518392725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"_Toc518392726" </w:instrText>
      </w:r>
      <w:r>
        <w:fldChar w:fldCharType="separate"/>
      </w:r>
      <w:r>
        <w:rPr>
          <w:rStyle w:val="22"/>
        </w:rPr>
        <w:t>2.1功能需求分析</w:t>
      </w:r>
      <w:r>
        <w:tab/>
      </w:r>
      <w:r>
        <w:fldChar w:fldCharType="begin"/>
      </w:r>
      <w:r>
        <w:instrText xml:space="preserve"> PAGEREF _Toc518392726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"_Toc518392727" </w:instrText>
      </w:r>
      <w:r>
        <w:fldChar w:fldCharType="separate"/>
      </w:r>
      <w:r>
        <w:rPr>
          <w:rStyle w:val="22"/>
        </w:rPr>
        <w:t>2.1.1功能分析</w:t>
      </w:r>
      <w:r>
        <w:tab/>
      </w:r>
      <w:r>
        <w:fldChar w:fldCharType="begin"/>
      </w:r>
      <w:r>
        <w:instrText xml:space="preserve"> PAGEREF _Toc518392727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"_Toc518392728" </w:instrText>
      </w:r>
      <w:r>
        <w:fldChar w:fldCharType="separate"/>
      </w:r>
      <w:r>
        <w:rPr>
          <w:rStyle w:val="22"/>
        </w:rPr>
        <w:t>2.1.2用例模型</w:t>
      </w:r>
      <w:r>
        <w:tab/>
      </w:r>
      <w:r>
        <w:fldChar w:fldCharType="begin"/>
      </w:r>
      <w:r>
        <w:instrText xml:space="preserve"> PAGEREF _Toc518392728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"_Toc518392729" </w:instrText>
      </w:r>
      <w:r>
        <w:fldChar w:fldCharType="separate"/>
      </w:r>
      <w:r>
        <w:rPr>
          <w:rStyle w:val="22"/>
        </w:rPr>
        <w:t>2.2数据需求分析</w:t>
      </w:r>
      <w:r>
        <w:tab/>
      </w:r>
      <w:r>
        <w:fldChar w:fldCharType="begin"/>
      </w:r>
      <w:r>
        <w:instrText xml:space="preserve"> PAGEREF _Toc518392729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"_Toc518392730" </w:instrText>
      </w:r>
      <w:r>
        <w:fldChar w:fldCharType="separate"/>
      </w:r>
      <w:r>
        <w:rPr>
          <w:rStyle w:val="22"/>
        </w:rPr>
        <w:t>2.3流程分析</w:t>
      </w:r>
      <w:r>
        <w:tab/>
      </w:r>
      <w:r>
        <w:fldChar w:fldCharType="begin"/>
      </w:r>
      <w:r>
        <w:instrText xml:space="preserve"> PAGEREF _Toc518392730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"_Toc518392731" </w:instrText>
      </w:r>
      <w:r>
        <w:fldChar w:fldCharType="separate"/>
      </w:r>
      <w:r>
        <w:rPr>
          <w:rStyle w:val="22"/>
        </w:rPr>
        <w:t>3.界面设计</w:t>
      </w:r>
      <w:r>
        <w:tab/>
      </w:r>
      <w:r>
        <w:fldChar w:fldCharType="begin"/>
      </w:r>
      <w:r>
        <w:instrText xml:space="preserve"> PAGEREF _Toc518392731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</w:p>
    <w:p>
      <w:pPr>
        <w:rPr>
          <w:kern w:val="28"/>
          <w:sz w:val="32"/>
          <w:szCs w:val="32"/>
        </w:rPr>
      </w:pPr>
      <w:r>
        <w:rPr>
          <w:rFonts w:eastAsiaTheme="minorHAnsi"/>
          <w:b/>
          <w:bCs/>
          <w:caps/>
          <w:sz w:val="20"/>
          <w:szCs w:val="20"/>
        </w:rPr>
        <w:fldChar w:fldCharType="end"/>
      </w:r>
      <w:r>
        <w:br w:type="page"/>
      </w:r>
    </w:p>
    <w:p>
      <w:pPr>
        <w:pStyle w:val="16"/>
      </w:pPr>
      <w:bookmarkStart w:id="1" w:name="_Toc518392722"/>
      <w:r>
        <w:rPr>
          <w:rFonts w:hint="eastAsia" w:eastAsia="宋体"/>
          <w:lang w:eastAsia="zh-CN"/>
        </w:rPr>
        <w:t>推送</w:t>
      </w:r>
      <w:r>
        <w:rPr>
          <w:rFonts w:hint="eastAsia"/>
        </w:rPr>
        <w:t>详细设计</w:t>
      </w:r>
      <w:bookmarkEnd w:id="1"/>
    </w:p>
    <w:p>
      <w:pPr>
        <w:pStyle w:val="4"/>
      </w:pPr>
      <w:bookmarkStart w:id="2" w:name="_Toc518392723"/>
      <w:r>
        <w:rPr>
          <w:rFonts w:hint="eastAsia" w:eastAsia="宋体"/>
          <w:lang w:eastAsia="zh-CN"/>
        </w:rPr>
        <w:t>推送</w:t>
      </w:r>
      <w:r>
        <w:rPr>
          <w:rFonts w:hint="eastAsia"/>
        </w:rPr>
        <w:t>管理</w:t>
      </w:r>
      <w:bookmarkEnd w:id="2"/>
    </w:p>
    <w:p>
      <w:pPr>
        <w:pStyle w:val="5"/>
      </w:pPr>
      <w:bookmarkStart w:id="3" w:name="_Toc518392724"/>
      <w:r>
        <w:t>1</w:t>
      </w:r>
      <w:r>
        <w:rPr>
          <w:rFonts w:hint="eastAsia"/>
        </w:rPr>
        <w:t>功能描述</w:t>
      </w:r>
      <w:bookmarkEnd w:id="3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所谓的推送功能，就是类似于一条信息发布以后，他会通过好友、分享等途径，让更多的人了解这则消息。</w:t>
      </w:r>
      <w:r>
        <w:rPr>
          <w:rFonts w:hint="eastAsia" w:eastAsia="宋体"/>
          <w:lang w:eastAsia="zh-CN"/>
        </w:rPr>
        <w:t>程序的后台对用户进行消息提醒</w:t>
      </w:r>
      <w:r>
        <w:rPr>
          <w:rFonts w:hint="eastAsia"/>
          <w:lang w:val="en-US" w:eastAsia="zh-CN"/>
        </w:rPr>
        <w:t>，提高用户浏览欲望。推送也具有以下优势：</w:t>
      </w:r>
      <w:r>
        <w:rPr>
          <w:rFonts w:hint="eastAsia"/>
        </w:rPr>
        <w:t>①提高活跃度和用户粘性。②提高用户留存率</w:t>
      </w:r>
      <w:r>
        <w:rPr>
          <w:rFonts w:hint="default"/>
        </w:rPr>
        <w:t>。</w:t>
      </w:r>
      <w:r>
        <w:rPr>
          <w:rFonts w:hint="eastAsia"/>
        </w:rPr>
        <w:t>③提高产品功能和营销活动的用户参与度。</w:t>
      </w:r>
    </w:p>
    <w:p>
      <w:pPr>
        <w:pStyle w:val="5"/>
      </w:pPr>
      <w:bookmarkStart w:id="4" w:name="_Toc518392725"/>
      <w:r>
        <w:t>2</w:t>
      </w:r>
      <w:r>
        <w:rPr>
          <w:rFonts w:hint="eastAsia" w:eastAsia="宋体"/>
          <w:lang w:eastAsia="zh-CN"/>
        </w:rPr>
        <w:t>推送</w:t>
      </w:r>
      <w:r>
        <w:rPr>
          <w:rFonts w:hint="eastAsia"/>
        </w:rPr>
        <w:t>模块分析</w:t>
      </w:r>
      <w:bookmarkEnd w:id="4"/>
    </w:p>
    <w:p>
      <w:pPr>
        <w:pStyle w:val="6"/>
      </w:pPr>
      <w:bookmarkStart w:id="5" w:name="_Toc518392726"/>
      <w:r>
        <w:t>2.1</w:t>
      </w:r>
      <w:r>
        <w:rPr>
          <w:rFonts w:hint="eastAsia"/>
        </w:rPr>
        <w:t>功能需求分析</w:t>
      </w:r>
      <w:bookmarkEnd w:id="5"/>
    </w:p>
    <w:p>
      <w:pPr>
        <w:pStyle w:val="7"/>
      </w:pPr>
      <w:bookmarkStart w:id="6" w:name="_Toc518392727"/>
      <w:r>
        <w:rPr>
          <w:rFonts w:hint="eastAsia"/>
        </w:rPr>
        <w:t>2</w:t>
      </w:r>
      <w:r>
        <w:t>.1.1</w:t>
      </w:r>
      <w:r>
        <w:rPr>
          <w:rFonts w:hint="eastAsia"/>
        </w:rPr>
        <w:t>功能分析</w:t>
      </w:r>
      <w:bookmarkEnd w:id="6"/>
    </w:p>
    <w:p>
      <w:pPr>
        <w:numPr>
          <w:ilvl w:val="0"/>
          <w:numId w:val="1"/>
        </w:numPr>
        <w:tabs>
          <w:tab w:val="clear" w:pos="312"/>
        </w:tabs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活动推送类：</w:t>
      </w: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为了提高营销活动的参与度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产品推荐类</w:t>
      </w:r>
      <w:r>
        <w:rPr>
          <w:rFonts w:hint="eastAsia" w:ascii="Arial" w:hAnsi="Arial" w:eastAsia="宋体" w:cs="Arial"/>
          <w:b/>
          <w:i w:val="0"/>
          <w:caps w:val="0"/>
          <w:color w:val="2F2F2F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eastAsia="zh-CN"/>
        </w:rPr>
        <w:t>向用户推送餐品，省去选餐步骤</w:t>
      </w:r>
    </w:p>
    <w:p>
      <w:pPr>
        <w:pStyle w:val="7"/>
        <w:rPr>
          <w:rFonts w:hint="eastAsia"/>
        </w:rPr>
      </w:pPr>
      <w:bookmarkStart w:id="7" w:name="_Toc518392728"/>
      <w:r>
        <w:t>2.1.2</w:t>
      </w:r>
      <w:r>
        <w:rPr>
          <w:rFonts w:hint="eastAsia"/>
        </w:rPr>
        <w:t>用例模型</w:t>
      </w:r>
      <w:bookmarkEnd w:id="7"/>
    </w:p>
    <w:p>
      <w:pPr>
        <w:ind w:left="420" w:leftChars="0" w:firstLine="420" w:firstLineChars="0"/>
      </w:pPr>
      <w:r>
        <w:drawing>
          <wp:inline distT="0" distB="0" distL="114300" distR="114300">
            <wp:extent cx="4633595" cy="27508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8" w:name="_Toc518392729"/>
      <w:r>
        <w:rPr>
          <w:rFonts w:hint="eastAsia"/>
        </w:rPr>
        <w:t>2</w:t>
      </w:r>
      <w:r>
        <w:t>.2</w:t>
      </w:r>
      <w:r>
        <w:rPr>
          <w:rFonts w:hint="eastAsia"/>
        </w:rPr>
        <w:t>数据需求分析</w:t>
      </w:r>
      <w:bookmarkEnd w:id="8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本模块含有三个推送类实体，如下图：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824095" cy="215646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9" w:name="_Toc518392730"/>
      <w:r>
        <w:rPr>
          <w:rFonts w:hint="eastAsia"/>
        </w:rPr>
        <w:t>2</w:t>
      </w:r>
      <w:r>
        <w:t>.3</w:t>
      </w:r>
      <w:r>
        <w:rPr>
          <w:rFonts w:hint="eastAsia"/>
        </w:rPr>
        <w:t>流程分析</w:t>
      </w:r>
      <w:bookmarkEnd w:id="9"/>
    </w:p>
    <w:p>
      <w:pPr>
        <w:rPr>
          <w:sz w:val="18"/>
          <w:szCs w:val="18"/>
        </w:rPr>
      </w:pPr>
      <w:r>
        <w:rPr>
          <w:rFonts w:hint="eastAsia" w:eastAsia="宋体"/>
          <w:lang w:val="en-US" w:eastAsia="zh-CN"/>
        </w:rPr>
        <w:t xml:space="preserve">                            </w:t>
      </w:r>
      <w:bookmarkStart w:id="10" w:name="_GoBack"/>
      <w:bookmarkEnd w:id="10"/>
      <w:r>
        <w:drawing>
          <wp:inline distT="0" distB="0" distL="114300" distR="114300">
            <wp:extent cx="1767840" cy="2499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A3CD"/>
    <w:multiLevelType w:val="singleLevel"/>
    <w:tmpl w:val="0C17A3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64"/>
    <w:rsid w:val="00076C71"/>
    <w:rsid w:val="00090F17"/>
    <w:rsid w:val="0010742F"/>
    <w:rsid w:val="00126977"/>
    <w:rsid w:val="00136B8B"/>
    <w:rsid w:val="001B63FF"/>
    <w:rsid w:val="00213FCB"/>
    <w:rsid w:val="002B6D63"/>
    <w:rsid w:val="002D2A87"/>
    <w:rsid w:val="003315B8"/>
    <w:rsid w:val="003566AC"/>
    <w:rsid w:val="004A2DBD"/>
    <w:rsid w:val="004C68AE"/>
    <w:rsid w:val="005B5657"/>
    <w:rsid w:val="00653D37"/>
    <w:rsid w:val="00763E64"/>
    <w:rsid w:val="00782C1D"/>
    <w:rsid w:val="007B67F5"/>
    <w:rsid w:val="007B68E5"/>
    <w:rsid w:val="008B1D65"/>
    <w:rsid w:val="008D2DF8"/>
    <w:rsid w:val="00970207"/>
    <w:rsid w:val="009A2ADF"/>
    <w:rsid w:val="00A83264"/>
    <w:rsid w:val="00B02E74"/>
    <w:rsid w:val="00B418C5"/>
    <w:rsid w:val="00B545A7"/>
    <w:rsid w:val="00B63AE0"/>
    <w:rsid w:val="00BF20B4"/>
    <w:rsid w:val="00C1295F"/>
    <w:rsid w:val="00D00369"/>
    <w:rsid w:val="00D45FEA"/>
    <w:rsid w:val="00D7309D"/>
    <w:rsid w:val="00E677E6"/>
    <w:rsid w:val="00EA172D"/>
    <w:rsid w:val="00EE0716"/>
    <w:rsid w:val="00F505D2"/>
    <w:rsid w:val="1DCF6601"/>
    <w:rsid w:val="298B0FF5"/>
    <w:rsid w:val="44076523"/>
    <w:rsid w:val="76207A59"/>
    <w:rsid w:val="7DAC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 w:after="120"/>
      <w:ind w:firstLine="6160" w:firstLineChars="1400"/>
      <w:jc w:val="left"/>
    </w:pPr>
    <w:rPr>
      <w:rFonts w:eastAsiaTheme="minorHAnsi"/>
      <w:b/>
      <w:bCs/>
      <w:caps/>
      <w:sz w:val="44"/>
      <w:szCs w:val="44"/>
    </w:rPr>
  </w:style>
  <w:style w:type="paragraph" w:styleId="15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6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7">
    <w:name w:val="toc 6"/>
    <w:basedOn w:val="1"/>
    <w:next w:val="1"/>
    <w:unhideWhenUsed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0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字符"/>
    <w:basedOn w:val="21"/>
    <w:link w:val="2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副标题 字符"/>
    <w:basedOn w:val="21"/>
    <w:link w:val="16"/>
    <w:qFormat/>
    <w:uiPriority w:val="11"/>
    <w:rPr>
      <w:b/>
      <w:bCs/>
      <w:kern w:val="28"/>
      <w:sz w:val="32"/>
      <w:szCs w:val="32"/>
    </w:rPr>
  </w:style>
  <w:style w:type="character" w:customStyle="1" w:styleId="26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21"/>
    <w:link w:val="6"/>
    <w:uiPriority w:val="9"/>
    <w:rPr>
      <w:b/>
      <w:bCs/>
      <w:sz w:val="28"/>
      <w:szCs w:val="28"/>
    </w:rPr>
  </w:style>
  <w:style w:type="character" w:customStyle="1" w:styleId="30">
    <w:name w:val="标题 6 字符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32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3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E796-277F-4186-BF95-0800D8F4D9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265</Words>
  <Characters>1514</Characters>
  <Lines>12</Lines>
  <Paragraphs>3</Paragraphs>
  <TotalTime>26</TotalTime>
  <ScaleCrop>false</ScaleCrop>
  <LinksUpToDate>false</LinksUpToDate>
  <CharactersWithSpaces>1776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2018-06-28T06:51:00Z</dcterms:created>
  <dc:creator>Windows 用户</dc:creator>
  <cp:lastModifiedBy>星辰大海</cp:lastModifiedBy>
  <dcterms:modified xsi:type="dcterms:W3CDTF">2018-07-13T04:51:23Z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