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- Cases 181 to 200 of 258</w:t>
      </w:r>
    </w:p>
    <w:p>
      <w:r>
        <w:rPr>
          <w:b/>
        </w:rPr>
        <w:t>Batch 10  |  Cases in this batch: 20  |  Total cases: 258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Number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Short 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Created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Assigned to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Work notes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Additional comments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CS0623454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Email gateway won't running. Production down.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City of Phoenix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23:38:08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08:22:17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Pamela Patron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Email gateway won&amp;#39;t running. Production down.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08:22:15 - Pamela Patron (Additional comments)  | 2026-04-08 23:38:08 - Renzo Garcia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CS0613368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CS0604043 - Romanian Diacritics (?, ?) Invisible in PDF Output after xPression 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BANCA TRANSILVANIA S.A.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2026-03-17 05:44:24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07:48:31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Veerasubramanian Venkatasubramanian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...al. This issue is globally present across hundreds of templates in our Production environment, affecting all real time document generation. Thanks.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2026-03-23 07:03:07 - Rafa Romero Gonzalez (Work notes) Knowledge Article has been attached.  | 2026-03-17 05:44:24 - Ovidiu Moldovan (Work notes) Link to the previously closed case: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2026-03-17 06:21:58 - Veerasubramanian Venkatasubramanian (Additional comments)  | 2026-03-17 05:44:24 - Ovidiu Moldovan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SAP0132707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VIM:Post Upgrade: Error /ORS/000007_RFC causing auto-posting in Fiori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Neste Oyj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2026-03-12 03:54:47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07:45:06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Sravya Naidu Annamneni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...: the document does not post and stays with the coder/requester. I have attached our detailed technical analysis for your reference. Regards, Jayan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2026-03-12 03:55:20 - A2A Service Account (Work notes) : INC1300504_Analysis.docx : DOCX : : INC1300504_Analysis.docx :  | 2026-03-12 07:54:31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...steps in the SAP GUI, the system behaves correctly: the document does not post and stays with the coder/requester. I have attached our detailed technical analysis for your reference. Regards, Jayan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CS0580845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CS0562426 - CS0548794 - Login to system console triggers ihub service shutdown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Storebrand Kapitalforvaltning AS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2026-01-06 03:13:25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07:44:31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Kyatham Deepika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...34;OpenText Magellan BI and Reporting 22.3&amp;#34; service running on first node in cluster snippet of ihubc.exe log which logs the shutdown triggered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2026-01-06 03:13:25 - Jesper Cleve (Work notes) Link to the previously closed case: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...yatham Deepika (Additional comments) [code]Hi Jesper, Good Day, As discussed, I have scheduled it for Friday. Please find the below meeting details: &lt;a id="x_x_x_meet_invite_block.action.join_li...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CS0619582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Enterprise Connect Plugin and Power Docs Plugin slow down Word startup and get 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Kanton Zürich Finanzdirektion Amt für Informatik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2026-03-31 07:52:25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06:29:14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Philip Francis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...roup Policy checks. Our SOC asks how long we need to keep this workaround. Thus I request to increase performance of those 2 plugins significantly.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06:58:51 - Philip Francis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03:06:50 - Kai Hemme-Unger (Additional comments)  | 2026-03-31 09:04:58 - Philip Francis (Additional comments)  | 2026-03-31 07:52:25 - Kai Hemme-Unger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CS0621434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 xml:space="preserve">[TKEI][DEV, TEST, PROD] Request on information regarding compatibility with SPS 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TK Elevator Innovation and Operations GmbH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2026-04-03 04:29:10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06:22:46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Damien Banks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740 &amp;amp; Patch level 34 Please check if you any questions or concerns will keep you posted on upgrade status when we start D73 Upgrade next Week.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03:55:21 - Deniz Akar (Additional comments)  | 2026-04-03 05:46:24 - Damien Banks (Additional comments)  | 2026-04-03 04:29:10 - Deniz Akar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CS0623545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Slowness observed while running webreport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ASML Netherlands B.V.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04:40:32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06:04:14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Ravulakolanu Bharathraj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...: 2 OTDS serversArchive Center: 1 serverDatabase: 1 central DB server Attaching logs taken while performing the basic or running webreport actions.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06:04:12 - Sarika Pandey (Additional comments)  | 2026-04-09 05:00:17 - Ravulakolanu Bharathraj (Additional comments)  | 2026-04-09 04:40:33 - Sarika Pandey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CS0620125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 xml:space="preserve">TSS Customer - SAP0134377 - [S015][Dev] Issue with Scheduled Jobs after Upgrade 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BARMER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05:12:07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04:40:05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Reyyi Kishore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...#34;. So why do we still see the old agents? TSS manually removed the old agent. Shouldn&amp;#39;t it be done automatically during the upgrade process?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07:04:19 - Princy Andriamanarivo (Work notes)  | 2026-04-07 07:01:38 - Princy Andriamanarivo (Work notes)  | 2026-04-01 12:17:13 - John Poku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09:19:37 - Princy Andriamanarivo (Additional comments)  | 2026-04-01 06:45:27 - John Poku (Additional comments)  | 2026-04-01 05:12:07 - Princy Andriamanarivo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SAP0126128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Performance slowness is being observed following the application of patches in 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WASL LLC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2026-01-02 03:09:45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04:33:44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Ulrich Hiller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...ce slowness is being observed following the application of patches in OpenText. Urgent support is required as there has been no improvement so far.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2026-01-02 09:55:15  | 2026-01-02 03:09:56 - A2A Service Account (Work notes) : Screenshot 2026-01-02 115838.jpg : JPG : : Screenshot 2026-01-02 115838.jpg :  | 2026-01-02 08:08:44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2026-01-02 04:55:45 - A2A Service Account (Additional comments) : Attachment uploaded : S0027389078 :  | 2026-01-02 09:54:07 : : E  | 2026-01-02 04:40:45 - A2A Service Account (Additiona...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CS0622942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CS0607385 - CS0596421 - Discrepancy with File count in the EDB folder after serv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Economic Development Board Singapore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06:15:19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03:54:24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Pennam Rajitha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the statistics that shows in the classic view? What can cause this discrepancy after the upgrade. Thank you for your support. With Regards,Wai yan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06:43:11 - Brahmandla Pally Swetha Madhuri (Work notes) Knowledge Article has been attached.  | 2026-04-08 06:15:19 - Owen Hoo (Work notes) Link to the previously closed case: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01:14:30 - Owen Hoo (Additional comments)  | 2026-04-08 06:42:54 - Brahmandla Pally Swetha Madhuri (Additional comments)  | 2026-04-08 06:15:19 - Owen Hoo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SAP0131677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OpenText System Access broken after upgrade - Test environment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HMRC (Her Majesty's Revenue &amp; Custo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2026-03-02 10:54:39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02:04:55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Whanna Silveira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...ror Text : Update in data protected case from API is not allo wed GUID : If required, please open an IT help ticket and provide the current status of the ticket in SAP Resolve, the Service Now C...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...2 17:13:37 : : E  | 2026-03-02 10:54:40 - A2A Service Account (Additional comments) : : SAP Resolve :  | 2026-03-02 15:54:36 : : E  | 2026-03-02 10:54:39 - A2A Service Account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CS0619322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Production environment often experiences downtime,need assistance for troublesho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BMW Brilliance Automotive Ltd.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2026-03-30 22:39:32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01:37:53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Namrata Kumari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 require your professional support to help me pinpoint the root cause of the problem. In advance, thank you for your support. Best regards, Qiheng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01:09:57 - Namrata Kumari (Work notes) Knowledge Article has been attached.  | 2026-04-01 01:09:39 - Namrata Kumari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JMS nodes, CTS, Docbrokers, load balancer, etc.). What kind of environment is used to run Documentum Server &amp;ndash; e.g. physical machine, Windows cluster, VM, Cloud etc? &lt;col style="width: 210...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CS0620166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TSS Customer - 'CS0620062' - 'CPS is not reachable, failed to start Daemon(s)'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AIMS - QatarEnergy LNG Operating Company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05:22:15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00:34:40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Sompalli Madan 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...license error. OOB or Customization involved? If known. NOTE: Update the External Case Number field with the Cloud case number related to this case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07:37:59 - Sompalli Madan kumar (Work notes) Knowledge Article has been attached.  | 2026-04-01 06:43:13 - Sompalli Madan kumar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05:32:35 - Sompalli Madan kumar (Additional comments)  | 2026-04-01 05:31:24 - Sompalli Madan kumar (Additional comments)  | 2026-04-01 05:22:15 - Aryaman Vijay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CS0611638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Security Vulnerability for Apache Apache Log4j  2.25.3 version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OPTUM INC.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2026-03-12 09:31:45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00:00:06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Rohit Manocha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...-------------------------------------------------------------------------------Please check these details and provide recommendations.Thanks,Ananda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2026-03-12 11:00:06 - OT ValueEdge Service Account (Work notes) ValueEdge Note: ---- Submitted Octane Defect OCTCR77DJ5212149 by mwinzenb@opentext.com ----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2026-03-12 10:37:20 - Sudheer Ponnuru (Additional comments)  | 2026-03-12 09:46:37 - Mary Winzenburg (Additional comments)  | 2026-03-12 09:31:45 - Sudheer Ponnuru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CS0620061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dev teamsite is down need to fix this asap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IQVIA Inc.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01:17:05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21:00:58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Devani Kiran 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...arting the services, but the issue remains. we are working some critical tasks we need to fix this asap can you please check and setup a call now ?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21:00:54 - Devani Kiran Kumar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04:21:22 - Devani Kiran Kumar (Additional comments)  | 2026-04-01 01:28:47 - Devani Kiran Kumar (Additional comments)  | 2026-04-01 01:17:05 - Manohara SS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CS0622750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OutOfMemory error in the od.log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United Overseas Bank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23:18:30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20:22:42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Devani Kiran 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...igration, and the deployments are failing, kindly help check and provide a solution. Pls engage your PS team as well since it&amp;#39;s warranty issue.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02:43:11 - Joe A D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02:59:43 - Devani Kiran Kumar (Additional comments)  | 2026-04-07 23:49:55 - Devani Kiran Kumar (Additional comments)  | 2026-04-07 23:18:30 - Vivek Gupta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CS0597496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Info center search not working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Bartlett Pontiff Stewart &amp; Rhodes PC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2026-02-11 10:02:17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18:38:20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Trevor Swiggard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Info Center search is not working and we no longer have the edocs search in the file explorer window due to a windows update.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2026-02-11 14:39:13 - Rajorshi Roy (Work notes) Case Task has been created  | 2026-02-11 12:45:30 - Rajorshi Roy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2026-02-13 13:52:03 - Caren Dake (Additional comments)  | 2026-02-11 10:50:48 - Rajorshi Roy (Additional comments)  | 2026-02-11 10:02:17 - Caren Dake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CS0622589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Performance degradation - Taking 20min+ indexing dcuments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Deloitte Inc.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14:34:50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17:38:13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Omer Buhake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...43;min to show up and upon investigation we see the documents uploaded to OT today April 7thtaking 20min&amp;#43; - see examples above - please advise.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10:00:26 - Omer Buhake (Work notes) Case Task has been created  | 2026-04-07 15:20:23 - Omer Buhake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15:47:14 - Anthony Yan (Additional comments)  | 2026-04-07 15:25:52 - Omer Buhake (Additional comments)  | 2026-04-07 14:34:50 - Anthony Yan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CS0616991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LSQM 24.4.2 - Intelligent upgrade - Derive ... key values steps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Merck Sharp &amp; Dohme LLC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2026-03-25 08:09:51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17:35:44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Hitoshi Ito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...ype is not null&amp;#34; -impacting &amp;#34;cd_quality_gmp(all) where material_type !&amp;#61; &amp;#39; &amp;#39; or material_type is not null enable(row_based)&amp;#34;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2026-03-26 10:20:23 - OT ValueEdge Service Account (Work notes) ValueEdge Note: ---- Submitted Octane CPE Incident OCTIM77IV5306331 by hito@opentext.com ----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17:35:43 - Hitoshi Ito (Additional comments)  | 2026-03-25 09:19:00 - Hitoshi Ito (Additional comments)  | 2026-03-25 08:09:51 - Radim Kramar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CS0600476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INC1046209  || post patch upgrade still fax calls failing to again || CS0578875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Pacific Life Insurance Company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2026-02-17 13:52:28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17:07:16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April Hunt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 upgrade again the issue reoccurred. Channels are going in Hung states and fax are getting abandoned state. Please refer old case number CS0578875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2026-02-17 14:32:07 - A2A Service Account (Work notes) Kaustubh Deshmukh (KAUSTUBH.DESHMUKH@PACIFICLIFE.COM) uploaded files to /CS0600476/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2026-02-17 15:58:37 - Enrique Salinas (Additional comments)  | 2026-02-17 15:52:38 - Enrique Salinas (Additional comments)  | 2026-02-17 13:52:28 - Kaustubh Deshmukh (Additional comments)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