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36"/>
          <w:szCs w:val="36"/>
        </w:rPr>
        <w:t xml:space="preserve">电子商务概论 · 电子商务概述（教案）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7F7F7F"/>
          <w:sz w:val="20"/>
          <w:szCs w:val="20"/>
        </w:rPr>
        <w:t xml:space="preserve">—— 智能生成教案 ——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课程名称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电子商务概论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章节主题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电子商务概述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授课对象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在校学生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课时安排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 课时（90 分钟）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授课教师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——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授课日期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2026/9/2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一、教学目标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知识目标：掌握 定义、分类、框架 的基本概念、原理与方法。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能力目标：能运用 定义 相关知识分析与解决实际问题，具备初步的实践应用能力。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素养目标：培养严谨求实的科学态度、团队协作意识与职业素养。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二、教学重点与难点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教学重点：定义 的概念与核心方法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教学难点：分类 的理解与应用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三、教学准备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多媒体课件、板书、课堂练习材料、网络学习平台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四、教学过程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6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教学环节</w:t>
            </w:r>
          </w:p>
        </w:tc>
        <w:tc>
          <w:tcPr>
            <w:tcW w:type="pct" w:w="8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时间</w:t>
            </w:r>
          </w:p>
        </w:tc>
        <w:tc>
          <w:tcPr>
            <w:tcW w:type="pct" w:w="30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教师活动</w:t>
            </w:r>
          </w:p>
        </w:tc>
        <w:tc>
          <w:tcPr>
            <w:tcW w:type="pct" w:w="24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学生活动</w:t>
            </w:r>
          </w:p>
        </w:tc>
        <w:tc>
          <w:tcPr>
            <w:tcW w:type="pct" w:w="22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设计意图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一、导入新课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以生活/岗位实例设疑引入，展示本次课的学习目标，激发兴趣。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观看导入情境，思考并回答教师提问，明确学习任务。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创设情境、激活前备知识，引出本课主题，激发学习动机。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二、新课讲授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知识点1「定义」：讲解概念 → 演示案例 → 归纳要点，结合课件与板书逐步展开。；知识点2「分类」：讲解概念 → 演示案例 → 归纳要点，结合课件与板书逐步展开。；知识点3「框架」：讲解概念 → 演示案例 → 归纳要点，结合课件与板书逐步展开。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听讲并做笔记，参与课堂问答，跟随教师完成课堂小练习。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由浅入深突破重点与难点，帮助学生建构知识体系。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三、巩固练习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25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布置分层练习与小组任务，巡回指导，对共性问题集中讲解纠错。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独立或小组协作完成任务，展示成果，互评互纠。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即时检测学习效果，强化技能迁移，做到学以致用。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四、课堂小结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用思维导图/板书梳理本课知识框架，强调重点、难点与易错点。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回顾总结，梳理笔记，提出疑问。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帮助学生形成结构化记忆，查漏补缺。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五、作业布置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布置课后作业与拓展任务，说明提交方式与评价标准。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记录作业与要求，明确课后学习任务。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巩固课堂所学，延伸课外学习，培养自主学习能力。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五、板书设计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【课题】电子商务概述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【重点】定义 的概念与核心方法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【难点】分类 的理解与应用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【知识框架】定义 → 分类 → 框架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六、作业布置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完成 电子商务概述 相关课后练习，并将作业提交至学习平台。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七、教学反思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课后根据学生课堂反馈与作业完成情况，进一步优化重难点讲解的案例设计。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2026-09-02T02:31:12.757Z</dcterms:created>
  <dcterms:modified xsi:type="dcterms:W3CDTF">2026-09-02T02:31:12.757Z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