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64D5" w:rsidRDefault="00EA5864" w:rsidP="006D4CE3">
      <w:pPr>
        <w:pStyle w:val="Title"/>
        <w:jc w:val="center"/>
      </w:pPr>
      <w:r>
        <w:rPr>
          <w:rFonts w:hint="eastAsia"/>
        </w:rPr>
        <w:t>创智数据挖掘平台手册</w:t>
      </w:r>
    </w:p>
    <w:p w:rsidR="002364D5" w:rsidRDefault="002364D5">
      <w:pPr>
        <w:pStyle w:val="Standard"/>
        <w:jc w:val="center"/>
        <w:rPr>
          <w:rFonts w:hint="eastAsia"/>
        </w:rPr>
      </w:pPr>
    </w:p>
    <w:p w:rsidR="006D4CE3" w:rsidRDefault="006D4CE3">
      <w:pPr>
        <w:pStyle w:val="Standard"/>
        <w:rPr>
          <w:rStyle w:val="Strong"/>
          <w:rFonts w:hint="eastAsia"/>
        </w:rPr>
      </w:pPr>
    </w:p>
    <w:p w:rsidR="002364D5" w:rsidRPr="006D4CE3" w:rsidRDefault="00EA5864">
      <w:pPr>
        <w:pStyle w:val="Standard"/>
        <w:rPr>
          <w:rStyle w:val="Strong"/>
          <w:rFonts w:hint="eastAsia"/>
        </w:rPr>
      </w:pPr>
      <w:r w:rsidRPr="006D4CE3">
        <w:rPr>
          <w:rStyle w:val="Strong"/>
        </w:rPr>
        <w:t>1</w:t>
      </w:r>
      <w:r w:rsidRPr="006D4CE3">
        <w:rPr>
          <w:rStyle w:val="Strong"/>
          <w:rFonts w:ascii="宋体" w:eastAsia="宋体" w:hAnsi="宋体" w:cs="宋体" w:hint="eastAsia"/>
        </w:rPr>
        <w:t>、平台描述</w:t>
      </w:r>
    </w:p>
    <w:p w:rsidR="002364D5" w:rsidRDefault="00EA5864">
      <w:pPr>
        <w:pStyle w:val="Standard"/>
        <w:rPr>
          <w:rFonts w:hint="eastAsia"/>
        </w:rPr>
      </w:pPr>
      <w:r>
        <w:tab/>
      </w:r>
      <w:r>
        <w:t>创智数据挖掘平台是一个基于</w:t>
      </w:r>
      <w:r>
        <w:t>Hadoop2</w:t>
      </w:r>
      <w:r>
        <w:t>和</w:t>
      </w:r>
      <w:r>
        <w:t>Mahout</w:t>
      </w:r>
      <w:r>
        <w:t>开发的数据挖掘平台，用于为客户提供公共挖掘算法服务。目前平台已支持推荐、聚类、分类算法，能支持常用大数据挖掘的服务。</w:t>
      </w:r>
    </w:p>
    <w:p w:rsidR="002364D5" w:rsidRDefault="00EA5864">
      <w:pPr>
        <w:pStyle w:val="Standard"/>
        <w:rPr>
          <w:rFonts w:hint="eastAsia"/>
        </w:rPr>
      </w:pPr>
      <w:r>
        <w:tab/>
      </w:r>
      <w:r>
        <w:t>平台作为在服务端运行的一个服务，将有关数据挖掘方面的运算放在了服务端的集群上运行，仅将最终结果返回给用户的客户端。因此为用户在只拥有少量运算和存储资源的客户端上提供了大数据挖掘的可能。平台与用户的客户端之间仅通过消息进行通讯，极大程度上降低了客户端和服务端之间的耦合，使客户端几乎不会感知到服务端集群的扩展和更新。</w:t>
      </w:r>
    </w:p>
    <w:p w:rsidR="006D4CE3" w:rsidRDefault="006D4CE3">
      <w:pPr>
        <w:pStyle w:val="Standard"/>
        <w:rPr>
          <w:rStyle w:val="Strong"/>
          <w:rFonts w:hint="eastAsia"/>
        </w:rPr>
      </w:pPr>
    </w:p>
    <w:p w:rsidR="002364D5" w:rsidRPr="006D4CE3" w:rsidRDefault="00EA5864">
      <w:pPr>
        <w:pStyle w:val="Standard"/>
        <w:rPr>
          <w:rStyle w:val="Strong"/>
          <w:rFonts w:hint="eastAsia"/>
        </w:rPr>
      </w:pPr>
      <w:r w:rsidRPr="006D4CE3">
        <w:rPr>
          <w:rStyle w:val="Strong"/>
        </w:rPr>
        <w:t>2</w:t>
      </w:r>
      <w:r w:rsidRPr="006D4CE3">
        <w:rPr>
          <w:rStyle w:val="Strong"/>
          <w:rFonts w:ascii="宋体" w:eastAsia="宋体" w:hAnsi="宋体" w:cs="宋体" w:hint="eastAsia"/>
        </w:rPr>
        <w:t>、平台架构</w:t>
      </w:r>
    </w:p>
    <w:p w:rsidR="002364D5" w:rsidRDefault="00EA5864">
      <w:pPr>
        <w:pStyle w:val="Standard"/>
        <w:rPr>
          <w:rFonts w:hint="eastAsia"/>
        </w:rPr>
      </w:pPr>
      <w:r>
        <w:tab/>
      </w:r>
      <w:r>
        <w:t>平台设计分为接口层、业务逻辑层、数据层，架构图如下：</w:t>
      </w:r>
    </w:p>
    <w:p w:rsidR="002364D5" w:rsidRDefault="006D4CE3">
      <w:pPr>
        <w:pStyle w:val="Standard"/>
        <w:rPr>
          <w:rFonts w:hint="eastAsia"/>
        </w:rPr>
      </w:pPr>
      <w:r>
        <w:object w:dxaOrig="15856" w:dyaOrig="107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318pt" o:ole="">
            <v:imagedata r:id="rId7" o:title=""/>
          </v:shape>
          <o:OLEObject Type="Embed" ProgID="Visio.Drawing.15" ShapeID="_x0000_i1025" DrawAspect="Content" ObjectID="_1509900409" r:id="rId8"/>
        </w:object>
      </w:r>
    </w:p>
    <w:p w:rsidR="002364D5" w:rsidRDefault="00EA5864">
      <w:pPr>
        <w:pStyle w:val="Standard"/>
        <w:rPr>
          <w:rFonts w:hint="eastAsia"/>
        </w:rPr>
      </w:pPr>
      <w:r>
        <w:tab/>
      </w:r>
      <w:r>
        <w:t>接口层用于与客户端进行消息交互。目前平台采用</w:t>
      </w:r>
      <w:r>
        <w:t>Rest</w:t>
      </w:r>
      <w:r>
        <w:t>消息格式，消息参数支持</w:t>
      </w:r>
      <w:proofErr w:type="spellStart"/>
      <w:r>
        <w:t>Json</w:t>
      </w:r>
      <w:proofErr w:type="spellEnd"/>
      <w:r>
        <w:t>格式。</w:t>
      </w:r>
    </w:p>
    <w:p w:rsidR="002364D5" w:rsidRDefault="00EA5864">
      <w:pPr>
        <w:pStyle w:val="Standard"/>
        <w:rPr>
          <w:rFonts w:hint="eastAsia"/>
        </w:rPr>
      </w:pPr>
      <w:r>
        <w:tab/>
      </w:r>
      <w:r>
        <w:t>业务逻辑层是平台进行消息调度、系统资源监控、实现数据挖掘运算和进行用户管理的地方，平台需要扩展新的数据挖掘算法的时候，也是在这一层加入新算法。</w:t>
      </w:r>
    </w:p>
    <w:p w:rsidR="002364D5" w:rsidRDefault="00EA5864">
      <w:pPr>
        <w:pStyle w:val="Standard"/>
        <w:rPr>
          <w:rFonts w:hint="eastAsia"/>
        </w:rPr>
      </w:pPr>
      <w:r>
        <w:tab/>
      </w:r>
      <w:r>
        <w:t>数据层用于持久保存数据，包括用户提交的原始数据、作为挖掘运算输入的预处理数据以及挖掘运算的结果。目前数据保存在</w:t>
      </w:r>
      <w:r>
        <w:t>Hadoop2</w:t>
      </w:r>
      <w:r>
        <w:t>的</w:t>
      </w:r>
      <w:r>
        <w:t>HDFS</w:t>
      </w:r>
      <w:r>
        <w:t>文件系统中，今后将支持数据保存到</w:t>
      </w:r>
      <w:proofErr w:type="spellStart"/>
      <w:r>
        <w:t>HBase</w:t>
      </w:r>
      <w:proofErr w:type="spellEnd"/>
      <w:r>
        <w:t>非关系型数据库以及</w:t>
      </w:r>
      <w:r>
        <w:t>Oracle</w:t>
      </w:r>
      <w:r>
        <w:t>等关系型数据库中。</w:t>
      </w:r>
    </w:p>
    <w:p w:rsidR="006D4CE3" w:rsidRDefault="006D4CE3">
      <w:pPr>
        <w:pStyle w:val="Standard"/>
        <w:rPr>
          <w:rStyle w:val="Strong"/>
          <w:rFonts w:hint="eastAsia"/>
        </w:rPr>
      </w:pPr>
    </w:p>
    <w:p w:rsidR="002364D5" w:rsidRPr="006D4CE3" w:rsidRDefault="00EA5864">
      <w:pPr>
        <w:pStyle w:val="Standard"/>
        <w:rPr>
          <w:rStyle w:val="Strong"/>
          <w:rFonts w:hint="eastAsia"/>
        </w:rPr>
      </w:pPr>
      <w:r w:rsidRPr="006D4CE3">
        <w:rPr>
          <w:rStyle w:val="Strong"/>
        </w:rPr>
        <w:t>3</w:t>
      </w:r>
      <w:r w:rsidRPr="006D4CE3">
        <w:rPr>
          <w:rStyle w:val="Strong"/>
          <w:rFonts w:ascii="宋体" w:eastAsia="宋体" w:hAnsi="宋体" w:cs="宋体" w:hint="eastAsia"/>
        </w:rPr>
        <w:t>、平台安装部署</w:t>
      </w:r>
    </w:p>
    <w:p w:rsidR="002364D5" w:rsidRDefault="00EA5864">
      <w:pPr>
        <w:pStyle w:val="Standard"/>
        <w:rPr>
          <w:rFonts w:hint="eastAsia"/>
        </w:rPr>
      </w:pPr>
      <w:r>
        <w:tab/>
      </w:r>
      <w:r>
        <w:t>创智数据挖掘平台基于</w:t>
      </w:r>
      <w:r>
        <w:t>Hadoop2</w:t>
      </w:r>
      <w:r>
        <w:t>和</w:t>
      </w:r>
      <w:r>
        <w:t>Mahout</w:t>
      </w:r>
      <w:r>
        <w:t>开发，数据保存在</w:t>
      </w:r>
      <w:r>
        <w:t>Hadoop2</w:t>
      </w:r>
      <w:r>
        <w:t>的</w:t>
      </w:r>
      <w:r>
        <w:t>HDFS</w:t>
      </w:r>
      <w:r>
        <w:t>文件</w:t>
      </w:r>
      <w:r>
        <w:lastRenderedPageBreak/>
        <w:t>系统中，因此平台需要部署在</w:t>
      </w:r>
      <w:r>
        <w:t>Linux</w:t>
      </w:r>
      <w:r>
        <w:t>系统中，并且系统中需要</w:t>
      </w:r>
      <w:r>
        <w:t>Hadoop2</w:t>
      </w:r>
      <w:r>
        <w:t>支持，后续版本平台数据会保存到</w:t>
      </w:r>
      <w:proofErr w:type="spellStart"/>
      <w:r>
        <w:t>HBase</w:t>
      </w:r>
      <w:proofErr w:type="spellEnd"/>
      <w:r>
        <w:t>和</w:t>
      </w:r>
      <w:r>
        <w:t>Oracle</w:t>
      </w:r>
      <w:r>
        <w:t>等关系型数据库中，因此还需安装</w:t>
      </w:r>
      <w:proofErr w:type="spellStart"/>
      <w:r>
        <w:t>HBase</w:t>
      </w:r>
      <w:proofErr w:type="spellEnd"/>
      <w:r>
        <w:t>和</w:t>
      </w:r>
      <w:r>
        <w:t>Oracle</w:t>
      </w:r>
      <w:r>
        <w:t>等关系型数据库。</w:t>
      </w:r>
    </w:p>
    <w:p w:rsidR="002364D5" w:rsidRDefault="00EA5864">
      <w:pPr>
        <w:pStyle w:val="Standard"/>
        <w:rPr>
          <w:rFonts w:hint="eastAsia"/>
        </w:rPr>
      </w:pPr>
      <w:r>
        <w:tab/>
      </w:r>
      <w:r>
        <w:t>平台部署环境如下：</w:t>
      </w:r>
    </w:p>
    <w:p w:rsidR="002364D5" w:rsidRDefault="00EA5864">
      <w:pPr>
        <w:pStyle w:val="Standard"/>
        <w:rPr>
          <w:rFonts w:hint="eastAsia"/>
        </w:rPr>
      </w:pPr>
      <w:r>
        <w:tab/>
        <w:t>1)</w:t>
      </w:r>
      <w:r w:rsidR="006D4CE3">
        <w:t xml:space="preserve"> </w:t>
      </w:r>
      <w:r>
        <w:t>操作系统需要</w:t>
      </w:r>
      <w:r>
        <w:t>Linux</w:t>
      </w:r>
      <w:r>
        <w:t>系统，建议使用</w:t>
      </w:r>
      <w:r>
        <w:t>Ubuntu10.04</w:t>
      </w:r>
      <w:r>
        <w:t>服务器版本；</w:t>
      </w:r>
    </w:p>
    <w:p w:rsidR="002364D5" w:rsidRDefault="00EA5864">
      <w:pPr>
        <w:pStyle w:val="Standard"/>
        <w:rPr>
          <w:rFonts w:hint="eastAsia"/>
        </w:rPr>
      </w:pPr>
      <w:r>
        <w:tab/>
        <w:t>2)</w:t>
      </w:r>
      <w:r w:rsidR="006D4CE3">
        <w:t xml:space="preserve"> </w:t>
      </w:r>
      <w:r>
        <w:t>需要安装并配置好</w:t>
      </w:r>
      <w:proofErr w:type="spellStart"/>
      <w:r>
        <w:t>Jdk</w:t>
      </w:r>
      <w:proofErr w:type="spellEnd"/>
      <w:r>
        <w:t>；</w:t>
      </w:r>
    </w:p>
    <w:p w:rsidR="002364D5" w:rsidRDefault="00EA5864">
      <w:pPr>
        <w:pStyle w:val="Standard"/>
        <w:rPr>
          <w:rFonts w:hint="eastAsia"/>
        </w:rPr>
      </w:pPr>
      <w:r>
        <w:tab/>
        <w:t>3)</w:t>
      </w:r>
      <w:r w:rsidR="006D4CE3">
        <w:t xml:space="preserve"> </w:t>
      </w:r>
      <w:r>
        <w:t>需要安装并配置好</w:t>
      </w:r>
      <w:r>
        <w:t>Tomcat</w:t>
      </w:r>
      <w:r>
        <w:t>或其他容器；</w:t>
      </w:r>
    </w:p>
    <w:p w:rsidR="002364D5" w:rsidRDefault="00EA5864">
      <w:pPr>
        <w:pStyle w:val="Standard"/>
        <w:rPr>
          <w:rFonts w:hint="eastAsia"/>
        </w:rPr>
      </w:pPr>
      <w:r>
        <w:tab/>
        <w:t>4)</w:t>
      </w:r>
      <w:r w:rsidR="006D4CE3">
        <w:t xml:space="preserve"> </w:t>
      </w:r>
      <w:r>
        <w:t>需要安装并配置好</w:t>
      </w:r>
      <w:r>
        <w:t>Hadoop2</w:t>
      </w:r>
      <w:r>
        <w:t>；</w:t>
      </w:r>
    </w:p>
    <w:p w:rsidR="002364D5" w:rsidRDefault="00EA5864">
      <w:pPr>
        <w:pStyle w:val="Standard"/>
        <w:rPr>
          <w:rFonts w:hint="eastAsia"/>
        </w:rPr>
      </w:pPr>
      <w:r>
        <w:tab/>
        <w:t>5)</w:t>
      </w:r>
      <w:r w:rsidR="006D4CE3">
        <w:t xml:space="preserve"> </w:t>
      </w:r>
      <w:r>
        <w:t>后续版本还需要安装并配置好</w:t>
      </w:r>
      <w:proofErr w:type="spellStart"/>
      <w:r>
        <w:t>HBase</w:t>
      </w:r>
      <w:proofErr w:type="spellEnd"/>
      <w:r>
        <w:t>和</w:t>
      </w:r>
      <w:r>
        <w:t>Oracle</w:t>
      </w:r>
      <w:r>
        <w:t>等关系型数据库。</w:t>
      </w:r>
    </w:p>
    <w:p w:rsidR="002364D5" w:rsidRDefault="002364D5">
      <w:pPr>
        <w:pStyle w:val="Standard"/>
        <w:rPr>
          <w:rFonts w:hint="eastAsia"/>
        </w:rPr>
      </w:pPr>
    </w:p>
    <w:p w:rsidR="002364D5" w:rsidRDefault="00EA5864">
      <w:pPr>
        <w:pStyle w:val="Standard"/>
        <w:rPr>
          <w:rFonts w:hint="eastAsia"/>
        </w:rPr>
      </w:pPr>
      <w:r>
        <w:tab/>
      </w:r>
      <w:r>
        <w:t>平台部署前需要确保已部署并配置好以下产品：</w:t>
      </w:r>
    </w:p>
    <w:p w:rsidR="002364D5" w:rsidRDefault="00EA5864">
      <w:pPr>
        <w:pStyle w:val="Standard"/>
        <w:rPr>
          <w:rFonts w:hint="eastAsia"/>
        </w:rPr>
      </w:pPr>
      <w:r>
        <w:tab/>
        <w:t>1)</w:t>
      </w:r>
      <w:r w:rsidR="006D4CE3">
        <w:t xml:space="preserve"> </w:t>
      </w:r>
      <w:proofErr w:type="spellStart"/>
      <w:r>
        <w:t>Jdk</w:t>
      </w:r>
      <w:proofErr w:type="spellEnd"/>
      <w:r>
        <w:t>；</w:t>
      </w:r>
    </w:p>
    <w:p w:rsidR="002364D5" w:rsidRDefault="00EA5864">
      <w:pPr>
        <w:pStyle w:val="Standard"/>
        <w:rPr>
          <w:rFonts w:hint="eastAsia"/>
        </w:rPr>
      </w:pPr>
      <w:r>
        <w:tab/>
        <w:t>2)</w:t>
      </w:r>
      <w:r w:rsidR="006D4CE3">
        <w:t xml:space="preserve"> </w:t>
      </w:r>
      <w:r>
        <w:t>Tomcat</w:t>
      </w:r>
      <w:r>
        <w:t>或其他容器；</w:t>
      </w:r>
    </w:p>
    <w:p w:rsidR="002364D5" w:rsidRDefault="00EA5864">
      <w:pPr>
        <w:pStyle w:val="Standard"/>
        <w:rPr>
          <w:rFonts w:hint="eastAsia"/>
        </w:rPr>
      </w:pPr>
      <w:r>
        <w:tab/>
        <w:t>3)</w:t>
      </w:r>
      <w:r w:rsidR="006D4CE3">
        <w:t xml:space="preserve"> </w:t>
      </w:r>
      <w:r>
        <w:t>Hadoop2</w:t>
      </w:r>
      <w:r>
        <w:t>；</w:t>
      </w:r>
    </w:p>
    <w:p w:rsidR="002364D5" w:rsidRDefault="00EA5864">
      <w:pPr>
        <w:pStyle w:val="Standard"/>
        <w:rPr>
          <w:rFonts w:hint="eastAsia"/>
        </w:rPr>
      </w:pPr>
      <w:r>
        <w:tab/>
      </w:r>
      <w:r>
        <w:t>平台部署方式如下：</w:t>
      </w:r>
    </w:p>
    <w:p w:rsidR="002364D5" w:rsidRDefault="00EA5864">
      <w:pPr>
        <w:pStyle w:val="Standard"/>
        <w:rPr>
          <w:rFonts w:hint="eastAsia"/>
        </w:rPr>
      </w:pPr>
      <w:r>
        <w:tab/>
        <w:t>1)</w:t>
      </w:r>
      <w:r w:rsidR="006D4CE3">
        <w:t xml:space="preserve"> </w:t>
      </w:r>
      <w:r>
        <w:t>将工程中编译好的</w:t>
      </w:r>
      <w:proofErr w:type="spellStart"/>
      <w:r>
        <w:t>DMP.war</w:t>
      </w:r>
      <w:proofErr w:type="spellEnd"/>
      <w:r>
        <w:t>文件拷贝到</w:t>
      </w:r>
      <w:r>
        <w:t>Tomcat</w:t>
      </w:r>
      <w:r>
        <w:t>安装目录的</w:t>
      </w:r>
      <w:proofErr w:type="spellStart"/>
      <w:r>
        <w:t>webapps</w:t>
      </w:r>
      <w:proofErr w:type="spellEnd"/>
      <w:r>
        <w:t>目录下；</w:t>
      </w:r>
    </w:p>
    <w:p w:rsidR="002364D5" w:rsidRDefault="00EA5864">
      <w:pPr>
        <w:pStyle w:val="Standard"/>
        <w:rPr>
          <w:rFonts w:hint="eastAsia"/>
        </w:rPr>
      </w:pPr>
      <w:r>
        <w:tab/>
        <w:t>2)</w:t>
      </w:r>
      <w:r w:rsidR="006D4CE3">
        <w:t xml:space="preserve"> </w:t>
      </w:r>
      <w:r>
        <w:t>在</w:t>
      </w:r>
      <w:r>
        <w:t>Tomcat</w:t>
      </w:r>
      <w:r>
        <w:t>安装目录的</w:t>
      </w:r>
      <w:r>
        <w:t>bin</w:t>
      </w:r>
      <w:r>
        <w:t>子目录下执行</w:t>
      </w:r>
      <w:r>
        <w:t>startup.sh</w:t>
      </w:r>
      <w:r>
        <w:t>，启动</w:t>
      </w:r>
      <w:r>
        <w:t>Tomcat</w:t>
      </w:r>
      <w:r>
        <w:t>。</w:t>
      </w:r>
    </w:p>
    <w:p w:rsidR="002364D5" w:rsidRDefault="00EA5864">
      <w:pPr>
        <w:pStyle w:val="Standard"/>
        <w:rPr>
          <w:rFonts w:hint="eastAsia"/>
        </w:rPr>
      </w:pPr>
      <w:r>
        <w:tab/>
      </w:r>
      <w:r>
        <w:t>至此平台已部署完成。</w:t>
      </w:r>
    </w:p>
    <w:p w:rsidR="006D4CE3" w:rsidRPr="006D4CE3" w:rsidRDefault="006D4CE3">
      <w:pPr>
        <w:pStyle w:val="Standard"/>
        <w:rPr>
          <w:rFonts w:hint="eastAsia"/>
        </w:rPr>
      </w:pPr>
    </w:p>
    <w:p w:rsidR="002364D5" w:rsidRPr="006D4CE3" w:rsidRDefault="00EA5864">
      <w:pPr>
        <w:pStyle w:val="Standard"/>
        <w:rPr>
          <w:rStyle w:val="Strong"/>
          <w:rFonts w:hint="eastAsia"/>
        </w:rPr>
      </w:pPr>
      <w:r w:rsidRPr="006D4CE3">
        <w:rPr>
          <w:rStyle w:val="Strong"/>
        </w:rPr>
        <w:t>4</w:t>
      </w:r>
      <w:r w:rsidRPr="006D4CE3">
        <w:rPr>
          <w:rStyle w:val="Strong"/>
          <w:rFonts w:ascii="宋体" w:eastAsia="宋体" w:hAnsi="宋体" w:cs="宋体" w:hint="eastAsia"/>
        </w:rPr>
        <w:t>、平台已支持的算法</w:t>
      </w:r>
    </w:p>
    <w:p w:rsidR="002364D5" w:rsidRDefault="00EA5864">
      <w:pPr>
        <w:pStyle w:val="Standard"/>
        <w:rPr>
          <w:rFonts w:hint="eastAsia"/>
        </w:rPr>
      </w:pPr>
      <w:r>
        <w:tab/>
      </w:r>
      <w:r>
        <w:t>目前平台已支持推荐、聚类、分类三类共六个数据挖掘算法，算法如下表描述：</w:t>
      </w:r>
    </w:p>
    <w:p w:rsidR="002364D5" w:rsidRDefault="00EA5864">
      <w:pPr>
        <w:pStyle w:val="Standard"/>
        <w:rPr>
          <w:rFonts w:hint="eastAsia"/>
        </w:rPr>
      </w:pPr>
      <w:r>
        <w:tab/>
      </w:r>
    </w:p>
    <w:tbl>
      <w:tblPr>
        <w:tblW w:w="9645" w:type="dxa"/>
        <w:tblLayout w:type="fixed"/>
        <w:tblCellMar>
          <w:left w:w="10" w:type="dxa"/>
          <w:right w:w="10" w:type="dxa"/>
        </w:tblCellMar>
        <w:tblLook w:val="0000" w:firstRow="0" w:lastRow="0" w:firstColumn="0" w:lastColumn="0" w:noHBand="0" w:noVBand="0"/>
      </w:tblPr>
      <w:tblGrid>
        <w:gridCol w:w="1620"/>
        <w:gridCol w:w="3060"/>
        <w:gridCol w:w="4965"/>
      </w:tblGrid>
      <w:tr w:rsidR="002364D5">
        <w:tc>
          <w:tcPr>
            <w:tcW w:w="1620" w:type="dxa"/>
            <w:tcBorders>
              <w:top w:val="single" w:sz="2" w:space="0" w:color="000000"/>
              <w:left w:val="single" w:sz="2" w:space="0" w:color="000000"/>
              <w:bottom w:val="single" w:sz="2" w:space="0" w:color="000000"/>
            </w:tcBorders>
            <w:tcMar>
              <w:top w:w="55" w:type="dxa"/>
              <w:left w:w="55" w:type="dxa"/>
              <w:bottom w:w="55" w:type="dxa"/>
              <w:right w:w="55" w:type="dxa"/>
            </w:tcMar>
          </w:tcPr>
          <w:p w:rsidR="002364D5" w:rsidRDefault="00EA5864">
            <w:pPr>
              <w:pStyle w:val="TableContents"/>
              <w:rPr>
                <w:rFonts w:hint="eastAsia"/>
              </w:rPr>
            </w:pPr>
            <w:r>
              <w:t>算法分类</w:t>
            </w:r>
          </w:p>
        </w:tc>
        <w:tc>
          <w:tcPr>
            <w:tcW w:w="3060" w:type="dxa"/>
            <w:tcBorders>
              <w:top w:val="single" w:sz="2" w:space="0" w:color="000000"/>
              <w:left w:val="single" w:sz="2" w:space="0" w:color="000000"/>
              <w:bottom w:val="single" w:sz="2" w:space="0" w:color="000000"/>
            </w:tcBorders>
            <w:tcMar>
              <w:top w:w="55" w:type="dxa"/>
              <w:left w:w="55" w:type="dxa"/>
              <w:bottom w:w="55" w:type="dxa"/>
              <w:right w:w="55" w:type="dxa"/>
            </w:tcMar>
          </w:tcPr>
          <w:p w:rsidR="002364D5" w:rsidRDefault="00EA5864">
            <w:pPr>
              <w:pStyle w:val="TableContents"/>
              <w:rPr>
                <w:rFonts w:hint="eastAsia"/>
              </w:rPr>
            </w:pPr>
            <w:r>
              <w:t>算法名称</w:t>
            </w:r>
          </w:p>
        </w:tc>
        <w:tc>
          <w:tcPr>
            <w:tcW w:w="4965"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rsidR="002364D5" w:rsidRDefault="00EA5864">
            <w:pPr>
              <w:pStyle w:val="TableContents"/>
              <w:rPr>
                <w:rFonts w:hint="eastAsia"/>
              </w:rPr>
            </w:pPr>
            <w:r>
              <w:t>算法介绍</w:t>
            </w:r>
          </w:p>
        </w:tc>
      </w:tr>
      <w:tr w:rsidR="00621D95" w:rsidTr="00111C61">
        <w:tc>
          <w:tcPr>
            <w:tcW w:w="1620" w:type="dxa"/>
            <w:vMerge w:val="restart"/>
            <w:tcBorders>
              <w:left w:val="single" w:sz="2" w:space="0" w:color="000000"/>
            </w:tcBorders>
            <w:tcMar>
              <w:top w:w="55" w:type="dxa"/>
              <w:left w:w="55" w:type="dxa"/>
              <w:bottom w:w="55" w:type="dxa"/>
              <w:right w:w="55" w:type="dxa"/>
            </w:tcMar>
          </w:tcPr>
          <w:p w:rsidR="00621D95" w:rsidRDefault="00621D95">
            <w:pPr>
              <w:pStyle w:val="Standard"/>
              <w:rPr>
                <w:rFonts w:hint="eastAsia"/>
              </w:rPr>
            </w:pPr>
            <w:r>
              <w:t>推荐算法</w:t>
            </w:r>
          </w:p>
        </w:tc>
        <w:tc>
          <w:tcPr>
            <w:tcW w:w="3060" w:type="dxa"/>
            <w:tcBorders>
              <w:left w:val="single" w:sz="2" w:space="0" w:color="000000"/>
              <w:bottom w:val="single" w:sz="2" w:space="0" w:color="000000"/>
            </w:tcBorders>
            <w:tcMar>
              <w:top w:w="55" w:type="dxa"/>
              <w:left w:w="55" w:type="dxa"/>
              <w:bottom w:w="55" w:type="dxa"/>
              <w:right w:w="55" w:type="dxa"/>
            </w:tcMar>
          </w:tcPr>
          <w:p w:rsidR="00621D95" w:rsidRDefault="00621D95">
            <w:pPr>
              <w:pStyle w:val="Standard"/>
              <w:rPr>
                <w:rFonts w:hint="eastAsia"/>
              </w:rPr>
            </w:pPr>
            <w:r>
              <w:t>协同过滤算法</w:t>
            </w:r>
            <w:r>
              <w:t>(Distributed Item-Based)</w:t>
            </w:r>
          </w:p>
        </w:tc>
        <w:tc>
          <w:tcPr>
            <w:tcW w:w="4965" w:type="dxa"/>
            <w:tcBorders>
              <w:left w:val="single" w:sz="2" w:space="0" w:color="000000"/>
              <w:bottom w:val="single" w:sz="2" w:space="0" w:color="000000"/>
              <w:right w:val="single" w:sz="2" w:space="0" w:color="000000"/>
            </w:tcBorders>
            <w:tcMar>
              <w:top w:w="55" w:type="dxa"/>
              <w:left w:w="55" w:type="dxa"/>
              <w:bottom w:w="55" w:type="dxa"/>
              <w:right w:w="55" w:type="dxa"/>
            </w:tcMar>
          </w:tcPr>
          <w:p w:rsidR="00621D95" w:rsidRDefault="00621D95">
            <w:pPr>
              <w:pStyle w:val="TableContents"/>
              <w:rPr>
                <w:rFonts w:hint="eastAsia"/>
              </w:rPr>
            </w:pPr>
            <w:r>
              <w:t>属于推荐算法的一种，根据用户已有的信息推算出用户可能会感兴趣的信息。比如根据用户在超市的购买记录推算出该用户可能会对其他感兴趣的商品，并将这些商品推荐给该用户。</w:t>
            </w:r>
          </w:p>
        </w:tc>
      </w:tr>
      <w:tr w:rsidR="00621D95" w:rsidTr="00111C61">
        <w:tc>
          <w:tcPr>
            <w:tcW w:w="1620" w:type="dxa"/>
            <w:vMerge/>
            <w:tcBorders>
              <w:left w:val="single" w:sz="2" w:space="0" w:color="000000"/>
            </w:tcBorders>
            <w:tcMar>
              <w:top w:w="55" w:type="dxa"/>
              <w:left w:w="55" w:type="dxa"/>
              <w:bottom w:w="55" w:type="dxa"/>
              <w:right w:w="55" w:type="dxa"/>
            </w:tcMar>
          </w:tcPr>
          <w:p w:rsidR="00621D95" w:rsidRDefault="00621D95">
            <w:pPr>
              <w:rPr>
                <w:rFonts w:hint="eastAsia"/>
              </w:rPr>
            </w:pPr>
          </w:p>
        </w:tc>
        <w:tc>
          <w:tcPr>
            <w:tcW w:w="3060" w:type="dxa"/>
            <w:tcBorders>
              <w:left w:val="single" w:sz="2" w:space="0" w:color="000000"/>
              <w:bottom w:val="single" w:sz="2" w:space="0" w:color="000000"/>
            </w:tcBorders>
            <w:tcMar>
              <w:top w:w="55" w:type="dxa"/>
              <w:left w:w="55" w:type="dxa"/>
              <w:bottom w:w="55" w:type="dxa"/>
              <w:right w:w="55" w:type="dxa"/>
            </w:tcMar>
          </w:tcPr>
          <w:p w:rsidR="00621D95" w:rsidRDefault="00621D95">
            <w:pPr>
              <w:pStyle w:val="Standard"/>
              <w:rPr>
                <w:rFonts w:hint="eastAsia"/>
              </w:rPr>
            </w:pPr>
            <w:r>
              <w:t>FP</w:t>
            </w:r>
            <w:r>
              <w:t>树挖掘算法</w:t>
            </w:r>
            <w:r>
              <w:t>(FP Tree)</w:t>
            </w:r>
          </w:p>
        </w:tc>
        <w:tc>
          <w:tcPr>
            <w:tcW w:w="4965" w:type="dxa"/>
            <w:tcBorders>
              <w:left w:val="single" w:sz="2" w:space="0" w:color="000000"/>
              <w:bottom w:val="single" w:sz="2" w:space="0" w:color="000000"/>
              <w:right w:val="single" w:sz="2" w:space="0" w:color="000000"/>
            </w:tcBorders>
            <w:tcMar>
              <w:top w:w="55" w:type="dxa"/>
              <w:left w:w="55" w:type="dxa"/>
              <w:bottom w:w="55" w:type="dxa"/>
              <w:right w:w="55" w:type="dxa"/>
            </w:tcMar>
          </w:tcPr>
          <w:p w:rsidR="00621D95" w:rsidRDefault="00621D95">
            <w:pPr>
              <w:pStyle w:val="TableContents"/>
              <w:rPr>
                <w:rFonts w:hint="eastAsia"/>
              </w:rPr>
            </w:pPr>
            <w:r>
              <w:t>属于推荐算法的一种，用于从大量数据集中发现有价值的项目之间的关联。比如超市商家从产品销售信息里找出一种产品的销量会带动其他哪些产品的销量。</w:t>
            </w:r>
            <w:r>
              <w:rPr>
                <w:rFonts w:hint="eastAsia"/>
              </w:rPr>
              <w:t>支持分布式计算。</w:t>
            </w:r>
          </w:p>
        </w:tc>
      </w:tr>
      <w:tr w:rsidR="00621D95">
        <w:tc>
          <w:tcPr>
            <w:tcW w:w="1620" w:type="dxa"/>
            <w:vMerge/>
            <w:tcBorders>
              <w:left w:val="single" w:sz="2" w:space="0" w:color="000000"/>
              <w:bottom w:val="single" w:sz="2" w:space="0" w:color="000000"/>
            </w:tcBorders>
            <w:tcMar>
              <w:top w:w="55" w:type="dxa"/>
              <w:left w:w="55" w:type="dxa"/>
              <w:bottom w:w="55" w:type="dxa"/>
              <w:right w:w="55" w:type="dxa"/>
            </w:tcMar>
          </w:tcPr>
          <w:p w:rsidR="00621D95" w:rsidRDefault="00621D95">
            <w:pPr>
              <w:rPr>
                <w:rFonts w:hint="eastAsia"/>
              </w:rPr>
            </w:pPr>
          </w:p>
        </w:tc>
        <w:tc>
          <w:tcPr>
            <w:tcW w:w="3060" w:type="dxa"/>
            <w:tcBorders>
              <w:left w:val="single" w:sz="2" w:space="0" w:color="000000"/>
              <w:bottom w:val="single" w:sz="2" w:space="0" w:color="000000"/>
            </w:tcBorders>
            <w:tcMar>
              <w:top w:w="55" w:type="dxa"/>
              <w:left w:w="55" w:type="dxa"/>
              <w:bottom w:w="55" w:type="dxa"/>
              <w:right w:w="55" w:type="dxa"/>
            </w:tcMar>
          </w:tcPr>
          <w:p w:rsidR="00621D95" w:rsidRDefault="00621D95">
            <w:pPr>
              <w:pStyle w:val="Standard"/>
            </w:pPr>
            <w:r>
              <w:t>奇异值分</w:t>
            </w:r>
            <w:r>
              <w:rPr>
                <w:rFonts w:ascii="宋体" w:eastAsia="宋体" w:hAnsi="宋体" w:cs="宋体" w:hint="eastAsia"/>
              </w:rPr>
              <w:t>解</w:t>
            </w:r>
            <w:r>
              <w:t>算法</w:t>
            </w:r>
            <w:r>
              <w:rPr>
                <w:rFonts w:hint="eastAsia"/>
              </w:rPr>
              <w:t>(</w:t>
            </w:r>
            <w:r>
              <w:t>SVD</w:t>
            </w:r>
            <w:r>
              <w:rPr>
                <w:rFonts w:hint="eastAsia"/>
              </w:rPr>
              <w:t>)</w:t>
            </w:r>
          </w:p>
        </w:tc>
        <w:tc>
          <w:tcPr>
            <w:tcW w:w="4965" w:type="dxa"/>
            <w:tcBorders>
              <w:left w:val="single" w:sz="2" w:space="0" w:color="000000"/>
              <w:bottom w:val="single" w:sz="2" w:space="0" w:color="000000"/>
              <w:right w:val="single" w:sz="2" w:space="0" w:color="000000"/>
            </w:tcBorders>
            <w:tcMar>
              <w:top w:w="55" w:type="dxa"/>
              <w:left w:w="55" w:type="dxa"/>
              <w:bottom w:w="55" w:type="dxa"/>
              <w:right w:w="55" w:type="dxa"/>
            </w:tcMar>
          </w:tcPr>
          <w:p w:rsidR="00621D95" w:rsidRDefault="00621D95">
            <w:pPr>
              <w:pStyle w:val="TableContents"/>
            </w:pPr>
            <w:r>
              <w:t>属于推荐算法的一种，</w:t>
            </w:r>
            <w:r w:rsidRPr="00621D95">
              <w:rPr>
                <w:rFonts w:hint="eastAsia"/>
              </w:rPr>
              <w:t>通过降维的方式去除冗余的数据，然后根据物品之间的关联找到用户之间的相似的特征，通过这些特征就可以把两个用户联系起来。</w:t>
            </w:r>
            <w:r>
              <w:rPr>
                <w:rFonts w:hint="eastAsia"/>
              </w:rPr>
              <w:t>支持分布式计算。</w:t>
            </w:r>
          </w:p>
        </w:tc>
      </w:tr>
      <w:tr w:rsidR="00CB677C" w:rsidTr="00F13C0D">
        <w:tc>
          <w:tcPr>
            <w:tcW w:w="1620" w:type="dxa"/>
            <w:vMerge w:val="restart"/>
            <w:tcBorders>
              <w:left w:val="single" w:sz="2" w:space="0" w:color="000000"/>
            </w:tcBorders>
            <w:tcMar>
              <w:top w:w="55" w:type="dxa"/>
              <w:left w:w="55" w:type="dxa"/>
              <w:bottom w:w="55" w:type="dxa"/>
              <w:right w:w="55" w:type="dxa"/>
            </w:tcMar>
          </w:tcPr>
          <w:p w:rsidR="00CB677C" w:rsidRDefault="00CB677C">
            <w:pPr>
              <w:pStyle w:val="Standard"/>
              <w:rPr>
                <w:rFonts w:hint="eastAsia"/>
              </w:rPr>
            </w:pPr>
            <w:r>
              <w:t>聚类算法</w:t>
            </w:r>
          </w:p>
        </w:tc>
        <w:tc>
          <w:tcPr>
            <w:tcW w:w="3060" w:type="dxa"/>
            <w:tcBorders>
              <w:left w:val="single" w:sz="2" w:space="0" w:color="000000"/>
              <w:bottom w:val="single" w:sz="2" w:space="0" w:color="000000"/>
            </w:tcBorders>
            <w:tcMar>
              <w:top w:w="55" w:type="dxa"/>
              <w:left w:w="55" w:type="dxa"/>
              <w:bottom w:w="55" w:type="dxa"/>
              <w:right w:w="55" w:type="dxa"/>
            </w:tcMar>
          </w:tcPr>
          <w:p w:rsidR="00CB677C" w:rsidRDefault="00CB677C">
            <w:pPr>
              <w:pStyle w:val="Standard"/>
              <w:rPr>
                <w:rFonts w:hint="eastAsia"/>
              </w:rPr>
            </w:pPr>
            <w:r>
              <w:t>Canopy</w:t>
            </w:r>
            <w:r>
              <w:t>算法</w:t>
            </w:r>
          </w:p>
        </w:tc>
        <w:tc>
          <w:tcPr>
            <w:tcW w:w="4965" w:type="dxa"/>
            <w:tcBorders>
              <w:left w:val="single" w:sz="2" w:space="0" w:color="000000"/>
              <w:bottom w:val="single" w:sz="2" w:space="0" w:color="000000"/>
              <w:right w:val="single" w:sz="2" w:space="0" w:color="000000"/>
            </w:tcBorders>
            <w:tcMar>
              <w:top w:w="55" w:type="dxa"/>
              <w:left w:w="55" w:type="dxa"/>
              <w:bottom w:w="55" w:type="dxa"/>
              <w:right w:w="55" w:type="dxa"/>
            </w:tcMar>
          </w:tcPr>
          <w:p w:rsidR="00CB677C" w:rsidRDefault="00CB677C">
            <w:pPr>
              <w:pStyle w:val="TableContents"/>
              <w:rPr>
                <w:rFonts w:hint="eastAsia"/>
              </w:rPr>
            </w:pPr>
            <w:r>
              <w:t>属于聚类算法的一种，用于将一组未分类的数据分成多组相似的数据，该算法不需要指定分成多少组数据，适合对数据了解较少的情况。</w:t>
            </w:r>
            <w:r>
              <w:rPr>
                <w:rFonts w:hint="eastAsia"/>
              </w:rPr>
              <w:t>支持分布式计算。</w:t>
            </w:r>
          </w:p>
        </w:tc>
      </w:tr>
      <w:tr w:rsidR="00CB677C" w:rsidTr="00F13C0D">
        <w:tc>
          <w:tcPr>
            <w:tcW w:w="1620" w:type="dxa"/>
            <w:vMerge/>
            <w:tcBorders>
              <w:left w:val="single" w:sz="2" w:space="0" w:color="000000"/>
            </w:tcBorders>
            <w:tcMar>
              <w:top w:w="55" w:type="dxa"/>
              <w:left w:w="55" w:type="dxa"/>
              <w:bottom w:w="55" w:type="dxa"/>
              <w:right w:w="55" w:type="dxa"/>
            </w:tcMar>
          </w:tcPr>
          <w:p w:rsidR="00CB677C" w:rsidRDefault="00CB677C">
            <w:pPr>
              <w:rPr>
                <w:rFonts w:hint="eastAsia"/>
              </w:rPr>
            </w:pPr>
          </w:p>
        </w:tc>
        <w:tc>
          <w:tcPr>
            <w:tcW w:w="3060" w:type="dxa"/>
            <w:tcBorders>
              <w:left w:val="single" w:sz="2" w:space="0" w:color="000000"/>
              <w:bottom w:val="single" w:sz="2" w:space="0" w:color="000000"/>
            </w:tcBorders>
            <w:tcMar>
              <w:top w:w="55" w:type="dxa"/>
              <w:left w:w="55" w:type="dxa"/>
              <w:bottom w:w="55" w:type="dxa"/>
              <w:right w:w="55" w:type="dxa"/>
            </w:tcMar>
          </w:tcPr>
          <w:p w:rsidR="00CB677C" w:rsidRDefault="00CB677C">
            <w:pPr>
              <w:pStyle w:val="TableContents"/>
              <w:rPr>
                <w:rFonts w:hint="eastAsia"/>
              </w:rPr>
            </w:pPr>
            <w:r>
              <w:t>K-Means</w:t>
            </w:r>
            <w:r>
              <w:t>算法</w:t>
            </w:r>
          </w:p>
        </w:tc>
        <w:tc>
          <w:tcPr>
            <w:tcW w:w="4965" w:type="dxa"/>
            <w:tcBorders>
              <w:left w:val="single" w:sz="2" w:space="0" w:color="000000"/>
              <w:bottom w:val="single" w:sz="2" w:space="0" w:color="000000"/>
              <w:right w:val="single" w:sz="2" w:space="0" w:color="000000"/>
            </w:tcBorders>
            <w:tcMar>
              <w:top w:w="55" w:type="dxa"/>
              <w:left w:w="55" w:type="dxa"/>
              <w:bottom w:w="55" w:type="dxa"/>
              <w:right w:w="55" w:type="dxa"/>
            </w:tcMar>
          </w:tcPr>
          <w:p w:rsidR="00CB677C" w:rsidRDefault="00CB677C">
            <w:pPr>
              <w:pStyle w:val="TableContents"/>
              <w:rPr>
                <w:rFonts w:hint="eastAsia"/>
              </w:rPr>
            </w:pPr>
            <w:r>
              <w:t>属于聚类算法的一种，与</w:t>
            </w:r>
            <w:r>
              <w:t>Canopy</w:t>
            </w:r>
            <w:r>
              <w:t>算法一样用于将一组数据分成多组相似的数据，该算法区分结果更精确，但需指定分组数量，这在一定程度上限制了算法的使用。平台调用</w:t>
            </w:r>
            <w:r>
              <w:t>K-Means</w:t>
            </w:r>
            <w:r>
              <w:t>算法时将分为两步，</w:t>
            </w:r>
            <w:proofErr w:type="gramStart"/>
            <w:r>
              <w:t>第一步调用</w:t>
            </w:r>
            <w:r>
              <w:t>Canopy</w:t>
            </w:r>
            <w:r>
              <w:t>算法</w:t>
            </w:r>
            <w:r>
              <w:lastRenderedPageBreak/>
              <w:t>计算出聚类中心</w:t>
            </w:r>
            <w:r>
              <w:t>(</w:t>
            </w:r>
            <w:proofErr w:type="gramEnd"/>
            <w:r>
              <w:t>分组</w:t>
            </w:r>
            <w:r>
              <w:t>)</w:t>
            </w:r>
            <w:r>
              <w:t>个数，第二步再调用</w:t>
            </w:r>
            <w:r>
              <w:t>K-Means</w:t>
            </w:r>
            <w:r>
              <w:t>算法，有效提高了运算效率。</w:t>
            </w:r>
            <w:r>
              <w:rPr>
                <w:rFonts w:hint="eastAsia"/>
              </w:rPr>
              <w:t>支持分布式计算。</w:t>
            </w:r>
            <w:r w:rsidR="00F87806">
              <w:rPr>
                <w:rFonts w:hint="eastAsia"/>
              </w:rPr>
              <w:t>支持分布式计算。</w:t>
            </w:r>
          </w:p>
        </w:tc>
      </w:tr>
      <w:tr w:rsidR="00CB677C">
        <w:tc>
          <w:tcPr>
            <w:tcW w:w="1620" w:type="dxa"/>
            <w:vMerge/>
            <w:tcBorders>
              <w:left w:val="single" w:sz="2" w:space="0" w:color="000000"/>
              <w:bottom w:val="single" w:sz="2" w:space="0" w:color="000000"/>
            </w:tcBorders>
            <w:tcMar>
              <w:top w:w="55" w:type="dxa"/>
              <w:left w:w="55" w:type="dxa"/>
              <w:bottom w:w="55" w:type="dxa"/>
              <w:right w:w="55" w:type="dxa"/>
            </w:tcMar>
          </w:tcPr>
          <w:p w:rsidR="00CB677C" w:rsidRDefault="00CB677C">
            <w:pPr>
              <w:rPr>
                <w:rFonts w:hint="eastAsia"/>
              </w:rPr>
            </w:pPr>
          </w:p>
        </w:tc>
        <w:tc>
          <w:tcPr>
            <w:tcW w:w="3060" w:type="dxa"/>
            <w:tcBorders>
              <w:left w:val="single" w:sz="2" w:space="0" w:color="000000"/>
              <w:bottom w:val="single" w:sz="2" w:space="0" w:color="000000"/>
            </w:tcBorders>
            <w:tcMar>
              <w:top w:w="55" w:type="dxa"/>
              <w:left w:w="55" w:type="dxa"/>
              <w:bottom w:w="55" w:type="dxa"/>
              <w:right w:w="55" w:type="dxa"/>
            </w:tcMar>
          </w:tcPr>
          <w:p w:rsidR="00CB677C" w:rsidRDefault="00CB677C">
            <w:pPr>
              <w:pStyle w:val="TableContents"/>
            </w:pPr>
            <w:r w:rsidRPr="00CB677C">
              <w:rPr>
                <w:rFonts w:hint="eastAsia"/>
              </w:rPr>
              <w:t>谱聚类算法</w:t>
            </w:r>
            <w:r w:rsidRPr="00CB677C">
              <w:rPr>
                <w:rFonts w:hint="eastAsia"/>
              </w:rPr>
              <w:t>(Spectral Clustering)</w:t>
            </w:r>
          </w:p>
        </w:tc>
        <w:tc>
          <w:tcPr>
            <w:tcW w:w="4965" w:type="dxa"/>
            <w:tcBorders>
              <w:left w:val="single" w:sz="2" w:space="0" w:color="000000"/>
              <w:bottom w:val="single" w:sz="2" w:space="0" w:color="000000"/>
              <w:right w:val="single" w:sz="2" w:space="0" w:color="000000"/>
            </w:tcBorders>
            <w:tcMar>
              <w:top w:w="55" w:type="dxa"/>
              <w:left w:w="55" w:type="dxa"/>
              <w:bottom w:w="55" w:type="dxa"/>
              <w:right w:w="55" w:type="dxa"/>
            </w:tcMar>
          </w:tcPr>
          <w:p w:rsidR="00CB677C" w:rsidRDefault="00F87806">
            <w:pPr>
              <w:pStyle w:val="TableContents"/>
            </w:pPr>
            <w:r w:rsidRPr="00F87806">
              <w:rPr>
                <w:rFonts w:hint="eastAsia"/>
              </w:rPr>
              <w:t>是一种基于图论的聚类方法，它能够识别任意形状的样本空间且收敛于全局最有解，其基本思想是利用样本数据的相似矩阵进行特征分解后得到的特征向量进行聚类。</w:t>
            </w:r>
            <w:r w:rsidR="00697782">
              <w:rPr>
                <w:rFonts w:hint="eastAsia"/>
              </w:rPr>
              <w:t>支持分布式计算。</w:t>
            </w:r>
            <w:bookmarkStart w:id="0" w:name="_GoBack"/>
            <w:bookmarkEnd w:id="0"/>
          </w:p>
        </w:tc>
      </w:tr>
      <w:tr w:rsidR="002364D5">
        <w:tc>
          <w:tcPr>
            <w:tcW w:w="1620" w:type="dxa"/>
            <w:vMerge w:val="restart"/>
            <w:tcBorders>
              <w:left w:val="single" w:sz="2" w:space="0" w:color="000000"/>
              <w:bottom w:val="single" w:sz="2" w:space="0" w:color="000000"/>
            </w:tcBorders>
            <w:tcMar>
              <w:top w:w="55" w:type="dxa"/>
              <w:left w:w="55" w:type="dxa"/>
              <w:bottom w:w="55" w:type="dxa"/>
              <w:right w:w="55" w:type="dxa"/>
            </w:tcMar>
          </w:tcPr>
          <w:p w:rsidR="002364D5" w:rsidRDefault="00EA5864">
            <w:pPr>
              <w:pStyle w:val="Standard"/>
              <w:rPr>
                <w:rFonts w:hint="eastAsia"/>
              </w:rPr>
            </w:pPr>
            <w:r>
              <w:t>分类算法</w:t>
            </w:r>
          </w:p>
        </w:tc>
        <w:tc>
          <w:tcPr>
            <w:tcW w:w="3060" w:type="dxa"/>
            <w:tcBorders>
              <w:left w:val="single" w:sz="2" w:space="0" w:color="000000"/>
              <w:bottom w:val="single" w:sz="2" w:space="0" w:color="000000"/>
            </w:tcBorders>
            <w:tcMar>
              <w:top w:w="55" w:type="dxa"/>
              <w:left w:w="55" w:type="dxa"/>
              <w:bottom w:w="55" w:type="dxa"/>
              <w:right w:w="55" w:type="dxa"/>
            </w:tcMar>
          </w:tcPr>
          <w:p w:rsidR="002364D5" w:rsidRDefault="00EA5864">
            <w:pPr>
              <w:pStyle w:val="TableContents"/>
              <w:rPr>
                <w:rFonts w:hint="eastAsia"/>
              </w:rPr>
            </w:pPr>
            <w:r>
              <w:t>贝叶斯算法</w:t>
            </w:r>
            <w:r>
              <w:t>(Bayesian)</w:t>
            </w:r>
          </w:p>
        </w:tc>
        <w:tc>
          <w:tcPr>
            <w:tcW w:w="4965" w:type="dxa"/>
            <w:tcBorders>
              <w:left w:val="single" w:sz="2" w:space="0" w:color="000000"/>
              <w:bottom w:val="single" w:sz="2" w:space="0" w:color="000000"/>
              <w:right w:val="single" w:sz="2" w:space="0" w:color="000000"/>
            </w:tcBorders>
            <w:tcMar>
              <w:top w:w="55" w:type="dxa"/>
              <w:left w:w="55" w:type="dxa"/>
              <w:bottom w:w="55" w:type="dxa"/>
              <w:right w:w="55" w:type="dxa"/>
            </w:tcMar>
          </w:tcPr>
          <w:p w:rsidR="002364D5" w:rsidRDefault="00EA5864">
            <w:pPr>
              <w:pStyle w:val="TableContents"/>
              <w:rPr>
                <w:rFonts w:hint="eastAsia"/>
              </w:rPr>
            </w:pPr>
            <w:r>
              <w:t>统计学分类算法，是一种根据已有数据的分类信息来将新数据归类的算法，分类准确率高，速度快，通常用于数据预测方向。</w:t>
            </w:r>
            <w:r w:rsidR="00A561F2">
              <w:rPr>
                <w:rFonts w:hint="eastAsia"/>
              </w:rPr>
              <w:t>支持分布式计算。</w:t>
            </w:r>
          </w:p>
        </w:tc>
      </w:tr>
      <w:tr w:rsidR="005F52E7">
        <w:tc>
          <w:tcPr>
            <w:tcW w:w="1620" w:type="dxa"/>
            <w:vMerge/>
            <w:tcBorders>
              <w:left w:val="single" w:sz="2" w:space="0" w:color="000000"/>
              <w:bottom w:val="single" w:sz="2" w:space="0" w:color="000000"/>
            </w:tcBorders>
            <w:tcMar>
              <w:top w:w="55" w:type="dxa"/>
              <w:left w:w="55" w:type="dxa"/>
              <w:bottom w:w="55" w:type="dxa"/>
              <w:right w:w="55" w:type="dxa"/>
            </w:tcMar>
          </w:tcPr>
          <w:p w:rsidR="005F52E7" w:rsidRDefault="005F52E7">
            <w:pPr>
              <w:pStyle w:val="Standard"/>
            </w:pPr>
          </w:p>
        </w:tc>
        <w:tc>
          <w:tcPr>
            <w:tcW w:w="3060" w:type="dxa"/>
            <w:tcBorders>
              <w:left w:val="single" w:sz="2" w:space="0" w:color="000000"/>
              <w:bottom w:val="single" w:sz="2" w:space="0" w:color="000000"/>
            </w:tcBorders>
            <w:tcMar>
              <w:top w:w="55" w:type="dxa"/>
              <w:left w:w="55" w:type="dxa"/>
              <w:bottom w:w="55" w:type="dxa"/>
              <w:right w:w="55" w:type="dxa"/>
            </w:tcMar>
          </w:tcPr>
          <w:p w:rsidR="005F52E7" w:rsidRDefault="005F52E7">
            <w:pPr>
              <w:pStyle w:val="TableContents"/>
            </w:pPr>
            <w:r>
              <w:t>随机森林算法</w:t>
            </w:r>
            <w:r>
              <w:t>(Random Forests)</w:t>
            </w:r>
          </w:p>
        </w:tc>
        <w:tc>
          <w:tcPr>
            <w:tcW w:w="4965" w:type="dxa"/>
            <w:tcBorders>
              <w:left w:val="single" w:sz="2" w:space="0" w:color="000000"/>
              <w:bottom w:val="single" w:sz="2" w:space="0" w:color="000000"/>
              <w:right w:val="single" w:sz="2" w:space="0" w:color="000000"/>
            </w:tcBorders>
            <w:tcMar>
              <w:top w:w="55" w:type="dxa"/>
              <w:left w:w="55" w:type="dxa"/>
              <w:bottom w:w="55" w:type="dxa"/>
              <w:right w:w="55" w:type="dxa"/>
            </w:tcMar>
          </w:tcPr>
          <w:p w:rsidR="005F52E7" w:rsidRDefault="005F52E7">
            <w:pPr>
              <w:pStyle w:val="TableContents"/>
            </w:pPr>
            <w:r>
              <w:t>分类算法的一种，通过创建决策树的方式来根据现有数据的分类信息将新数据归类，优点是即使有很大一部分数据遗失，该方法仍然能比较准确的实现数据分类。通常也用于数据预测。</w:t>
            </w:r>
            <w:r>
              <w:rPr>
                <w:rFonts w:hint="eastAsia"/>
              </w:rPr>
              <w:t>支持分布式计算。</w:t>
            </w:r>
          </w:p>
        </w:tc>
      </w:tr>
      <w:tr w:rsidR="002364D5">
        <w:tc>
          <w:tcPr>
            <w:tcW w:w="1620" w:type="dxa"/>
            <w:vMerge/>
            <w:tcBorders>
              <w:left w:val="single" w:sz="2" w:space="0" w:color="000000"/>
              <w:bottom w:val="single" w:sz="2" w:space="0" w:color="000000"/>
            </w:tcBorders>
            <w:tcMar>
              <w:top w:w="55" w:type="dxa"/>
              <w:left w:w="55" w:type="dxa"/>
              <w:bottom w:w="55" w:type="dxa"/>
              <w:right w:w="55" w:type="dxa"/>
            </w:tcMar>
          </w:tcPr>
          <w:p w:rsidR="00EC47B8" w:rsidRDefault="00EC47B8">
            <w:pPr>
              <w:rPr>
                <w:rFonts w:hint="eastAsia"/>
              </w:rPr>
            </w:pPr>
          </w:p>
        </w:tc>
        <w:tc>
          <w:tcPr>
            <w:tcW w:w="3060" w:type="dxa"/>
            <w:tcBorders>
              <w:left w:val="single" w:sz="2" w:space="0" w:color="000000"/>
              <w:bottom w:val="single" w:sz="2" w:space="0" w:color="000000"/>
            </w:tcBorders>
            <w:tcMar>
              <w:top w:w="55" w:type="dxa"/>
              <w:left w:w="55" w:type="dxa"/>
              <w:bottom w:w="55" w:type="dxa"/>
              <w:right w:w="55" w:type="dxa"/>
            </w:tcMar>
          </w:tcPr>
          <w:p w:rsidR="002364D5" w:rsidRDefault="005F52E7">
            <w:pPr>
              <w:pStyle w:val="TableContents"/>
              <w:rPr>
                <w:rFonts w:hint="eastAsia"/>
              </w:rPr>
            </w:pPr>
            <w:r>
              <w:t>逻辑回归算法</w:t>
            </w:r>
            <w:r>
              <w:t>(LR)</w:t>
            </w:r>
          </w:p>
        </w:tc>
        <w:tc>
          <w:tcPr>
            <w:tcW w:w="4965" w:type="dxa"/>
            <w:tcBorders>
              <w:left w:val="single" w:sz="2" w:space="0" w:color="000000"/>
              <w:bottom w:val="single" w:sz="2" w:space="0" w:color="000000"/>
              <w:right w:val="single" w:sz="2" w:space="0" w:color="000000"/>
            </w:tcBorders>
            <w:tcMar>
              <w:top w:w="55" w:type="dxa"/>
              <w:left w:w="55" w:type="dxa"/>
              <w:bottom w:w="55" w:type="dxa"/>
              <w:right w:w="55" w:type="dxa"/>
            </w:tcMar>
          </w:tcPr>
          <w:p w:rsidR="002364D5" w:rsidRDefault="009144F1" w:rsidP="00C7207E">
            <w:pPr>
              <w:pStyle w:val="TableContents"/>
              <w:rPr>
                <w:rFonts w:hint="eastAsia"/>
              </w:rPr>
            </w:pPr>
            <w:r w:rsidRPr="009144F1">
              <w:rPr>
                <w:rFonts w:hint="eastAsia"/>
              </w:rPr>
              <w:t>是分类数据统计分析的一种重要的方法，既可以处理字符型输入字段，也可以处理数值型输入字段，并给出所有目标类的概率。</w:t>
            </w:r>
            <w:r>
              <w:t>通常用于数据预测方向</w:t>
            </w:r>
            <w:r w:rsidR="0042709B">
              <w:t>，</w:t>
            </w:r>
            <w:r w:rsidR="0042709B">
              <w:rPr>
                <w:rFonts w:hint="eastAsia"/>
              </w:rPr>
              <w:t>比如预测客户流失率</w:t>
            </w:r>
            <w:r>
              <w:t>。</w:t>
            </w:r>
          </w:p>
        </w:tc>
      </w:tr>
    </w:tbl>
    <w:p w:rsidR="002364D5" w:rsidRDefault="002364D5">
      <w:pPr>
        <w:pStyle w:val="Standard"/>
        <w:rPr>
          <w:rFonts w:hint="eastAsia"/>
        </w:rPr>
      </w:pPr>
    </w:p>
    <w:p w:rsidR="006D4CE3" w:rsidRDefault="006D4CE3">
      <w:pPr>
        <w:pStyle w:val="Standard"/>
        <w:rPr>
          <w:rFonts w:hint="eastAsia"/>
        </w:rPr>
      </w:pPr>
    </w:p>
    <w:p w:rsidR="002364D5" w:rsidRPr="006D4CE3" w:rsidRDefault="00EA5864">
      <w:pPr>
        <w:pStyle w:val="Standard"/>
        <w:rPr>
          <w:rStyle w:val="Strong"/>
          <w:rFonts w:hint="eastAsia"/>
        </w:rPr>
      </w:pPr>
      <w:r w:rsidRPr="006D4CE3">
        <w:rPr>
          <w:rStyle w:val="Strong"/>
        </w:rPr>
        <w:t>5</w:t>
      </w:r>
      <w:r w:rsidRPr="006D4CE3">
        <w:rPr>
          <w:rStyle w:val="Strong"/>
          <w:rFonts w:ascii="宋体" w:eastAsia="宋体" w:hAnsi="宋体" w:cs="宋体" w:hint="eastAsia"/>
        </w:rPr>
        <w:t>、平台使用</w:t>
      </w:r>
    </w:p>
    <w:p w:rsidR="002364D5" w:rsidRDefault="00EA5864">
      <w:pPr>
        <w:pStyle w:val="Standard"/>
        <w:rPr>
          <w:rFonts w:hint="eastAsia"/>
        </w:rPr>
      </w:pPr>
      <w:r>
        <w:tab/>
      </w:r>
      <w:r>
        <w:t>为减少平台与客户端之间的耦合，平台仅支持通过</w:t>
      </w:r>
      <w:r>
        <w:t>Rest</w:t>
      </w:r>
      <w:r>
        <w:t>消息与客户端进行通讯，不需要向用户提供</w:t>
      </w:r>
      <w:proofErr w:type="spellStart"/>
      <w:r>
        <w:t>sdk</w:t>
      </w:r>
      <w:proofErr w:type="spellEnd"/>
      <w:r>
        <w:t>开发包。所有的交互均通过异步</w:t>
      </w:r>
      <w:r>
        <w:t>Rest</w:t>
      </w:r>
      <w:r>
        <w:t>消息实现，消息格式为：</w:t>
      </w:r>
    </w:p>
    <w:tbl>
      <w:tblPr>
        <w:tblW w:w="9645" w:type="dxa"/>
        <w:tblLayout w:type="fixed"/>
        <w:tblCellMar>
          <w:left w:w="10" w:type="dxa"/>
          <w:right w:w="10" w:type="dxa"/>
        </w:tblCellMar>
        <w:tblLook w:val="0000" w:firstRow="0" w:lastRow="0" w:firstColumn="0" w:lastColumn="0" w:noHBand="0" w:noVBand="0"/>
      </w:tblPr>
      <w:tblGrid>
        <w:gridCol w:w="1440"/>
        <w:gridCol w:w="4500"/>
        <w:gridCol w:w="3705"/>
      </w:tblGrid>
      <w:tr w:rsidR="002364D5">
        <w:tc>
          <w:tcPr>
            <w:tcW w:w="1440" w:type="dxa"/>
            <w:tcBorders>
              <w:top w:val="single" w:sz="2" w:space="0" w:color="000000"/>
              <w:left w:val="single" w:sz="2" w:space="0" w:color="000000"/>
              <w:bottom w:val="single" w:sz="2" w:space="0" w:color="000000"/>
            </w:tcBorders>
            <w:tcMar>
              <w:top w:w="55" w:type="dxa"/>
              <w:left w:w="55" w:type="dxa"/>
              <w:bottom w:w="55" w:type="dxa"/>
              <w:right w:w="55" w:type="dxa"/>
            </w:tcMar>
          </w:tcPr>
          <w:p w:rsidR="002364D5" w:rsidRDefault="00EA5864">
            <w:pPr>
              <w:pStyle w:val="TableContents"/>
              <w:rPr>
                <w:rFonts w:hint="eastAsia"/>
              </w:rPr>
            </w:pPr>
            <w:r>
              <w:t>消息类型</w:t>
            </w:r>
          </w:p>
        </w:tc>
        <w:tc>
          <w:tcPr>
            <w:tcW w:w="4500" w:type="dxa"/>
            <w:tcBorders>
              <w:top w:val="single" w:sz="2" w:space="0" w:color="000000"/>
              <w:left w:val="single" w:sz="2" w:space="0" w:color="000000"/>
              <w:bottom w:val="single" w:sz="2" w:space="0" w:color="000000"/>
            </w:tcBorders>
            <w:tcMar>
              <w:top w:w="55" w:type="dxa"/>
              <w:left w:w="55" w:type="dxa"/>
              <w:bottom w:w="55" w:type="dxa"/>
              <w:right w:w="55" w:type="dxa"/>
            </w:tcMar>
          </w:tcPr>
          <w:p w:rsidR="002364D5" w:rsidRDefault="00EA5864">
            <w:pPr>
              <w:pStyle w:val="Standard"/>
              <w:rPr>
                <w:rFonts w:hint="eastAsia"/>
              </w:rPr>
            </w:pPr>
            <w:r>
              <w:t>消息格式</w:t>
            </w:r>
          </w:p>
        </w:tc>
        <w:tc>
          <w:tcPr>
            <w:tcW w:w="3705"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rsidR="002364D5" w:rsidRDefault="00EA5864">
            <w:pPr>
              <w:pStyle w:val="TableContents"/>
              <w:rPr>
                <w:rFonts w:hint="eastAsia"/>
              </w:rPr>
            </w:pPr>
            <w:r>
              <w:t>消息说明</w:t>
            </w:r>
          </w:p>
        </w:tc>
      </w:tr>
      <w:tr w:rsidR="002364D5">
        <w:tc>
          <w:tcPr>
            <w:tcW w:w="1440" w:type="dxa"/>
            <w:tcBorders>
              <w:left w:val="single" w:sz="2" w:space="0" w:color="000000"/>
              <w:bottom w:val="single" w:sz="2" w:space="0" w:color="000000"/>
            </w:tcBorders>
            <w:tcMar>
              <w:top w:w="55" w:type="dxa"/>
              <w:left w:w="55" w:type="dxa"/>
              <w:bottom w:w="55" w:type="dxa"/>
              <w:right w:w="55" w:type="dxa"/>
            </w:tcMar>
          </w:tcPr>
          <w:p w:rsidR="002364D5" w:rsidRDefault="00EA5864">
            <w:pPr>
              <w:pStyle w:val="TableContents"/>
              <w:rPr>
                <w:rFonts w:hint="eastAsia"/>
              </w:rPr>
            </w:pPr>
            <w:r>
              <w:t>数据挖掘消息</w:t>
            </w:r>
          </w:p>
        </w:tc>
        <w:tc>
          <w:tcPr>
            <w:tcW w:w="4500" w:type="dxa"/>
            <w:tcBorders>
              <w:left w:val="single" w:sz="2" w:space="0" w:color="000000"/>
              <w:bottom w:val="single" w:sz="2" w:space="0" w:color="000000"/>
            </w:tcBorders>
            <w:tcMar>
              <w:top w:w="55" w:type="dxa"/>
              <w:left w:w="55" w:type="dxa"/>
              <w:bottom w:w="55" w:type="dxa"/>
              <w:right w:w="55" w:type="dxa"/>
            </w:tcMar>
          </w:tcPr>
          <w:p w:rsidR="002364D5" w:rsidRDefault="00EA5864">
            <w:pPr>
              <w:pStyle w:val="Standard"/>
              <w:rPr>
                <w:rFonts w:hint="eastAsia"/>
              </w:rPr>
            </w:pPr>
            <w:r>
              <w:t>ip:8080/DMP/rest/</w:t>
            </w:r>
            <w:proofErr w:type="spellStart"/>
            <w:r>
              <w:t>DMPImplService</w:t>
            </w:r>
            <w:proofErr w:type="spellEnd"/>
            <w:r>
              <w:t>/</w:t>
            </w:r>
            <w:proofErr w:type="spellStart"/>
            <w:r>
              <w:t>dm</w:t>
            </w:r>
            <w:proofErr w:type="spellEnd"/>
            <w:r>
              <w:t>/</w:t>
            </w:r>
            <w:r>
              <w:t>消息名称</w:t>
            </w:r>
            <w:r>
              <w:t>/{</w:t>
            </w:r>
            <w:r>
              <w:t>消息参数</w:t>
            </w:r>
            <w:r>
              <w:t>}</w:t>
            </w:r>
          </w:p>
        </w:tc>
        <w:tc>
          <w:tcPr>
            <w:tcW w:w="3705" w:type="dxa"/>
            <w:tcBorders>
              <w:left w:val="single" w:sz="2" w:space="0" w:color="000000"/>
              <w:bottom w:val="single" w:sz="2" w:space="0" w:color="000000"/>
              <w:right w:val="single" w:sz="2" w:space="0" w:color="000000"/>
            </w:tcBorders>
            <w:tcMar>
              <w:top w:w="55" w:type="dxa"/>
              <w:left w:w="55" w:type="dxa"/>
              <w:bottom w:w="55" w:type="dxa"/>
              <w:right w:w="55" w:type="dxa"/>
            </w:tcMar>
          </w:tcPr>
          <w:p w:rsidR="002364D5" w:rsidRDefault="00EA5864">
            <w:pPr>
              <w:pStyle w:val="TableContents"/>
              <w:rPr>
                <w:rFonts w:hint="eastAsia"/>
              </w:rPr>
            </w:pPr>
            <w:r>
              <w:t>用于调用对应的数据挖掘算法</w:t>
            </w:r>
          </w:p>
        </w:tc>
      </w:tr>
      <w:tr w:rsidR="002364D5">
        <w:tc>
          <w:tcPr>
            <w:tcW w:w="1440" w:type="dxa"/>
            <w:tcBorders>
              <w:left w:val="single" w:sz="2" w:space="0" w:color="000000"/>
              <w:bottom w:val="single" w:sz="2" w:space="0" w:color="000000"/>
            </w:tcBorders>
            <w:tcMar>
              <w:top w:w="55" w:type="dxa"/>
              <w:left w:w="55" w:type="dxa"/>
              <w:bottom w:w="55" w:type="dxa"/>
              <w:right w:w="55" w:type="dxa"/>
            </w:tcMar>
          </w:tcPr>
          <w:p w:rsidR="002364D5" w:rsidRDefault="00EA5864">
            <w:pPr>
              <w:pStyle w:val="TableContents"/>
              <w:rPr>
                <w:rFonts w:hint="eastAsia"/>
              </w:rPr>
            </w:pPr>
            <w:r>
              <w:t>数据使用消息</w:t>
            </w:r>
          </w:p>
        </w:tc>
        <w:tc>
          <w:tcPr>
            <w:tcW w:w="4500" w:type="dxa"/>
            <w:tcBorders>
              <w:left w:val="single" w:sz="2" w:space="0" w:color="000000"/>
              <w:bottom w:val="single" w:sz="2" w:space="0" w:color="000000"/>
            </w:tcBorders>
            <w:tcMar>
              <w:top w:w="55" w:type="dxa"/>
              <w:left w:w="55" w:type="dxa"/>
              <w:bottom w:w="55" w:type="dxa"/>
              <w:right w:w="55" w:type="dxa"/>
            </w:tcMar>
          </w:tcPr>
          <w:p w:rsidR="002364D5" w:rsidRDefault="00EA5864">
            <w:pPr>
              <w:pStyle w:val="Standard"/>
              <w:rPr>
                <w:rFonts w:hint="eastAsia"/>
              </w:rPr>
            </w:pPr>
            <w:r>
              <w:t>ip:8080/DMP/rest/</w:t>
            </w:r>
            <w:proofErr w:type="spellStart"/>
            <w:r>
              <w:t>DMPImplService</w:t>
            </w:r>
            <w:proofErr w:type="spellEnd"/>
            <w:r>
              <w:t>/query/</w:t>
            </w:r>
            <w:r>
              <w:t>消息名称</w:t>
            </w:r>
            <w:r>
              <w:t>/{</w:t>
            </w:r>
            <w:r>
              <w:t>消息参数</w:t>
            </w:r>
            <w:r>
              <w:t>}</w:t>
            </w:r>
          </w:p>
        </w:tc>
        <w:tc>
          <w:tcPr>
            <w:tcW w:w="3705" w:type="dxa"/>
            <w:tcBorders>
              <w:left w:val="single" w:sz="2" w:space="0" w:color="000000"/>
              <w:bottom w:val="single" w:sz="2" w:space="0" w:color="000000"/>
              <w:right w:val="single" w:sz="2" w:space="0" w:color="000000"/>
            </w:tcBorders>
            <w:tcMar>
              <w:top w:w="55" w:type="dxa"/>
              <w:left w:w="55" w:type="dxa"/>
              <w:bottom w:w="55" w:type="dxa"/>
              <w:right w:w="55" w:type="dxa"/>
            </w:tcMar>
          </w:tcPr>
          <w:p w:rsidR="002364D5" w:rsidRDefault="00EA5864">
            <w:pPr>
              <w:pStyle w:val="TableContents"/>
              <w:rPr>
                <w:rFonts w:hint="eastAsia"/>
              </w:rPr>
            </w:pPr>
            <w:r>
              <w:t>用于获取挖掘结果，需要该预处理数据已执行过对应的数据挖掘算法并已经产生了挖掘结果</w:t>
            </w:r>
          </w:p>
        </w:tc>
      </w:tr>
      <w:tr w:rsidR="002364D5">
        <w:tc>
          <w:tcPr>
            <w:tcW w:w="1440" w:type="dxa"/>
            <w:tcBorders>
              <w:left w:val="single" w:sz="2" w:space="0" w:color="000000"/>
              <w:bottom w:val="single" w:sz="2" w:space="0" w:color="000000"/>
            </w:tcBorders>
            <w:tcMar>
              <w:top w:w="55" w:type="dxa"/>
              <w:left w:w="55" w:type="dxa"/>
              <w:bottom w:w="55" w:type="dxa"/>
              <w:right w:w="55" w:type="dxa"/>
            </w:tcMar>
          </w:tcPr>
          <w:p w:rsidR="002364D5" w:rsidRDefault="00EA5864">
            <w:pPr>
              <w:pStyle w:val="TableContents"/>
              <w:rPr>
                <w:rFonts w:hint="eastAsia"/>
              </w:rPr>
            </w:pPr>
            <w:r>
              <w:t>数据分类消息</w:t>
            </w:r>
          </w:p>
        </w:tc>
        <w:tc>
          <w:tcPr>
            <w:tcW w:w="4500" w:type="dxa"/>
            <w:tcBorders>
              <w:left w:val="single" w:sz="2" w:space="0" w:color="000000"/>
              <w:bottom w:val="single" w:sz="2" w:space="0" w:color="000000"/>
            </w:tcBorders>
            <w:tcMar>
              <w:top w:w="55" w:type="dxa"/>
              <w:left w:w="55" w:type="dxa"/>
              <w:bottom w:w="55" w:type="dxa"/>
              <w:right w:w="55" w:type="dxa"/>
            </w:tcMar>
          </w:tcPr>
          <w:p w:rsidR="002364D5" w:rsidRDefault="00EA5864">
            <w:pPr>
              <w:pStyle w:val="Standard"/>
              <w:rPr>
                <w:rFonts w:hint="eastAsia"/>
              </w:rPr>
            </w:pPr>
            <w:r>
              <w:t>ip:8080/DMP/rest/</w:t>
            </w:r>
            <w:proofErr w:type="spellStart"/>
            <w:r>
              <w:t>DMPImplService</w:t>
            </w:r>
            <w:proofErr w:type="spellEnd"/>
            <w:r>
              <w:t>/classify/</w:t>
            </w:r>
            <w:r>
              <w:t>消息名称</w:t>
            </w:r>
            <w:r>
              <w:t>/{</w:t>
            </w:r>
            <w:r>
              <w:t>消息参数</w:t>
            </w:r>
            <w:r>
              <w:t>}</w:t>
            </w:r>
          </w:p>
        </w:tc>
        <w:tc>
          <w:tcPr>
            <w:tcW w:w="3705" w:type="dxa"/>
            <w:tcBorders>
              <w:left w:val="single" w:sz="2" w:space="0" w:color="000000"/>
              <w:bottom w:val="single" w:sz="2" w:space="0" w:color="000000"/>
              <w:right w:val="single" w:sz="2" w:space="0" w:color="000000"/>
            </w:tcBorders>
            <w:tcMar>
              <w:top w:w="55" w:type="dxa"/>
              <w:left w:w="55" w:type="dxa"/>
              <w:bottom w:w="55" w:type="dxa"/>
              <w:right w:w="55" w:type="dxa"/>
            </w:tcMar>
          </w:tcPr>
          <w:p w:rsidR="002364D5" w:rsidRDefault="00EA5864">
            <w:pPr>
              <w:pStyle w:val="TableContents"/>
              <w:rPr>
                <w:rFonts w:hint="eastAsia"/>
              </w:rPr>
            </w:pPr>
            <w:r>
              <w:t>仅分类算法提供，用于根据已有分类结果将新数据归类</w:t>
            </w:r>
          </w:p>
        </w:tc>
      </w:tr>
    </w:tbl>
    <w:p w:rsidR="002364D5" w:rsidRDefault="002364D5">
      <w:pPr>
        <w:pStyle w:val="Standard"/>
        <w:rPr>
          <w:rFonts w:hint="eastAsia"/>
        </w:rPr>
      </w:pPr>
    </w:p>
    <w:p w:rsidR="002364D5" w:rsidRDefault="00EA5864">
      <w:pPr>
        <w:pStyle w:val="Standard"/>
        <w:rPr>
          <w:rFonts w:hint="eastAsia"/>
        </w:rPr>
      </w:pPr>
      <w:r>
        <w:tab/>
      </w:r>
      <w:r>
        <w:t>平台调用挖掘算法的方式首先是通过接口将数据保存到平台。因为用户对数据要求各不相同，因此平台暂时没有提供数据预处理的处理，这需要用户先将数据预处理后再保存到平台，作为算法的输入数据，然后再调用挖掘算法消息进行计算。由于目前平台数据输入接口尚未实现，因此目前平台主要是通过</w:t>
      </w:r>
      <w:r>
        <w:t>Ftp</w:t>
      </w:r>
      <w:r>
        <w:t>方式将预处理数据存放到平台。</w:t>
      </w:r>
    </w:p>
    <w:p w:rsidR="002364D5" w:rsidRDefault="00EA5864">
      <w:pPr>
        <w:pStyle w:val="Standard"/>
        <w:rPr>
          <w:rFonts w:hint="eastAsia"/>
        </w:rPr>
      </w:pPr>
      <w:r>
        <w:tab/>
      </w:r>
      <w:r>
        <w:t>预处理数据存放到平台后，就可以开始挖掘算法调用了。平台各个挖掘算法使用方式如下：</w:t>
      </w:r>
    </w:p>
    <w:tbl>
      <w:tblPr>
        <w:tblW w:w="9645" w:type="dxa"/>
        <w:tblLayout w:type="fixed"/>
        <w:tblCellMar>
          <w:left w:w="10" w:type="dxa"/>
          <w:right w:w="10" w:type="dxa"/>
        </w:tblCellMar>
        <w:tblLook w:val="0000" w:firstRow="0" w:lastRow="0" w:firstColumn="0" w:lastColumn="0" w:noHBand="0" w:noVBand="0"/>
      </w:tblPr>
      <w:tblGrid>
        <w:gridCol w:w="2160"/>
        <w:gridCol w:w="2520"/>
        <w:gridCol w:w="4965"/>
      </w:tblGrid>
      <w:tr w:rsidR="002364D5">
        <w:tc>
          <w:tcPr>
            <w:tcW w:w="2160" w:type="dxa"/>
            <w:tcBorders>
              <w:top w:val="single" w:sz="2" w:space="0" w:color="000000"/>
              <w:left w:val="single" w:sz="2" w:space="0" w:color="000000"/>
              <w:bottom w:val="single" w:sz="2" w:space="0" w:color="000000"/>
            </w:tcBorders>
            <w:tcMar>
              <w:top w:w="55" w:type="dxa"/>
              <w:left w:w="55" w:type="dxa"/>
              <w:bottom w:w="55" w:type="dxa"/>
              <w:right w:w="55" w:type="dxa"/>
            </w:tcMar>
          </w:tcPr>
          <w:p w:rsidR="002364D5" w:rsidRDefault="00EA5864">
            <w:pPr>
              <w:pStyle w:val="TableContents"/>
              <w:rPr>
                <w:rFonts w:hint="eastAsia"/>
              </w:rPr>
            </w:pPr>
            <w:r>
              <w:t>算法名称</w:t>
            </w:r>
          </w:p>
        </w:tc>
        <w:tc>
          <w:tcPr>
            <w:tcW w:w="2520" w:type="dxa"/>
            <w:tcBorders>
              <w:top w:val="single" w:sz="2" w:space="0" w:color="000000"/>
              <w:left w:val="single" w:sz="2" w:space="0" w:color="000000"/>
              <w:bottom w:val="single" w:sz="2" w:space="0" w:color="000000"/>
            </w:tcBorders>
            <w:tcMar>
              <w:top w:w="55" w:type="dxa"/>
              <w:left w:w="55" w:type="dxa"/>
              <w:bottom w:w="55" w:type="dxa"/>
              <w:right w:w="55" w:type="dxa"/>
            </w:tcMar>
          </w:tcPr>
          <w:p w:rsidR="002364D5" w:rsidRDefault="00EA5864">
            <w:pPr>
              <w:pStyle w:val="TableContents"/>
              <w:rPr>
                <w:rFonts w:hint="eastAsia"/>
              </w:rPr>
            </w:pPr>
            <w:r>
              <w:t>消息名称和参数</w:t>
            </w:r>
          </w:p>
        </w:tc>
        <w:tc>
          <w:tcPr>
            <w:tcW w:w="4965"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rsidR="002364D5" w:rsidRDefault="00EA5864">
            <w:pPr>
              <w:pStyle w:val="TableContents"/>
              <w:rPr>
                <w:rFonts w:hint="eastAsia"/>
              </w:rPr>
            </w:pPr>
            <w:r>
              <w:t>消息使用说明</w:t>
            </w:r>
          </w:p>
        </w:tc>
      </w:tr>
      <w:tr w:rsidR="002364D5">
        <w:tc>
          <w:tcPr>
            <w:tcW w:w="2160" w:type="dxa"/>
            <w:tcBorders>
              <w:left w:val="single" w:sz="2" w:space="0" w:color="000000"/>
              <w:bottom w:val="single" w:sz="2" w:space="0" w:color="000000"/>
            </w:tcBorders>
            <w:tcMar>
              <w:top w:w="55" w:type="dxa"/>
              <w:left w:w="55" w:type="dxa"/>
              <w:bottom w:w="55" w:type="dxa"/>
              <w:right w:w="55" w:type="dxa"/>
            </w:tcMar>
          </w:tcPr>
          <w:p w:rsidR="002364D5" w:rsidRDefault="00EA5864">
            <w:pPr>
              <w:pStyle w:val="Standard"/>
              <w:rPr>
                <w:rFonts w:hint="eastAsia"/>
              </w:rPr>
            </w:pPr>
            <w:r>
              <w:lastRenderedPageBreak/>
              <w:t>协同过滤算法</w:t>
            </w:r>
            <w:r>
              <w:t>(Distributed Item-Based)</w:t>
            </w:r>
          </w:p>
        </w:tc>
        <w:tc>
          <w:tcPr>
            <w:tcW w:w="2520" w:type="dxa"/>
            <w:tcBorders>
              <w:left w:val="single" w:sz="2" w:space="0" w:color="000000"/>
              <w:bottom w:val="single" w:sz="2" w:space="0" w:color="000000"/>
            </w:tcBorders>
            <w:tcMar>
              <w:top w:w="55" w:type="dxa"/>
              <w:left w:w="55" w:type="dxa"/>
              <w:bottom w:w="55" w:type="dxa"/>
              <w:right w:w="55" w:type="dxa"/>
            </w:tcMar>
          </w:tcPr>
          <w:p w:rsidR="002364D5" w:rsidRDefault="00EA5864">
            <w:pPr>
              <w:pStyle w:val="TableContents"/>
              <w:rPr>
                <w:rFonts w:hint="eastAsia"/>
              </w:rPr>
            </w:pPr>
            <w:r>
              <w:t>/</w:t>
            </w:r>
            <w:proofErr w:type="spellStart"/>
            <w:r>
              <w:t>dm</w:t>
            </w:r>
            <w:proofErr w:type="spellEnd"/>
            <w:r>
              <w:t>/dib/{ds}&amp;{para}</w:t>
            </w:r>
          </w:p>
        </w:tc>
        <w:tc>
          <w:tcPr>
            <w:tcW w:w="4965" w:type="dxa"/>
            <w:tcBorders>
              <w:left w:val="single" w:sz="2" w:space="0" w:color="000000"/>
              <w:bottom w:val="single" w:sz="2" w:space="0" w:color="000000"/>
              <w:right w:val="single" w:sz="2" w:space="0" w:color="000000"/>
            </w:tcBorders>
            <w:tcMar>
              <w:top w:w="55" w:type="dxa"/>
              <w:left w:w="55" w:type="dxa"/>
              <w:bottom w:w="55" w:type="dxa"/>
              <w:right w:w="55" w:type="dxa"/>
            </w:tcMar>
          </w:tcPr>
          <w:p w:rsidR="002364D5" w:rsidRDefault="00EA5864">
            <w:pPr>
              <w:pStyle w:val="Standard"/>
              <w:rPr>
                <w:rFonts w:hint="eastAsia"/>
              </w:rPr>
            </w:pPr>
            <w:r>
              <w:t>协同过滤算法调用接口，用于启动推荐该推荐算法</w:t>
            </w:r>
          </w:p>
          <w:p w:rsidR="002364D5" w:rsidRDefault="00EA5864">
            <w:pPr>
              <w:pStyle w:val="Standard"/>
              <w:rPr>
                <w:rFonts w:hint="eastAsia"/>
              </w:rPr>
            </w:pPr>
            <w:r>
              <w:t>ds–</w:t>
            </w:r>
            <w:r>
              <w:t>需要运算的预处理数据，名字就是预处理数据所在的文件夹路径</w:t>
            </w:r>
          </w:p>
          <w:p w:rsidR="002364D5" w:rsidRDefault="00EA5864">
            <w:pPr>
              <w:pStyle w:val="Standard"/>
              <w:rPr>
                <w:rFonts w:hint="eastAsia"/>
              </w:rPr>
            </w:pPr>
            <w:r>
              <w:t>para–</w:t>
            </w:r>
            <w:r>
              <w:t>协同过滤算法参数</w:t>
            </w:r>
          </w:p>
        </w:tc>
      </w:tr>
      <w:tr w:rsidR="002364D5">
        <w:tc>
          <w:tcPr>
            <w:tcW w:w="2160" w:type="dxa"/>
            <w:tcBorders>
              <w:left w:val="single" w:sz="2" w:space="0" w:color="000000"/>
              <w:bottom w:val="single" w:sz="2" w:space="0" w:color="000000"/>
            </w:tcBorders>
            <w:tcMar>
              <w:top w:w="55" w:type="dxa"/>
              <w:left w:w="55" w:type="dxa"/>
              <w:bottom w:w="55" w:type="dxa"/>
              <w:right w:w="55" w:type="dxa"/>
            </w:tcMar>
          </w:tcPr>
          <w:p w:rsidR="002364D5" w:rsidRDefault="002364D5">
            <w:pPr>
              <w:pStyle w:val="Standard"/>
              <w:rPr>
                <w:rFonts w:hint="eastAsia"/>
              </w:rPr>
            </w:pPr>
          </w:p>
        </w:tc>
        <w:tc>
          <w:tcPr>
            <w:tcW w:w="2520" w:type="dxa"/>
            <w:tcBorders>
              <w:left w:val="single" w:sz="2" w:space="0" w:color="000000"/>
              <w:bottom w:val="single" w:sz="2" w:space="0" w:color="000000"/>
            </w:tcBorders>
            <w:tcMar>
              <w:top w:w="55" w:type="dxa"/>
              <w:left w:w="55" w:type="dxa"/>
              <w:bottom w:w="55" w:type="dxa"/>
              <w:right w:w="55" w:type="dxa"/>
            </w:tcMar>
          </w:tcPr>
          <w:p w:rsidR="002364D5" w:rsidRDefault="00EA5864">
            <w:pPr>
              <w:pStyle w:val="TableContents"/>
              <w:rPr>
                <w:rFonts w:hint="eastAsia"/>
              </w:rPr>
            </w:pPr>
            <w:r>
              <w:t>/query/dib/{ds}&amp;{</w:t>
            </w:r>
            <w:proofErr w:type="spellStart"/>
            <w:r>
              <w:t>numRec</w:t>
            </w:r>
            <w:proofErr w:type="spellEnd"/>
            <w:r>
              <w:t>}&amp;{</w:t>
            </w:r>
            <w:proofErr w:type="spellStart"/>
            <w:r>
              <w:t>userFeature</w:t>
            </w:r>
            <w:proofErr w:type="spellEnd"/>
            <w:r>
              <w:t>}&amp;{</w:t>
            </w:r>
            <w:proofErr w:type="spellStart"/>
            <w:r>
              <w:t>userStart</w:t>
            </w:r>
            <w:proofErr w:type="spellEnd"/>
            <w:r>
              <w:t>}&amp;{</w:t>
            </w:r>
            <w:proofErr w:type="spellStart"/>
            <w:r>
              <w:t>userStop</w:t>
            </w:r>
            <w:proofErr w:type="spellEnd"/>
            <w:r>
              <w:t>}</w:t>
            </w:r>
          </w:p>
        </w:tc>
        <w:tc>
          <w:tcPr>
            <w:tcW w:w="4965" w:type="dxa"/>
            <w:tcBorders>
              <w:left w:val="single" w:sz="2" w:space="0" w:color="000000"/>
              <w:bottom w:val="single" w:sz="2" w:space="0" w:color="000000"/>
              <w:right w:val="single" w:sz="2" w:space="0" w:color="000000"/>
            </w:tcBorders>
            <w:tcMar>
              <w:top w:w="55" w:type="dxa"/>
              <w:left w:w="55" w:type="dxa"/>
              <w:bottom w:w="55" w:type="dxa"/>
              <w:right w:w="55" w:type="dxa"/>
            </w:tcMar>
          </w:tcPr>
          <w:p w:rsidR="002364D5" w:rsidRDefault="00EA5864">
            <w:pPr>
              <w:pStyle w:val="Standard"/>
              <w:rPr>
                <w:rFonts w:hint="eastAsia"/>
              </w:rPr>
            </w:pPr>
            <w:r>
              <w:t>协同过滤算法挖掘结果获取</w:t>
            </w:r>
          </w:p>
          <w:p w:rsidR="002364D5" w:rsidRDefault="00EA5864">
            <w:pPr>
              <w:pStyle w:val="Standard"/>
              <w:rPr>
                <w:rFonts w:hint="eastAsia"/>
              </w:rPr>
            </w:pPr>
            <w:r>
              <w:t>ds–</w:t>
            </w:r>
            <w:r>
              <w:t>需要获取的预处理数据集名称</w:t>
            </w:r>
          </w:p>
          <w:p w:rsidR="002364D5" w:rsidRDefault="00EA5864">
            <w:pPr>
              <w:pStyle w:val="TableContents"/>
              <w:rPr>
                <w:rFonts w:hint="eastAsia"/>
              </w:rPr>
            </w:pPr>
            <w:proofErr w:type="spellStart"/>
            <w:r>
              <w:t>numRec</w:t>
            </w:r>
            <w:proofErr w:type="spellEnd"/>
            <w:r>
              <w:t>-</w:t>
            </w:r>
            <w:r>
              <w:t>每条记录推荐的物品个数</w:t>
            </w:r>
          </w:p>
          <w:p w:rsidR="002364D5" w:rsidRDefault="00EA5864">
            <w:pPr>
              <w:pStyle w:val="TableContents"/>
              <w:rPr>
                <w:rFonts w:hint="eastAsia"/>
              </w:rPr>
            </w:pPr>
            <w:proofErr w:type="spellStart"/>
            <w:r>
              <w:t>userFeature</w:t>
            </w:r>
            <w:proofErr w:type="spellEnd"/>
            <w:r>
              <w:t>-</w:t>
            </w:r>
            <w:r>
              <w:t>用户特征（包含指定名字的用户）</w:t>
            </w:r>
          </w:p>
          <w:p w:rsidR="002364D5" w:rsidRDefault="00EA5864">
            <w:pPr>
              <w:pStyle w:val="TableContents"/>
              <w:rPr>
                <w:rFonts w:hint="eastAsia"/>
              </w:rPr>
            </w:pPr>
            <w:proofErr w:type="spellStart"/>
            <w:r>
              <w:t>userStart</w:t>
            </w:r>
            <w:proofErr w:type="spellEnd"/>
            <w:r>
              <w:t>-</w:t>
            </w:r>
            <w:r>
              <w:t>起始用户号（从</w:t>
            </w:r>
            <w:r>
              <w:t>0</w:t>
            </w:r>
            <w:r>
              <w:t>开始）</w:t>
            </w:r>
          </w:p>
          <w:p w:rsidR="002364D5" w:rsidRDefault="00EA5864">
            <w:pPr>
              <w:pStyle w:val="TableContents"/>
              <w:rPr>
                <w:rFonts w:hint="eastAsia"/>
              </w:rPr>
            </w:pPr>
            <w:proofErr w:type="spellStart"/>
            <w:r>
              <w:t>userStop</w:t>
            </w:r>
            <w:proofErr w:type="spellEnd"/>
            <w:r>
              <w:t>-</w:t>
            </w:r>
            <w:r>
              <w:t>结束用户号（包含该下标的用户）</w:t>
            </w:r>
          </w:p>
          <w:p w:rsidR="002364D5" w:rsidRDefault="002364D5">
            <w:pPr>
              <w:pStyle w:val="TableContents"/>
              <w:rPr>
                <w:rFonts w:hint="eastAsia"/>
              </w:rPr>
            </w:pPr>
          </w:p>
        </w:tc>
      </w:tr>
      <w:tr w:rsidR="002364D5">
        <w:tc>
          <w:tcPr>
            <w:tcW w:w="2160" w:type="dxa"/>
            <w:tcBorders>
              <w:left w:val="single" w:sz="2" w:space="0" w:color="000000"/>
              <w:bottom w:val="single" w:sz="2" w:space="0" w:color="000000"/>
            </w:tcBorders>
            <w:tcMar>
              <w:top w:w="55" w:type="dxa"/>
              <w:left w:w="55" w:type="dxa"/>
              <w:bottom w:w="55" w:type="dxa"/>
              <w:right w:w="55" w:type="dxa"/>
            </w:tcMar>
          </w:tcPr>
          <w:p w:rsidR="002364D5" w:rsidRDefault="00EA5864">
            <w:pPr>
              <w:pStyle w:val="Standard"/>
              <w:rPr>
                <w:rFonts w:hint="eastAsia"/>
              </w:rPr>
            </w:pPr>
            <w:r>
              <w:t>FP</w:t>
            </w:r>
            <w:r>
              <w:t>树挖掘算法</w:t>
            </w:r>
            <w:r>
              <w:t>(FP Tree)</w:t>
            </w:r>
          </w:p>
        </w:tc>
        <w:tc>
          <w:tcPr>
            <w:tcW w:w="2520" w:type="dxa"/>
            <w:tcBorders>
              <w:left w:val="single" w:sz="2" w:space="0" w:color="000000"/>
              <w:bottom w:val="single" w:sz="2" w:space="0" w:color="000000"/>
            </w:tcBorders>
            <w:tcMar>
              <w:top w:w="55" w:type="dxa"/>
              <w:left w:w="55" w:type="dxa"/>
              <w:bottom w:w="55" w:type="dxa"/>
              <w:right w:w="55" w:type="dxa"/>
            </w:tcMar>
          </w:tcPr>
          <w:p w:rsidR="002364D5" w:rsidRDefault="00EA5864">
            <w:pPr>
              <w:pStyle w:val="TableContents"/>
              <w:rPr>
                <w:rFonts w:hint="eastAsia"/>
              </w:rPr>
            </w:pPr>
            <w:r>
              <w:t>/</w:t>
            </w:r>
            <w:proofErr w:type="spellStart"/>
            <w:r>
              <w:t>dm</w:t>
            </w:r>
            <w:proofErr w:type="spellEnd"/>
            <w:r>
              <w:t>/</w:t>
            </w:r>
            <w:proofErr w:type="spellStart"/>
            <w:r>
              <w:t>fp</w:t>
            </w:r>
            <w:proofErr w:type="spellEnd"/>
            <w:r>
              <w:t>/{ds}&amp;{para}</w:t>
            </w:r>
          </w:p>
        </w:tc>
        <w:tc>
          <w:tcPr>
            <w:tcW w:w="4965" w:type="dxa"/>
            <w:tcBorders>
              <w:left w:val="single" w:sz="2" w:space="0" w:color="000000"/>
              <w:bottom w:val="single" w:sz="2" w:space="0" w:color="000000"/>
              <w:right w:val="single" w:sz="2" w:space="0" w:color="000000"/>
            </w:tcBorders>
            <w:tcMar>
              <w:top w:w="55" w:type="dxa"/>
              <w:left w:w="55" w:type="dxa"/>
              <w:bottom w:w="55" w:type="dxa"/>
              <w:right w:w="55" w:type="dxa"/>
            </w:tcMar>
          </w:tcPr>
          <w:p w:rsidR="002364D5" w:rsidRDefault="00EA5864">
            <w:pPr>
              <w:pStyle w:val="Standard"/>
              <w:rPr>
                <w:rFonts w:hint="eastAsia"/>
              </w:rPr>
            </w:pPr>
            <w:r>
              <w:t>FP</w:t>
            </w:r>
            <w:r>
              <w:t>树挖掘算法调用接口</w:t>
            </w:r>
          </w:p>
          <w:p w:rsidR="002364D5" w:rsidRDefault="00EA5864">
            <w:pPr>
              <w:pStyle w:val="Standard"/>
              <w:rPr>
                <w:rFonts w:hint="eastAsia"/>
              </w:rPr>
            </w:pPr>
            <w:r>
              <w:t>ds–</w:t>
            </w:r>
            <w:r>
              <w:t>需要运算的预处理数据，名字同预处理数据所在的文件夹路径</w:t>
            </w:r>
          </w:p>
          <w:p w:rsidR="002364D5" w:rsidRDefault="00EA5864">
            <w:pPr>
              <w:pStyle w:val="Standard"/>
              <w:rPr>
                <w:rFonts w:hint="eastAsia"/>
              </w:rPr>
            </w:pPr>
            <w:r>
              <w:t>para–</w:t>
            </w:r>
            <w:r>
              <w:t>算法参数</w:t>
            </w:r>
          </w:p>
        </w:tc>
      </w:tr>
      <w:tr w:rsidR="002364D5">
        <w:tc>
          <w:tcPr>
            <w:tcW w:w="2160" w:type="dxa"/>
            <w:tcBorders>
              <w:left w:val="single" w:sz="2" w:space="0" w:color="000000"/>
              <w:bottom w:val="single" w:sz="2" w:space="0" w:color="000000"/>
            </w:tcBorders>
            <w:tcMar>
              <w:top w:w="55" w:type="dxa"/>
              <w:left w:w="55" w:type="dxa"/>
              <w:bottom w:w="55" w:type="dxa"/>
              <w:right w:w="55" w:type="dxa"/>
            </w:tcMar>
          </w:tcPr>
          <w:p w:rsidR="002364D5" w:rsidRDefault="002364D5">
            <w:pPr>
              <w:pStyle w:val="Standard"/>
              <w:rPr>
                <w:rFonts w:hint="eastAsia"/>
              </w:rPr>
            </w:pPr>
          </w:p>
        </w:tc>
        <w:tc>
          <w:tcPr>
            <w:tcW w:w="2520" w:type="dxa"/>
            <w:tcBorders>
              <w:left w:val="single" w:sz="2" w:space="0" w:color="000000"/>
              <w:bottom w:val="single" w:sz="2" w:space="0" w:color="000000"/>
            </w:tcBorders>
            <w:tcMar>
              <w:top w:w="55" w:type="dxa"/>
              <w:left w:w="55" w:type="dxa"/>
              <w:bottom w:w="55" w:type="dxa"/>
              <w:right w:w="55" w:type="dxa"/>
            </w:tcMar>
          </w:tcPr>
          <w:p w:rsidR="002364D5" w:rsidRDefault="00EA5864">
            <w:pPr>
              <w:pStyle w:val="TableContents"/>
              <w:rPr>
                <w:rFonts w:hint="eastAsia"/>
              </w:rPr>
            </w:pPr>
            <w:r>
              <w:t>/query/</w:t>
            </w:r>
            <w:proofErr w:type="spellStart"/>
            <w:r>
              <w:t>fp</w:t>
            </w:r>
            <w:proofErr w:type="spellEnd"/>
            <w:r>
              <w:t>/{ds}&amp;{</w:t>
            </w:r>
            <w:proofErr w:type="spellStart"/>
            <w:r>
              <w:t>numRelation</w:t>
            </w:r>
            <w:proofErr w:type="spellEnd"/>
            <w:r>
              <w:t>}&amp;{feature}&amp;{type}&amp;{</w:t>
            </w:r>
            <w:proofErr w:type="spellStart"/>
            <w:r>
              <w:t>numRecorders</w:t>
            </w:r>
            <w:proofErr w:type="spellEnd"/>
            <w:r>
              <w:t>}</w:t>
            </w:r>
          </w:p>
        </w:tc>
        <w:tc>
          <w:tcPr>
            <w:tcW w:w="4965" w:type="dxa"/>
            <w:tcBorders>
              <w:left w:val="single" w:sz="2" w:space="0" w:color="000000"/>
              <w:bottom w:val="single" w:sz="2" w:space="0" w:color="000000"/>
              <w:right w:val="single" w:sz="2" w:space="0" w:color="000000"/>
            </w:tcBorders>
            <w:tcMar>
              <w:top w:w="55" w:type="dxa"/>
              <w:left w:w="55" w:type="dxa"/>
              <w:bottom w:w="55" w:type="dxa"/>
              <w:right w:w="55" w:type="dxa"/>
            </w:tcMar>
          </w:tcPr>
          <w:p w:rsidR="002364D5" w:rsidRDefault="00EA5864">
            <w:pPr>
              <w:pStyle w:val="Standard"/>
              <w:rPr>
                <w:rFonts w:hint="eastAsia"/>
              </w:rPr>
            </w:pPr>
            <w:r>
              <w:t>FP</w:t>
            </w:r>
            <w:r>
              <w:t>树挖掘算法挖掘结果获取</w:t>
            </w:r>
          </w:p>
          <w:p w:rsidR="002364D5" w:rsidRDefault="00EA5864">
            <w:pPr>
              <w:pStyle w:val="Standard"/>
              <w:rPr>
                <w:rFonts w:hint="eastAsia"/>
              </w:rPr>
            </w:pPr>
            <w:r>
              <w:t>ds–</w:t>
            </w:r>
            <w:r>
              <w:t>需要获取的预处理数据集名称</w:t>
            </w:r>
          </w:p>
          <w:p w:rsidR="002364D5" w:rsidRDefault="00EA5864">
            <w:pPr>
              <w:pStyle w:val="Standard"/>
              <w:rPr>
                <w:rFonts w:hint="eastAsia"/>
              </w:rPr>
            </w:pPr>
            <w:proofErr w:type="spellStart"/>
            <w:r>
              <w:t>numRelation</w:t>
            </w:r>
            <w:proofErr w:type="spellEnd"/>
            <w:r>
              <w:t>-</w:t>
            </w:r>
            <w:r>
              <w:t>每条记录返回的关联组个数，</w:t>
            </w:r>
            <w:r>
              <w:t>-1</w:t>
            </w:r>
            <w:r>
              <w:t>表示全部</w:t>
            </w:r>
          </w:p>
          <w:p w:rsidR="002364D5" w:rsidRDefault="00EA5864">
            <w:pPr>
              <w:pStyle w:val="Standard"/>
              <w:rPr>
                <w:rFonts w:hint="eastAsia"/>
              </w:rPr>
            </w:pPr>
            <w:r>
              <w:t>feature-</w:t>
            </w:r>
            <w:r>
              <w:t>记录特征（选取记录的</w:t>
            </w:r>
            <w:r>
              <w:t>Key</w:t>
            </w:r>
            <w:r>
              <w:t>的包含了指定字符串的记录），</w:t>
            </w:r>
            <w:r>
              <w:t>NULL</w:t>
            </w:r>
            <w:r>
              <w:t>表示参数为空</w:t>
            </w:r>
          </w:p>
          <w:p w:rsidR="002364D5" w:rsidRDefault="00EA5864">
            <w:pPr>
              <w:pStyle w:val="Standard"/>
              <w:rPr>
                <w:rFonts w:hint="eastAsia"/>
              </w:rPr>
            </w:pPr>
            <w:r>
              <w:t>type-</w:t>
            </w:r>
            <w:r>
              <w:t>返回记录方式，</w:t>
            </w:r>
            <w:r>
              <w:t xml:space="preserve"> ALL|MAX|MIN(ALL - </w:t>
            </w:r>
            <w:r>
              <w:t>返回全部关联信息，此时</w:t>
            </w:r>
            <w:proofErr w:type="spellStart"/>
            <w:r>
              <w:t>numRelation</w:t>
            </w:r>
            <w:proofErr w:type="spellEnd"/>
            <w:r>
              <w:t>不起作用</w:t>
            </w:r>
            <w:r>
              <w:t xml:space="preserve">;MAX - </w:t>
            </w:r>
            <w:r>
              <w:t>从关联度最大的开始返回</w:t>
            </w:r>
            <w:r>
              <w:t xml:space="preserve">;MIN - </w:t>
            </w:r>
            <w:r>
              <w:t>从关联度最小的开始返回</w:t>
            </w:r>
            <w:r>
              <w:t>)</w:t>
            </w:r>
          </w:p>
          <w:p w:rsidR="002364D5" w:rsidRDefault="00EA5864">
            <w:pPr>
              <w:pStyle w:val="Standard"/>
              <w:rPr>
                <w:rFonts w:hint="eastAsia"/>
              </w:rPr>
            </w:pPr>
            <w:proofErr w:type="spellStart"/>
            <w:r>
              <w:t>numRecorders</w:t>
            </w:r>
            <w:proofErr w:type="spellEnd"/>
            <w:r>
              <w:t xml:space="preserve">  </w:t>
            </w:r>
            <w:r>
              <w:t>返回记录条数</w:t>
            </w:r>
          </w:p>
        </w:tc>
      </w:tr>
      <w:tr w:rsidR="002364D5">
        <w:tc>
          <w:tcPr>
            <w:tcW w:w="2160" w:type="dxa"/>
            <w:tcBorders>
              <w:left w:val="single" w:sz="2" w:space="0" w:color="000000"/>
              <w:bottom w:val="single" w:sz="2" w:space="0" w:color="000000"/>
            </w:tcBorders>
            <w:tcMar>
              <w:top w:w="55" w:type="dxa"/>
              <w:left w:w="55" w:type="dxa"/>
              <w:bottom w:w="55" w:type="dxa"/>
              <w:right w:w="55" w:type="dxa"/>
            </w:tcMar>
          </w:tcPr>
          <w:p w:rsidR="002364D5" w:rsidRDefault="00EA5864">
            <w:pPr>
              <w:pStyle w:val="Standard"/>
              <w:rPr>
                <w:rFonts w:hint="eastAsia"/>
              </w:rPr>
            </w:pPr>
            <w:r>
              <w:t>Canopy</w:t>
            </w:r>
            <w:r>
              <w:t>算法</w:t>
            </w:r>
          </w:p>
        </w:tc>
        <w:tc>
          <w:tcPr>
            <w:tcW w:w="2520" w:type="dxa"/>
            <w:tcBorders>
              <w:left w:val="single" w:sz="2" w:space="0" w:color="000000"/>
              <w:bottom w:val="single" w:sz="2" w:space="0" w:color="000000"/>
            </w:tcBorders>
            <w:tcMar>
              <w:top w:w="55" w:type="dxa"/>
              <w:left w:w="55" w:type="dxa"/>
              <w:bottom w:w="55" w:type="dxa"/>
              <w:right w:w="55" w:type="dxa"/>
            </w:tcMar>
          </w:tcPr>
          <w:p w:rsidR="002364D5" w:rsidRDefault="00EA5864">
            <w:pPr>
              <w:pStyle w:val="TableContents"/>
              <w:rPr>
                <w:rFonts w:hint="eastAsia"/>
              </w:rPr>
            </w:pPr>
            <w:r>
              <w:t>/</w:t>
            </w:r>
            <w:proofErr w:type="spellStart"/>
            <w:r>
              <w:t>dm</w:t>
            </w:r>
            <w:proofErr w:type="spellEnd"/>
            <w:r>
              <w:t>/canopy/{ds}&amp;{para}</w:t>
            </w:r>
          </w:p>
        </w:tc>
        <w:tc>
          <w:tcPr>
            <w:tcW w:w="4965" w:type="dxa"/>
            <w:tcBorders>
              <w:left w:val="single" w:sz="2" w:space="0" w:color="000000"/>
              <w:bottom w:val="single" w:sz="2" w:space="0" w:color="000000"/>
              <w:right w:val="single" w:sz="2" w:space="0" w:color="000000"/>
            </w:tcBorders>
            <w:tcMar>
              <w:top w:w="55" w:type="dxa"/>
              <w:left w:w="55" w:type="dxa"/>
              <w:bottom w:w="55" w:type="dxa"/>
              <w:right w:w="55" w:type="dxa"/>
            </w:tcMar>
          </w:tcPr>
          <w:p w:rsidR="002364D5" w:rsidRDefault="00EA5864">
            <w:pPr>
              <w:pStyle w:val="Standard"/>
              <w:rPr>
                <w:rFonts w:hint="eastAsia"/>
              </w:rPr>
            </w:pPr>
            <w:r>
              <w:t>Canopy</w:t>
            </w:r>
            <w:r>
              <w:t>算法调用接口</w:t>
            </w:r>
          </w:p>
          <w:p w:rsidR="002364D5" w:rsidRDefault="00EA5864">
            <w:pPr>
              <w:pStyle w:val="Standard"/>
              <w:rPr>
                <w:rFonts w:hint="eastAsia"/>
              </w:rPr>
            </w:pPr>
            <w:r>
              <w:t>ds–</w:t>
            </w:r>
            <w:r>
              <w:t>需要运算的预处理数据，名字同预处理数据所在的文件夹路径</w:t>
            </w:r>
          </w:p>
          <w:p w:rsidR="002364D5" w:rsidRDefault="00EA5864">
            <w:pPr>
              <w:pStyle w:val="Standard"/>
              <w:rPr>
                <w:rFonts w:hint="eastAsia"/>
              </w:rPr>
            </w:pPr>
            <w:r>
              <w:t>para–</w:t>
            </w:r>
            <w:r>
              <w:t>算法参数</w:t>
            </w:r>
          </w:p>
        </w:tc>
      </w:tr>
      <w:tr w:rsidR="002364D5">
        <w:tc>
          <w:tcPr>
            <w:tcW w:w="2160" w:type="dxa"/>
            <w:tcBorders>
              <w:left w:val="single" w:sz="2" w:space="0" w:color="000000"/>
              <w:bottom w:val="single" w:sz="2" w:space="0" w:color="000000"/>
            </w:tcBorders>
            <w:tcMar>
              <w:top w:w="55" w:type="dxa"/>
              <w:left w:w="55" w:type="dxa"/>
              <w:bottom w:w="55" w:type="dxa"/>
              <w:right w:w="55" w:type="dxa"/>
            </w:tcMar>
          </w:tcPr>
          <w:p w:rsidR="002364D5" w:rsidRDefault="002364D5">
            <w:pPr>
              <w:pStyle w:val="Standard"/>
              <w:rPr>
                <w:rFonts w:hint="eastAsia"/>
              </w:rPr>
            </w:pPr>
          </w:p>
        </w:tc>
        <w:tc>
          <w:tcPr>
            <w:tcW w:w="2520" w:type="dxa"/>
            <w:tcBorders>
              <w:left w:val="single" w:sz="2" w:space="0" w:color="000000"/>
              <w:bottom w:val="single" w:sz="2" w:space="0" w:color="000000"/>
            </w:tcBorders>
            <w:tcMar>
              <w:top w:w="55" w:type="dxa"/>
              <w:left w:w="55" w:type="dxa"/>
              <w:bottom w:w="55" w:type="dxa"/>
              <w:right w:w="55" w:type="dxa"/>
            </w:tcMar>
          </w:tcPr>
          <w:p w:rsidR="002364D5" w:rsidRDefault="00EA5864">
            <w:pPr>
              <w:pStyle w:val="TableContents"/>
              <w:rPr>
                <w:rFonts w:hint="eastAsia"/>
              </w:rPr>
            </w:pPr>
            <w:r>
              <w:t>/query/canopy/{ds}&amp;{</w:t>
            </w:r>
            <w:proofErr w:type="spellStart"/>
            <w:r>
              <w:t>param</w:t>
            </w:r>
            <w:proofErr w:type="spellEnd"/>
            <w:r>
              <w:t>}</w:t>
            </w:r>
          </w:p>
        </w:tc>
        <w:tc>
          <w:tcPr>
            <w:tcW w:w="4965" w:type="dxa"/>
            <w:tcBorders>
              <w:left w:val="single" w:sz="2" w:space="0" w:color="000000"/>
              <w:bottom w:val="single" w:sz="2" w:space="0" w:color="000000"/>
              <w:right w:val="single" w:sz="2" w:space="0" w:color="000000"/>
            </w:tcBorders>
            <w:tcMar>
              <w:top w:w="55" w:type="dxa"/>
              <w:left w:w="55" w:type="dxa"/>
              <w:bottom w:w="55" w:type="dxa"/>
              <w:right w:w="55" w:type="dxa"/>
            </w:tcMar>
          </w:tcPr>
          <w:p w:rsidR="002364D5" w:rsidRDefault="00EA5864">
            <w:pPr>
              <w:pStyle w:val="Standard"/>
              <w:rPr>
                <w:rFonts w:hint="eastAsia"/>
              </w:rPr>
            </w:pPr>
            <w:r>
              <w:t>Canopy</w:t>
            </w:r>
            <w:r>
              <w:t>算法挖掘结果获取</w:t>
            </w:r>
          </w:p>
          <w:p w:rsidR="002364D5" w:rsidRDefault="00EA5864">
            <w:pPr>
              <w:pStyle w:val="Standard"/>
              <w:rPr>
                <w:rFonts w:hint="eastAsia"/>
              </w:rPr>
            </w:pPr>
            <w:r>
              <w:t>ds–</w:t>
            </w:r>
            <w:r>
              <w:t>需要获取的预处理数据集名称</w:t>
            </w:r>
          </w:p>
          <w:p w:rsidR="002364D5" w:rsidRDefault="00EA5864">
            <w:pPr>
              <w:pStyle w:val="Standard"/>
              <w:rPr>
                <w:rFonts w:hint="eastAsia"/>
              </w:rPr>
            </w:pPr>
            <w:proofErr w:type="spellStart"/>
            <w:r>
              <w:t>paraM</w:t>
            </w:r>
            <w:proofErr w:type="spellEnd"/>
            <w:r>
              <w:t xml:space="preserve"> </w:t>
            </w:r>
            <w:r>
              <w:t>查询参数，格式为</w:t>
            </w:r>
            <w:r>
              <w:t>:-</w:t>
            </w:r>
            <w:proofErr w:type="spellStart"/>
            <w:r>
              <w:t>op:true</w:t>
            </w:r>
            <w:proofErr w:type="spellEnd"/>
            <w:r>
              <w:t>/false,-</w:t>
            </w:r>
            <w:proofErr w:type="spellStart"/>
            <w:r>
              <w:t>cn</w:t>
            </w:r>
            <w:proofErr w:type="spellEnd"/>
            <w:r>
              <w:t>:</w:t>
            </w:r>
            <w:r>
              <w:t>聚类中心名称</w:t>
            </w:r>
            <w:r>
              <w:t>,-</w:t>
            </w:r>
            <w:proofErr w:type="spellStart"/>
            <w:r>
              <w:t>p:true</w:t>
            </w:r>
            <w:proofErr w:type="spellEnd"/>
            <w:r>
              <w:t>/false</w:t>
            </w:r>
          </w:p>
          <w:p w:rsidR="002364D5" w:rsidRDefault="00EA5864">
            <w:pPr>
              <w:pStyle w:val="Standard"/>
              <w:rPr>
                <w:rFonts w:hint="eastAsia"/>
              </w:rPr>
            </w:pPr>
            <w:r>
              <w:t>-op</w:t>
            </w:r>
            <w:r>
              <w:t>表示是否只查询聚类中心点，默认为真</w:t>
            </w:r>
            <w:r>
              <w:t>;</w:t>
            </w:r>
          </w:p>
          <w:p w:rsidR="002364D5" w:rsidRDefault="00EA5864">
            <w:pPr>
              <w:pStyle w:val="Standard"/>
              <w:rPr>
                <w:rFonts w:hint="eastAsia"/>
              </w:rPr>
            </w:pPr>
            <w:r>
              <w:t>-</w:t>
            </w:r>
            <w:proofErr w:type="spellStart"/>
            <w:r>
              <w:t>cn</w:t>
            </w:r>
            <w:proofErr w:type="spellEnd"/>
            <w:r>
              <w:t>为</w:t>
            </w:r>
            <w:r>
              <w:t>null</w:t>
            </w:r>
            <w:r>
              <w:t>时表示查询全部聚类中心</w:t>
            </w:r>
            <w:r>
              <w:t>;-op</w:t>
            </w:r>
            <w:r>
              <w:t>为</w:t>
            </w:r>
            <w:r>
              <w:t>false</w:t>
            </w:r>
            <w:r>
              <w:t>时，查询聚类中心全匹配设定字符串的类别下的所有记录</w:t>
            </w:r>
            <w:r>
              <w:t>,-op</w:t>
            </w:r>
            <w:r>
              <w:t>为</w:t>
            </w:r>
            <w:r>
              <w:t>true</w:t>
            </w:r>
            <w:r>
              <w:t>时，查询聚类中心全匹配设定字符串的聚类中心</w:t>
            </w:r>
            <w:r>
              <w:t>;</w:t>
            </w:r>
          </w:p>
          <w:p w:rsidR="002364D5" w:rsidRDefault="00EA5864">
            <w:pPr>
              <w:pStyle w:val="Standard"/>
              <w:rPr>
                <w:rFonts w:hint="eastAsia"/>
              </w:rPr>
            </w:pPr>
            <w:r>
              <w:t>-p</w:t>
            </w:r>
            <w:r>
              <w:t>表示是否返回记录属性，默认为</w:t>
            </w:r>
            <w:r>
              <w:t>false;</w:t>
            </w:r>
          </w:p>
        </w:tc>
      </w:tr>
      <w:tr w:rsidR="002364D5">
        <w:tc>
          <w:tcPr>
            <w:tcW w:w="2160" w:type="dxa"/>
            <w:tcBorders>
              <w:left w:val="single" w:sz="2" w:space="0" w:color="000000"/>
              <w:bottom w:val="single" w:sz="2" w:space="0" w:color="000000"/>
            </w:tcBorders>
            <w:tcMar>
              <w:top w:w="55" w:type="dxa"/>
              <w:left w:w="55" w:type="dxa"/>
              <w:bottom w:w="55" w:type="dxa"/>
              <w:right w:w="55" w:type="dxa"/>
            </w:tcMar>
          </w:tcPr>
          <w:p w:rsidR="002364D5" w:rsidRDefault="00EA5864">
            <w:pPr>
              <w:pStyle w:val="TableContents"/>
              <w:rPr>
                <w:rFonts w:hint="eastAsia"/>
              </w:rPr>
            </w:pPr>
            <w:r>
              <w:t>K-Means</w:t>
            </w:r>
            <w:r>
              <w:t>算法</w:t>
            </w:r>
          </w:p>
        </w:tc>
        <w:tc>
          <w:tcPr>
            <w:tcW w:w="2520" w:type="dxa"/>
            <w:tcBorders>
              <w:left w:val="single" w:sz="2" w:space="0" w:color="000000"/>
              <w:bottom w:val="single" w:sz="2" w:space="0" w:color="000000"/>
            </w:tcBorders>
            <w:tcMar>
              <w:top w:w="55" w:type="dxa"/>
              <w:left w:w="55" w:type="dxa"/>
              <w:bottom w:w="55" w:type="dxa"/>
              <w:right w:w="55" w:type="dxa"/>
            </w:tcMar>
          </w:tcPr>
          <w:p w:rsidR="002364D5" w:rsidRDefault="00EA5864">
            <w:pPr>
              <w:pStyle w:val="TableContents"/>
              <w:rPr>
                <w:rFonts w:hint="eastAsia"/>
              </w:rPr>
            </w:pPr>
            <w:r>
              <w:t>/</w:t>
            </w:r>
            <w:proofErr w:type="spellStart"/>
            <w:r>
              <w:t>dm</w:t>
            </w:r>
            <w:proofErr w:type="spellEnd"/>
            <w:r>
              <w:t>/</w:t>
            </w:r>
            <w:proofErr w:type="spellStart"/>
            <w:r>
              <w:t>kmeans</w:t>
            </w:r>
            <w:proofErr w:type="spellEnd"/>
            <w:r>
              <w:t>/{ds}&amp;{para1}&amp;{para2}</w:t>
            </w:r>
          </w:p>
        </w:tc>
        <w:tc>
          <w:tcPr>
            <w:tcW w:w="4965" w:type="dxa"/>
            <w:tcBorders>
              <w:left w:val="single" w:sz="2" w:space="0" w:color="000000"/>
              <w:bottom w:val="single" w:sz="2" w:space="0" w:color="000000"/>
              <w:right w:val="single" w:sz="2" w:space="0" w:color="000000"/>
            </w:tcBorders>
            <w:tcMar>
              <w:top w:w="55" w:type="dxa"/>
              <w:left w:w="55" w:type="dxa"/>
              <w:bottom w:w="55" w:type="dxa"/>
              <w:right w:w="55" w:type="dxa"/>
            </w:tcMar>
          </w:tcPr>
          <w:p w:rsidR="002364D5" w:rsidRDefault="00EA5864">
            <w:pPr>
              <w:pStyle w:val="Standard"/>
              <w:rPr>
                <w:rFonts w:hint="eastAsia"/>
              </w:rPr>
            </w:pPr>
            <w:r>
              <w:t>K-Means</w:t>
            </w:r>
            <w:r>
              <w:t>算法调用接口</w:t>
            </w:r>
          </w:p>
          <w:p w:rsidR="002364D5" w:rsidRDefault="00EA5864">
            <w:pPr>
              <w:pStyle w:val="Standard"/>
              <w:rPr>
                <w:rFonts w:hint="eastAsia"/>
              </w:rPr>
            </w:pPr>
            <w:r>
              <w:t>ds–</w:t>
            </w:r>
            <w:r>
              <w:t>需要运算的预处理数据，名字同预处理数</w:t>
            </w:r>
            <w:r>
              <w:lastRenderedPageBreak/>
              <w:t>据所在的文件夹路径</w:t>
            </w:r>
          </w:p>
          <w:p w:rsidR="002364D5" w:rsidRDefault="00EA5864">
            <w:pPr>
              <w:pStyle w:val="Standard"/>
              <w:rPr>
                <w:rFonts w:hint="eastAsia"/>
              </w:rPr>
            </w:pPr>
            <w:r>
              <w:t>para1–</w:t>
            </w:r>
            <w:r>
              <w:t>用来计算聚类中心个数的</w:t>
            </w:r>
            <w:r>
              <w:t>Canopy</w:t>
            </w:r>
            <w:r>
              <w:t>算法的参数</w:t>
            </w:r>
          </w:p>
          <w:p w:rsidR="002364D5" w:rsidRDefault="00EA5864">
            <w:pPr>
              <w:pStyle w:val="Standard"/>
              <w:rPr>
                <w:rFonts w:hint="eastAsia"/>
              </w:rPr>
            </w:pPr>
            <w:r>
              <w:t>para1–K-Means</w:t>
            </w:r>
            <w:r>
              <w:t>算法的参数</w:t>
            </w:r>
          </w:p>
        </w:tc>
      </w:tr>
      <w:tr w:rsidR="002364D5">
        <w:trPr>
          <w:trHeight w:val="441"/>
        </w:trPr>
        <w:tc>
          <w:tcPr>
            <w:tcW w:w="2160" w:type="dxa"/>
            <w:tcBorders>
              <w:left w:val="single" w:sz="2" w:space="0" w:color="000000"/>
              <w:bottom w:val="single" w:sz="2" w:space="0" w:color="000000"/>
            </w:tcBorders>
            <w:tcMar>
              <w:top w:w="55" w:type="dxa"/>
              <w:left w:w="55" w:type="dxa"/>
              <w:bottom w:w="55" w:type="dxa"/>
              <w:right w:w="55" w:type="dxa"/>
            </w:tcMar>
          </w:tcPr>
          <w:p w:rsidR="002364D5" w:rsidRDefault="002364D5">
            <w:pPr>
              <w:pStyle w:val="TableContents"/>
              <w:rPr>
                <w:rFonts w:hint="eastAsia"/>
              </w:rPr>
            </w:pPr>
          </w:p>
        </w:tc>
        <w:tc>
          <w:tcPr>
            <w:tcW w:w="2520" w:type="dxa"/>
            <w:tcBorders>
              <w:left w:val="single" w:sz="2" w:space="0" w:color="000000"/>
              <w:bottom w:val="single" w:sz="2" w:space="0" w:color="000000"/>
            </w:tcBorders>
            <w:tcMar>
              <w:top w:w="55" w:type="dxa"/>
              <w:left w:w="55" w:type="dxa"/>
              <w:bottom w:w="55" w:type="dxa"/>
              <w:right w:w="55" w:type="dxa"/>
            </w:tcMar>
          </w:tcPr>
          <w:p w:rsidR="002364D5" w:rsidRDefault="00EA5864">
            <w:pPr>
              <w:pStyle w:val="TableContents"/>
              <w:rPr>
                <w:rFonts w:hint="eastAsia"/>
              </w:rPr>
            </w:pPr>
            <w:r>
              <w:t>/query/</w:t>
            </w:r>
            <w:proofErr w:type="spellStart"/>
            <w:r>
              <w:t>kmeans</w:t>
            </w:r>
            <w:proofErr w:type="spellEnd"/>
            <w:r>
              <w:t>/{ds}&amp;{</w:t>
            </w:r>
            <w:proofErr w:type="spellStart"/>
            <w:r>
              <w:t>param</w:t>
            </w:r>
            <w:proofErr w:type="spellEnd"/>
            <w:r>
              <w:t>}</w:t>
            </w:r>
          </w:p>
        </w:tc>
        <w:tc>
          <w:tcPr>
            <w:tcW w:w="4965" w:type="dxa"/>
            <w:tcBorders>
              <w:left w:val="single" w:sz="2" w:space="0" w:color="000000"/>
              <w:bottom w:val="single" w:sz="2" w:space="0" w:color="000000"/>
              <w:right w:val="single" w:sz="2" w:space="0" w:color="000000"/>
            </w:tcBorders>
            <w:tcMar>
              <w:top w:w="55" w:type="dxa"/>
              <w:left w:w="55" w:type="dxa"/>
              <w:bottom w:w="55" w:type="dxa"/>
              <w:right w:w="55" w:type="dxa"/>
            </w:tcMar>
          </w:tcPr>
          <w:p w:rsidR="002364D5" w:rsidRDefault="00EA5864">
            <w:pPr>
              <w:pStyle w:val="Standard"/>
              <w:rPr>
                <w:rFonts w:hint="eastAsia"/>
              </w:rPr>
            </w:pPr>
            <w:r>
              <w:t>K-Means</w:t>
            </w:r>
            <w:r>
              <w:t>算法挖掘结果获取</w:t>
            </w:r>
          </w:p>
          <w:p w:rsidR="002364D5" w:rsidRDefault="00EA5864">
            <w:pPr>
              <w:pStyle w:val="Standard"/>
              <w:rPr>
                <w:rFonts w:hint="eastAsia"/>
              </w:rPr>
            </w:pPr>
            <w:r>
              <w:t>ds–</w:t>
            </w:r>
            <w:r>
              <w:t>需要获取的预处理数据集名称</w:t>
            </w:r>
          </w:p>
          <w:p w:rsidR="002364D5" w:rsidRDefault="00EA5864">
            <w:pPr>
              <w:pStyle w:val="Standard"/>
              <w:rPr>
                <w:rFonts w:hint="eastAsia"/>
              </w:rPr>
            </w:pPr>
            <w:r>
              <w:t>para-</w:t>
            </w:r>
            <w:r>
              <w:t>查询参数，格式为</w:t>
            </w:r>
            <w:r>
              <w:t xml:space="preserve"> -</w:t>
            </w:r>
            <w:proofErr w:type="spellStart"/>
            <w:r>
              <w:t>op:true</w:t>
            </w:r>
            <w:proofErr w:type="spellEnd"/>
            <w:r>
              <w:t>/false,-</w:t>
            </w:r>
            <w:proofErr w:type="spellStart"/>
            <w:r>
              <w:t>cn</w:t>
            </w:r>
            <w:proofErr w:type="spellEnd"/>
            <w:r>
              <w:t>:</w:t>
            </w:r>
            <w:r>
              <w:t>聚类中心名称</w:t>
            </w:r>
            <w:r>
              <w:t>,-</w:t>
            </w:r>
            <w:proofErr w:type="spellStart"/>
            <w:r>
              <w:t>p:true</w:t>
            </w:r>
            <w:proofErr w:type="spellEnd"/>
            <w:r>
              <w:t>/false</w:t>
            </w:r>
          </w:p>
          <w:p w:rsidR="002364D5" w:rsidRDefault="00EA5864">
            <w:pPr>
              <w:pStyle w:val="Standard"/>
              <w:rPr>
                <w:rFonts w:hint="eastAsia"/>
              </w:rPr>
            </w:pPr>
            <w:r>
              <w:t>-op</w:t>
            </w:r>
            <w:r>
              <w:t>表示是否只查询聚类中心点，默认为真</w:t>
            </w:r>
            <w:r>
              <w:t>;</w:t>
            </w:r>
          </w:p>
          <w:p w:rsidR="002364D5" w:rsidRDefault="00EA5864">
            <w:pPr>
              <w:pStyle w:val="Standard"/>
              <w:rPr>
                <w:rFonts w:hint="eastAsia"/>
              </w:rPr>
            </w:pPr>
            <w:r>
              <w:t>-</w:t>
            </w:r>
            <w:proofErr w:type="spellStart"/>
            <w:r>
              <w:t>cn</w:t>
            </w:r>
            <w:proofErr w:type="spellEnd"/>
            <w:r>
              <w:t>为</w:t>
            </w:r>
            <w:r>
              <w:t>null</w:t>
            </w:r>
            <w:r>
              <w:t>时表示查询全部聚类中心</w:t>
            </w:r>
            <w:r>
              <w:t>;-op</w:t>
            </w:r>
            <w:r>
              <w:t>为</w:t>
            </w:r>
            <w:r>
              <w:t>false</w:t>
            </w:r>
            <w:r>
              <w:t>时，查询聚类中心全匹配设定字符串的类别下的所有记录</w:t>
            </w:r>
            <w:r>
              <w:t>,-op</w:t>
            </w:r>
            <w:r>
              <w:t>为</w:t>
            </w:r>
            <w:r>
              <w:t>true</w:t>
            </w:r>
            <w:r>
              <w:t>时，查询聚类中心全匹配设定字符串的聚类中心</w:t>
            </w:r>
            <w:r>
              <w:t>;</w:t>
            </w:r>
          </w:p>
          <w:p w:rsidR="002364D5" w:rsidRDefault="00EA5864">
            <w:pPr>
              <w:pStyle w:val="Standard"/>
              <w:rPr>
                <w:rFonts w:hint="eastAsia"/>
              </w:rPr>
            </w:pPr>
            <w:r>
              <w:t>-p</w:t>
            </w:r>
            <w:r>
              <w:t>表示是否返回记录属性，默认为</w:t>
            </w:r>
            <w:r>
              <w:t>false;</w:t>
            </w:r>
          </w:p>
        </w:tc>
      </w:tr>
      <w:tr w:rsidR="002364D5">
        <w:tc>
          <w:tcPr>
            <w:tcW w:w="2160" w:type="dxa"/>
            <w:tcBorders>
              <w:left w:val="single" w:sz="2" w:space="0" w:color="000000"/>
              <w:bottom w:val="single" w:sz="2" w:space="0" w:color="000000"/>
            </w:tcBorders>
            <w:tcMar>
              <w:top w:w="55" w:type="dxa"/>
              <w:left w:w="55" w:type="dxa"/>
              <w:bottom w:w="55" w:type="dxa"/>
              <w:right w:w="55" w:type="dxa"/>
            </w:tcMar>
          </w:tcPr>
          <w:p w:rsidR="002364D5" w:rsidRDefault="00EA5864">
            <w:pPr>
              <w:pStyle w:val="TableContents"/>
              <w:rPr>
                <w:rFonts w:hint="eastAsia"/>
              </w:rPr>
            </w:pPr>
            <w:r>
              <w:t>贝叶斯算法</w:t>
            </w:r>
            <w:r>
              <w:t>(Bayesian)</w:t>
            </w:r>
          </w:p>
        </w:tc>
        <w:tc>
          <w:tcPr>
            <w:tcW w:w="2520" w:type="dxa"/>
            <w:tcBorders>
              <w:left w:val="single" w:sz="2" w:space="0" w:color="000000"/>
              <w:bottom w:val="single" w:sz="2" w:space="0" w:color="000000"/>
            </w:tcBorders>
            <w:tcMar>
              <w:top w:w="55" w:type="dxa"/>
              <w:left w:w="55" w:type="dxa"/>
              <w:bottom w:w="55" w:type="dxa"/>
              <w:right w:w="55" w:type="dxa"/>
            </w:tcMar>
          </w:tcPr>
          <w:p w:rsidR="002364D5" w:rsidRDefault="00EA5864">
            <w:pPr>
              <w:pStyle w:val="TableContents"/>
              <w:rPr>
                <w:rFonts w:hint="eastAsia"/>
              </w:rPr>
            </w:pPr>
            <w:r>
              <w:t>/</w:t>
            </w:r>
            <w:proofErr w:type="spellStart"/>
            <w:r>
              <w:t>dm</w:t>
            </w:r>
            <w:proofErr w:type="spellEnd"/>
            <w:r>
              <w:t>/</w:t>
            </w:r>
            <w:proofErr w:type="spellStart"/>
            <w:r>
              <w:t>bayes</w:t>
            </w:r>
            <w:proofErr w:type="spellEnd"/>
            <w:r>
              <w:t>/{ds}&amp;{para3}</w:t>
            </w:r>
          </w:p>
        </w:tc>
        <w:tc>
          <w:tcPr>
            <w:tcW w:w="4965" w:type="dxa"/>
            <w:tcBorders>
              <w:left w:val="single" w:sz="2" w:space="0" w:color="000000"/>
              <w:bottom w:val="single" w:sz="2" w:space="0" w:color="000000"/>
              <w:right w:val="single" w:sz="2" w:space="0" w:color="000000"/>
            </w:tcBorders>
            <w:tcMar>
              <w:top w:w="55" w:type="dxa"/>
              <w:left w:w="55" w:type="dxa"/>
              <w:bottom w:w="55" w:type="dxa"/>
              <w:right w:w="55" w:type="dxa"/>
            </w:tcMar>
          </w:tcPr>
          <w:p w:rsidR="002364D5" w:rsidRDefault="00EA5864">
            <w:pPr>
              <w:pStyle w:val="Standard"/>
              <w:rPr>
                <w:rFonts w:hint="eastAsia"/>
              </w:rPr>
            </w:pPr>
            <w:r>
              <w:t>贝叶斯算法调用接口</w:t>
            </w:r>
          </w:p>
          <w:p w:rsidR="002364D5" w:rsidRDefault="00EA5864">
            <w:pPr>
              <w:pStyle w:val="Standard"/>
              <w:rPr>
                <w:rFonts w:hint="eastAsia"/>
              </w:rPr>
            </w:pPr>
            <w:r>
              <w:t>ds–</w:t>
            </w:r>
            <w:r>
              <w:t>需要运算的预处理数据，名字同预处理数据所在的文件夹路径</w:t>
            </w:r>
          </w:p>
          <w:p w:rsidR="002364D5" w:rsidRDefault="00EA5864">
            <w:pPr>
              <w:pStyle w:val="Standard"/>
              <w:rPr>
                <w:rFonts w:hint="eastAsia"/>
              </w:rPr>
            </w:pPr>
            <w:r>
              <w:t>para3–</w:t>
            </w:r>
            <w:r>
              <w:t>算法参数</w:t>
            </w:r>
          </w:p>
        </w:tc>
      </w:tr>
      <w:tr w:rsidR="002364D5">
        <w:tc>
          <w:tcPr>
            <w:tcW w:w="2160" w:type="dxa"/>
            <w:tcBorders>
              <w:left w:val="single" w:sz="2" w:space="0" w:color="000000"/>
              <w:bottom w:val="single" w:sz="2" w:space="0" w:color="000000"/>
            </w:tcBorders>
            <w:tcMar>
              <w:top w:w="55" w:type="dxa"/>
              <w:left w:w="55" w:type="dxa"/>
              <w:bottom w:w="55" w:type="dxa"/>
              <w:right w:w="55" w:type="dxa"/>
            </w:tcMar>
          </w:tcPr>
          <w:p w:rsidR="002364D5" w:rsidRDefault="002364D5">
            <w:pPr>
              <w:pStyle w:val="TableContents"/>
              <w:rPr>
                <w:rFonts w:hint="eastAsia"/>
              </w:rPr>
            </w:pPr>
          </w:p>
        </w:tc>
        <w:tc>
          <w:tcPr>
            <w:tcW w:w="2520" w:type="dxa"/>
            <w:tcBorders>
              <w:left w:val="single" w:sz="2" w:space="0" w:color="000000"/>
              <w:bottom w:val="single" w:sz="2" w:space="0" w:color="000000"/>
            </w:tcBorders>
            <w:tcMar>
              <w:top w:w="55" w:type="dxa"/>
              <w:left w:w="55" w:type="dxa"/>
              <w:bottom w:w="55" w:type="dxa"/>
              <w:right w:w="55" w:type="dxa"/>
            </w:tcMar>
          </w:tcPr>
          <w:p w:rsidR="002364D5" w:rsidRDefault="00EA5864">
            <w:pPr>
              <w:pStyle w:val="Standard"/>
              <w:rPr>
                <w:rFonts w:hint="eastAsia"/>
              </w:rPr>
            </w:pPr>
            <w:r>
              <w:t>/classify/</w:t>
            </w:r>
            <w:proofErr w:type="spellStart"/>
            <w:r>
              <w:t>bayes</w:t>
            </w:r>
            <w:proofErr w:type="spellEnd"/>
            <w:r>
              <w:t>/{model}&amp;{ds}</w:t>
            </w:r>
          </w:p>
        </w:tc>
        <w:tc>
          <w:tcPr>
            <w:tcW w:w="4965" w:type="dxa"/>
            <w:tcBorders>
              <w:left w:val="single" w:sz="2" w:space="0" w:color="000000"/>
              <w:bottom w:val="single" w:sz="2" w:space="0" w:color="000000"/>
              <w:right w:val="single" w:sz="2" w:space="0" w:color="000000"/>
            </w:tcBorders>
            <w:tcMar>
              <w:top w:w="55" w:type="dxa"/>
              <w:left w:w="55" w:type="dxa"/>
              <w:bottom w:w="55" w:type="dxa"/>
              <w:right w:w="55" w:type="dxa"/>
            </w:tcMar>
          </w:tcPr>
          <w:p w:rsidR="002364D5" w:rsidRDefault="00EA5864">
            <w:pPr>
              <w:pStyle w:val="TableContents"/>
              <w:rPr>
                <w:rFonts w:hint="eastAsia"/>
              </w:rPr>
            </w:pPr>
            <w:r>
              <w:t>贝叶斯算法分类新数据消息，这条消息在调用贝叶斯挖掘算法后调用，作用是根据挖掘算法结果来分类新数据</w:t>
            </w:r>
          </w:p>
          <w:p w:rsidR="002364D5" w:rsidRDefault="00EA5864">
            <w:pPr>
              <w:pStyle w:val="TableContents"/>
              <w:rPr>
                <w:rFonts w:hint="eastAsia"/>
              </w:rPr>
            </w:pPr>
            <w:r>
              <w:t>model-</w:t>
            </w:r>
            <w:r>
              <w:t>已按贝叶斯算法分类的数据集名称</w:t>
            </w:r>
          </w:p>
          <w:p w:rsidR="002364D5" w:rsidRDefault="00EA5864">
            <w:pPr>
              <w:pStyle w:val="TableContents"/>
              <w:rPr>
                <w:rFonts w:hint="eastAsia"/>
              </w:rPr>
            </w:pPr>
            <w:r>
              <w:t>ds-</w:t>
            </w:r>
            <w:r>
              <w:t>待分类的数据集名称</w:t>
            </w:r>
          </w:p>
        </w:tc>
      </w:tr>
      <w:tr w:rsidR="002364D5">
        <w:tc>
          <w:tcPr>
            <w:tcW w:w="2160" w:type="dxa"/>
            <w:tcBorders>
              <w:left w:val="single" w:sz="2" w:space="0" w:color="000000"/>
              <w:bottom w:val="single" w:sz="2" w:space="0" w:color="000000"/>
            </w:tcBorders>
            <w:tcMar>
              <w:top w:w="55" w:type="dxa"/>
              <w:left w:w="55" w:type="dxa"/>
              <w:bottom w:w="55" w:type="dxa"/>
              <w:right w:w="55" w:type="dxa"/>
            </w:tcMar>
          </w:tcPr>
          <w:p w:rsidR="002364D5" w:rsidRDefault="002364D5">
            <w:pPr>
              <w:pStyle w:val="TableContents"/>
              <w:rPr>
                <w:rFonts w:hint="eastAsia"/>
              </w:rPr>
            </w:pPr>
          </w:p>
        </w:tc>
        <w:tc>
          <w:tcPr>
            <w:tcW w:w="2520" w:type="dxa"/>
            <w:tcBorders>
              <w:left w:val="single" w:sz="2" w:space="0" w:color="000000"/>
              <w:bottom w:val="single" w:sz="2" w:space="0" w:color="000000"/>
            </w:tcBorders>
            <w:tcMar>
              <w:top w:w="55" w:type="dxa"/>
              <w:left w:w="55" w:type="dxa"/>
              <w:bottom w:w="55" w:type="dxa"/>
              <w:right w:w="55" w:type="dxa"/>
            </w:tcMar>
          </w:tcPr>
          <w:p w:rsidR="002364D5" w:rsidRDefault="00EA5864">
            <w:pPr>
              <w:pStyle w:val="TableContents"/>
              <w:rPr>
                <w:rFonts w:hint="eastAsia"/>
              </w:rPr>
            </w:pPr>
            <w:r>
              <w:t>/query/</w:t>
            </w:r>
            <w:proofErr w:type="spellStart"/>
            <w:r>
              <w:t>bayes</w:t>
            </w:r>
            <w:proofErr w:type="spellEnd"/>
            <w:r>
              <w:t>/{ds}&amp;{</w:t>
            </w:r>
            <w:proofErr w:type="spellStart"/>
            <w:r>
              <w:t>nstart</w:t>
            </w:r>
            <w:proofErr w:type="spellEnd"/>
            <w:r>
              <w:t>}&amp;{</w:t>
            </w:r>
            <w:proofErr w:type="spellStart"/>
            <w:r>
              <w:t>nstop</w:t>
            </w:r>
            <w:proofErr w:type="spellEnd"/>
            <w:r>
              <w:t>}</w:t>
            </w:r>
          </w:p>
        </w:tc>
        <w:tc>
          <w:tcPr>
            <w:tcW w:w="4965" w:type="dxa"/>
            <w:tcBorders>
              <w:left w:val="single" w:sz="2" w:space="0" w:color="000000"/>
              <w:bottom w:val="single" w:sz="2" w:space="0" w:color="000000"/>
              <w:right w:val="single" w:sz="2" w:space="0" w:color="000000"/>
            </w:tcBorders>
            <w:tcMar>
              <w:top w:w="55" w:type="dxa"/>
              <w:left w:w="55" w:type="dxa"/>
              <w:bottom w:w="55" w:type="dxa"/>
              <w:right w:w="55" w:type="dxa"/>
            </w:tcMar>
          </w:tcPr>
          <w:p w:rsidR="002364D5" w:rsidRDefault="00EA5864">
            <w:pPr>
              <w:pStyle w:val="Standard"/>
              <w:rPr>
                <w:rFonts w:hint="eastAsia"/>
              </w:rPr>
            </w:pPr>
            <w:r>
              <w:t>贝叶斯算法挖掘结果获取</w:t>
            </w:r>
          </w:p>
          <w:p w:rsidR="002364D5" w:rsidRDefault="00EA5864">
            <w:pPr>
              <w:pStyle w:val="Standard"/>
              <w:rPr>
                <w:rFonts w:hint="eastAsia"/>
              </w:rPr>
            </w:pPr>
            <w:r>
              <w:t>ds–</w:t>
            </w:r>
            <w:r>
              <w:t>需要获取的数据集名称</w:t>
            </w:r>
          </w:p>
          <w:p w:rsidR="002364D5" w:rsidRDefault="00EA5864">
            <w:pPr>
              <w:pStyle w:val="Standard"/>
              <w:rPr>
                <w:rFonts w:hint="eastAsia"/>
              </w:rPr>
            </w:pPr>
            <w:proofErr w:type="spellStart"/>
            <w:r>
              <w:t>nstart</w:t>
            </w:r>
            <w:proofErr w:type="spellEnd"/>
            <w:r>
              <w:t>-</w:t>
            </w:r>
            <w:r>
              <w:t>待查询的数据起始行，如果该项值为</w:t>
            </w:r>
            <w:r>
              <w:t>0</w:t>
            </w:r>
            <w:r>
              <w:t>，表示从最开始查询</w:t>
            </w:r>
          </w:p>
          <w:p w:rsidR="002364D5" w:rsidRDefault="00EA5864">
            <w:pPr>
              <w:pStyle w:val="Standard"/>
              <w:rPr>
                <w:rFonts w:hint="eastAsia"/>
              </w:rPr>
            </w:pPr>
            <w:proofErr w:type="spellStart"/>
            <w:r>
              <w:t>nstop</w:t>
            </w:r>
            <w:proofErr w:type="spellEnd"/>
            <w:r>
              <w:t>-</w:t>
            </w:r>
            <w:r>
              <w:t>待查询的数据结束行，如果该项值为</w:t>
            </w:r>
            <w:r>
              <w:t>0</w:t>
            </w:r>
            <w:r>
              <w:t>，表示一直查到分类结果结束</w:t>
            </w:r>
          </w:p>
        </w:tc>
      </w:tr>
      <w:tr w:rsidR="002364D5">
        <w:tc>
          <w:tcPr>
            <w:tcW w:w="2160" w:type="dxa"/>
            <w:tcBorders>
              <w:left w:val="single" w:sz="2" w:space="0" w:color="000000"/>
              <w:bottom w:val="single" w:sz="2" w:space="0" w:color="000000"/>
            </w:tcBorders>
            <w:tcMar>
              <w:top w:w="55" w:type="dxa"/>
              <w:left w:w="55" w:type="dxa"/>
              <w:bottom w:w="55" w:type="dxa"/>
              <w:right w:w="55" w:type="dxa"/>
            </w:tcMar>
          </w:tcPr>
          <w:p w:rsidR="002364D5" w:rsidRDefault="00EA5864">
            <w:pPr>
              <w:pStyle w:val="TableContents"/>
              <w:rPr>
                <w:rFonts w:hint="eastAsia"/>
              </w:rPr>
            </w:pPr>
            <w:r>
              <w:t>随机森林算法</w:t>
            </w:r>
            <w:r>
              <w:t>(Random Forests)</w:t>
            </w:r>
          </w:p>
        </w:tc>
        <w:tc>
          <w:tcPr>
            <w:tcW w:w="2520" w:type="dxa"/>
            <w:tcBorders>
              <w:left w:val="single" w:sz="2" w:space="0" w:color="000000"/>
              <w:bottom w:val="single" w:sz="2" w:space="0" w:color="000000"/>
            </w:tcBorders>
            <w:tcMar>
              <w:top w:w="55" w:type="dxa"/>
              <w:left w:w="55" w:type="dxa"/>
              <w:bottom w:w="55" w:type="dxa"/>
              <w:right w:w="55" w:type="dxa"/>
            </w:tcMar>
          </w:tcPr>
          <w:p w:rsidR="002364D5" w:rsidRDefault="00EA5864">
            <w:pPr>
              <w:pStyle w:val="TableContents"/>
              <w:rPr>
                <w:rFonts w:hint="eastAsia"/>
              </w:rPr>
            </w:pPr>
            <w:r>
              <w:t>/</w:t>
            </w:r>
            <w:proofErr w:type="spellStart"/>
            <w:r>
              <w:t>dm</w:t>
            </w:r>
            <w:proofErr w:type="spellEnd"/>
            <w:r>
              <w:t>/</w:t>
            </w:r>
            <w:proofErr w:type="spellStart"/>
            <w:r>
              <w:t>rf</w:t>
            </w:r>
            <w:proofErr w:type="spellEnd"/>
            <w:r>
              <w:t>/{ds}&amp;{</w:t>
            </w:r>
            <w:proofErr w:type="spellStart"/>
            <w:r>
              <w:t>pdesc</w:t>
            </w:r>
            <w:proofErr w:type="spellEnd"/>
            <w:r>
              <w:t>}&amp;{</w:t>
            </w:r>
            <w:proofErr w:type="spellStart"/>
            <w:r>
              <w:t>pbuild</w:t>
            </w:r>
            <w:proofErr w:type="spellEnd"/>
            <w:r>
              <w:t>}</w:t>
            </w:r>
          </w:p>
        </w:tc>
        <w:tc>
          <w:tcPr>
            <w:tcW w:w="4965" w:type="dxa"/>
            <w:tcBorders>
              <w:left w:val="single" w:sz="2" w:space="0" w:color="000000"/>
              <w:bottom w:val="single" w:sz="2" w:space="0" w:color="000000"/>
              <w:right w:val="single" w:sz="2" w:space="0" w:color="000000"/>
            </w:tcBorders>
            <w:tcMar>
              <w:top w:w="55" w:type="dxa"/>
              <w:left w:w="55" w:type="dxa"/>
              <w:bottom w:w="55" w:type="dxa"/>
              <w:right w:w="55" w:type="dxa"/>
            </w:tcMar>
          </w:tcPr>
          <w:p w:rsidR="002364D5" w:rsidRDefault="00EA5864">
            <w:pPr>
              <w:pStyle w:val="Standard"/>
              <w:rPr>
                <w:rFonts w:hint="eastAsia"/>
              </w:rPr>
            </w:pPr>
            <w:r>
              <w:t>随机森林算法调用接口</w:t>
            </w:r>
          </w:p>
          <w:p w:rsidR="002364D5" w:rsidRDefault="00EA5864">
            <w:pPr>
              <w:pStyle w:val="Standard"/>
              <w:rPr>
                <w:rFonts w:hint="eastAsia"/>
              </w:rPr>
            </w:pPr>
            <w:r>
              <w:t>ds–</w:t>
            </w:r>
            <w:r>
              <w:t>需要运算的预处理数据，名字同预处理数据所在的文件夹路径</w:t>
            </w:r>
          </w:p>
          <w:p w:rsidR="002364D5" w:rsidRDefault="00EA5864">
            <w:pPr>
              <w:pStyle w:val="Standard"/>
              <w:rPr>
                <w:rFonts w:hint="eastAsia"/>
              </w:rPr>
            </w:pPr>
            <w:proofErr w:type="spellStart"/>
            <w:r>
              <w:t>pdesc</w:t>
            </w:r>
            <w:proofErr w:type="spellEnd"/>
            <w:r>
              <w:t>-</w:t>
            </w:r>
            <w:r>
              <w:t>输入生成描述文件的参数</w:t>
            </w:r>
          </w:p>
          <w:p w:rsidR="002364D5" w:rsidRDefault="00EA5864">
            <w:pPr>
              <w:pStyle w:val="Standard"/>
              <w:rPr>
                <w:rFonts w:hint="eastAsia"/>
              </w:rPr>
            </w:pPr>
            <w:proofErr w:type="spellStart"/>
            <w:r>
              <w:t>pbuild</w:t>
            </w:r>
            <w:proofErr w:type="spellEnd"/>
            <w:r>
              <w:t>-</w:t>
            </w:r>
            <w:r>
              <w:t>输入建立随机森林模型的参数</w:t>
            </w:r>
          </w:p>
        </w:tc>
      </w:tr>
      <w:tr w:rsidR="002364D5">
        <w:tc>
          <w:tcPr>
            <w:tcW w:w="2160" w:type="dxa"/>
            <w:tcBorders>
              <w:left w:val="single" w:sz="2" w:space="0" w:color="000000"/>
              <w:bottom w:val="single" w:sz="2" w:space="0" w:color="000000"/>
            </w:tcBorders>
            <w:tcMar>
              <w:top w:w="55" w:type="dxa"/>
              <w:left w:w="55" w:type="dxa"/>
              <w:bottom w:w="55" w:type="dxa"/>
              <w:right w:w="55" w:type="dxa"/>
            </w:tcMar>
          </w:tcPr>
          <w:p w:rsidR="002364D5" w:rsidRDefault="002364D5">
            <w:pPr>
              <w:pStyle w:val="TableContents"/>
              <w:rPr>
                <w:rFonts w:hint="eastAsia"/>
              </w:rPr>
            </w:pPr>
          </w:p>
        </w:tc>
        <w:tc>
          <w:tcPr>
            <w:tcW w:w="2520" w:type="dxa"/>
            <w:tcBorders>
              <w:left w:val="single" w:sz="2" w:space="0" w:color="000000"/>
              <w:bottom w:val="single" w:sz="2" w:space="0" w:color="000000"/>
            </w:tcBorders>
            <w:tcMar>
              <w:top w:w="55" w:type="dxa"/>
              <w:left w:w="55" w:type="dxa"/>
              <w:bottom w:w="55" w:type="dxa"/>
              <w:right w:w="55" w:type="dxa"/>
            </w:tcMar>
          </w:tcPr>
          <w:p w:rsidR="002364D5" w:rsidRDefault="00EA5864">
            <w:pPr>
              <w:pStyle w:val="Standard"/>
              <w:rPr>
                <w:rFonts w:hint="eastAsia"/>
              </w:rPr>
            </w:pPr>
            <w:r>
              <w:t>/classify/</w:t>
            </w:r>
            <w:proofErr w:type="spellStart"/>
            <w:r>
              <w:t>rf</w:t>
            </w:r>
            <w:proofErr w:type="spellEnd"/>
            <w:r>
              <w:t>/{model}&amp;{ds}</w:t>
            </w:r>
          </w:p>
        </w:tc>
        <w:tc>
          <w:tcPr>
            <w:tcW w:w="4965" w:type="dxa"/>
            <w:tcBorders>
              <w:left w:val="single" w:sz="2" w:space="0" w:color="000000"/>
              <w:bottom w:val="single" w:sz="2" w:space="0" w:color="000000"/>
              <w:right w:val="single" w:sz="2" w:space="0" w:color="000000"/>
            </w:tcBorders>
            <w:tcMar>
              <w:top w:w="55" w:type="dxa"/>
              <w:left w:w="55" w:type="dxa"/>
              <w:bottom w:w="55" w:type="dxa"/>
              <w:right w:w="55" w:type="dxa"/>
            </w:tcMar>
          </w:tcPr>
          <w:p w:rsidR="002364D5" w:rsidRDefault="00EA5864">
            <w:pPr>
              <w:pStyle w:val="TableContents"/>
              <w:rPr>
                <w:rFonts w:hint="eastAsia"/>
              </w:rPr>
            </w:pPr>
            <w:r>
              <w:t>随机森林算法分类新数据消息，这条消息在调用随机森林挖掘算法后调用，作用是根据挖掘算法结果来分类新数据</w:t>
            </w:r>
          </w:p>
          <w:p w:rsidR="002364D5" w:rsidRDefault="00EA5864">
            <w:pPr>
              <w:pStyle w:val="TableContents"/>
              <w:rPr>
                <w:rFonts w:hint="eastAsia"/>
              </w:rPr>
            </w:pPr>
            <w:r>
              <w:t>model-</w:t>
            </w:r>
            <w:r>
              <w:t>已按随机森林算法分类的数据集名称</w:t>
            </w:r>
          </w:p>
          <w:p w:rsidR="002364D5" w:rsidRDefault="00EA5864">
            <w:pPr>
              <w:pStyle w:val="TableContents"/>
              <w:rPr>
                <w:rFonts w:hint="eastAsia"/>
              </w:rPr>
            </w:pPr>
            <w:r>
              <w:t>ds-</w:t>
            </w:r>
            <w:r>
              <w:t>待分类的数据集名称</w:t>
            </w:r>
          </w:p>
        </w:tc>
      </w:tr>
      <w:tr w:rsidR="002364D5">
        <w:tc>
          <w:tcPr>
            <w:tcW w:w="2160" w:type="dxa"/>
            <w:tcBorders>
              <w:left w:val="single" w:sz="2" w:space="0" w:color="000000"/>
              <w:bottom w:val="single" w:sz="2" w:space="0" w:color="000000"/>
            </w:tcBorders>
            <w:tcMar>
              <w:top w:w="55" w:type="dxa"/>
              <w:left w:w="55" w:type="dxa"/>
              <w:bottom w:w="55" w:type="dxa"/>
              <w:right w:w="55" w:type="dxa"/>
            </w:tcMar>
          </w:tcPr>
          <w:p w:rsidR="002364D5" w:rsidRDefault="002364D5">
            <w:pPr>
              <w:pStyle w:val="TableContents"/>
              <w:rPr>
                <w:rFonts w:hint="eastAsia"/>
              </w:rPr>
            </w:pPr>
          </w:p>
        </w:tc>
        <w:tc>
          <w:tcPr>
            <w:tcW w:w="2520" w:type="dxa"/>
            <w:tcBorders>
              <w:left w:val="single" w:sz="2" w:space="0" w:color="000000"/>
              <w:bottom w:val="single" w:sz="2" w:space="0" w:color="000000"/>
            </w:tcBorders>
            <w:tcMar>
              <w:top w:w="55" w:type="dxa"/>
              <w:left w:w="55" w:type="dxa"/>
              <w:bottom w:w="55" w:type="dxa"/>
              <w:right w:w="55" w:type="dxa"/>
            </w:tcMar>
          </w:tcPr>
          <w:p w:rsidR="002364D5" w:rsidRDefault="00EA5864">
            <w:pPr>
              <w:pStyle w:val="TableContents"/>
              <w:rPr>
                <w:rFonts w:hint="eastAsia"/>
              </w:rPr>
            </w:pPr>
            <w:r>
              <w:t>/query/</w:t>
            </w:r>
            <w:proofErr w:type="spellStart"/>
            <w:r>
              <w:t>rf</w:t>
            </w:r>
            <w:proofErr w:type="spellEnd"/>
            <w:r>
              <w:t>/{ds}&amp;{</w:t>
            </w:r>
            <w:proofErr w:type="spellStart"/>
            <w:r>
              <w:t>nstart</w:t>
            </w:r>
            <w:proofErr w:type="spellEnd"/>
            <w:r>
              <w:t>}&amp;{</w:t>
            </w:r>
            <w:proofErr w:type="spellStart"/>
            <w:r>
              <w:t>nstop</w:t>
            </w:r>
            <w:proofErr w:type="spellEnd"/>
            <w:r>
              <w:t>}</w:t>
            </w:r>
          </w:p>
        </w:tc>
        <w:tc>
          <w:tcPr>
            <w:tcW w:w="4965" w:type="dxa"/>
            <w:tcBorders>
              <w:left w:val="single" w:sz="2" w:space="0" w:color="000000"/>
              <w:bottom w:val="single" w:sz="2" w:space="0" w:color="000000"/>
              <w:right w:val="single" w:sz="2" w:space="0" w:color="000000"/>
            </w:tcBorders>
            <w:tcMar>
              <w:top w:w="55" w:type="dxa"/>
              <w:left w:w="55" w:type="dxa"/>
              <w:bottom w:w="55" w:type="dxa"/>
              <w:right w:w="55" w:type="dxa"/>
            </w:tcMar>
          </w:tcPr>
          <w:p w:rsidR="002364D5" w:rsidRDefault="00EA5864">
            <w:pPr>
              <w:pStyle w:val="Standard"/>
              <w:rPr>
                <w:rFonts w:hint="eastAsia"/>
              </w:rPr>
            </w:pPr>
            <w:r>
              <w:t>随机森林算法挖掘结果获取</w:t>
            </w:r>
          </w:p>
          <w:p w:rsidR="002364D5" w:rsidRDefault="00EA5864">
            <w:pPr>
              <w:pStyle w:val="Standard"/>
              <w:rPr>
                <w:rFonts w:hint="eastAsia"/>
              </w:rPr>
            </w:pPr>
            <w:r>
              <w:t>ds–</w:t>
            </w:r>
            <w:r>
              <w:t>需要获取的数据集名称</w:t>
            </w:r>
          </w:p>
          <w:p w:rsidR="002364D5" w:rsidRDefault="00EA5864">
            <w:pPr>
              <w:pStyle w:val="Standard"/>
              <w:rPr>
                <w:rFonts w:hint="eastAsia"/>
              </w:rPr>
            </w:pPr>
            <w:proofErr w:type="spellStart"/>
            <w:r>
              <w:t>nstart</w:t>
            </w:r>
            <w:proofErr w:type="spellEnd"/>
            <w:r>
              <w:t>-</w:t>
            </w:r>
            <w:r>
              <w:t>待查询的数据起始行，如果该项值为</w:t>
            </w:r>
            <w:r>
              <w:t>0</w:t>
            </w:r>
            <w:r>
              <w:t>，表示从最开始查询</w:t>
            </w:r>
          </w:p>
          <w:p w:rsidR="002364D5" w:rsidRDefault="00EA5864">
            <w:pPr>
              <w:pStyle w:val="Standard"/>
              <w:rPr>
                <w:rFonts w:hint="eastAsia"/>
              </w:rPr>
            </w:pPr>
            <w:proofErr w:type="spellStart"/>
            <w:r>
              <w:lastRenderedPageBreak/>
              <w:t>nstop</w:t>
            </w:r>
            <w:proofErr w:type="spellEnd"/>
            <w:r>
              <w:t>-</w:t>
            </w:r>
            <w:r>
              <w:t>待查询的数据结束行，如果该项值为</w:t>
            </w:r>
            <w:r>
              <w:t>0</w:t>
            </w:r>
            <w:r>
              <w:t>，表示一直查到分类结果结束</w:t>
            </w:r>
          </w:p>
        </w:tc>
      </w:tr>
    </w:tbl>
    <w:p w:rsidR="002364D5" w:rsidRDefault="002364D5">
      <w:pPr>
        <w:pStyle w:val="Standard"/>
        <w:rPr>
          <w:rFonts w:hint="eastAsia"/>
        </w:rPr>
      </w:pPr>
    </w:p>
    <w:p w:rsidR="002364D5" w:rsidRDefault="002364D5">
      <w:pPr>
        <w:pStyle w:val="Standard"/>
        <w:rPr>
          <w:rFonts w:hint="eastAsia"/>
        </w:rPr>
      </w:pPr>
    </w:p>
    <w:p w:rsidR="002364D5" w:rsidRPr="006D4CE3" w:rsidRDefault="00EA5864">
      <w:pPr>
        <w:pStyle w:val="Standard"/>
        <w:rPr>
          <w:rStyle w:val="Strong"/>
          <w:rFonts w:hint="eastAsia"/>
        </w:rPr>
      </w:pPr>
      <w:r w:rsidRPr="006D4CE3">
        <w:rPr>
          <w:rStyle w:val="Strong"/>
        </w:rPr>
        <w:t>6</w:t>
      </w:r>
      <w:r w:rsidRPr="006D4CE3">
        <w:rPr>
          <w:rStyle w:val="Strong"/>
          <w:rFonts w:ascii="宋体" w:eastAsia="宋体" w:hAnsi="宋体" w:cs="宋体" w:hint="eastAsia"/>
        </w:rPr>
        <w:t>、平台完成度</w:t>
      </w:r>
    </w:p>
    <w:p w:rsidR="002364D5" w:rsidRDefault="00EA5864">
      <w:pPr>
        <w:pStyle w:val="Standard"/>
        <w:rPr>
          <w:rFonts w:hint="eastAsia"/>
        </w:rPr>
      </w:pPr>
      <w:r>
        <w:tab/>
      </w:r>
      <w:r>
        <w:t>目前平台开发完成度如下表所示：</w:t>
      </w:r>
    </w:p>
    <w:p w:rsidR="002364D5" w:rsidRDefault="00EA5864">
      <w:pPr>
        <w:pStyle w:val="Standard"/>
        <w:rPr>
          <w:rFonts w:hint="eastAsia"/>
        </w:rPr>
      </w:pPr>
      <w:r>
        <w:tab/>
      </w:r>
    </w:p>
    <w:tbl>
      <w:tblPr>
        <w:tblW w:w="9645" w:type="dxa"/>
        <w:tblLayout w:type="fixed"/>
        <w:tblCellMar>
          <w:left w:w="10" w:type="dxa"/>
          <w:right w:w="10" w:type="dxa"/>
        </w:tblCellMar>
        <w:tblLook w:val="0000" w:firstRow="0" w:lastRow="0" w:firstColumn="0" w:lastColumn="0" w:noHBand="0" w:noVBand="0"/>
      </w:tblPr>
      <w:tblGrid>
        <w:gridCol w:w="2520"/>
        <w:gridCol w:w="3905"/>
        <w:gridCol w:w="3220"/>
      </w:tblGrid>
      <w:tr w:rsidR="002364D5">
        <w:tc>
          <w:tcPr>
            <w:tcW w:w="2520" w:type="dxa"/>
            <w:tcBorders>
              <w:top w:val="single" w:sz="2" w:space="0" w:color="000000"/>
              <w:left w:val="single" w:sz="2" w:space="0" w:color="000000"/>
              <w:bottom w:val="single" w:sz="2" w:space="0" w:color="000000"/>
            </w:tcBorders>
            <w:tcMar>
              <w:top w:w="55" w:type="dxa"/>
              <w:left w:w="55" w:type="dxa"/>
              <w:bottom w:w="55" w:type="dxa"/>
              <w:right w:w="55" w:type="dxa"/>
            </w:tcMar>
          </w:tcPr>
          <w:p w:rsidR="002364D5" w:rsidRDefault="00EA5864">
            <w:pPr>
              <w:pStyle w:val="TableContents"/>
              <w:rPr>
                <w:rFonts w:hint="eastAsia"/>
              </w:rPr>
            </w:pPr>
            <w:r>
              <w:t>功能名称</w:t>
            </w:r>
          </w:p>
        </w:tc>
        <w:tc>
          <w:tcPr>
            <w:tcW w:w="3905" w:type="dxa"/>
            <w:tcBorders>
              <w:top w:val="single" w:sz="2" w:space="0" w:color="000000"/>
              <w:left w:val="single" w:sz="2" w:space="0" w:color="000000"/>
              <w:bottom w:val="single" w:sz="2" w:space="0" w:color="000000"/>
            </w:tcBorders>
            <w:tcMar>
              <w:top w:w="55" w:type="dxa"/>
              <w:left w:w="55" w:type="dxa"/>
              <w:bottom w:w="55" w:type="dxa"/>
              <w:right w:w="55" w:type="dxa"/>
            </w:tcMar>
          </w:tcPr>
          <w:p w:rsidR="002364D5" w:rsidRDefault="00EA5864">
            <w:pPr>
              <w:pStyle w:val="TableContents"/>
              <w:rPr>
                <w:rFonts w:hint="eastAsia"/>
              </w:rPr>
            </w:pPr>
            <w:r>
              <w:t>功能描述</w:t>
            </w:r>
          </w:p>
        </w:tc>
        <w:tc>
          <w:tcPr>
            <w:tcW w:w="3220"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rsidR="002364D5" w:rsidRDefault="00EA5864">
            <w:pPr>
              <w:pStyle w:val="TableContents"/>
              <w:rPr>
                <w:rFonts w:hint="eastAsia"/>
              </w:rPr>
            </w:pPr>
            <w:r>
              <w:t>完成结果</w:t>
            </w:r>
          </w:p>
        </w:tc>
      </w:tr>
      <w:tr w:rsidR="002364D5">
        <w:tc>
          <w:tcPr>
            <w:tcW w:w="2520" w:type="dxa"/>
            <w:tcBorders>
              <w:left w:val="single" w:sz="2" w:space="0" w:color="000000"/>
              <w:bottom w:val="single" w:sz="2" w:space="0" w:color="000000"/>
            </w:tcBorders>
            <w:tcMar>
              <w:top w:w="55" w:type="dxa"/>
              <w:left w:w="55" w:type="dxa"/>
              <w:bottom w:w="55" w:type="dxa"/>
              <w:right w:w="55" w:type="dxa"/>
            </w:tcMar>
          </w:tcPr>
          <w:p w:rsidR="002364D5" w:rsidRDefault="00EA5864">
            <w:pPr>
              <w:pStyle w:val="Standard"/>
              <w:rPr>
                <w:rFonts w:hint="eastAsia"/>
              </w:rPr>
            </w:pPr>
            <w:r>
              <w:t>协同过滤算法挖掘</w:t>
            </w:r>
          </w:p>
        </w:tc>
        <w:tc>
          <w:tcPr>
            <w:tcW w:w="3905" w:type="dxa"/>
            <w:tcBorders>
              <w:left w:val="single" w:sz="2" w:space="0" w:color="000000"/>
              <w:bottom w:val="single" w:sz="2" w:space="0" w:color="000000"/>
            </w:tcBorders>
            <w:tcMar>
              <w:top w:w="55" w:type="dxa"/>
              <w:left w:w="55" w:type="dxa"/>
              <w:bottom w:w="55" w:type="dxa"/>
              <w:right w:w="55" w:type="dxa"/>
            </w:tcMar>
          </w:tcPr>
          <w:p w:rsidR="002364D5" w:rsidRDefault="00EA5864">
            <w:pPr>
              <w:pStyle w:val="TableContents"/>
              <w:rPr>
                <w:rFonts w:hint="eastAsia"/>
              </w:rPr>
            </w:pPr>
            <w:r>
              <w:t>调用协同过滤算法</w:t>
            </w:r>
          </w:p>
        </w:tc>
        <w:tc>
          <w:tcPr>
            <w:tcW w:w="3220" w:type="dxa"/>
            <w:tcBorders>
              <w:left w:val="single" w:sz="2" w:space="0" w:color="000000"/>
              <w:bottom w:val="single" w:sz="2" w:space="0" w:color="000000"/>
              <w:right w:val="single" w:sz="2" w:space="0" w:color="000000"/>
            </w:tcBorders>
            <w:tcMar>
              <w:top w:w="55" w:type="dxa"/>
              <w:left w:w="55" w:type="dxa"/>
              <w:bottom w:w="55" w:type="dxa"/>
              <w:right w:w="55" w:type="dxa"/>
            </w:tcMar>
          </w:tcPr>
          <w:p w:rsidR="002364D5" w:rsidRDefault="00EA5864">
            <w:pPr>
              <w:pStyle w:val="TableContents"/>
              <w:rPr>
                <w:rFonts w:hint="eastAsia"/>
              </w:rPr>
            </w:pPr>
            <w:r>
              <w:t>已完成</w:t>
            </w:r>
          </w:p>
        </w:tc>
      </w:tr>
      <w:tr w:rsidR="002364D5">
        <w:tc>
          <w:tcPr>
            <w:tcW w:w="2520" w:type="dxa"/>
            <w:tcBorders>
              <w:left w:val="single" w:sz="2" w:space="0" w:color="000000"/>
              <w:bottom w:val="single" w:sz="2" w:space="0" w:color="000000"/>
            </w:tcBorders>
            <w:tcMar>
              <w:top w:w="55" w:type="dxa"/>
              <w:left w:w="55" w:type="dxa"/>
              <w:bottom w:w="55" w:type="dxa"/>
              <w:right w:w="55" w:type="dxa"/>
            </w:tcMar>
          </w:tcPr>
          <w:p w:rsidR="002364D5" w:rsidRDefault="00EA5864">
            <w:pPr>
              <w:pStyle w:val="Standard"/>
              <w:rPr>
                <w:rFonts w:hint="eastAsia"/>
              </w:rPr>
            </w:pPr>
            <w:r>
              <w:t>协同过滤算法结果使用</w:t>
            </w:r>
          </w:p>
        </w:tc>
        <w:tc>
          <w:tcPr>
            <w:tcW w:w="3905" w:type="dxa"/>
            <w:tcBorders>
              <w:left w:val="single" w:sz="2" w:space="0" w:color="000000"/>
              <w:bottom w:val="single" w:sz="2" w:space="0" w:color="000000"/>
            </w:tcBorders>
            <w:tcMar>
              <w:top w:w="55" w:type="dxa"/>
              <w:left w:w="55" w:type="dxa"/>
              <w:bottom w:w="55" w:type="dxa"/>
              <w:right w:w="55" w:type="dxa"/>
            </w:tcMar>
          </w:tcPr>
          <w:p w:rsidR="002364D5" w:rsidRDefault="00EA5864">
            <w:pPr>
              <w:pStyle w:val="TableContents"/>
              <w:rPr>
                <w:rFonts w:hint="eastAsia"/>
              </w:rPr>
            </w:pPr>
            <w:r>
              <w:t>使用</w:t>
            </w:r>
            <w:r>
              <w:t>/</w:t>
            </w:r>
            <w:r>
              <w:t>查询协同过滤算法的结果</w:t>
            </w:r>
          </w:p>
        </w:tc>
        <w:tc>
          <w:tcPr>
            <w:tcW w:w="3220" w:type="dxa"/>
            <w:tcBorders>
              <w:left w:val="single" w:sz="2" w:space="0" w:color="000000"/>
              <w:bottom w:val="single" w:sz="2" w:space="0" w:color="000000"/>
              <w:right w:val="single" w:sz="2" w:space="0" w:color="000000"/>
            </w:tcBorders>
            <w:tcMar>
              <w:top w:w="55" w:type="dxa"/>
              <w:left w:w="55" w:type="dxa"/>
              <w:bottom w:w="55" w:type="dxa"/>
              <w:right w:w="55" w:type="dxa"/>
            </w:tcMar>
          </w:tcPr>
          <w:p w:rsidR="002364D5" w:rsidRDefault="00EA5864">
            <w:pPr>
              <w:pStyle w:val="TableContents"/>
              <w:rPr>
                <w:rFonts w:hint="eastAsia"/>
              </w:rPr>
            </w:pPr>
            <w:r>
              <w:t>已完成</w:t>
            </w:r>
          </w:p>
        </w:tc>
      </w:tr>
      <w:tr w:rsidR="002364D5">
        <w:tc>
          <w:tcPr>
            <w:tcW w:w="2520" w:type="dxa"/>
            <w:tcBorders>
              <w:left w:val="single" w:sz="2" w:space="0" w:color="000000"/>
              <w:bottom w:val="single" w:sz="2" w:space="0" w:color="000000"/>
            </w:tcBorders>
            <w:tcMar>
              <w:top w:w="55" w:type="dxa"/>
              <w:left w:w="55" w:type="dxa"/>
              <w:bottom w:w="55" w:type="dxa"/>
              <w:right w:w="55" w:type="dxa"/>
            </w:tcMar>
          </w:tcPr>
          <w:p w:rsidR="002364D5" w:rsidRDefault="00EA5864">
            <w:pPr>
              <w:pStyle w:val="Standard"/>
              <w:rPr>
                <w:rFonts w:hint="eastAsia"/>
              </w:rPr>
            </w:pPr>
            <w:r>
              <w:t>FP</w:t>
            </w:r>
            <w:r>
              <w:t>树挖掘算法挖掘</w:t>
            </w:r>
          </w:p>
        </w:tc>
        <w:tc>
          <w:tcPr>
            <w:tcW w:w="3905" w:type="dxa"/>
            <w:tcBorders>
              <w:left w:val="single" w:sz="2" w:space="0" w:color="000000"/>
              <w:bottom w:val="single" w:sz="2" w:space="0" w:color="000000"/>
            </w:tcBorders>
            <w:tcMar>
              <w:top w:w="55" w:type="dxa"/>
              <w:left w:w="55" w:type="dxa"/>
              <w:bottom w:w="55" w:type="dxa"/>
              <w:right w:w="55" w:type="dxa"/>
            </w:tcMar>
          </w:tcPr>
          <w:p w:rsidR="002364D5" w:rsidRDefault="00EA5864">
            <w:pPr>
              <w:pStyle w:val="TableContents"/>
              <w:rPr>
                <w:rFonts w:hint="eastAsia"/>
              </w:rPr>
            </w:pPr>
            <w:r>
              <w:t>调用</w:t>
            </w:r>
            <w:r>
              <w:t>FP</w:t>
            </w:r>
            <w:r>
              <w:t>树挖掘算法</w:t>
            </w:r>
          </w:p>
        </w:tc>
        <w:tc>
          <w:tcPr>
            <w:tcW w:w="3220" w:type="dxa"/>
            <w:tcBorders>
              <w:left w:val="single" w:sz="2" w:space="0" w:color="000000"/>
              <w:bottom w:val="single" w:sz="2" w:space="0" w:color="000000"/>
              <w:right w:val="single" w:sz="2" w:space="0" w:color="000000"/>
            </w:tcBorders>
            <w:tcMar>
              <w:top w:w="55" w:type="dxa"/>
              <w:left w:w="55" w:type="dxa"/>
              <w:bottom w:w="55" w:type="dxa"/>
              <w:right w:w="55" w:type="dxa"/>
            </w:tcMar>
          </w:tcPr>
          <w:p w:rsidR="002364D5" w:rsidRDefault="00EA5864">
            <w:pPr>
              <w:pStyle w:val="TableContents"/>
              <w:rPr>
                <w:rFonts w:hint="eastAsia"/>
              </w:rPr>
            </w:pPr>
            <w:r>
              <w:t>已完成</w:t>
            </w:r>
          </w:p>
        </w:tc>
      </w:tr>
      <w:tr w:rsidR="002364D5">
        <w:tc>
          <w:tcPr>
            <w:tcW w:w="2520" w:type="dxa"/>
            <w:tcBorders>
              <w:left w:val="single" w:sz="2" w:space="0" w:color="000000"/>
              <w:bottom w:val="single" w:sz="2" w:space="0" w:color="000000"/>
            </w:tcBorders>
            <w:tcMar>
              <w:top w:w="55" w:type="dxa"/>
              <w:left w:w="55" w:type="dxa"/>
              <w:bottom w:w="55" w:type="dxa"/>
              <w:right w:w="55" w:type="dxa"/>
            </w:tcMar>
          </w:tcPr>
          <w:p w:rsidR="002364D5" w:rsidRDefault="00EA5864">
            <w:pPr>
              <w:pStyle w:val="Standard"/>
              <w:rPr>
                <w:rFonts w:hint="eastAsia"/>
              </w:rPr>
            </w:pPr>
            <w:r>
              <w:t>FP</w:t>
            </w:r>
            <w:r>
              <w:t>树挖掘算法结果使用</w:t>
            </w:r>
          </w:p>
        </w:tc>
        <w:tc>
          <w:tcPr>
            <w:tcW w:w="3905" w:type="dxa"/>
            <w:tcBorders>
              <w:left w:val="single" w:sz="2" w:space="0" w:color="000000"/>
              <w:bottom w:val="single" w:sz="2" w:space="0" w:color="000000"/>
            </w:tcBorders>
            <w:tcMar>
              <w:top w:w="55" w:type="dxa"/>
              <w:left w:w="55" w:type="dxa"/>
              <w:bottom w:w="55" w:type="dxa"/>
              <w:right w:w="55" w:type="dxa"/>
            </w:tcMar>
          </w:tcPr>
          <w:p w:rsidR="002364D5" w:rsidRDefault="00EA5864">
            <w:pPr>
              <w:pStyle w:val="TableContents"/>
              <w:rPr>
                <w:rFonts w:hint="eastAsia"/>
              </w:rPr>
            </w:pPr>
            <w:r>
              <w:t>使用</w:t>
            </w:r>
            <w:r>
              <w:t>/</w:t>
            </w:r>
            <w:r>
              <w:t>查询</w:t>
            </w:r>
            <w:r>
              <w:t>FP</w:t>
            </w:r>
            <w:r>
              <w:t>树挖掘算法的结果</w:t>
            </w:r>
          </w:p>
        </w:tc>
        <w:tc>
          <w:tcPr>
            <w:tcW w:w="3220" w:type="dxa"/>
            <w:tcBorders>
              <w:left w:val="single" w:sz="2" w:space="0" w:color="000000"/>
              <w:bottom w:val="single" w:sz="2" w:space="0" w:color="000000"/>
              <w:right w:val="single" w:sz="2" w:space="0" w:color="000000"/>
            </w:tcBorders>
            <w:tcMar>
              <w:top w:w="55" w:type="dxa"/>
              <w:left w:w="55" w:type="dxa"/>
              <w:bottom w:w="55" w:type="dxa"/>
              <w:right w:w="55" w:type="dxa"/>
            </w:tcMar>
          </w:tcPr>
          <w:p w:rsidR="002364D5" w:rsidRDefault="00EA5864">
            <w:pPr>
              <w:pStyle w:val="TableContents"/>
              <w:rPr>
                <w:rFonts w:hint="eastAsia"/>
              </w:rPr>
            </w:pPr>
            <w:r>
              <w:t>已完成</w:t>
            </w:r>
          </w:p>
        </w:tc>
      </w:tr>
      <w:tr w:rsidR="002364D5">
        <w:tc>
          <w:tcPr>
            <w:tcW w:w="2520" w:type="dxa"/>
            <w:tcBorders>
              <w:left w:val="single" w:sz="2" w:space="0" w:color="000000"/>
              <w:bottom w:val="single" w:sz="2" w:space="0" w:color="000000"/>
            </w:tcBorders>
            <w:tcMar>
              <w:top w:w="55" w:type="dxa"/>
              <w:left w:w="55" w:type="dxa"/>
              <w:bottom w:w="55" w:type="dxa"/>
              <w:right w:w="55" w:type="dxa"/>
            </w:tcMar>
          </w:tcPr>
          <w:p w:rsidR="002364D5" w:rsidRDefault="00EA5864">
            <w:pPr>
              <w:pStyle w:val="Standard"/>
              <w:rPr>
                <w:rFonts w:hint="eastAsia"/>
              </w:rPr>
            </w:pPr>
            <w:r>
              <w:t>Canopy</w:t>
            </w:r>
            <w:r>
              <w:t>算法挖掘</w:t>
            </w:r>
          </w:p>
        </w:tc>
        <w:tc>
          <w:tcPr>
            <w:tcW w:w="3905" w:type="dxa"/>
            <w:tcBorders>
              <w:left w:val="single" w:sz="2" w:space="0" w:color="000000"/>
              <w:bottom w:val="single" w:sz="2" w:space="0" w:color="000000"/>
            </w:tcBorders>
            <w:tcMar>
              <w:top w:w="55" w:type="dxa"/>
              <w:left w:w="55" w:type="dxa"/>
              <w:bottom w:w="55" w:type="dxa"/>
              <w:right w:w="55" w:type="dxa"/>
            </w:tcMar>
          </w:tcPr>
          <w:p w:rsidR="002364D5" w:rsidRDefault="00EA5864">
            <w:pPr>
              <w:pStyle w:val="TableContents"/>
              <w:rPr>
                <w:rFonts w:hint="eastAsia"/>
              </w:rPr>
            </w:pPr>
            <w:r>
              <w:t>调用</w:t>
            </w:r>
            <w:r>
              <w:t>Canopy</w:t>
            </w:r>
            <w:r>
              <w:t>算法</w:t>
            </w:r>
          </w:p>
        </w:tc>
        <w:tc>
          <w:tcPr>
            <w:tcW w:w="3220" w:type="dxa"/>
            <w:tcBorders>
              <w:left w:val="single" w:sz="2" w:space="0" w:color="000000"/>
              <w:bottom w:val="single" w:sz="2" w:space="0" w:color="000000"/>
              <w:right w:val="single" w:sz="2" w:space="0" w:color="000000"/>
            </w:tcBorders>
            <w:tcMar>
              <w:top w:w="55" w:type="dxa"/>
              <w:left w:w="55" w:type="dxa"/>
              <w:bottom w:w="55" w:type="dxa"/>
              <w:right w:w="55" w:type="dxa"/>
            </w:tcMar>
          </w:tcPr>
          <w:p w:rsidR="002364D5" w:rsidRDefault="00EA5864">
            <w:pPr>
              <w:pStyle w:val="TableContents"/>
              <w:rPr>
                <w:rFonts w:hint="eastAsia"/>
              </w:rPr>
            </w:pPr>
            <w:r>
              <w:t>已完成</w:t>
            </w:r>
          </w:p>
        </w:tc>
      </w:tr>
      <w:tr w:rsidR="002364D5">
        <w:tc>
          <w:tcPr>
            <w:tcW w:w="2520" w:type="dxa"/>
            <w:tcBorders>
              <w:left w:val="single" w:sz="2" w:space="0" w:color="000000"/>
              <w:bottom w:val="single" w:sz="2" w:space="0" w:color="000000"/>
            </w:tcBorders>
            <w:tcMar>
              <w:top w:w="55" w:type="dxa"/>
              <w:left w:w="55" w:type="dxa"/>
              <w:bottom w:w="55" w:type="dxa"/>
              <w:right w:w="55" w:type="dxa"/>
            </w:tcMar>
          </w:tcPr>
          <w:p w:rsidR="002364D5" w:rsidRDefault="00EA5864">
            <w:pPr>
              <w:pStyle w:val="Standard"/>
              <w:rPr>
                <w:rFonts w:hint="eastAsia"/>
              </w:rPr>
            </w:pPr>
            <w:r>
              <w:t>Canopy</w:t>
            </w:r>
            <w:r>
              <w:t>算法结果使用</w:t>
            </w:r>
          </w:p>
        </w:tc>
        <w:tc>
          <w:tcPr>
            <w:tcW w:w="3905" w:type="dxa"/>
            <w:tcBorders>
              <w:left w:val="single" w:sz="2" w:space="0" w:color="000000"/>
              <w:bottom w:val="single" w:sz="2" w:space="0" w:color="000000"/>
            </w:tcBorders>
            <w:tcMar>
              <w:top w:w="55" w:type="dxa"/>
              <w:left w:w="55" w:type="dxa"/>
              <w:bottom w:w="55" w:type="dxa"/>
              <w:right w:w="55" w:type="dxa"/>
            </w:tcMar>
          </w:tcPr>
          <w:p w:rsidR="002364D5" w:rsidRDefault="00EA5864">
            <w:pPr>
              <w:pStyle w:val="TableContents"/>
              <w:rPr>
                <w:rFonts w:hint="eastAsia"/>
              </w:rPr>
            </w:pPr>
            <w:r>
              <w:t>使用</w:t>
            </w:r>
            <w:r>
              <w:t>/</w:t>
            </w:r>
            <w:r>
              <w:t>查询</w:t>
            </w:r>
            <w:r>
              <w:t>Canopy</w:t>
            </w:r>
            <w:r>
              <w:t>算法的结果</w:t>
            </w:r>
          </w:p>
        </w:tc>
        <w:tc>
          <w:tcPr>
            <w:tcW w:w="3220" w:type="dxa"/>
            <w:tcBorders>
              <w:left w:val="single" w:sz="2" w:space="0" w:color="000000"/>
              <w:bottom w:val="single" w:sz="2" w:space="0" w:color="000000"/>
              <w:right w:val="single" w:sz="2" w:space="0" w:color="000000"/>
            </w:tcBorders>
            <w:tcMar>
              <w:top w:w="55" w:type="dxa"/>
              <w:left w:w="55" w:type="dxa"/>
              <w:bottom w:w="55" w:type="dxa"/>
              <w:right w:w="55" w:type="dxa"/>
            </w:tcMar>
          </w:tcPr>
          <w:p w:rsidR="002364D5" w:rsidRDefault="00EA5864">
            <w:pPr>
              <w:pStyle w:val="TableContents"/>
              <w:rPr>
                <w:rFonts w:hint="eastAsia"/>
              </w:rPr>
            </w:pPr>
            <w:r>
              <w:t>已完成</w:t>
            </w:r>
          </w:p>
        </w:tc>
      </w:tr>
      <w:tr w:rsidR="002364D5">
        <w:tc>
          <w:tcPr>
            <w:tcW w:w="2520" w:type="dxa"/>
            <w:tcBorders>
              <w:left w:val="single" w:sz="2" w:space="0" w:color="000000"/>
              <w:bottom w:val="single" w:sz="2" w:space="0" w:color="000000"/>
            </w:tcBorders>
            <w:tcMar>
              <w:top w:w="55" w:type="dxa"/>
              <w:left w:w="55" w:type="dxa"/>
              <w:bottom w:w="55" w:type="dxa"/>
              <w:right w:w="55" w:type="dxa"/>
            </w:tcMar>
          </w:tcPr>
          <w:p w:rsidR="002364D5" w:rsidRDefault="00EA5864">
            <w:pPr>
              <w:pStyle w:val="Standard"/>
              <w:rPr>
                <w:rFonts w:hint="eastAsia"/>
              </w:rPr>
            </w:pPr>
            <w:r>
              <w:t>K-Means</w:t>
            </w:r>
            <w:r>
              <w:t>算法挖掘</w:t>
            </w:r>
          </w:p>
        </w:tc>
        <w:tc>
          <w:tcPr>
            <w:tcW w:w="3905" w:type="dxa"/>
            <w:tcBorders>
              <w:left w:val="single" w:sz="2" w:space="0" w:color="000000"/>
              <w:bottom w:val="single" w:sz="2" w:space="0" w:color="000000"/>
            </w:tcBorders>
            <w:tcMar>
              <w:top w:w="55" w:type="dxa"/>
              <w:left w:w="55" w:type="dxa"/>
              <w:bottom w:w="55" w:type="dxa"/>
              <w:right w:w="55" w:type="dxa"/>
            </w:tcMar>
          </w:tcPr>
          <w:p w:rsidR="002364D5" w:rsidRDefault="00EA5864">
            <w:pPr>
              <w:pStyle w:val="TableContents"/>
              <w:rPr>
                <w:rFonts w:hint="eastAsia"/>
              </w:rPr>
            </w:pPr>
            <w:r>
              <w:t>调用</w:t>
            </w:r>
            <w:r>
              <w:t>K-Means</w:t>
            </w:r>
            <w:r>
              <w:t>算法</w:t>
            </w:r>
          </w:p>
        </w:tc>
        <w:tc>
          <w:tcPr>
            <w:tcW w:w="3220" w:type="dxa"/>
            <w:tcBorders>
              <w:left w:val="single" w:sz="2" w:space="0" w:color="000000"/>
              <w:bottom w:val="single" w:sz="2" w:space="0" w:color="000000"/>
              <w:right w:val="single" w:sz="2" w:space="0" w:color="000000"/>
            </w:tcBorders>
            <w:tcMar>
              <w:top w:w="55" w:type="dxa"/>
              <w:left w:w="55" w:type="dxa"/>
              <w:bottom w:w="55" w:type="dxa"/>
              <w:right w:w="55" w:type="dxa"/>
            </w:tcMar>
          </w:tcPr>
          <w:p w:rsidR="002364D5" w:rsidRDefault="00EA5864">
            <w:pPr>
              <w:pStyle w:val="TableContents"/>
              <w:rPr>
                <w:rFonts w:hint="eastAsia"/>
              </w:rPr>
            </w:pPr>
            <w:r>
              <w:t>已完成</w:t>
            </w:r>
          </w:p>
        </w:tc>
      </w:tr>
      <w:tr w:rsidR="002364D5">
        <w:tc>
          <w:tcPr>
            <w:tcW w:w="2520" w:type="dxa"/>
            <w:tcBorders>
              <w:left w:val="single" w:sz="2" w:space="0" w:color="000000"/>
              <w:bottom w:val="single" w:sz="2" w:space="0" w:color="000000"/>
            </w:tcBorders>
            <w:tcMar>
              <w:top w:w="55" w:type="dxa"/>
              <w:left w:w="55" w:type="dxa"/>
              <w:bottom w:w="55" w:type="dxa"/>
              <w:right w:w="55" w:type="dxa"/>
            </w:tcMar>
          </w:tcPr>
          <w:p w:rsidR="002364D5" w:rsidRDefault="00EA5864">
            <w:pPr>
              <w:pStyle w:val="Standard"/>
              <w:rPr>
                <w:rFonts w:hint="eastAsia"/>
              </w:rPr>
            </w:pPr>
            <w:r>
              <w:t>K-Means</w:t>
            </w:r>
            <w:r>
              <w:t>算法结果使用</w:t>
            </w:r>
          </w:p>
        </w:tc>
        <w:tc>
          <w:tcPr>
            <w:tcW w:w="3905" w:type="dxa"/>
            <w:tcBorders>
              <w:left w:val="single" w:sz="2" w:space="0" w:color="000000"/>
              <w:bottom w:val="single" w:sz="2" w:space="0" w:color="000000"/>
            </w:tcBorders>
            <w:tcMar>
              <w:top w:w="55" w:type="dxa"/>
              <w:left w:w="55" w:type="dxa"/>
              <w:bottom w:w="55" w:type="dxa"/>
              <w:right w:w="55" w:type="dxa"/>
            </w:tcMar>
          </w:tcPr>
          <w:p w:rsidR="002364D5" w:rsidRDefault="00EA5864">
            <w:pPr>
              <w:pStyle w:val="TableContents"/>
              <w:rPr>
                <w:rFonts w:hint="eastAsia"/>
              </w:rPr>
            </w:pPr>
            <w:r>
              <w:t>使用</w:t>
            </w:r>
            <w:r>
              <w:t>/</w:t>
            </w:r>
            <w:r>
              <w:t>查询</w:t>
            </w:r>
            <w:r>
              <w:t>K-Means</w:t>
            </w:r>
            <w:r>
              <w:t>算法的结果</w:t>
            </w:r>
          </w:p>
        </w:tc>
        <w:tc>
          <w:tcPr>
            <w:tcW w:w="3220" w:type="dxa"/>
            <w:tcBorders>
              <w:left w:val="single" w:sz="2" w:space="0" w:color="000000"/>
              <w:bottom w:val="single" w:sz="2" w:space="0" w:color="000000"/>
              <w:right w:val="single" w:sz="2" w:space="0" w:color="000000"/>
            </w:tcBorders>
            <w:tcMar>
              <w:top w:w="55" w:type="dxa"/>
              <w:left w:w="55" w:type="dxa"/>
              <w:bottom w:w="55" w:type="dxa"/>
              <w:right w:w="55" w:type="dxa"/>
            </w:tcMar>
          </w:tcPr>
          <w:p w:rsidR="002364D5" w:rsidRDefault="00EA5864">
            <w:pPr>
              <w:pStyle w:val="TableContents"/>
              <w:rPr>
                <w:rFonts w:hint="eastAsia"/>
              </w:rPr>
            </w:pPr>
            <w:r>
              <w:t>已完成</w:t>
            </w:r>
          </w:p>
        </w:tc>
      </w:tr>
      <w:tr w:rsidR="002364D5">
        <w:tc>
          <w:tcPr>
            <w:tcW w:w="2520" w:type="dxa"/>
            <w:tcBorders>
              <w:left w:val="single" w:sz="2" w:space="0" w:color="000000"/>
              <w:bottom w:val="single" w:sz="2" w:space="0" w:color="000000"/>
            </w:tcBorders>
            <w:tcMar>
              <w:top w:w="55" w:type="dxa"/>
              <w:left w:w="55" w:type="dxa"/>
              <w:bottom w:w="55" w:type="dxa"/>
              <w:right w:w="55" w:type="dxa"/>
            </w:tcMar>
          </w:tcPr>
          <w:p w:rsidR="002364D5" w:rsidRDefault="00EA5864">
            <w:pPr>
              <w:pStyle w:val="Standard"/>
              <w:rPr>
                <w:rFonts w:hint="eastAsia"/>
              </w:rPr>
            </w:pPr>
            <w:r>
              <w:t>贝叶斯算法挖掘</w:t>
            </w:r>
          </w:p>
        </w:tc>
        <w:tc>
          <w:tcPr>
            <w:tcW w:w="3905" w:type="dxa"/>
            <w:tcBorders>
              <w:left w:val="single" w:sz="2" w:space="0" w:color="000000"/>
              <w:bottom w:val="single" w:sz="2" w:space="0" w:color="000000"/>
            </w:tcBorders>
            <w:tcMar>
              <w:top w:w="55" w:type="dxa"/>
              <w:left w:w="55" w:type="dxa"/>
              <w:bottom w:w="55" w:type="dxa"/>
              <w:right w:w="55" w:type="dxa"/>
            </w:tcMar>
          </w:tcPr>
          <w:p w:rsidR="002364D5" w:rsidRDefault="00EA5864">
            <w:pPr>
              <w:pStyle w:val="TableContents"/>
              <w:rPr>
                <w:rFonts w:hint="eastAsia"/>
              </w:rPr>
            </w:pPr>
            <w:r>
              <w:t>调用贝叶斯算法</w:t>
            </w:r>
          </w:p>
        </w:tc>
        <w:tc>
          <w:tcPr>
            <w:tcW w:w="3220" w:type="dxa"/>
            <w:tcBorders>
              <w:left w:val="single" w:sz="2" w:space="0" w:color="000000"/>
              <w:bottom w:val="single" w:sz="2" w:space="0" w:color="000000"/>
              <w:right w:val="single" w:sz="2" w:space="0" w:color="000000"/>
            </w:tcBorders>
            <w:tcMar>
              <w:top w:w="55" w:type="dxa"/>
              <w:left w:w="55" w:type="dxa"/>
              <w:bottom w:w="55" w:type="dxa"/>
              <w:right w:w="55" w:type="dxa"/>
            </w:tcMar>
          </w:tcPr>
          <w:p w:rsidR="002364D5" w:rsidRDefault="00EA5864">
            <w:pPr>
              <w:pStyle w:val="TableContents"/>
              <w:rPr>
                <w:rFonts w:hint="eastAsia"/>
              </w:rPr>
            </w:pPr>
            <w:r>
              <w:t>已完成</w:t>
            </w:r>
          </w:p>
        </w:tc>
      </w:tr>
      <w:tr w:rsidR="002364D5">
        <w:tc>
          <w:tcPr>
            <w:tcW w:w="2520" w:type="dxa"/>
            <w:tcBorders>
              <w:left w:val="single" w:sz="2" w:space="0" w:color="000000"/>
              <w:bottom w:val="single" w:sz="2" w:space="0" w:color="000000"/>
            </w:tcBorders>
            <w:tcMar>
              <w:top w:w="55" w:type="dxa"/>
              <w:left w:w="55" w:type="dxa"/>
              <w:bottom w:w="55" w:type="dxa"/>
              <w:right w:w="55" w:type="dxa"/>
            </w:tcMar>
          </w:tcPr>
          <w:p w:rsidR="002364D5" w:rsidRDefault="00EA5864">
            <w:pPr>
              <w:pStyle w:val="Standard"/>
              <w:rPr>
                <w:rFonts w:hint="eastAsia"/>
              </w:rPr>
            </w:pPr>
            <w:r>
              <w:t>贝叶斯算法新数据分类</w:t>
            </w:r>
          </w:p>
        </w:tc>
        <w:tc>
          <w:tcPr>
            <w:tcW w:w="3905" w:type="dxa"/>
            <w:tcBorders>
              <w:left w:val="single" w:sz="2" w:space="0" w:color="000000"/>
              <w:bottom w:val="single" w:sz="2" w:space="0" w:color="000000"/>
            </w:tcBorders>
            <w:tcMar>
              <w:top w:w="55" w:type="dxa"/>
              <w:left w:w="55" w:type="dxa"/>
              <w:bottom w:w="55" w:type="dxa"/>
              <w:right w:w="55" w:type="dxa"/>
            </w:tcMar>
          </w:tcPr>
          <w:p w:rsidR="002364D5" w:rsidRDefault="00EA5864">
            <w:pPr>
              <w:pStyle w:val="TableContents"/>
              <w:rPr>
                <w:rFonts w:hint="eastAsia"/>
              </w:rPr>
            </w:pPr>
            <w:r>
              <w:t>根据贝叶斯挖掘结果将新数据分类</w:t>
            </w:r>
          </w:p>
        </w:tc>
        <w:tc>
          <w:tcPr>
            <w:tcW w:w="3220" w:type="dxa"/>
            <w:tcBorders>
              <w:left w:val="single" w:sz="2" w:space="0" w:color="000000"/>
              <w:bottom w:val="single" w:sz="2" w:space="0" w:color="000000"/>
              <w:right w:val="single" w:sz="2" w:space="0" w:color="000000"/>
            </w:tcBorders>
            <w:tcMar>
              <w:top w:w="55" w:type="dxa"/>
              <w:left w:w="55" w:type="dxa"/>
              <w:bottom w:w="55" w:type="dxa"/>
              <w:right w:w="55" w:type="dxa"/>
            </w:tcMar>
          </w:tcPr>
          <w:p w:rsidR="002364D5" w:rsidRDefault="00EA5864">
            <w:pPr>
              <w:pStyle w:val="TableContents"/>
              <w:rPr>
                <w:rFonts w:hint="eastAsia"/>
              </w:rPr>
            </w:pPr>
            <w:r>
              <w:t>已完成</w:t>
            </w:r>
          </w:p>
        </w:tc>
      </w:tr>
      <w:tr w:rsidR="002364D5">
        <w:tc>
          <w:tcPr>
            <w:tcW w:w="2520" w:type="dxa"/>
            <w:tcBorders>
              <w:left w:val="single" w:sz="2" w:space="0" w:color="000000"/>
              <w:bottom w:val="single" w:sz="2" w:space="0" w:color="000000"/>
            </w:tcBorders>
            <w:tcMar>
              <w:top w:w="55" w:type="dxa"/>
              <w:left w:w="55" w:type="dxa"/>
              <w:bottom w:w="55" w:type="dxa"/>
              <w:right w:w="55" w:type="dxa"/>
            </w:tcMar>
          </w:tcPr>
          <w:p w:rsidR="002364D5" w:rsidRDefault="00EA5864">
            <w:pPr>
              <w:pStyle w:val="Standard"/>
              <w:rPr>
                <w:rFonts w:hint="eastAsia"/>
              </w:rPr>
            </w:pPr>
            <w:r>
              <w:t>贝叶斯算法结果使用</w:t>
            </w:r>
          </w:p>
        </w:tc>
        <w:tc>
          <w:tcPr>
            <w:tcW w:w="3905" w:type="dxa"/>
            <w:tcBorders>
              <w:left w:val="single" w:sz="2" w:space="0" w:color="000000"/>
              <w:bottom w:val="single" w:sz="2" w:space="0" w:color="000000"/>
            </w:tcBorders>
            <w:tcMar>
              <w:top w:w="55" w:type="dxa"/>
              <w:left w:w="55" w:type="dxa"/>
              <w:bottom w:w="55" w:type="dxa"/>
              <w:right w:w="55" w:type="dxa"/>
            </w:tcMar>
          </w:tcPr>
          <w:p w:rsidR="002364D5" w:rsidRDefault="00EA5864">
            <w:pPr>
              <w:pStyle w:val="TableContents"/>
              <w:rPr>
                <w:rFonts w:hint="eastAsia"/>
              </w:rPr>
            </w:pPr>
            <w:r>
              <w:t>使用</w:t>
            </w:r>
            <w:r>
              <w:t>/</w:t>
            </w:r>
            <w:r>
              <w:t>查询贝叶斯算法的结果</w:t>
            </w:r>
          </w:p>
        </w:tc>
        <w:tc>
          <w:tcPr>
            <w:tcW w:w="3220" w:type="dxa"/>
            <w:tcBorders>
              <w:left w:val="single" w:sz="2" w:space="0" w:color="000000"/>
              <w:bottom w:val="single" w:sz="2" w:space="0" w:color="000000"/>
              <w:right w:val="single" w:sz="2" w:space="0" w:color="000000"/>
            </w:tcBorders>
            <w:tcMar>
              <w:top w:w="55" w:type="dxa"/>
              <w:left w:w="55" w:type="dxa"/>
              <w:bottom w:w="55" w:type="dxa"/>
              <w:right w:w="55" w:type="dxa"/>
            </w:tcMar>
          </w:tcPr>
          <w:p w:rsidR="002364D5" w:rsidRDefault="00EA5864">
            <w:pPr>
              <w:pStyle w:val="TableContents"/>
              <w:rPr>
                <w:rFonts w:hint="eastAsia"/>
              </w:rPr>
            </w:pPr>
            <w:r>
              <w:t>已完成</w:t>
            </w:r>
          </w:p>
        </w:tc>
      </w:tr>
      <w:tr w:rsidR="002364D5">
        <w:tc>
          <w:tcPr>
            <w:tcW w:w="2520" w:type="dxa"/>
            <w:tcBorders>
              <w:left w:val="single" w:sz="2" w:space="0" w:color="000000"/>
              <w:bottom w:val="single" w:sz="2" w:space="0" w:color="000000"/>
            </w:tcBorders>
            <w:tcMar>
              <w:top w:w="55" w:type="dxa"/>
              <w:left w:w="55" w:type="dxa"/>
              <w:bottom w:w="55" w:type="dxa"/>
              <w:right w:w="55" w:type="dxa"/>
            </w:tcMar>
          </w:tcPr>
          <w:p w:rsidR="002364D5" w:rsidRDefault="00EA5864">
            <w:pPr>
              <w:pStyle w:val="Standard"/>
              <w:rPr>
                <w:rFonts w:hint="eastAsia"/>
              </w:rPr>
            </w:pPr>
            <w:r>
              <w:t>随机森林算法挖掘</w:t>
            </w:r>
          </w:p>
        </w:tc>
        <w:tc>
          <w:tcPr>
            <w:tcW w:w="3905" w:type="dxa"/>
            <w:tcBorders>
              <w:left w:val="single" w:sz="2" w:space="0" w:color="000000"/>
              <w:bottom w:val="single" w:sz="2" w:space="0" w:color="000000"/>
            </w:tcBorders>
            <w:tcMar>
              <w:top w:w="55" w:type="dxa"/>
              <w:left w:w="55" w:type="dxa"/>
              <w:bottom w:w="55" w:type="dxa"/>
              <w:right w:w="55" w:type="dxa"/>
            </w:tcMar>
          </w:tcPr>
          <w:p w:rsidR="002364D5" w:rsidRDefault="00EA5864">
            <w:pPr>
              <w:pStyle w:val="TableContents"/>
              <w:rPr>
                <w:rFonts w:hint="eastAsia"/>
              </w:rPr>
            </w:pPr>
            <w:r>
              <w:t>调用随机森林算法</w:t>
            </w:r>
          </w:p>
        </w:tc>
        <w:tc>
          <w:tcPr>
            <w:tcW w:w="3220" w:type="dxa"/>
            <w:tcBorders>
              <w:left w:val="single" w:sz="2" w:space="0" w:color="000000"/>
              <w:bottom w:val="single" w:sz="2" w:space="0" w:color="000000"/>
              <w:right w:val="single" w:sz="2" w:space="0" w:color="000000"/>
            </w:tcBorders>
            <w:tcMar>
              <w:top w:w="55" w:type="dxa"/>
              <w:left w:w="55" w:type="dxa"/>
              <w:bottom w:w="55" w:type="dxa"/>
              <w:right w:w="55" w:type="dxa"/>
            </w:tcMar>
          </w:tcPr>
          <w:p w:rsidR="002364D5" w:rsidRDefault="00EA5864">
            <w:pPr>
              <w:pStyle w:val="TableContents"/>
              <w:rPr>
                <w:rFonts w:hint="eastAsia"/>
              </w:rPr>
            </w:pPr>
            <w:r>
              <w:t>已完成</w:t>
            </w:r>
          </w:p>
        </w:tc>
      </w:tr>
      <w:tr w:rsidR="002364D5">
        <w:tc>
          <w:tcPr>
            <w:tcW w:w="2520" w:type="dxa"/>
            <w:tcBorders>
              <w:left w:val="single" w:sz="2" w:space="0" w:color="000000"/>
              <w:bottom w:val="single" w:sz="2" w:space="0" w:color="000000"/>
            </w:tcBorders>
            <w:tcMar>
              <w:top w:w="55" w:type="dxa"/>
              <w:left w:w="55" w:type="dxa"/>
              <w:bottom w:w="55" w:type="dxa"/>
              <w:right w:w="55" w:type="dxa"/>
            </w:tcMar>
          </w:tcPr>
          <w:p w:rsidR="002364D5" w:rsidRDefault="00EA5864">
            <w:pPr>
              <w:pStyle w:val="Standard"/>
              <w:rPr>
                <w:rFonts w:hint="eastAsia"/>
              </w:rPr>
            </w:pPr>
            <w:r>
              <w:t>随机森林算法新数据分类</w:t>
            </w:r>
          </w:p>
        </w:tc>
        <w:tc>
          <w:tcPr>
            <w:tcW w:w="3905" w:type="dxa"/>
            <w:tcBorders>
              <w:left w:val="single" w:sz="2" w:space="0" w:color="000000"/>
              <w:bottom w:val="single" w:sz="2" w:space="0" w:color="000000"/>
            </w:tcBorders>
            <w:tcMar>
              <w:top w:w="55" w:type="dxa"/>
              <w:left w:w="55" w:type="dxa"/>
              <w:bottom w:w="55" w:type="dxa"/>
              <w:right w:w="55" w:type="dxa"/>
            </w:tcMar>
          </w:tcPr>
          <w:p w:rsidR="002364D5" w:rsidRDefault="00EA5864">
            <w:pPr>
              <w:pStyle w:val="TableContents"/>
              <w:rPr>
                <w:rFonts w:hint="eastAsia"/>
              </w:rPr>
            </w:pPr>
            <w:r>
              <w:t>根据随机森林挖掘结果将新数据分类</w:t>
            </w:r>
          </w:p>
        </w:tc>
        <w:tc>
          <w:tcPr>
            <w:tcW w:w="3220" w:type="dxa"/>
            <w:tcBorders>
              <w:left w:val="single" w:sz="2" w:space="0" w:color="000000"/>
              <w:bottom w:val="single" w:sz="2" w:space="0" w:color="000000"/>
              <w:right w:val="single" w:sz="2" w:space="0" w:color="000000"/>
            </w:tcBorders>
            <w:tcMar>
              <w:top w:w="55" w:type="dxa"/>
              <w:left w:w="55" w:type="dxa"/>
              <w:bottom w:w="55" w:type="dxa"/>
              <w:right w:w="55" w:type="dxa"/>
            </w:tcMar>
          </w:tcPr>
          <w:p w:rsidR="002364D5" w:rsidRDefault="00EA5864">
            <w:pPr>
              <w:pStyle w:val="TableContents"/>
              <w:rPr>
                <w:rFonts w:hint="eastAsia"/>
              </w:rPr>
            </w:pPr>
            <w:r>
              <w:t>已完成</w:t>
            </w:r>
          </w:p>
        </w:tc>
      </w:tr>
      <w:tr w:rsidR="002364D5">
        <w:tc>
          <w:tcPr>
            <w:tcW w:w="2520" w:type="dxa"/>
            <w:tcBorders>
              <w:left w:val="single" w:sz="2" w:space="0" w:color="000000"/>
              <w:bottom w:val="single" w:sz="2" w:space="0" w:color="000000"/>
            </w:tcBorders>
            <w:tcMar>
              <w:top w:w="55" w:type="dxa"/>
              <w:left w:w="55" w:type="dxa"/>
              <w:bottom w:w="55" w:type="dxa"/>
              <w:right w:w="55" w:type="dxa"/>
            </w:tcMar>
          </w:tcPr>
          <w:p w:rsidR="002364D5" w:rsidRDefault="00EA5864">
            <w:pPr>
              <w:pStyle w:val="Standard"/>
              <w:rPr>
                <w:rFonts w:hint="eastAsia"/>
              </w:rPr>
            </w:pPr>
            <w:r>
              <w:t>随机森林算法结果使用</w:t>
            </w:r>
          </w:p>
        </w:tc>
        <w:tc>
          <w:tcPr>
            <w:tcW w:w="3905" w:type="dxa"/>
            <w:tcBorders>
              <w:left w:val="single" w:sz="2" w:space="0" w:color="000000"/>
              <w:bottom w:val="single" w:sz="2" w:space="0" w:color="000000"/>
            </w:tcBorders>
            <w:tcMar>
              <w:top w:w="55" w:type="dxa"/>
              <w:left w:w="55" w:type="dxa"/>
              <w:bottom w:w="55" w:type="dxa"/>
              <w:right w:w="55" w:type="dxa"/>
            </w:tcMar>
          </w:tcPr>
          <w:p w:rsidR="002364D5" w:rsidRDefault="00EA5864">
            <w:pPr>
              <w:pStyle w:val="TableContents"/>
              <w:rPr>
                <w:rFonts w:hint="eastAsia"/>
              </w:rPr>
            </w:pPr>
            <w:r>
              <w:t>使用</w:t>
            </w:r>
            <w:r>
              <w:t>/</w:t>
            </w:r>
            <w:r>
              <w:t>查询随机森林算法的结果</w:t>
            </w:r>
          </w:p>
        </w:tc>
        <w:tc>
          <w:tcPr>
            <w:tcW w:w="3220" w:type="dxa"/>
            <w:tcBorders>
              <w:left w:val="single" w:sz="2" w:space="0" w:color="000000"/>
              <w:bottom w:val="single" w:sz="2" w:space="0" w:color="000000"/>
              <w:right w:val="single" w:sz="2" w:space="0" w:color="000000"/>
            </w:tcBorders>
            <w:tcMar>
              <w:top w:w="55" w:type="dxa"/>
              <w:left w:w="55" w:type="dxa"/>
              <w:bottom w:w="55" w:type="dxa"/>
              <w:right w:w="55" w:type="dxa"/>
            </w:tcMar>
          </w:tcPr>
          <w:p w:rsidR="002364D5" w:rsidRDefault="00EA5864">
            <w:pPr>
              <w:pStyle w:val="TableContents"/>
              <w:rPr>
                <w:rFonts w:hint="eastAsia"/>
              </w:rPr>
            </w:pPr>
            <w:r>
              <w:t>已完成</w:t>
            </w:r>
          </w:p>
        </w:tc>
      </w:tr>
      <w:tr w:rsidR="002364D5">
        <w:tc>
          <w:tcPr>
            <w:tcW w:w="2520" w:type="dxa"/>
            <w:tcBorders>
              <w:left w:val="single" w:sz="2" w:space="0" w:color="000000"/>
              <w:bottom w:val="single" w:sz="2" w:space="0" w:color="000000"/>
            </w:tcBorders>
            <w:tcMar>
              <w:top w:w="55" w:type="dxa"/>
              <w:left w:w="55" w:type="dxa"/>
              <w:bottom w:w="55" w:type="dxa"/>
              <w:right w:w="55" w:type="dxa"/>
            </w:tcMar>
          </w:tcPr>
          <w:p w:rsidR="002364D5" w:rsidRDefault="00EA5864">
            <w:pPr>
              <w:pStyle w:val="TableContents"/>
              <w:rPr>
                <w:rFonts w:hint="eastAsia"/>
              </w:rPr>
            </w:pPr>
            <w:r>
              <w:t>数据上传</w:t>
            </w:r>
          </w:p>
        </w:tc>
        <w:tc>
          <w:tcPr>
            <w:tcW w:w="3905" w:type="dxa"/>
            <w:tcBorders>
              <w:left w:val="single" w:sz="2" w:space="0" w:color="000000"/>
              <w:bottom w:val="single" w:sz="2" w:space="0" w:color="000000"/>
            </w:tcBorders>
            <w:tcMar>
              <w:top w:w="55" w:type="dxa"/>
              <w:left w:w="55" w:type="dxa"/>
              <w:bottom w:w="55" w:type="dxa"/>
              <w:right w:w="55" w:type="dxa"/>
            </w:tcMar>
          </w:tcPr>
          <w:p w:rsidR="002364D5" w:rsidRDefault="00EA5864">
            <w:pPr>
              <w:pStyle w:val="TableContents"/>
              <w:rPr>
                <w:rFonts w:hint="eastAsia"/>
              </w:rPr>
            </w:pPr>
            <w:r>
              <w:t>用于将用户原始数据或预处理数据上传到服务端</w:t>
            </w:r>
          </w:p>
        </w:tc>
        <w:tc>
          <w:tcPr>
            <w:tcW w:w="3220" w:type="dxa"/>
            <w:tcBorders>
              <w:left w:val="single" w:sz="2" w:space="0" w:color="000000"/>
              <w:bottom w:val="single" w:sz="2" w:space="0" w:color="000000"/>
              <w:right w:val="single" w:sz="2" w:space="0" w:color="000000"/>
            </w:tcBorders>
            <w:tcMar>
              <w:top w:w="55" w:type="dxa"/>
              <w:left w:w="55" w:type="dxa"/>
              <w:bottom w:w="55" w:type="dxa"/>
              <w:right w:w="55" w:type="dxa"/>
            </w:tcMar>
          </w:tcPr>
          <w:p w:rsidR="002364D5" w:rsidRDefault="00EA5864">
            <w:pPr>
              <w:pStyle w:val="TableContents"/>
              <w:rPr>
                <w:rFonts w:hint="eastAsia"/>
              </w:rPr>
            </w:pPr>
            <w:r>
              <w:t>未完成，目前采用</w:t>
            </w:r>
            <w:r>
              <w:t>ftp</w:t>
            </w:r>
            <w:r>
              <w:t>方式上传</w:t>
            </w:r>
          </w:p>
        </w:tc>
      </w:tr>
      <w:tr w:rsidR="002364D5">
        <w:tc>
          <w:tcPr>
            <w:tcW w:w="2520" w:type="dxa"/>
            <w:tcBorders>
              <w:left w:val="single" w:sz="2" w:space="0" w:color="000000"/>
              <w:bottom w:val="single" w:sz="2" w:space="0" w:color="000000"/>
            </w:tcBorders>
            <w:tcMar>
              <w:top w:w="55" w:type="dxa"/>
              <w:left w:w="55" w:type="dxa"/>
              <w:bottom w:w="55" w:type="dxa"/>
              <w:right w:w="55" w:type="dxa"/>
            </w:tcMar>
          </w:tcPr>
          <w:p w:rsidR="002364D5" w:rsidRDefault="00EA5864">
            <w:pPr>
              <w:pStyle w:val="TableContents"/>
              <w:rPr>
                <w:rFonts w:hint="eastAsia"/>
              </w:rPr>
            </w:pPr>
            <w:r>
              <w:t>挖掘结果写入</w:t>
            </w:r>
            <w:proofErr w:type="spellStart"/>
            <w:r>
              <w:t>Hbase</w:t>
            </w:r>
            <w:proofErr w:type="spellEnd"/>
          </w:p>
        </w:tc>
        <w:tc>
          <w:tcPr>
            <w:tcW w:w="3905" w:type="dxa"/>
            <w:tcBorders>
              <w:left w:val="single" w:sz="2" w:space="0" w:color="000000"/>
              <w:bottom w:val="single" w:sz="2" w:space="0" w:color="000000"/>
            </w:tcBorders>
            <w:tcMar>
              <w:top w:w="55" w:type="dxa"/>
              <w:left w:w="55" w:type="dxa"/>
              <w:bottom w:w="55" w:type="dxa"/>
              <w:right w:w="55" w:type="dxa"/>
            </w:tcMar>
          </w:tcPr>
          <w:p w:rsidR="002364D5" w:rsidRDefault="00EA5864">
            <w:pPr>
              <w:pStyle w:val="TableContents"/>
              <w:rPr>
                <w:rFonts w:hint="eastAsia"/>
              </w:rPr>
            </w:pPr>
            <w:r>
              <w:t>对比</w:t>
            </w:r>
            <w:r>
              <w:t>HDFS</w:t>
            </w:r>
            <w:r>
              <w:t>和</w:t>
            </w:r>
            <w:proofErr w:type="spellStart"/>
            <w:r>
              <w:t>HBase</w:t>
            </w:r>
            <w:proofErr w:type="spellEnd"/>
            <w:r>
              <w:t>效率，如果</w:t>
            </w:r>
            <w:proofErr w:type="spellStart"/>
            <w:r>
              <w:t>HBase</w:t>
            </w:r>
            <w:proofErr w:type="spellEnd"/>
            <w:r>
              <w:t>效率高则数据挖掘实现改成结果写入</w:t>
            </w:r>
            <w:proofErr w:type="spellStart"/>
            <w:r>
              <w:t>Hbase</w:t>
            </w:r>
            <w:proofErr w:type="spellEnd"/>
          </w:p>
        </w:tc>
        <w:tc>
          <w:tcPr>
            <w:tcW w:w="3220" w:type="dxa"/>
            <w:tcBorders>
              <w:left w:val="single" w:sz="2" w:space="0" w:color="000000"/>
              <w:bottom w:val="single" w:sz="2" w:space="0" w:color="000000"/>
              <w:right w:val="single" w:sz="2" w:space="0" w:color="000000"/>
            </w:tcBorders>
            <w:tcMar>
              <w:top w:w="55" w:type="dxa"/>
              <w:left w:w="55" w:type="dxa"/>
              <w:bottom w:w="55" w:type="dxa"/>
              <w:right w:w="55" w:type="dxa"/>
            </w:tcMar>
          </w:tcPr>
          <w:p w:rsidR="002364D5" w:rsidRDefault="00EA5864">
            <w:pPr>
              <w:pStyle w:val="TableContents"/>
              <w:rPr>
                <w:rFonts w:hint="eastAsia"/>
              </w:rPr>
            </w:pPr>
            <w:r>
              <w:t>未完成</w:t>
            </w:r>
          </w:p>
        </w:tc>
      </w:tr>
      <w:tr w:rsidR="002364D5">
        <w:tc>
          <w:tcPr>
            <w:tcW w:w="2520" w:type="dxa"/>
            <w:tcBorders>
              <w:left w:val="single" w:sz="2" w:space="0" w:color="000000"/>
              <w:bottom w:val="single" w:sz="2" w:space="0" w:color="000000"/>
            </w:tcBorders>
            <w:tcMar>
              <w:top w:w="55" w:type="dxa"/>
              <w:left w:w="55" w:type="dxa"/>
              <w:bottom w:w="55" w:type="dxa"/>
              <w:right w:w="55" w:type="dxa"/>
            </w:tcMar>
          </w:tcPr>
          <w:p w:rsidR="002364D5" w:rsidRDefault="00EA5864">
            <w:pPr>
              <w:pStyle w:val="TableContents"/>
              <w:rPr>
                <w:rFonts w:hint="eastAsia"/>
              </w:rPr>
            </w:pPr>
            <w:r>
              <w:t>数据使用改成从</w:t>
            </w:r>
            <w:proofErr w:type="spellStart"/>
            <w:r>
              <w:t>Hbase</w:t>
            </w:r>
            <w:proofErr w:type="spellEnd"/>
            <w:r>
              <w:t>中查询</w:t>
            </w:r>
          </w:p>
        </w:tc>
        <w:tc>
          <w:tcPr>
            <w:tcW w:w="3905" w:type="dxa"/>
            <w:tcBorders>
              <w:left w:val="single" w:sz="2" w:space="0" w:color="000000"/>
              <w:bottom w:val="single" w:sz="2" w:space="0" w:color="000000"/>
            </w:tcBorders>
            <w:tcMar>
              <w:top w:w="55" w:type="dxa"/>
              <w:left w:w="55" w:type="dxa"/>
              <w:bottom w:w="55" w:type="dxa"/>
              <w:right w:w="55" w:type="dxa"/>
            </w:tcMar>
          </w:tcPr>
          <w:p w:rsidR="002364D5" w:rsidRDefault="00EA5864">
            <w:pPr>
              <w:pStyle w:val="TableContents"/>
              <w:rPr>
                <w:rFonts w:hint="eastAsia"/>
              </w:rPr>
            </w:pPr>
            <w:r>
              <w:t>对比</w:t>
            </w:r>
            <w:r>
              <w:t>HDFS</w:t>
            </w:r>
            <w:r>
              <w:t>和</w:t>
            </w:r>
            <w:proofErr w:type="spellStart"/>
            <w:r>
              <w:t>HBase</w:t>
            </w:r>
            <w:proofErr w:type="spellEnd"/>
            <w:r>
              <w:t>效率，如果</w:t>
            </w:r>
            <w:proofErr w:type="spellStart"/>
            <w:r>
              <w:t>HBase</w:t>
            </w:r>
            <w:proofErr w:type="spellEnd"/>
            <w:r>
              <w:t>效率高则数据使用实现改成从</w:t>
            </w:r>
            <w:proofErr w:type="spellStart"/>
            <w:r>
              <w:t>Hbase</w:t>
            </w:r>
            <w:proofErr w:type="spellEnd"/>
            <w:r>
              <w:t>中查询</w:t>
            </w:r>
          </w:p>
        </w:tc>
        <w:tc>
          <w:tcPr>
            <w:tcW w:w="3220" w:type="dxa"/>
            <w:tcBorders>
              <w:left w:val="single" w:sz="2" w:space="0" w:color="000000"/>
              <w:bottom w:val="single" w:sz="2" w:space="0" w:color="000000"/>
              <w:right w:val="single" w:sz="2" w:space="0" w:color="000000"/>
            </w:tcBorders>
            <w:tcMar>
              <w:top w:w="55" w:type="dxa"/>
              <w:left w:w="55" w:type="dxa"/>
              <w:bottom w:w="55" w:type="dxa"/>
              <w:right w:w="55" w:type="dxa"/>
            </w:tcMar>
          </w:tcPr>
          <w:p w:rsidR="002364D5" w:rsidRDefault="00EA5864">
            <w:pPr>
              <w:pStyle w:val="TableContents"/>
              <w:rPr>
                <w:rFonts w:hint="eastAsia"/>
              </w:rPr>
            </w:pPr>
            <w:r>
              <w:t>未完成</w:t>
            </w:r>
          </w:p>
        </w:tc>
      </w:tr>
      <w:tr w:rsidR="002364D5">
        <w:tc>
          <w:tcPr>
            <w:tcW w:w="2520" w:type="dxa"/>
            <w:tcBorders>
              <w:left w:val="single" w:sz="2" w:space="0" w:color="000000"/>
              <w:bottom w:val="single" w:sz="2" w:space="0" w:color="000000"/>
            </w:tcBorders>
            <w:tcMar>
              <w:top w:w="55" w:type="dxa"/>
              <w:left w:w="55" w:type="dxa"/>
              <w:bottom w:w="55" w:type="dxa"/>
              <w:right w:w="55" w:type="dxa"/>
            </w:tcMar>
          </w:tcPr>
          <w:p w:rsidR="002364D5" w:rsidRDefault="00EA5864">
            <w:pPr>
              <w:pStyle w:val="TableContents"/>
              <w:rPr>
                <w:rFonts w:hint="eastAsia"/>
              </w:rPr>
            </w:pPr>
            <w:r>
              <w:t>资源监控</w:t>
            </w:r>
            <w:r>
              <w:t>:</w:t>
            </w:r>
            <w:r>
              <w:t>配置资源分配方式</w:t>
            </w:r>
          </w:p>
        </w:tc>
        <w:tc>
          <w:tcPr>
            <w:tcW w:w="3905" w:type="dxa"/>
            <w:tcBorders>
              <w:left w:val="single" w:sz="2" w:space="0" w:color="000000"/>
              <w:bottom w:val="single" w:sz="2" w:space="0" w:color="000000"/>
            </w:tcBorders>
            <w:tcMar>
              <w:top w:w="55" w:type="dxa"/>
              <w:left w:w="55" w:type="dxa"/>
              <w:bottom w:w="55" w:type="dxa"/>
              <w:right w:w="55" w:type="dxa"/>
            </w:tcMar>
          </w:tcPr>
          <w:p w:rsidR="002364D5" w:rsidRDefault="00EA5864">
            <w:pPr>
              <w:pStyle w:val="TableContents"/>
              <w:rPr>
                <w:rFonts w:hint="eastAsia"/>
              </w:rPr>
            </w:pPr>
            <w:r>
              <w:t>实现资源不足时如何分配资源给挖掘算法的模式</w:t>
            </w:r>
          </w:p>
        </w:tc>
        <w:tc>
          <w:tcPr>
            <w:tcW w:w="3220" w:type="dxa"/>
            <w:tcBorders>
              <w:left w:val="single" w:sz="2" w:space="0" w:color="000000"/>
              <w:bottom w:val="single" w:sz="2" w:space="0" w:color="000000"/>
              <w:right w:val="single" w:sz="2" w:space="0" w:color="000000"/>
            </w:tcBorders>
            <w:tcMar>
              <w:top w:w="55" w:type="dxa"/>
              <w:left w:w="55" w:type="dxa"/>
              <w:bottom w:w="55" w:type="dxa"/>
              <w:right w:w="55" w:type="dxa"/>
            </w:tcMar>
          </w:tcPr>
          <w:p w:rsidR="002364D5" w:rsidRDefault="00EA5864">
            <w:pPr>
              <w:pStyle w:val="TableContents"/>
              <w:rPr>
                <w:rFonts w:hint="eastAsia"/>
              </w:rPr>
            </w:pPr>
            <w:r>
              <w:t>未完成</w:t>
            </w:r>
          </w:p>
        </w:tc>
      </w:tr>
      <w:tr w:rsidR="002364D5">
        <w:tc>
          <w:tcPr>
            <w:tcW w:w="2520" w:type="dxa"/>
            <w:tcBorders>
              <w:left w:val="single" w:sz="2" w:space="0" w:color="000000"/>
              <w:bottom w:val="single" w:sz="2" w:space="0" w:color="000000"/>
            </w:tcBorders>
            <w:tcMar>
              <w:top w:w="55" w:type="dxa"/>
              <w:left w:w="55" w:type="dxa"/>
              <w:bottom w:w="55" w:type="dxa"/>
              <w:right w:w="55" w:type="dxa"/>
            </w:tcMar>
          </w:tcPr>
          <w:p w:rsidR="002364D5" w:rsidRDefault="00EA5864">
            <w:pPr>
              <w:pStyle w:val="TableContents"/>
              <w:rPr>
                <w:rFonts w:hint="eastAsia"/>
              </w:rPr>
            </w:pPr>
            <w:r>
              <w:t>资源调度</w:t>
            </w:r>
            <w:r>
              <w:t>:</w:t>
            </w:r>
            <w:r>
              <w:t>监控集群剩余资源</w:t>
            </w:r>
          </w:p>
        </w:tc>
        <w:tc>
          <w:tcPr>
            <w:tcW w:w="3905" w:type="dxa"/>
            <w:tcBorders>
              <w:left w:val="single" w:sz="2" w:space="0" w:color="000000"/>
              <w:bottom w:val="single" w:sz="2" w:space="0" w:color="000000"/>
            </w:tcBorders>
            <w:tcMar>
              <w:top w:w="55" w:type="dxa"/>
              <w:left w:w="55" w:type="dxa"/>
              <w:bottom w:w="55" w:type="dxa"/>
              <w:right w:w="55" w:type="dxa"/>
            </w:tcMar>
          </w:tcPr>
          <w:p w:rsidR="002364D5" w:rsidRDefault="00EA5864">
            <w:pPr>
              <w:pStyle w:val="TableContents"/>
              <w:rPr>
                <w:rFonts w:hint="eastAsia"/>
              </w:rPr>
            </w:pPr>
            <w:r>
              <w:t>实现对集群可用资源的监控</w:t>
            </w:r>
          </w:p>
        </w:tc>
        <w:tc>
          <w:tcPr>
            <w:tcW w:w="3220" w:type="dxa"/>
            <w:tcBorders>
              <w:left w:val="single" w:sz="2" w:space="0" w:color="000000"/>
              <w:bottom w:val="single" w:sz="2" w:space="0" w:color="000000"/>
              <w:right w:val="single" w:sz="2" w:space="0" w:color="000000"/>
            </w:tcBorders>
            <w:tcMar>
              <w:top w:w="55" w:type="dxa"/>
              <w:left w:w="55" w:type="dxa"/>
              <w:bottom w:w="55" w:type="dxa"/>
              <w:right w:w="55" w:type="dxa"/>
            </w:tcMar>
          </w:tcPr>
          <w:p w:rsidR="002364D5" w:rsidRDefault="00EA5864">
            <w:pPr>
              <w:pStyle w:val="TableContents"/>
              <w:rPr>
                <w:rFonts w:hint="eastAsia"/>
              </w:rPr>
            </w:pPr>
            <w:r>
              <w:t>未完成</w:t>
            </w:r>
          </w:p>
        </w:tc>
      </w:tr>
      <w:tr w:rsidR="002364D5">
        <w:tc>
          <w:tcPr>
            <w:tcW w:w="2520" w:type="dxa"/>
            <w:tcBorders>
              <w:left w:val="single" w:sz="2" w:space="0" w:color="000000"/>
              <w:bottom w:val="single" w:sz="2" w:space="0" w:color="000000"/>
            </w:tcBorders>
            <w:tcMar>
              <w:top w:w="55" w:type="dxa"/>
              <w:left w:w="55" w:type="dxa"/>
              <w:bottom w:w="55" w:type="dxa"/>
              <w:right w:w="55" w:type="dxa"/>
            </w:tcMar>
          </w:tcPr>
          <w:p w:rsidR="002364D5" w:rsidRDefault="00EA5864">
            <w:pPr>
              <w:pStyle w:val="TableContents"/>
              <w:rPr>
                <w:rFonts w:hint="eastAsia"/>
              </w:rPr>
            </w:pPr>
            <w:r>
              <w:t>资源调度</w:t>
            </w:r>
            <w:r>
              <w:t>:</w:t>
            </w:r>
            <w:r>
              <w:t>协同分布挖掘算法资源分配</w:t>
            </w:r>
          </w:p>
        </w:tc>
        <w:tc>
          <w:tcPr>
            <w:tcW w:w="3905" w:type="dxa"/>
            <w:tcBorders>
              <w:left w:val="single" w:sz="2" w:space="0" w:color="000000"/>
              <w:bottom w:val="single" w:sz="2" w:space="0" w:color="000000"/>
            </w:tcBorders>
            <w:tcMar>
              <w:top w:w="55" w:type="dxa"/>
              <w:left w:w="55" w:type="dxa"/>
              <w:bottom w:w="55" w:type="dxa"/>
              <w:right w:w="55" w:type="dxa"/>
            </w:tcMar>
          </w:tcPr>
          <w:p w:rsidR="002364D5" w:rsidRDefault="00EA5864">
            <w:pPr>
              <w:pStyle w:val="TableContents"/>
              <w:rPr>
                <w:rFonts w:hint="eastAsia"/>
              </w:rPr>
            </w:pPr>
            <w:r>
              <w:t>调用协同分布算法</w:t>
            </w:r>
            <w:r>
              <w:t>/</w:t>
            </w:r>
            <w:r>
              <w:t>使用算法结果时需要分配给算法的资源</w:t>
            </w:r>
          </w:p>
        </w:tc>
        <w:tc>
          <w:tcPr>
            <w:tcW w:w="3220" w:type="dxa"/>
            <w:tcBorders>
              <w:left w:val="single" w:sz="2" w:space="0" w:color="000000"/>
              <w:bottom w:val="single" w:sz="2" w:space="0" w:color="000000"/>
              <w:right w:val="single" w:sz="2" w:space="0" w:color="000000"/>
            </w:tcBorders>
            <w:tcMar>
              <w:top w:w="55" w:type="dxa"/>
              <w:left w:w="55" w:type="dxa"/>
              <w:bottom w:w="55" w:type="dxa"/>
              <w:right w:w="55" w:type="dxa"/>
            </w:tcMar>
          </w:tcPr>
          <w:p w:rsidR="002364D5" w:rsidRDefault="00EA5864">
            <w:pPr>
              <w:pStyle w:val="TableContents"/>
              <w:rPr>
                <w:rFonts w:hint="eastAsia"/>
              </w:rPr>
            </w:pPr>
            <w:r>
              <w:t>未完成</w:t>
            </w:r>
          </w:p>
        </w:tc>
      </w:tr>
      <w:tr w:rsidR="002364D5">
        <w:tc>
          <w:tcPr>
            <w:tcW w:w="2520" w:type="dxa"/>
            <w:tcBorders>
              <w:left w:val="single" w:sz="2" w:space="0" w:color="000000"/>
              <w:bottom w:val="single" w:sz="2" w:space="0" w:color="000000"/>
            </w:tcBorders>
            <w:tcMar>
              <w:top w:w="55" w:type="dxa"/>
              <w:left w:w="55" w:type="dxa"/>
              <w:bottom w:w="55" w:type="dxa"/>
              <w:right w:w="55" w:type="dxa"/>
            </w:tcMar>
          </w:tcPr>
          <w:p w:rsidR="002364D5" w:rsidRDefault="00EA5864">
            <w:pPr>
              <w:pStyle w:val="TableContents"/>
              <w:rPr>
                <w:rFonts w:hint="eastAsia"/>
              </w:rPr>
            </w:pPr>
            <w:r>
              <w:lastRenderedPageBreak/>
              <w:t>资源调度</w:t>
            </w:r>
            <w:r>
              <w:t>:FP</w:t>
            </w:r>
            <w:r>
              <w:t>挖掘算法资源分配</w:t>
            </w:r>
          </w:p>
        </w:tc>
        <w:tc>
          <w:tcPr>
            <w:tcW w:w="3905" w:type="dxa"/>
            <w:tcBorders>
              <w:left w:val="single" w:sz="2" w:space="0" w:color="000000"/>
              <w:bottom w:val="single" w:sz="2" w:space="0" w:color="000000"/>
            </w:tcBorders>
            <w:tcMar>
              <w:top w:w="55" w:type="dxa"/>
              <w:left w:w="55" w:type="dxa"/>
              <w:bottom w:w="55" w:type="dxa"/>
              <w:right w:w="55" w:type="dxa"/>
            </w:tcMar>
          </w:tcPr>
          <w:p w:rsidR="002364D5" w:rsidRDefault="00EA5864">
            <w:pPr>
              <w:pStyle w:val="TableContents"/>
              <w:rPr>
                <w:rFonts w:hint="eastAsia"/>
              </w:rPr>
            </w:pPr>
            <w:r>
              <w:t>调用</w:t>
            </w:r>
            <w:r>
              <w:t>FP</w:t>
            </w:r>
            <w:r>
              <w:t>挖掘算法</w:t>
            </w:r>
            <w:r>
              <w:t>/</w:t>
            </w:r>
            <w:r>
              <w:t>使用算法结果时需要分配给算法的资源</w:t>
            </w:r>
          </w:p>
        </w:tc>
        <w:tc>
          <w:tcPr>
            <w:tcW w:w="3220" w:type="dxa"/>
            <w:tcBorders>
              <w:left w:val="single" w:sz="2" w:space="0" w:color="000000"/>
              <w:bottom w:val="single" w:sz="2" w:space="0" w:color="000000"/>
              <w:right w:val="single" w:sz="2" w:space="0" w:color="000000"/>
            </w:tcBorders>
            <w:tcMar>
              <w:top w:w="55" w:type="dxa"/>
              <w:left w:w="55" w:type="dxa"/>
              <w:bottom w:w="55" w:type="dxa"/>
              <w:right w:w="55" w:type="dxa"/>
            </w:tcMar>
          </w:tcPr>
          <w:p w:rsidR="002364D5" w:rsidRDefault="00EA5864">
            <w:pPr>
              <w:pStyle w:val="TableContents"/>
              <w:rPr>
                <w:rFonts w:hint="eastAsia"/>
              </w:rPr>
            </w:pPr>
            <w:r>
              <w:t>未完成</w:t>
            </w:r>
          </w:p>
        </w:tc>
      </w:tr>
      <w:tr w:rsidR="002364D5">
        <w:tc>
          <w:tcPr>
            <w:tcW w:w="2520" w:type="dxa"/>
            <w:tcBorders>
              <w:left w:val="single" w:sz="2" w:space="0" w:color="000000"/>
              <w:bottom w:val="single" w:sz="2" w:space="0" w:color="000000"/>
            </w:tcBorders>
            <w:tcMar>
              <w:top w:w="55" w:type="dxa"/>
              <w:left w:w="55" w:type="dxa"/>
              <w:bottom w:w="55" w:type="dxa"/>
              <w:right w:w="55" w:type="dxa"/>
            </w:tcMar>
          </w:tcPr>
          <w:p w:rsidR="002364D5" w:rsidRDefault="00EA5864">
            <w:pPr>
              <w:pStyle w:val="TableContents"/>
              <w:rPr>
                <w:rFonts w:hint="eastAsia"/>
              </w:rPr>
            </w:pPr>
            <w:r>
              <w:t>资源调度</w:t>
            </w:r>
            <w:r>
              <w:t>:Canopy</w:t>
            </w:r>
            <w:r>
              <w:t>挖掘算法资源分配</w:t>
            </w:r>
          </w:p>
        </w:tc>
        <w:tc>
          <w:tcPr>
            <w:tcW w:w="3905" w:type="dxa"/>
            <w:tcBorders>
              <w:left w:val="single" w:sz="2" w:space="0" w:color="000000"/>
              <w:bottom w:val="single" w:sz="2" w:space="0" w:color="000000"/>
            </w:tcBorders>
            <w:tcMar>
              <w:top w:w="55" w:type="dxa"/>
              <w:left w:w="55" w:type="dxa"/>
              <w:bottom w:w="55" w:type="dxa"/>
              <w:right w:w="55" w:type="dxa"/>
            </w:tcMar>
          </w:tcPr>
          <w:p w:rsidR="002364D5" w:rsidRDefault="00EA5864">
            <w:pPr>
              <w:pStyle w:val="TableContents"/>
              <w:rPr>
                <w:rFonts w:hint="eastAsia"/>
              </w:rPr>
            </w:pPr>
            <w:r>
              <w:t>调用</w:t>
            </w:r>
            <w:r>
              <w:t>Canopy</w:t>
            </w:r>
            <w:r>
              <w:t>算法</w:t>
            </w:r>
            <w:r>
              <w:t>/</w:t>
            </w:r>
            <w:r>
              <w:t>使用算法结果时需要分配给算法的资源</w:t>
            </w:r>
          </w:p>
        </w:tc>
        <w:tc>
          <w:tcPr>
            <w:tcW w:w="3220" w:type="dxa"/>
            <w:tcBorders>
              <w:left w:val="single" w:sz="2" w:space="0" w:color="000000"/>
              <w:bottom w:val="single" w:sz="2" w:space="0" w:color="000000"/>
              <w:right w:val="single" w:sz="2" w:space="0" w:color="000000"/>
            </w:tcBorders>
            <w:tcMar>
              <w:top w:w="55" w:type="dxa"/>
              <w:left w:w="55" w:type="dxa"/>
              <w:bottom w:w="55" w:type="dxa"/>
              <w:right w:w="55" w:type="dxa"/>
            </w:tcMar>
          </w:tcPr>
          <w:p w:rsidR="002364D5" w:rsidRDefault="00EA5864">
            <w:pPr>
              <w:pStyle w:val="TableContents"/>
              <w:rPr>
                <w:rFonts w:hint="eastAsia"/>
              </w:rPr>
            </w:pPr>
            <w:r>
              <w:t>未完成</w:t>
            </w:r>
          </w:p>
        </w:tc>
      </w:tr>
      <w:tr w:rsidR="002364D5">
        <w:tc>
          <w:tcPr>
            <w:tcW w:w="2520" w:type="dxa"/>
            <w:tcBorders>
              <w:left w:val="single" w:sz="2" w:space="0" w:color="000000"/>
              <w:bottom w:val="single" w:sz="2" w:space="0" w:color="000000"/>
            </w:tcBorders>
            <w:tcMar>
              <w:top w:w="55" w:type="dxa"/>
              <w:left w:w="55" w:type="dxa"/>
              <w:bottom w:w="55" w:type="dxa"/>
              <w:right w:w="55" w:type="dxa"/>
            </w:tcMar>
          </w:tcPr>
          <w:p w:rsidR="002364D5" w:rsidRDefault="00EA5864">
            <w:pPr>
              <w:pStyle w:val="TableContents"/>
              <w:rPr>
                <w:rFonts w:hint="eastAsia"/>
              </w:rPr>
            </w:pPr>
            <w:r>
              <w:t>资源调度</w:t>
            </w:r>
            <w:r>
              <w:t>:K-Means</w:t>
            </w:r>
            <w:r>
              <w:t>挖掘算法资源分配</w:t>
            </w:r>
          </w:p>
        </w:tc>
        <w:tc>
          <w:tcPr>
            <w:tcW w:w="3905" w:type="dxa"/>
            <w:tcBorders>
              <w:left w:val="single" w:sz="2" w:space="0" w:color="000000"/>
              <w:bottom w:val="single" w:sz="2" w:space="0" w:color="000000"/>
            </w:tcBorders>
            <w:tcMar>
              <w:top w:w="55" w:type="dxa"/>
              <w:left w:w="55" w:type="dxa"/>
              <w:bottom w:w="55" w:type="dxa"/>
              <w:right w:w="55" w:type="dxa"/>
            </w:tcMar>
          </w:tcPr>
          <w:p w:rsidR="002364D5" w:rsidRDefault="00EA5864">
            <w:pPr>
              <w:pStyle w:val="TableContents"/>
              <w:rPr>
                <w:rFonts w:hint="eastAsia"/>
              </w:rPr>
            </w:pPr>
            <w:r>
              <w:t>调用</w:t>
            </w:r>
            <w:r>
              <w:t>K-Means</w:t>
            </w:r>
            <w:r>
              <w:t>算法</w:t>
            </w:r>
            <w:r>
              <w:t>/</w:t>
            </w:r>
            <w:r>
              <w:t>使用算法结果时需要分配给算法的资源</w:t>
            </w:r>
          </w:p>
        </w:tc>
        <w:tc>
          <w:tcPr>
            <w:tcW w:w="3220" w:type="dxa"/>
            <w:tcBorders>
              <w:left w:val="single" w:sz="2" w:space="0" w:color="000000"/>
              <w:bottom w:val="single" w:sz="2" w:space="0" w:color="000000"/>
              <w:right w:val="single" w:sz="2" w:space="0" w:color="000000"/>
            </w:tcBorders>
            <w:tcMar>
              <w:top w:w="55" w:type="dxa"/>
              <w:left w:w="55" w:type="dxa"/>
              <w:bottom w:w="55" w:type="dxa"/>
              <w:right w:w="55" w:type="dxa"/>
            </w:tcMar>
          </w:tcPr>
          <w:p w:rsidR="002364D5" w:rsidRDefault="00EA5864">
            <w:pPr>
              <w:pStyle w:val="TableContents"/>
              <w:rPr>
                <w:rFonts w:hint="eastAsia"/>
              </w:rPr>
            </w:pPr>
            <w:r>
              <w:t>未完成</w:t>
            </w:r>
          </w:p>
        </w:tc>
      </w:tr>
      <w:tr w:rsidR="002364D5">
        <w:tc>
          <w:tcPr>
            <w:tcW w:w="2520" w:type="dxa"/>
            <w:tcBorders>
              <w:left w:val="single" w:sz="2" w:space="0" w:color="000000"/>
              <w:bottom w:val="single" w:sz="2" w:space="0" w:color="000000"/>
            </w:tcBorders>
            <w:tcMar>
              <w:top w:w="55" w:type="dxa"/>
              <w:left w:w="55" w:type="dxa"/>
              <w:bottom w:w="55" w:type="dxa"/>
              <w:right w:w="55" w:type="dxa"/>
            </w:tcMar>
          </w:tcPr>
          <w:p w:rsidR="002364D5" w:rsidRDefault="00EA5864">
            <w:pPr>
              <w:pStyle w:val="TableContents"/>
              <w:rPr>
                <w:rFonts w:hint="eastAsia"/>
              </w:rPr>
            </w:pPr>
            <w:r>
              <w:t>资源调度</w:t>
            </w:r>
            <w:r>
              <w:t>:</w:t>
            </w:r>
            <w:r>
              <w:t>随机森林挖掘算法资源分配</w:t>
            </w:r>
          </w:p>
        </w:tc>
        <w:tc>
          <w:tcPr>
            <w:tcW w:w="3905" w:type="dxa"/>
            <w:tcBorders>
              <w:left w:val="single" w:sz="2" w:space="0" w:color="000000"/>
              <w:bottom w:val="single" w:sz="2" w:space="0" w:color="000000"/>
            </w:tcBorders>
            <w:tcMar>
              <w:top w:w="55" w:type="dxa"/>
              <w:left w:w="55" w:type="dxa"/>
              <w:bottom w:w="55" w:type="dxa"/>
              <w:right w:w="55" w:type="dxa"/>
            </w:tcMar>
          </w:tcPr>
          <w:p w:rsidR="002364D5" w:rsidRDefault="00EA5864">
            <w:pPr>
              <w:pStyle w:val="TableContents"/>
              <w:rPr>
                <w:rFonts w:hint="eastAsia"/>
              </w:rPr>
            </w:pPr>
            <w:r>
              <w:t>调用随机森林算法</w:t>
            </w:r>
            <w:r>
              <w:t>/</w:t>
            </w:r>
            <w:r>
              <w:t>分类新数据</w:t>
            </w:r>
            <w:r>
              <w:t>/</w:t>
            </w:r>
            <w:r>
              <w:t>使用算法结果时需要分配给算法的资源</w:t>
            </w:r>
          </w:p>
        </w:tc>
        <w:tc>
          <w:tcPr>
            <w:tcW w:w="3220" w:type="dxa"/>
            <w:tcBorders>
              <w:left w:val="single" w:sz="2" w:space="0" w:color="000000"/>
              <w:bottom w:val="single" w:sz="2" w:space="0" w:color="000000"/>
              <w:right w:val="single" w:sz="2" w:space="0" w:color="000000"/>
            </w:tcBorders>
            <w:tcMar>
              <w:top w:w="55" w:type="dxa"/>
              <w:left w:w="55" w:type="dxa"/>
              <w:bottom w:w="55" w:type="dxa"/>
              <w:right w:w="55" w:type="dxa"/>
            </w:tcMar>
          </w:tcPr>
          <w:p w:rsidR="002364D5" w:rsidRDefault="00EA5864">
            <w:pPr>
              <w:pStyle w:val="TableContents"/>
              <w:rPr>
                <w:rFonts w:hint="eastAsia"/>
              </w:rPr>
            </w:pPr>
            <w:r>
              <w:t>未完成</w:t>
            </w:r>
          </w:p>
        </w:tc>
      </w:tr>
      <w:tr w:rsidR="002364D5">
        <w:tc>
          <w:tcPr>
            <w:tcW w:w="2520" w:type="dxa"/>
            <w:tcBorders>
              <w:left w:val="single" w:sz="2" w:space="0" w:color="000000"/>
              <w:bottom w:val="single" w:sz="2" w:space="0" w:color="000000"/>
            </w:tcBorders>
            <w:tcMar>
              <w:top w:w="55" w:type="dxa"/>
              <w:left w:w="55" w:type="dxa"/>
              <w:bottom w:w="55" w:type="dxa"/>
              <w:right w:w="55" w:type="dxa"/>
            </w:tcMar>
          </w:tcPr>
          <w:p w:rsidR="002364D5" w:rsidRDefault="00EA5864">
            <w:pPr>
              <w:pStyle w:val="TableContents"/>
              <w:rPr>
                <w:rFonts w:hint="eastAsia"/>
              </w:rPr>
            </w:pPr>
            <w:r>
              <w:t>资源调度</w:t>
            </w:r>
            <w:r>
              <w:t>:</w:t>
            </w:r>
            <w:r>
              <w:t>贝叶斯挖掘算法资源分配</w:t>
            </w:r>
          </w:p>
        </w:tc>
        <w:tc>
          <w:tcPr>
            <w:tcW w:w="3905" w:type="dxa"/>
            <w:tcBorders>
              <w:left w:val="single" w:sz="2" w:space="0" w:color="000000"/>
              <w:bottom w:val="single" w:sz="2" w:space="0" w:color="000000"/>
            </w:tcBorders>
            <w:tcMar>
              <w:top w:w="55" w:type="dxa"/>
              <w:left w:w="55" w:type="dxa"/>
              <w:bottom w:w="55" w:type="dxa"/>
              <w:right w:w="55" w:type="dxa"/>
            </w:tcMar>
          </w:tcPr>
          <w:p w:rsidR="002364D5" w:rsidRDefault="00EA5864">
            <w:pPr>
              <w:pStyle w:val="TableContents"/>
              <w:rPr>
                <w:rFonts w:hint="eastAsia"/>
              </w:rPr>
            </w:pPr>
            <w:r>
              <w:t>调用贝叶斯算法</w:t>
            </w:r>
            <w:r>
              <w:t>/</w:t>
            </w:r>
            <w:r>
              <w:t>分类新数据</w:t>
            </w:r>
            <w:r>
              <w:t>/</w:t>
            </w:r>
            <w:r>
              <w:t>使用算法结果时需要分配给算法的资源</w:t>
            </w:r>
          </w:p>
        </w:tc>
        <w:tc>
          <w:tcPr>
            <w:tcW w:w="3220" w:type="dxa"/>
            <w:tcBorders>
              <w:left w:val="single" w:sz="2" w:space="0" w:color="000000"/>
              <w:bottom w:val="single" w:sz="2" w:space="0" w:color="000000"/>
              <w:right w:val="single" w:sz="2" w:space="0" w:color="000000"/>
            </w:tcBorders>
            <w:tcMar>
              <w:top w:w="55" w:type="dxa"/>
              <w:left w:w="55" w:type="dxa"/>
              <w:bottom w:w="55" w:type="dxa"/>
              <w:right w:w="55" w:type="dxa"/>
            </w:tcMar>
          </w:tcPr>
          <w:p w:rsidR="002364D5" w:rsidRDefault="00EA5864">
            <w:pPr>
              <w:pStyle w:val="TableContents"/>
              <w:rPr>
                <w:rFonts w:hint="eastAsia"/>
              </w:rPr>
            </w:pPr>
            <w:r>
              <w:t>未完成</w:t>
            </w:r>
          </w:p>
        </w:tc>
      </w:tr>
      <w:tr w:rsidR="002364D5">
        <w:tc>
          <w:tcPr>
            <w:tcW w:w="2520" w:type="dxa"/>
            <w:tcBorders>
              <w:left w:val="single" w:sz="2" w:space="0" w:color="000000"/>
              <w:bottom w:val="single" w:sz="2" w:space="0" w:color="000000"/>
            </w:tcBorders>
            <w:tcMar>
              <w:top w:w="55" w:type="dxa"/>
              <w:left w:w="55" w:type="dxa"/>
              <w:bottom w:w="55" w:type="dxa"/>
              <w:right w:w="55" w:type="dxa"/>
            </w:tcMar>
          </w:tcPr>
          <w:p w:rsidR="002364D5" w:rsidRDefault="00EA5864">
            <w:pPr>
              <w:pStyle w:val="TableContents"/>
              <w:rPr>
                <w:rFonts w:hint="eastAsia"/>
              </w:rPr>
            </w:pPr>
            <w:r>
              <w:t>进度查询</w:t>
            </w:r>
            <w:r>
              <w:t>:</w:t>
            </w:r>
            <w:r>
              <w:t>挖掘算法进度查询</w:t>
            </w:r>
          </w:p>
        </w:tc>
        <w:tc>
          <w:tcPr>
            <w:tcW w:w="3905" w:type="dxa"/>
            <w:tcBorders>
              <w:left w:val="single" w:sz="2" w:space="0" w:color="000000"/>
              <w:bottom w:val="single" w:sz="2" w:space="0" w:color="000000"/>
            </w:tcBorders>
            <w:tcMar>
              <w:top w:w="55" w:type="dxa"/>
              <w:left w:w="55" w:type="dxa"/>
              <w:bottom w:w="55" w:type="dxa"/>
              <w:right w:w="55" w:type="dxa"/>
            </w:tcMar>
          </w:tcPr>
          <w:p w:rsidR="002364D5" w:rsidRDefault="00EA5864">
            <w:pPr>
              <w:pStyle w:val="TableContents"/>
              <w:rPr>
                <w:rFonts w:hint="eastAsia"/>
              </w:rPr>
            </w:pPr>
            <w:r>
              <w:t>查询当前正在执行的挖掘算法进度，以及指定的数据集正在执行的挖掘算法进度</w:t>
            </w:r>
          </w:p>
        </w:tc>
        <w:tc>
          <w:tcPr>
            <w:tcW w:w="3220" w:type="dxa"/>
            <w:tcBorders>
              <w:left w:val="single" w:sz="2" w:space="0" w:color="000000"/>
              <w:bottom w:val="single" w:sz="2" w:space="0" w:color="000000"/>
              <w:right w:val="single" w:sz="2" w:space="0" w:color="000000"/>
            </w:tcBorders>
            <w:tcMar>
              <w:top w:w="55" w:type="dxa"/>
              <w:left w:w="55" w:type="dxa"/>
              <w:bottom w:w="55" w:type="dxa"/>
              <w:right w:w="55" w:type="dxa"/>
            </w:tcMar>
          </w:tcPr>
          <w:p w:rsidR="002364D5" w:rsidRDefault="00EA5864">
            <w:pPr>
              <w:pStyle w:val="TableContents"/>
              <w:rPr>
                <w:rFonts w:hint="eastAsia"/>
              </w:rPr>
            </w:pPr>
            <w:r>
              <w:t>未完成</w:t>
            </w:r>
          </w:p>
        </w:tc>
      </w:tr>
      <w:tr w:rsidR="002364D5">
        <w:tc>
          <w:tcPr>
            <w:tcW w:w="2520" w:type="dxa"/>
            <w:tcBorders>
              <w:left w:val="single" w:sz="2" w:space="0" w:color="000000"/>
              <w:bottom w:val="single" w:sz="2" w:space="0" w:color="000000"/>
            </w:tcBorders>
            <w:tcMar>
              <w:top w:w="55" w:type="dxa"/>
              <w:left w:w="55" w:type="dxa"/>
              <w:bottom w:w="55" w:type="dxa"/>
              <w:right w:w="55" w:type="dxa"/>
            </w:tcMar>
          </w:tcPr>
          <w:p w:rsidR="002364D5" w:rsidRDefault="00EA5864">
            <w:pPr>
              <w:pStyle w:val="TableContents"/>
              <w:rPr>
                <w:rFonts w:hint="eastAsia"/>
              </w:rPr>
            </w:pPr>
            <w:r>
              <w:t>进度查询</w:t>
            </w:r>
            <w:r>
              <w:t>:</w:t>
            </w:r>
            <w:r>
              <w:t>算法结果使用进度查询</w:t>
            </w:r>
          </w:p>
        </w:tc>
        <w:tc>
          <w:tcPr>
            <w:tcW w:w="3905" w:type="dxa"/>
            <w:tcBorders>
              <w:left w:val="single" w:sz="2" w:space="0" w:color="000000"/>
              <w:bottom w:val="single" w:sz="2" w:space="0" w:color="000000"/>
            </w:tcBorders>
            <w:tcMar>
              <w:top w:w="55" w:type="dxa"/>
              <w:left w:w="55" w:type="dxa"/>
              <w:bottom w:w="55" w:type="dxa"/>
              <w:right w:w="55" w:type="dxa"/>
            </w:tcMar>
          </w:tcPr>
          <w:p w:rsidR="002364D5" w:rsidRDefault="00EA5864">
            <w:pPr>
              <w:pStyle w:val="TableContents"/>
              <w:rPr>
                <w:rFonts w:hint="eastAsia"/>
              </w:rPr>
            </w:pPr>
            <w:r>
              <w:t>查询当前正在执行的数据使用算法进度，以及指定的数据集正在执行的数据使用算法进度</w:t>
            </w:r>
          </w:p>
        </w:tc>
        <w:tc>
          <w:tcPr>
            <w:tcW w:w="3220" w:type="dxa"/>
            <w:tcBorders>
              <w:left w:val="single" w:sz="2" w:space="0" w:color="000000"/>
              <w:bottom w:val="single" w:sz="2" w:space="0" w:color="000000"/>
              <w:right w:val="single" w:sz="2" w:space="0" w:color="000000"/>
            </w:tcBorders>
            <w:tcMar>
              <w:top w:w="55" w:type="dxa"/>
              <w:left w:w="55" w:type="dxa"/>
              <w:bottom w:w="55" w:type="dxa"/>
              <w:right w:w="55" w:type="dxa"/>
            </w:tcMar>
          </w:tcPr>
          <w:p w:rsidR="002364D5" w:rsidRDefault="00EA5864">
            <w:pPr>
              <w:pStyle w:val="TableContents"/>
              <w:rPr>
                <w:rFonts w:hint="eastAsia"/>
              </w:rPr>
            </w:pPr>
            <w:r>
              <w:t>未完成</w:t>
            </w:r>
          </w:p>
        </w:tc>
      </w:tr>
      <w:tr w:rsidR="002364D5">
        <w:tc>
          <w:tcPr>
            <w:tcW w:w="2520" w:type="dxa"/>
            <w:tcBorders>
              <w:left w:val="single" w:sz="2" w:space="0" w:color="000000"/>
              <w:bottom w:val="single" w:sz="2" w:space="0" w:color="000000"/>
            </w:tcBorders>
            <w:tcMar>
              <w:top w:w="55" w:type="dxa"/>
              <w:left w:w="55" w:type="dxa"/>
              <w:bottom w:w="55" w:type="dxa"/>
              <w:right w:w="55" w:type="dxa"/>
            </w:tcMar>
          </w:tcPr>
          <w:p w:rsidR="002364D5" w:rsidRDefault="00EA5864">
            <w:pPr>
              <w:pStyle w:val="TableContents"/>
              <w:rPr>
                <w:rFonts w:hint="eastAsia"/>
              </w:rPr>
            </w:pPr>
            <w:r>
              <w:t>控制台监控结果显示</w:t>
            </w:r>
          </w:p>
        </w:tc>
        <w:tc>
          <w:tcPr>
            <w:tcW w:w="3905" w:type="dxa"/>
            <w:tcBorders>
              <w:left w:val="single" w:sz="2" w:space="0" w:color="000000"/>
              <w:bottom w:val="single" w:sz="2" w:space="0" w:color="000000"/>
            </w:tcBorders>
            <w:tcMar>
              <w:top w:w="55" w:type="dxa"/>
              <w:left w:w="55" w:type="dxa"/>
              <w:bottom w:w="55" w:type="dxa"/>
              <w:right w:w="55" w:type="dxa"/>
            </w:tcMar>
          </w:tcPr>
          <w:p w:rsidR="002364D5" w:rsidRDefault="00EA5864">
            <w:pPr>
              <w:pStyle w:val="TableContents"/>
              <w:rPr>
                <w:rFonts w:hint="eastAsia"/>
              </w:rPr>
            </w:pPr>
            <w:r>
              <w:t>从控制台查看当前平台和集群的总资源</w:t>
            </w:r>
            <w:r>
              <w:t>/</w:t>
            </w:r>
            <w:r>
              <w:t>可用资源</w:t>
            </w:r>
          </w:p>
        </w:tc>
        <w:tc>
          <w:tcPr>
            <w:tcW w:w="3220" w:type="dxa"/>
            <w:tcBorders>
              <w:left w:val="single" w:sz="2" w:space="0" w:color="000000"/>
              <w:bottom w:val="single" w:sz="2" w:space="0" w:color="000000"/>
              <w:right w:val="single" w:sz="2" w:space="0" w:color="000000"/>
            </w:tcBorders>
            <w:tcMar>
              <w:top w:w="55" w:type="dxa"/>
              <w:left w:w="55" w:type="dxa"/>
              <w:bottom w:w="55" w:type="dxa"/>
              <w:right w:w="55" w:type="dxa"/>
            </w:tcMar>
          </w:tcPr>
          <w:p w:rsidR="002364D5" w:rsidRDefault="00EA5864">
            <w:pPr>
              <w:pStyle w:val="TableContents"/>
              <w:rPr>
                <w:rFonts w:hint="eastAsia"/>
              </w:rPr>
            </w:pPr>
            <w:r>
              <w:t>未完成</w:t>
            </w:r>
          </w:p>
        </w:tc>
      </w:tr>
      <w:tr w:rsidR="002364D5">
        <w:tc>
          <w:tcPr>
            <w:tcW w:w="2520" w:type="dxa"/>
            <w:tcBorders>
              <w:left w:val="single" w:sz="2" w:space="0" w:color="000000"/>
              <w:bottom w:val="single" w:sz="2" w:space="0" w:color="000000"/>
            </w:tcBorders>
            <w:tcMar>
              <w:top w:w="55" w:type="dxa"/>
              <w:left w:w="55" w:type="dxa"/>
              <w:bottom w:w="55" w:type="dxa"/>
              <w:right w:w="55" w:type="dxa"/>
            </w:tcMar>
          </w:tcPr>
          <w:p w:rsidR="002364D5" w:rsidRDefault="00EA5864">
            <w:pPr>
              <w:pStyle w:val="TableContents"/>
              <w:rPr>
                <w:rFonts w:hint="eastAsia"/>
              </w:rPr>
            </w:pPr>
            <w:r>
              <w:t>用户验证</w:t>
            </w:r>
          </w:p>
        </w:tc>
        <w:tc>
          <w:tcPr>
            <w:tcW w:w="3905" w:type="dxa"/>
            <w:tcBorders>
              <w:left w:val="single" w:sz="2" w:space="0" w:color="000000"/>
              <w:bottom w:val="single" w:sz="2" w:space="0" w:color="000000"/>
            </w:tcBorders>
            <w:tcMar>
              <w:top w:w="55" w:type="dxa"/>
              <w:left w:w="55" w:type="dxa"/>
              <w:bottom w:w="55" w:type="dxa"/>
              <w:right w:w="55" w:type="dxa"/>
            </w:tcMar>
          </w:tcPr>
          <w:p w:rsidR="002364D5" w:rsidRDefault="00EA5864">
            <w:pPr>
              <w:pStyle w:val="TableContents"/>
              <w:rPr>
                <w:rFonts w:hint="eastAsia"/>
              </w:rPr>
            </w:pPr>
            <w:r>
              <w:t>通过权限验证机制验证用户的权限</w:t>
            </w:r>
          </w:p>
        </w:tc>
        <w:tc>
          <w:tcPr>
            <w:tcW w:w="3220" w:type="dxa"/>
            <w:tcBorders>
              <w:left w:val="single" w:sz="2" w:space="0" w:color="000000"/>
              <w:bottom w:val="single" w:sz="2" w:space="0" w:color="000000"/>
              <w:right w:val="single" w:sz="2" w:space="0" w:color="000000"/>
            </w:tcBorders>
            <w:tcMar>
              <w:top w:w="55" w:type="dxa"/>
              <w:left w:w="55" w:type="dxa"/>
              <w:bottom w:w="55" w:type="dxa"/>
              <w:right w:w="55" w:type="dxa"/>
            </w:tcMar>
          </w:tcPr>
          <w:p w:rsidR="002364D5" w:rsidRDefault="00EA5864">
            <w:pPr>
              <w:pStyle w:val="TableContents"/>
              <w:rPr>
                <w:rFonts w:hint="eastAsia"/>
              </w:rPr>
            </w:pPr>
            <w:r>
              <w:t>未完成</w:t>
            </w:r>
          </w:p>
        </w:tc>
      </w:tr>
    </w:tbl>
    <w:p w:rsidR="002364D5" w:rsidRDefault="002364D5">
      <w:pPr>
        <w:pStyle w:val="Standard"/>
        <w:rPr>
          <w:rFonts w:hint="eastAsia"/>
        </w:rPr>
      </w:pPr>
    </w:p>
    <w:p w:rsidR="002364D5" w:rsidRDefault="002364D5">
      <w:pPr>
        <w:pStyle w:val="Standard"/>
        <w:rPr>
          <w:rFonts w:hint="eastAsia"/>
        </w:rPr>
      </w:pPr>
    </w:p>
    <w:p w:rsidR="00340A15" w:rsidRDefault="00340A15">
      <w:pPr>
        <w:pStyle w:val="Standard"/>
        <w:rPr>
          <w:rFonts w:hint="eastAsia"/>
        </w:rPr>
      </w:pPr>
      <w:r>
        <w:t>7</w:t>
      </w:r>
      <w:r>
        <w:t>、</w:t>
      </w:r>
      <w:r>
        <w:rPr>
          <w:rFonts w:hint="eastAsia"/>
        </w:rPr>
        <w:t>平台优势</w:t>
      </w:r>
    </w:p>
    <w:p w:rsidR="00340A15" w:rsidRDefault="00340A15">
      <w:pPr>
        <w:pStyle w:val="Standard"/>
        <w:rPr>
          <w:rFonts w:hint="eastAsia"/>
        </w:rPr>
      </w:pPr>
      <w:r>
        <w:rPr>
          <w:rFonts w:hint="eastAsia"/>
        </w:rPr>
        <w:tab/>
        <w:t>1)</w:t>
      </w:r>
      <w:r>
        <w:t xml:space="preserve"> </w:t>
      </w:r>
      <w:r>
        <w:rPr>
          <w:rFonts w:hint="eastAsia"/>
        </w:rPr>
        <w:t>平台搭建灵活，可以在虚拟机也可以在物理机上搭建，</w:t>
      </w:r>
      <w:r>
        <w:rPr>
          <w:rFonts w:hint="eastAsia"/>
        </w:rPr>
        <w:t>Had</w:t>
      </w:r>
      <w:r>
        <w:t>oop</w:t>
      </w:r>
      <w:r>
        <w:rPr>
          <w:rFonts w:hint="eastAsia"/>
        </w:rPr>
        <w:t>配置做了优化</w:t>
      </w:r>
    </w:p>
    <w:p w:rsidR="00340A15" w:rsidRDefault="00340A15">
      <w:pPr>
        <w:pStyle w:val="Standard"/>
        <w:rPr>
          <w:rFonts w:hint="eastAsia"/>
        </w:rPr>
      </w:pPr>
      <w:r>
        <w:tab/>
        <w:t xml:space="preserve">2) </w:t>
      </w:r>
      <w:r>
        <w:rPr>
          <w:rFonts w:hint="eastAsia"/>
        </w:rPr>
        <w:t>数据挖掘平台与客户端之间通过消息关联，减少客户端和服务端的耦合，减少了客户端开发的学习成本</w:t>
      </w:r>
    </w:p>
    <w:p w:rsidR="00340A15" w:rsidRDefault="00340A15">
      <w:pPr>
        <w:pStyle w:val="Standard"/>
        <w:rPr>
          <w:rFonts w:hint="eastAsia"/>
        </w:rPr>
      </w:pPr>
      <w:r>
        <w:tab/>
        <w:t xml:space="preserve">3) </w:t>
      </w:r>
      <w:r>
        <w:rPr>
          <w:rFonts w:hint="eastAsia"/>
        </w:rPr>
        <w:t>对算法进行优化，聚类将</w:t>
      </w:r>
      <w:r>
        <w:rPr>
          <w:rFonts w:hint="eastAsia"/>
        </w:rPr>
        <w:t>canopy</w:t>
      </w:r>
      <w:r>
        <w:rPr>
          <w:rFonts w:hint="eastAsia"/>
        </w:rPr>
        <w:t>和</w:t>
      </w:r>
      <w:proofErr w:type="spellStart"/>
      <w:r>
        <w:rPr>
          <w:rFonts w:hint="eastAsia"/>
        </w:rPr>
        <w:t>kmeans</w:t>
      </w:r>
      <w:proofErr w:type="spellEnd"/>
      <w:r>
        <w:rPr>
          <w:rFonts w:hint="eastAsia"/>
        </w:rPr>
        <w:t>组合起来贴近实际，提高效率</w:t>
      </w:r>
    </w:p>
    <w:p w:rsidR="00340A15" w:rsidRDefault="00340A15">
      <w:pPr>
        <w:pStyle w:val="Standard"/>
        <w:rPr>
          <w:rFonts w:hint="eastAsia"/>
        </w:rPr>
      </w:pPr>
      <w:r>
        <w:tab/>
        <w:t xml:space="preserve">4) </w:t>
      </w:r>
      <w:r>
        <w:rPr>
          <w:rFonts w:hint="eastAsia"/>
        </w:rPr>
        <w:t>可根据用户需求定制算法</w:t>
      </w:r>
    </w:p>
    <w:p w:rsidR="00340A15" w:rsidRDefault="00340A15">
      <w:pPr>
        <w:pStyle w:val="Standard"/>
        <w:rPr>
          <w:rFonts w:hint="eastAsia"/>
        </w:rPr>
      </w:pPr>
      <w:r>
        <w:tab/>
        <w:t xml:space="preserve">5) </w:t>
      </w:r>
      <w:r>
        <w:rPr>
          <w:rFonts w:hint="eastAsia"/>
        </w:rPr>
        <w:t>挖掘接口简化</w:t>
      </w:r>
    </w:p>
    <w:p w:rsidR="00340A15" w:rsidRDefault="00340A15">
      <w:pPr>
        <w:pStyle w:val="Standard"/>
        <w:rPr>
          <w:rFonts w:hint="eastAsia"/>
        </w:rPr>
      </w:pPr>
      <w:r>
        <w:tab/>
        <w:t xml:space="preserve">6) </w:t>
      </w:r>
      <w:r>
        <w:rPr>
          <w:rFonts w:hint="eastAsia"/>
        </w:rPr>
        <w:t>硬件平台易扩展</w:t>
      </w:r>
      <w:r>
        <w:rPr>
          <w:rFonts w:hint="eastAsia"/>
        </w:rPr>
        <w:t xml:space="preserve"> </w:t>
      </w:r>
    </w:p>
    <w:sectPr w:rsidR="00340A15">
      <w:footerReference w:type="default" r:id="rId9"/>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00EF2" w:rsidRDefault="00E00EF2">
      <w:pPr>
        <w:rPr>
          <w:rFonts w:hint="eastAsia"/>
        </w:rPr>
      </w:pPr>
      <w:r>
        <w:separator/>
      </w:r>
    </w:p>
  </w:endnote>
  <w:endnote w:type="continuationSeparator" w:id="0">
    <w:p w:rsidR="00E00EF2" w:rsidRDefault="00E00EF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Serif">
    <w:altName w:val="Times New Roman"/>
    <w:charset w:val="00"/>
    <w:family w:val="roman"/>
    <w:pitch w:val="variable"/>
  </w:font>
  <w:font w:name="宋体">
    <w:altName w:val="SimSun"/>
    <w:panose1 w:val="02010600030101010101"/>
    <w:charset w:val="86"/>
    <w:family w:val="auto"/>
    <w:pitch w:val="variable"/>
    <w:sig w:usb0="00000003" w:usb1="288F0000" w:usb2="00000016" w:usb3="00000000" w:csb0="00040001" w:csb1="00000000"/>
  </w:font>
  <w:font w:name="FreeSans">
    <w:altName w:val="Arial"/>
    <w:charset w:val="00"/>
    <w:family w:val="swiss"/>
    <w:pitch w:val="default"/>
  </w:font>
  <w:font w:name="Times New Roman">
    <w:panose1 w:val="02020603050405020304"/>
    <w:charset w:val="00"/>
    <w:family w:val="roman"/>
    <w:pitch w:val="variable"/>
    <w:sig w:usb0="E0002EFF" w:usb1="C0007843" w:usb2="00000009" w:usb3="00000000" w:csb0="000001FF" w:csb1="00000000"/>
  </w:font>
  <w:font w:name="Liberation Sans">
    <w:charset w:val="00"/>
    <w:family w:val="swiss"/>
    <w:pitch w:val="variable"/>
  </w:font>
  <w:font w:name="Droid Sans Fallback">
    <w:altName w:val="Times New Roman"/>
    <w:charset w:val="00"/>
    <w:family w:val="auto"/>
    <w:pitch w:val="variable"/>
  </w:font>
  <w:font w:name="Mangal">
    <w:altName w:val="Cambria Math"/>
    <w:panose1 w:val="02040503050203030202"/>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40610005"/>
      <w:docPartObj>
        <w:docPartGallery w:val="Page Numbers (Bottom of Page)"/>
        <w:docPartUnique/>
      </w:docPartObj>
    </w:sdtPr>
    <w:sdtEndPr>
      <w:rPr>
        <w:color w:val="7F7F7F" w:themeColor="background1" w:themeShade="7F"/>
        <w:spacing w:val="60"/>
      </w:rPr>
    </w:sdtEndPr>
    <w:sdtContent>
      <w:p w:rsidR="00083D5F" w:rsidRDefault="00083D5F">
        <w:pPr>
          <w:pStyle w:val="Footer"/>
          <w:pBdr>
            <w:top w:val="single" w:sz="4" w:space="1" w:color="D9D9D9" w:themeColor="background1" w:themeShade="D9"/>
          </w:pBdr>
          <w:jc w:val="right"/>
          <w:rPr>
            <w:rFonts w:hint="eastAsia"/>
          </w:rPr>
        </w:pPr>
        <w:r>
          <w:fldChar w:fldCharType="begin"/>
        </w:r>
        <w:r>
          <w:instrText xml:space="preserve"> PAGE   \* MERGEFORMAT </w:instrText>
        </w:r>
        <w:r>
          <w:fldChar w:fldCharType="separate"/>
        </w:r>
        <w:r w:rsidR="00697782">
          <w:rPr>
            <w:rFonts w:hint="eastAsia"/>
            <w:noProof/>
          </w:rPr>
          <w:t>7</w:t>
        </w:r>
        <w:r>
          <w:rPr>
            <w:noProof/>
          </w:rPr>
          <w:fldChar w:fldCharType="end"/>
        </w:r>
        <w:r>
          <w:t xml:space="preserve"> | </w:t>
        </w:r>
        <w:r>
          <w:rPr>
            <w:color w:val="7F7F7F" w:themeColor="background1" w:themeShade="7F"/>
            <w:spacing w:val="60"/>
          </w:rPr>
          <w:t>Page</w:t>
        </w:r>
      </w:p>
    </w:sdtContent>
  </w:sdt>
  <w:p w:rsidR="00083D5F" w:rsidRDefault="00083D5F">
    <w:pPr>
      <w:pStyle w:val="Footer"/>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00EF2" w:rsidRDefault="00E00EF2">
      <w:pPr>
        <w:rPr>
          <w:rFonts w:hint="eastAsia"/>
        </w:rPr>
      </w:pPr>
      <w:r>
        <w:rPr>
          <w:color w:val="000000"/>
        </w:rPr>
        <w:separator/>
      </w:r>
    </w:p>
  </w:footnote>
  <w:footnote w:type="continuationSeparator" w:id="0">
    <w:p w:rsidR="00E00EF2" w:rsidRDefault="00E00EF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64D5"/>
    <w:rsid w:val="00083D5F"/>
    <w:rsid w:val="002364D5"/>
    <w:rsid w:val="00286F73"/>
    <w:rsid w:val="00340A15"/>
    <w:rsid w:val="0042709B"/>
    <w:rsid w:val="004F1B9D"/>
    <w:rsid w:val="005F52E7"/>
    <w:rsid w:val="00621D95"/>
    <w:rsid w:val="006933BD"/>
    <w:rsid w:val="00697782"/>
    <w:rsid w:val="006D4CE3"/>
    <w:rsid w:val="009144F1"/>
    <w:rsid w:val="00A561F2"/>
    <w:rsid w:val="00BA097F"/>
    <w:rsid w:val="00C7207E"/>
    <w:rsid w:val="00CB677C"/>
    <w:rsid w:val="00E00EF2"/>
    <w:rsid w:val="00EA5864"/>
    <w:rsid w:val="00EC47B8"/>
    <w:rsid w:val="00F87806"/>
    <w:rsid w:val="00FA0E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143227A-42EB-40E9-990B-2EF54324D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Theme="minorEastAsia" w:hAnsi="Liberation Serif" w:cs="FreeSans"/>
        <w:kern w:val="3"/>
        <w:sz w:val="24"/>
        <w:szCs w:val="24"/>
        <w:lang w:val="en-US"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Droid Sans Fallback" w:hAnsi="Liberation Sans"/>
      <w:sz w:val="28"/>
      <w:szCs w:val="28"/>
    </w:rPr>
  </w:style>
  <w:style w:type="paragraph" w:customStyle="1" w:styleId="Textbody">
    <w:name w:val="Text body"/>
    <w:basedOn w:val="Standard"/>
    <w:pPr>
      <w:spacing w:after="140" w:line="288"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TableContents">
    <w:name w:val="Table Contents"/>
    <w:basedOn w:val="Standard"/>
    <w:pPr>
      <w:suppressLineNumbers/>
    </w:pPr>
  </w:style>
  <w:style w:type="paragraph" w:customStyle="1" w:styleId="TableHeading">
    <w:name w:val="Table Heading"/>
    <w:basedOn w:val="TableContents"/>
  </w:style>
  <w:style w:type="paragraph" w:styleId="NoSpacing">
    <w:name w:val="No Spacing"/>
    <w:uiPriority w:val="1"/>
    <w:qFormat/>
    <w:rsid w:val="006D4CE3"/>
    <w:rPr>
      <w:rFonts w:cs="Mangal"/>
      <w:szCs w:val="21"/>
    </w:rPr>
  </w:style>
  <w:style w:type="paragraph" w:styleId="Title">
    <w:name w:val="Title"/>
    <w:basedOn w:val="Normal"/>
    <w:next w:val="Normal"/>
    <w:link w:val="TitleChar"/>
    <w:uiPriority w:val="10"/>
    <w:qFormat/>
    <w:rsid w:val="006D4CE3"/>
    <w:pPr>
      <w:contextualSpacing/>
    </w:pPr>
    <w:rPr>
      <w:rFonts w:asciiTheme="majorHAnsi" w:eastAsiaTheme="majorEastAsia" w:hAnsiTheme="majorHAnsi" w:cs="Mangal"/>
      <w:spacing w:val="-10"/>
      <w:kern w:val="28"/>
      <w:sz w:val="56"/>
      <w:szCs w:val="50"/>
    </w:rPr>
  </w:style>
  <w:style w:type="character" w:customStyle="1" w:styleId="TitleChar">
    <w:name w:val="Title Char"/>
    <w:basedOn w:val="DefaultParagraphFont"/>
    <w:link w:val="Title"/>
    <w:uiPriority w:val="10"/>
    <w:rsid w:val="006D4CE3"/>
    <w:rPr>
      <w:rFonts w:asciiTheme="majorHAnsi" w:eastAsiaTheme="majorEastAsia" w:hAnsiTheme="majorHAnsi" w:cs="Mangal"/>
      <w:spacing w:val="-10"/>
      <w:kern w:val="28"/>
      <w:sz w:val="56"/>
      <w:szCs w:val="50"/>
    </w:rPr>
  </w:style>
  <w:style w:type="character" w:styleId="Strong">
    <w:name w:val="Strong"/>
    <w:basedOn w:val="DefaultParagraphFont"/>
    <w:uiPriority w:val="22"/>
    <w:qFormat/>
    <w:rsid w:val="006D4CE3"/>
    <w:rPr>
      <w:b/>
      <w:bCs/>
    </w:rPr>
  </w:style>
  <w:style w:type="paragraph" w:styleId="Header">
    <w:name w:val="header"/>
    <w:basedOn w:val="Normal"/>
    <w:link w:val="HeaderChar"/>
    <w:uiPriority w:val="99"/>
    <w:unhideWhenUsed/>
    <w:rsid w:val="00083D5F"/>
    <w:pPr>
      <w:tabs>
        <w:tab w:val="center" w:pos="4320"/>
        <w:tab w:val="right" w:pos="8640"/>
      </w:tabs>
    </w:pPr>
    <w:rPr>
      <w:rFonts w:cs="Mangal"/>
      <w:szCs w:val="21"/>
    </w:rPr>
  </w:style>
  <w:style w:type="character" w:customStyle="1" w:styleId="HeaderChar">
    <w:name w:val="Header Char"/>
    <w:basedOn w:val="DefaultParagraphFont"/>
    <w:link w:val="Header"/>
    <w:uiPriority w:val="99"/>
    <w:rsid w:val="00083D5F"/>
    <w:rPr>
      <w:rFonts w:cs="Mangal"/>
      <w:szCs w:val="21"/>
    </w:rPr>
  </w:style>
  <w:style w:type="paragraph" w:styleId="Footer">
    <w:name w:val="footer"/>
    <w:basedOn w:val="Normal"/>
    <w:link w:val="FooterChar"/>
    <w:uiPriority w:val="99"/>
    <w:unhideWhenUsed/>
    <w:rsid w:val="00083D5F"/>
    <w:pPr>
      <w:tabs>
        <w:tab w:val="center" w:pos="4320"/>
        <w:tab w:val="right" w:pos="8640"/>
      </w:tabs>
    </w:pPr>
    <w:rPr>
      <w:rFonts w:cs="Mangal"/>
      <w:szCs w:val="21"/>
    </w:rPr>
  </w:style>
  <w:style w:type="character" w:customStyle="1" w:styleId="FooterChar">
    <w:name w:val="Footer Char"/>
    <w:basedOn w:val="DefaultParagraphFont"/>
    <w:link w:val="Footer"/>
    <w:uiPriority w:val="99"/>
    <w:rsid w:val="00083D5F"/>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package" Target="embeddings/Microsoft_Visio_Drawing1.vsdx"/><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4C5A04-F7E5-43D9-909F-8EC398D0AF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7</Pages>
  <Words>920</Words>
  <Characters>5248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Z</dc:creator>
  <cp:lastModifiedBy>A Z</cp:lastModifiedBy>
  <cp:revision>16</cp:revision>
  <dcterms:created xsi:type="dcterms:W3CDTF">2015-10-16T09:21:00Z</dcterms:created>
  <dcterms:modified xsi:type="dcterms:W3CDTF">2015-11-24T12:00:00Z</dcterms:modified>
</cp:coreProperties>
</file>