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36792B" w14:textId="1CD6A259" w:rsidR="00B36138" w:rsidRDefault="00B36138" w:rsidP="00B36138">
      <w:pPr>
        <w:pStyle w:val="3"/>
      </w:pPr>
      <w:r>
        <w:rPr>
          <w:rFonts w:hint="eastAsia"/>
        </w:rPr>
        <w:t>需求</w:t>
      </w:r>
    </w:p>
    <w:p w14:paraId="696C5946" w14:textId="77777777" w:rsidR="003E28FF" w:rsidRDefault="00B36138" w:rsidP="003E28F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插件需要Visiual</w:t>
      </w:r>
      <w:r>
        <w:t xml:space="preserve"> </w:t>
      </w:r>
      <w:r>
        <w:rPr>
          <w:rFonts w:hint="eastAsia"/>
        </w:rPr>
        <w:t>Studio</w:t>
      </w:r>
      <w:r>
        <w:t xml:space="preserve"> </w:t>
      </w:r>
      <w:r>
        <w:rPr>
          <w:rFonts w:hint="eastAsia"/>
        </w:rPr>
        <w:t>2019版本（2</w:t>
      </w:r>
      <w:r>
        <w:t>017</w:t>
      </w:r>
      <w:r>
        <w:rPr>
          <w:rFonts w:hint="eastAsia"/>
        </w:rPr>
        <w:t>未经验证）</w:t>
      </w:r>
      <w:r w:rsidR="003E28FF">
        <w:rPr>
          <w:rFonts w:hint="eastAsia"/>
        </w:rPr>
        <w:t xml:space="preserve"> </w:t>
      </w:r>
    </w:p>
    <w:p w14:paraId="711EF257" w14:textId="075F2DCA" w:rsidR="00B36138" w:rsidRPr="00B36138" w:rsidRDefault="00B36138" w:rsidP="003E28F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插件某人配色为深色主题，首次使用请将主题改为深色。修改方法：工具-&gt;选项-&gt;环境-&gt;常规-&gt;颜色主题</w:t>
      </w:r>
    </w:p>
    <w:p w14:paraId="440AA669" w14:textId="54D99503" w:rsidR="00B36138" w:rsidRPr="00B36138" w:rsidRDefault="00B36138" w:rsidP="00B36138">
      <w:pPr>
        <w:pStyle w:val="3"/>
      </w:pPr>
      <w:r>
        <w:rPr>
          <w:rFonts w:hint="eastAsia"/>
        </w:rPr>
        <w:t>安装</w:t>
      </w:r>
    </w:p>
    <w:p w14:paraId="4DFB47CE" w14:textId="4EF90201" w:rsidR="00B36138" w:rsidRDefault="00B36138" w:rsidP="00FC209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将</w:t>
      </w:r>
      <w:r w:rsidRPr="004D5528">
        <w:t>VisualStudioExtend</w:t>
      </w:r>
      <w:r>
        <w:rPr>
          <w:rFonts w:hint="eastAsia"/>
        </w:rPr>
        <w:t>解压到localApp</w:t>
      </w:r>
      <w:r>
        <w:t>data</w:t>
      </w:r>
      <w:r>
        <w:rPr>
          <w:rFonts w:hint="eastAsia"/>
        </w:rPr>
        <w:t>文件夹下，该文件夹是隐藏文件夹，具体路径为</w:t>
      </w:r>
      <w:r>
        <w:t>c:\\</w:t>
      </w:r>
      <w:r w:rsidRPr="004D5528">
        <w:t xml:space="preserve"> Users</w:t>
      </w:r>
      <w:r>
        <w:t>\\{</w:t>
      </w:r>
      <w:r>
        <w:rPr>
          <w:rFonts w:hint="eastAsia"/>
        </w:rPr>
        <w:t>your</w:t>
      </w:r>
      <w:r>
        <w:t xml:space="preserve"> username}\\</w:t>
      </w:r>
      <w:r w:rsidRPr="004D5528">
        <w:t>AppData</w:t>
      </w:r>
      <w:r>
        <w:t>\\</w:t>
      </w:r>
      <w:r w:rsidRPr="004D5528">
        <w:t>Local</w:t>
      </w:r>
    </w:p>
    <w:p w14:paraId="3BFE7C1C" w14:textId="77777777" w:rsidR="00B36138" w:rsidRDefault="00B36138" w:rsidP="00FC209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双击</w:t>
      </w:r>
      <w:r w:rsidRPr="004D5528">
        <w:t>vsix</w:t>
      </w:r>
      <w:r>
        <w:rPr>
          <w:rFonts w:hint="eastAsia"/>
        </w:rPr>
        <w:t>安装插件</w:t>
      </w:r>
    </w:p>
    <w:p w14:paraId="2CEC0295" w14:textId="0D32A183" w:rsidR="00B36138" w:rsidRDefault="00B36138" w:rsidP="00FC209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对于Unity，打开Untiy</w:t>
      </w:r>
      <w:r>
        <w:t xml:space="preserve"> Editor</w:t>
      </w:r>
      <w:r>
        <w:rPr>
          <w:rFonts w:hint="eastAsia"/>
        </w:rPr>
        <w:t>的Package</w:t>
      </w:r>
      <w:r>
        <w:t xml:space="preserve"> Manager</w:t>
      </w:r>
      <w:r>
        <w:rPr>
          <w:rFonts w:hint="eastAsia"/>
        </w:rPr>
        <w:t>界面，点击添加按钮，然后选择Add</w:t>
      </w:r>
      <w:r>
        <w:t xml:space="preserve"> </w:t>
      </w:r>
      <w:r>
        <w:rPr>
          <w:rFonts w:hint="eastAsia"/>
        </w:rPr>
        <w:t>package</w:t>
      </w:r>
      <w:r>
        <w:t xml:space="preserve"> </w:t>
      </w:r>
      <w:r>
        <w:rPr>
          <w:rFonts w:hint="eastAsia"/>
        </w:rPr>
        <w:t>from</w:t>
      </w:r>
      <w:r>
        <w:t xml:space="preserve"> </w:t>
      </w:r>
      <w:r>
        <w:rPr>
          <w:rFonts w:hint="eastAsia"/>
        </w:rPr>
        <w:t>disk，将LuaVS</w:t>
      </w:r>
      <w:r>
        <w:t>Helper</w:t>
      </w:r>
      <w:r>
        <w:rPr>
          <w:rFonts w:hint="eastAsia"/>
        </w:rPr>
        <w:t>添加到项目中。该Package包含自动创建lua项目，与vs交互，自动定位Lua文件等功能，可以简化用户使用与调试。</w:t>
      </w:r>
    </w:p>
    <w:p w14:paraId="20F8119B" w14:textId="77777777" w:rsidR="00B36138" w:rsidRDefault="00B36138" w:rsidP="00B36138">
      <w:pPr>
        <w:pStyle w:val="3"/>
      </w:pPr>
      <w:r>
        <w:rPr>
          <w:rFonts w:hint="eastAsia"/>
        </w:rPr>
        <w:t>创建工程</w:t>
      </w:r>
    </w:p>
    <w:p w14:paraId="05A980D0" w14:textId="6D7F37DB" w:rsidR="00B36138" w:rsidRDefault="00B36138" w:rsidP="00B3613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打开Visiual</w:t>
      </w:r>
      <w:r>
        <w:t xml:space="preserve"> </w:t>
      </w:r>
      <w:r>
        <w:rPr>
          <w:rFonts w:hint="eastAsia"/>
        </w:rPr>
        <w:t>Studio，创建新项目，在语言下拉框中选择Lua</w:t>
      </w:r>
    </w:p>
    <w:p w14:paraId="28E4D2FF" w14:textId="3B66674D" w:rsidR="00B36138" w:rsidRDefault="00B36138" w:rsidP="00B36138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7C8028D4" wp14:editId="5BAB42E0">
            <wp:extent cx="1264920" cy="183009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47532" cy="1949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95BB8E" wp14:editId="25491479">
            <wp:extent cx="3365741" cy="97536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3452" cy="99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3F541" w14:textId="6A3C1605" w:rsidR="00B36138" w:rsidRDefault="00B36138" w:rsidP="00B36138">
      <w:pPr>
        <w:pStyle w:val="a3"/>
        <w:numPr>
          <w:ilvl w:val="0"/>
          <w:numId w:val="3"/>
        </w:numPr>
        <w:ind w:firstLineChars="0"/>
      </w:pPr>
      <w:bookmarkStart w:id="0" w:name="_Hlk38014976"/>
      <w:r>
        <w:rPr>
          <w:rFonts w:hint="eastAsia"/>
        </w:rPr>
        <w:t>选</w:t>
      </w:r>
      <w:bookmarkStart w:id="1" w:name="_Hlk38015001"/>
      <w:r>
        <w:rPr>
          <w:rFonts w:hint="eastAsia"/>
        </w:rPr>
        <w:t>中Lua</w:t>
      </w:r>
      <w:r>
        <w:t xml:space="preserve"> Project</w:t>
      </w:r>
      <w:r w:rsidR="00152065">
        <w:rPr>
          <w:rFonts w:hint="eastAsia"/>
        </w:rPr>
        <w:t>，</w:t>
      </w:r>
      <w:r>
        <w:rPr>
          <w:rFonts w:hint="eastAsia"/>
        </w:rPr>
        <w:t>点击下一步，填写工程名称，选着路径后，点击创建。</w:t>
      </w:r>
      <w:bookmarkEnd w:id="1"/>
    </w:p>
    <w:bookmarkEnd w:id="0"/>
    <w:p w14:paraId="4B3BD87F" w14:textId="5B8E3214" w:rsidR="00302F93" w:rsidRDefault="00B36138" w:rsidP="00B36138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49F6357C" wp14:editId="7327DE75">
            <wp:extent cx="4099560" cy="1630742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0214" cy="1646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4019A" w14:textId="0DE4EEFC" w:rsidR="00B36138" w:rsidRDefault="00BB0276" w:rsidP="00BB0276">
      <w:pPr>
        <w:pStyle w:val="3"/>
      </w:pPr>
      <w:r>
        <w:rPr>
          <w:rFonts w:hint="eastAsia"/>
        </w:rPr>
        <w:lastRenderedPageBreak/>
        <w:t>功能</w:t>
      </w:r>
    </w:p>
    <w:p w14:paraId="22B0F112" w14:textId="62EEF3B1" w:rsidR="00BB0276" w:rsidRDefault="00BB0276" w:rsidP="00F824C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语法解析：</w:t>
      </w:r>
      <w:r w:rsidR="00F824CD">
        <w:rPr>
          <w:rFonts w:hint="eastAsia"/>
        </w:rPr>
        <w:t>插件在编写代码的过程中会自动解析Lua语法，对于语法错误会以红色错误的形式显示出来；同时插件也会检查变量名，对于不存在的变量，会以黄色警告的形式显示出来。对于在宿主程序中定义的变量，可以在API文件中定义，以避免产生警告，具体定义方式可参考智能提示。</w:t>
      </w:r>
    </w:p>
    <w:p w14:paraId="368D39CB" w14:textId="32BC12C0" w:rsidR="00F824CD" w:rsidRDefault="00F824CD" w:rsidP="00F824C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D369C35" wp14:editId="6C87D9D1">
            <wp:extent cx="5274310" cy="6235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811E9" w14:textId="50B90563" w:rsidR="00F824CD" w:rsidRDefault="008231B0" w:rsidP="00F824C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颜色分类器：插件默认将Lua分为关键词，函数声明，函数调用，</w:t>
      </w:r>
      <w:r w:rsidR="00B2406A">
        <w:rPr>
          <w:rFonts w:hint="eastAsia"/>
        </w:rPr>
        <w:t>函数形参，数字，字符串，table字段，注释，全局Table等9种颜色，默认颜色采用深色主题，如果喜欢浅色主题可自行修改颜色。修改方法：工具-</w:t>
      </w:r>
      <w:r w:rsidR="00B2406A">
        <w:t>&gt;</w:t>
      </w:r>
      <w:r w:rsidR="00B2406A">
        <w:rPr>
          <w:rFonts w:hint="eastAsia"/>
        </w:rPr>
        <w:t>选项-</w:t>
      </w:r>
      <w:r w:rsidR="00B2406A">
        <w:t>&gt;</w:t>
      </w:r>
      <w:r w:rsidR="00B2406A">
        <w:rPr>
          <w:rFonts w:hint="eastAsia"/>
        </w:rPr>
        <w:t>环境-</w:t>
      </w:r>
      <w:r w:rsidR="00B2406A">
        <w:t>&gt;</w:t>
      </w:r>
      <w:r w:rsidR="00B2406A">
        <w:rPr>
          <w:rFonts w:hint="eastAsia"/>
        </w:rPr>
        <w:t>字体和颜色，显示其设置中选择文本编辑器，在显示项中寻找Lua开头的相关项。</w:t>
      </w:r>
    </w:p>
    <w:p w14:paraId="651083CD" w14:textId="479C4059" w:rsidR="00B2406A" w:rsidRDefault="00B2406A" w:rsidP="00B2406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70191B9" wp14:editId="5638442C">
            <wp:extent cx="5274310" cy="30689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D738B" w14:textId="5E4DC7AE" w:rsidR="00B2406A" w:rsidRDefault="00B2406A" w:rsidP="00B2406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智能提示</w:t>
      </w:r>
    </w:p>
    <w:p w14:paraId="68F25592" w14:textId="6B6CBB98" w:rsidR="00B2406A" w:rsidRDefault="00B2406A" w:rsidP="00B2406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所有全局变量和c</w:t>
      </w:r>
      <w:r>
        <w:t>huck</w:t>
      </w:r>
      <w:r>
        <w:rPr>
          <w:rFonts w:hint="eastAsia"/>
        </w:rPr>
        <w:t>中最后return</w:t>
      </w:r>
      <w:r>
        <w:t xml:space="preserve"> </w:t>
      </w:r>
      <w:r>
        <w:rPr>
          <w:rFonts w:hint="eastAsia"/>
        </w:rPr>
        <w:t>的变量都会注入到全局代码提示中</w:t>
      </w:r>
    </w:p>
    <w:p w14:paraId="6532DD9D" w14:textId="76E53C09" w:rsidR="00B2406A" w:rsidRDefault="00AA3BDC" w:rsidP="00B2406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支持自定义提示。</w:t>
      </w:r>
      <w:r w:rsidR="00F27CE4">
        <w:rPr>
          <w:rFonts w:hint="eastAsia"/>
        </w:rPr>
        <w:t>自定义</w:t>
      </w:r>
      <w:r>
        <w:rPr>
          <w:rFonts w:hint="eastAsia"/>
        </w:rPr>
        <w:t>提示包含以下关键字</w:t>
      </w:r>
    </w:p>
    <w:p w14:paraId="7BC3DEA5" w14:textId="17BFB728" w:rsidR="00AA3BDC" w:rsidRDefault="00AA3BDC" w:rsidP="00AA3BDC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p</w:t>
      </w:r>
      <w:r>
        <w:t xml:space="preserve">aram </w:t>
      </w:r>
      <w:r>
        <w:rPr>
          <w:rFonts w:hint="eastAsia"/>
        </w:rPr>
        <w:t>用于声明函数形参类型 格式--</w:t>
      </w:r>
      <w:r>
        <w:t xml:space="preserve">@param </w:t>
      </w:r>
      <w:r w:rsidR="000F7844">
        <w:t>{</w:t>
      </w:r>
      <w:r>
        <w:t>#</w:t>
      </w:r>
      <w:r w:rsidR="004A62F0">
        <w:t>class</w:t>
      </w:r>
      <w:r w:rsidR="000F7844">
        <w:t>}</w:t>
      </w:r>
      <w:r>
        <w:t xml:space="preserve"> name </w:t>
      </w:r>
      <w:r w:rsidR="000F7844">
        <w:t>{</w:t>
      </w:r>
      <w:r>
        <w:t>comment</w:t>
      </w:r>
      <w:r w:rsidR="000F7844">
        <w:t>}</w:t>
      </w:r>
      <w:r w:rsidR="000F7844">
        <w:rPr>
          <w:rFonts w:hint="eastAsia"/>
        </w:rPr>
        <w:t>，大括号表示可选</w:t>
      </w:r>
      <w:r w:rsidR="00F27CE4">
        <w:rPr>
          <w:rFonts w:hint="eastAsia"/>
        </w:rPr>
        <w:t>，在function的声明上方添加</w:t>
      </w:r>
    </w:p>
    <w:p w14:paraId="162299F1" w14:textId="7FA6A56D" w:rsidR="004A62F0" w:rsidRDefault="004A62F0" w:rsidP="00AA3BDC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type</w:t>
      </w:r>
      <w:r>
        <w:t xml:space="preserve"> </w:t>
      </w:r>
      <w:r>
        <w:rPr>
          <w:rFonts w:hint="eastAsia"/>
        </w:rPr>
        <w:t>用于声明变量的类型 格式--@type</w:t>
      </w:r>
      <w:r>
        <w:t xml:space="preserve"> #</w:t>
      </w:r>
      <w:r>
        <w:t>class</w:t>
      </w:r>
      <w:r>
        <w:t xml:space="preserve"> </w:t>
      </w:r>
      <w:r>
        <w:t>{comment}</w:t>
      </w:r>
      <w:r>
        <w:t xml:space="preserve"> </w:t>
      </w:r>
      <w:r>
        <w:rPr>
          <w:rFonts w:hint="eastAsia"/>
        </w:rPr>
        <w:t>在变量上方或同行添加</w:t>
      </w:r>
    </w:p>
    <w:p w14:paraId="796342F6" w14:textId="43BCAB4C" w:rsidR="00AA3BDC" w:rsidRDefault="00AA3BDC" w:rsidP="00AA3BDC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r</w:t>
      </w:r>
      <w:r>
        <w:t xml:space="preserve">eturn </w:t>
      </w:r>
      <w:r>
        <w:rPr>
          <w:rFonts w:hint="eastAsia"/>
        </w:rPr>
        <w:t>用于声明函数返回值</w:t>
      </w:r>
      <w:r w:rsidR="000F7844">
        <w:rPr>
          <w:rFonts w:hint="eastAsia"/>
        </w:rPr>
        <w:t xml:space="preserve"> 格式 --@return</w:t>
      </w:r>
      <w:r w:rsidR="000F7844">
        <w:t xml:space="preserve"> </w:t>
      </w:r>
      <w:r w:rsidR="000F7844">
        <w:rPr>
          <w:rFonts w:hint="eastAsia"/>
        </w:rPr>
        <w:t>{</w:t>
      </w:r>
      <w:r w:rsidR="000F7844">
        <w:t>#</w:t>
      </w:r>
      <w:r w:rsidR="004A62F0">
        <w:t>class</w:t>
      </w:r>
      <w:r w:rsidR="004A62F0">
        <w:rPr>
          <w:rFonts w:hint="eastAsia"/>
        </w:rPr>
        <w:t xml:space="preserve"> </w:t>
      </w:r>
      <w:r w:rsidR="000F7844">
        <w:rPr>
          <w:rFonts w:hint="eastAsia"/>
        </w:rPr>
        <w:t>}</w:t>
      </w:r>
      <w:r w:rsidR="000F7844">
        <w:t xml:space="preserve"> </w:t>
      </w:r>
      <w:r w:rsidR="000F7844">
        <w:rPr>
          <w:rFonts w:hint="eastAsia"/>
        </w:rPr>
        <w:t>{</w:t>
      </w:r>
      <w:r w:rsidR="000F7844">
        <w:t>comment</w:t>
      </w:r>
      <w:r w:rsidR="000F7844">
        <w:rPr>
          <w:rFonts w:hint="eastAsia"/>
        </w:rPr>
        <w:t>}</w:t>
      </w:r>
      <w:r w:rsidR="000F7844">
        <w:t xml:space="preserve"> </w:t>
      </w:r>
      <w:r w:rsidR="00F27CE4">
        <w:rPr>
          <w:rFonts w:hint="eastAsia"/>
        </w:rPr>
        <w:t>，在function的声明上方添加</w:t>
      </w:r>
    </w:p>
    <w:p w14:paraId="2FF9EE84" w14:textId="2143DE87" w:rsidR="000F7844" w:rsidRDefault="000F7844" w:rsidP="00AA3BDC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extend</w:t>
      </w:r>
      <w:r>
        <w:t xml:space="preserve"> </w:t>
      </w:r>
      <w:r>
        <w:rPr>
          <w:rFonts w:hint="eastAsia"/>
        </w:rPr>
        <w:t>用于声明table的继承关系 格式 --@extend</w:t>
      </w:r>
      <w:r>
        <w:t xml:space="preserve"> #</w:t>
      </w:r>
      <w:r w:rsidR="004A62F0">
        <w:t>class</w:t>
      </w:r>
      <w:r w:rsidR="00F27CE4">
        <w:rPr>
          <w:rFonts w:hint="eastAsia"/>
        </w:rPr>
        <w:t>，在table的声明上方添加</w:t>
      </w:r>
    </w:p>
    <w:p w14:paraId="6D3F2ADD" w14:textId="24AB9DB6" w:rsidR="00CC609C" w:rsidRDefault="000F7844" w:rsidP="00AA3BDC">
      <w:pPr>
        <w:pStyle w:val="a3"/>
        <w:numPr>
          <w:ilvl w:val="0"/>
          <w:numId w:val="8"/>
        </w:numPr>
        <w:ind w:firstLineChars="0"/>
      </w:pPr>
      <w:r w:rsidRPr="000F7844">
        <w:t>module</w:t>
      </w:r>
      <w:r>
        <w:t xml:space="preserve"> </w:t>
      </w:r>
      <w:r>
        <w:rPr>
          <w:rFonts w:hint="eastAsia"/>
        </w:rPr>
        <w:t>用于声明一个</w:t>
      </w:r>
      <w:r w:rsidR="00CC609C">
        <w:rPr>
          <w:rFonts w:hint="eastAsia"/>
        </w:rPr>
        <w:t>table</w:t>
      </w:r>
      <w:r w:rsidR="00CC609C">
        <w:t xml:space="preserve"> </w:t>
      </w:r>
      <w:r w:rsidR="00CC609C">
        <w:rPr>
          <w:rFonts w:hint="eastAsia"/>
        </w:rPr>
        <w:t>格式 --@module</w:t>
      </w:r>
      <w:r w:rsidR="00CC609C">
        <w:t xml:space="preserve"> </w:t>
      </w:r>
      <w:r w:rsidR="00CC609C">
        <w:rPr>
          <w:rFonts w:hint="eastAsia"/>
        </w:rPr>
        <w:t>name，仅在</w:t>
      </w:r>
      <w:r w:rsidR="002357B0">
        <w:t>API</w:t>
      </w:r>
      <w:r w:rsidR="00CC609C">
        <w:rPr>
          <w:rFonts w:hint="eastAsia"/>
        </w:rPr>
        <w:t>文件夹下的注释文件里生效</w:t>
      </w:r>
    </w:p>
    <w:p w14:paraId="6244EAB8" w14:textId="35B14F4F" w:rsidR="000F7844" w:rsidRDefault="00CC609C" w:rsidP="00AA3BDC">
      <w:pPr>
        <w:pStyle w:val="a3"/>
        <w:numPr>
          <w:ilvl w:val="0"/>
          <w:numId w:val="8"/>
        </w:numPr>
        <w:ind w:firstLineChars="0"/>
      </w:pPr>
      <w:r w:rsidRPr="00CC609C">
        <w:lastRenderedPageBreak/>
        <w:t>function</w:t>
      </w:r>
      <w:r>
        <w:t xml:space="preserve"> </w:t>
      </w:r>
      <w:r>
        <w:rPr>
          <w:rFonts w:hint="eastAsia"/>
        </w:rPr>
        <w:t>用于声明一个函数 格式--@function</w:t>
      </w:r>
      <w:r>
        <w:t xml:space="preserve"> </w:t>
      </w:r>
      <w:r>
        <w:rPr>
          <w:rFonts w:hint="eastAsia"/>
        </w:rPr>
        <w:t>name</w:t>
      </w:r>
      <w:r>
        <w:t>(param1,…)</w:t>
      </w:r>
      <w:r>
        <w:rPr>
          <w:rFonts w:hint="eastAsia"/>
        </w:rPr>
        <w:t>，仅在</w:t>
      </w:r>
      <w:r w:rsidR="002357B0">
        <w:t>API</w:t>
      </w:r>
      <w:r>
        <w:rPr>
          <w:rFonts w:hint="eastAsia"/>
        </w:rPr>
        <w:t>文件夹下的注释文件里生效</w:t>
      </w:r>
    </w:p>
    <w:p w14:paraId="207F25AA" w14:textId="2D0F1A64" w:rsidR="00CC609C" w:rsidRDefault="00CC609C" w:rsidP="00AA3BDC">
      <w:pPr>
        <w:pStyle w:val="a3"/>
        <w:numPr>
          <w:ilvl w:val="0"/>
          <w:numId w:val="8"/>
        </w:numPr>
        <w:ind w:firstLineChars="0"/>
      </w:pPr>
      <w:r w:rsidRPr="00CC609C">
        <w:t>field</w:t>
      </w:r>
      <w:r>
        <w:t xml:space="preserve"> </w:t>
      </w:r>
      <w:r>
        <w:rPr>
          <w:rFonts w:hint="eastAsia"/>
        </w:rPr>
        <w:t>用于声明一个table的字段 格式--@field</w:t>
      </w:r>
      <w:r>
        <w:t xml:space="preserve"> {#</w:t>
      </w:r>
      <w:r w:rsidR="004A62F0">
        <w:t>class</w:t>
      </w:r>
      <w:r>
        <w:t>} name</w:t>
      </w:r>
      <w:r>
        <w:rPr>
          <w:rFonts w:hint="eastAsia"/>
        </w:rPr>
        <w:t>，仅在</w:t>
      </w:r>
      <w:r w:rsidR="002357B0">
        <w:t>API</w:t>
      </w:r>
      <w:r>
        <w:rPr>
          <w:rFonts w:hint="eastAsia"/>
        </w:rPr>
        <w:t>文件夹下的注释文件里生效</w:t>
      </w:r>
    </w:p>
    <w:p w14:paraId="30A7C371" w14:textId="34100611" w:rsidR="00CC609C" w:rsidRDefault="008B0FFA" w:rsidP="00AA3BDC">
      <w:pPr>
        <w:pStyle w:val="a3"/>
        <w:numPr>
          <w:ilvl w:val="0"/>
          <w:numId w:val="8"/>
        </w:numPr>
        <w:ind w:firstLineChars="0"/>
      </w:pPr>
      <w:r w:rsidRPr="008B0FFA">
        <w:t>overload</w:t>
      </w:r>
      <w:r>
        <w:t xml:space="preserve"> </w:t>
      </w:r>
      <w:r>
        <w:rPr>
          <w:rFonts w:hint="eastAsia"/>
        </w:rPr>
        <w:t>用于声明函数重载 格式--@</w:t>
      </w:r>
      <w:r w:rsidRPr="008B0FFA">
        <w:t>overload</w:t>
      </w:r>
      <w:r>
        <w:t xml:space="preserve"> </w:t>
      </w:r>
      <w:r>
        <w:rPr>
          <w:rFonts w:hint="eastAsia"/>
        </w:rPr>
        <w:t>name</w:t>
      </w:r>
      <w:r>
        <w:t>(param1,…)</w:t>
      </w:r>
      <w:r>
        <w:rPr>
          <w:rFonts w:hint="eastAsia"/>
        </w:rPr>
        <w:t>，仅在api文件夹下的注释文件里生效</w:t>
      </w:r>
    </w:p>
    <w:p w14:paraId="65C59955" w14:textId="7019B23B" w:rsidR="008B0FFA" w:rsidRDefault="008B0FFA" w:rsidP="008B0FF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#</w:t>
      </w:r>
      <w:r w:rsidR="004A62F0">
        <w:t>class</w:t>
      </w:r>
      <w:r>
        <w:rPr>
          <w:rFonts w:hint="eastAsia"/>
        </w:rPr>
        <w:t>表示类型，也可以自定义类型 格式为 #{x</w:t>
      </w:r>
      <w:r>
        <w:t>=1,y=2</w:t>
      </w:r>
      <w:r>
        <w:rPr>
          <w:rFonts w:hint="eastAsia"/>
        </w:rPr>
        <w:t>}。</w:t>
      </w:r>
      <w:r w:rsidR="007D2FCE">
        <w:rPr>
          <w:rFonts w:hint="eastAsia"/>
        </w:rPr>
        <w:t>对于重名的函数，可在#和</w:t>
      </w:r>
      <w:r w:rsidR="004A62F0">
        <w:t>class</w:t>
      </w:r>
      <w:r w:rsidR="007D2FCE">
        <w:rPr>
          <w:rFonts w:hint="eastAsia"/>
        </w:rPr>
        <w:t>之间声明源</w:t>
      </w:r>
      <w:r w:rsidR="00832529">
        <w:rPr>
          <w:rFonts w:hint="eastAsia"/>
        </w:rPr>
        <w:t>，源为文件相对于工程的路径，用.分割</w:t>
      </w:r>
      <w:r w:rsidR="007D2FCE">
        <w:rPr>
          <w:rFonts w:hint="eastAsia"/>
        </w:rPr>
        <w:t xml:space="preserve"> 格式#</w:t>
      </w:r>
      <w:r w:rsidR="00DE6EBC">
        <w:t>(</w:t>
      </w:r>
      <w:r w:rsidR="007D2FCE">
        <w:t>source</w:t>
      </w:r>
      <w:r w:rsidR="00DE6EBC">
        <w:t>)</w:t>
      </w:r>
      <w:r w:rsidR="004A62F0">
        <w:t>class</w:t>
      </w:r>
    </w:p>
    <w:p w14:paraId="19D25AE0" w14:textId="1E9FD078" w:rsidR="008B0FFA" w:rsidRDefault="008B0FFA" w:rsidP="008B0FF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具体用法可参见示例</w:t>
      </w:r>
      <w:r w:rsidRPr="008B0FFA">
        <w:t>Intellisense</w:t>
      </w:r>
    </w:p>
    <w:p w14:paraId="740D5971" w14:textId="41771041" w:rsidR="00832529" w:rsidRDefault="00832529" w:rsidP="0083252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工程属性</w:t>
      </w:r>
    </w:p>
    <w:p w14:paraId="0FB75579" w14:textId="2664866C" w:rsidR="00115BDC" w:rsidRDefault="00115BDC" w:rsidP="00115BDC">
      <w:pPr>
        <w:pStyle w:val="a3"/>
        <w:ind w:left="360" w:firstLineChars="0" w:firstLine="0"/>
      </w:pPr>
      <w:r>
        <w:rPr>
          <w:rFonts w:hint="eastAsia"/>
        </w:rPr>
        <w:t>工程属性是右键点击工程文件，打开属性窗口-&gt;通用属性里显示的内容。</w:t>
      </w:r>
      <w:r w:rsidR="006766FA">
        <w:rPr>
          <w:rFonts w:hint="eastAsia"/>
        </w:rPr>
        <w:t>工程属性修改后，必须手动刷新或重启后才能生效。</w:t>
      </w:r>
    </w:p>
    <w:p w14:paraId="7E3E170A" w14:textId="611577E5" w:rsidR="00832529" w:rsidRDefault="00832529" w:rsidP="00832529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搜索路径：Lua宿主程序通常会有多级搜索路径，为了可以正确解析require方法以及调试器可以正确的添加断点，请设置合适的搜索路径，保证其优先级。</w:t>
      </w:r>
    </w:p>
    <w:p w14:paraId="0FA5716C" w14:textId="31D88FF3" w:rsidR="00832529" w:rsidRDefault="00832529" w:rsidP="00832529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加载API：插件自带的默认API提示，可以选择Cocos2dx</w:t>
      </w:r>
      <w:r>
        <w:t>,Unity</w:t>
      </w:r>
      <w:r>
        <w:rPr>
          <w:rFonts w:hint="eastAsia"/>
        </w:rPr>
        <w:t>3D和None</w:t>
      </w:r>
    </w:p>
    <w:p w14:paraId="5C1726EE" w14:textId="423743FE" w:rsidR="00832529" w:rsidRDefault="00832529" w:rsidP="00832529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A</w:t>
      </w:r>
      <w:r>
        <w:t>PI</w:t>
      </w:r>
      <w:r>
        <w:rPr>
          <w:rFonts w:hint="eastAsia"/>
        </w:rPr>
        <w:t>文件夹：用于自定义的API提示，</w:t>
      </w:r>
      <w:r w:rsidR="002357B0">
        <w:rPr>
          <w:rFonts w:hint="eastAsia"/>
        </w:rPr>
        <w:t>只有在API文件夹下的lua文件才会产生api解析</w:t>
      </w:r>
    </w:p>
    <w:p w14:paraId="5D384A07" w14:textId="04B3FF42" w:rsidR="00115BDC" w:rsidRDefault="00115BDC" w:rsidP="00832529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刷新：右键点击</w:t>
      </w:r>
      <w:r w:rsidR="006766FA">
        <w:rPr>
          <w:rFonts w:hint="eastAsia"/>
        </w:rPr>
        <w:t>工程文件在上下文菜单里会有刷新菜单，点击刷新菜单会自动将刷新属性配置的文件类型添加到工程中，并重新解析工程。多个文件类型使用;分隔，所有类型使用*</w:t>
      </w:r>
      <w:r w:rsidR="006766FA">
        <w:t>.*</w:t>
      </w:r>
      <w:r w:rsidR="006766FA">
        <w:rPr>
          <w:rFonts w:hint="eastAsia"/>
        </w:rPr>
        <w:t>表示，</w:t>
      </w:r>
    </w:p>
    <w:p w14:paraId="08543E81" w14:textId="6BEE57A0" w:rsidR="006766FA" w:rsidRDefault="007E11A3" w:rsidP="006766F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自定义</w:t>
      </w:r>
      <w:r>
        <w:t>require</w:t>
      </w:r>
      <w:r>
        <w:rPr>
          <w:rFonts w:hint="eastAsia"/>
        </w:rPr>
        <w:t>函数</w:t>
      </w:r>
    </w:p>
    <w:p w14:paraId="31A4757C" w14:textId="63477DBD" w:rsidR="007E11A3" w:rsidRDefault="007E11A3" w:rsidP="007E11A3">
      <w:pPr>
        <w:pStyle w:val="a3"/>
        <w:ind w:left="360" w:firstLineChars="0" w:firstLine="0"/>
      </w:pPr>
      <w:r>
        <w:rPr>
          <w:rFonts w:hint="eastAsia"/>
        </w:rPr>
        <w:t>在工具-</w:t>
      </w:r>
      <w:r>
        <w:t>&gt;</w:t>
      </w:r>
      <w:r>
        <w:rPr>
          <w:rFonts w:hint="eastAsia"/>
        </w:rPr>
        <w:t>选项-</w:t>
      </w:r>
      <w:r>
        <w:t>&gt;</w:t>
      </w:r>
      <w:r>
        <w:rPr>
          <w:rFonts w:hint="eastAsia"/>
        </w:rPr>
        <w:t>文本编辑器-&gt;</w:t>
      </w:r>
      <w:r>
        <w:t>Lua</w:t>
      </w:r>
      <w:r>
        <w:rPr>
          <w:rFonts w:hint="eastAsia"/>
        </w:rPr>
        <w:t>-&gt;其他 中设置自定义require函数，配合强制转换全局变量可以对一些特殊的写法产生比较好的提示。参考示例Cust</w:t>
      </w:r>
      <w:r>
        <w:t>umRequire</w:t>
      </w:r>
    </w:p>
    <w:p w14:paraId="48AF949A" w14:textId="230D548E" w:rsidR="006D31A6" w:rsidRDefault="006D31A6" w:rsidP="007E11A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17195D7" wp14:editId="111C3AF0">
            <wp:extent cx="5274310" cy="119380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CA198" w14:textId="55B76A3D" w:rsidR="00EB3E6D" w:rsidRDefault="005877CD" w:rsidP="00EB3E6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结构视图</w:t>
      </w:r>
    </w:p>
    <w:p w14:paraId="483E05E9" w14:textId="32BDDBC6" w:rsidR="00F27CE4" w:rsidRDefault="00F27CE4" w:rsidP="00F27CE4">
      <w:pPr>
        <w:pStyle w:val="a3"/>
        <w:ind w:left="360" w:firstLineChars="0" w:firstLine="0"/>
      </w:pPr>
      <w:r>
        <w:rPr>
          <w:rFonts w:hint="eastAsia"/>
        </w:rPr>
        <w:t>对于table，function，if，for等语句都会产生一个结构，可以点击折叠按钮将其折叠，可以使用 --@region</w:t>
      </w:r>
      <w:r>
        <w:t xml:space="preserve"> </w:t>
      </w:r>
      <w:r>
        <w:rPr>
          <w:rFonts w:hint="eastAsia"/>
        </w:rPr>
        <w:t>和--@endregion自定义结构</w:t>
      </w:r>
    </w:p>
    <w:p w14:paraId="38A5027D" w14:textId="24678CCC" w:rsidR="00C12002" w:rsidRDefault="00C12002" w:rsidP="00C1200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忽略属性</w:t>
      </w:r>
    </w:p>
    <w:p w14:paraId="339130F2" w14:textId="4EA914F8" w:rsidR="00C12002" w:rsidRDefault="00C12002" w:rsidP="00C12002">
      <w:pPr>
        <w:pStyle w:val="a3"/>
        <w:ind w:left="360" w:firstLineChars="0" w:firstLine="0"/>
      </w:pPr>
      <w:r>
        <w:rPr>
          <w:rFonts w:hint="eastAsia"/>
        </w:rPr>
        <w:t>文件夹可以设置为忽略，当设置为忽略后，该文件夹下的所有lua文件将不再解析。</w:t>
      </w:r>
    </w:p>
    <w:p w14:paraId="2F24A569" w14:textId="7EE5D97F" w:rsidR="00F27CE4" w:rsidRDefault="00B5297E" w:rsidP="00F27CE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文件大纲</w:t>
      </w:r>
    </w:p>
    <w:p w14:paraId="52D5D76B" w14:textId="7286CC15" w:rsidR="00B5297E" w:rsidRDefault="00B5297E" w:rsidP="00B5297E">
      <w:pPr>
        <w:pStyle w:val="a3"/>
        <w:ind w:left="360" w:firstLineChars="0" w:firstLine="0"/>
      </w:pPr>
      <w:r>
        <w:rPr>
          <w:rFonts w:hint="eastAsia"/>
        </w:rPr>
        <w:t>在编辑器界面上面有两个下拉框，左侧为该文件定义的变量，右侧为左侧选中的变量内的字段，点击下拉框可以显示所有的字段，点击选中并跳转到所在行</w:t>
      </w:r>
    </w:p>
    <w:p w14:paraId="3850317F" w14:textId="35C632CB" w:rsidR="00B5297E" w:rsidRDefault="00B5297E" w:rsidP="00B5297E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322629A7" wp14:editId="7D18A6DC">
            <wp:extent cx="5219968" cy="148597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9968" cy="1485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76CBE" w14:textId="0480C9E3" w:rsidR="00B5297E" w:rsidRDefault="00B5297E" w:rsidP="00B5297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智能缩进</w:t>
      </w:r>
    </w:p>
    <w:p w14:paraId="5BCDBA18" w14:textId="5C3A4A7C" w:rsidR="00B5297E" w:rsidRDefault="00B5297E" w:rsidP="00B5297E">
      <w:pPr>
        <w:pStyle w:val="a3"/>
        <w:ind w:left="360" w:firstLineChars="0" w:firstLine="0"/>
      </w:pPr>
      <w:r>
        <w:rPr>
          <w:rFonts w:hint="eastAsia"/>
        </w:rPr>
        <w:t>当输入回车进入下一行时，智能缩进根据上下文确定下一行的缩进等级。</w:t>
      </w:r>
    </w:p>
    <w:p w14:paraId="4348566E" w14:textId="5E74C037" w:rsidR="00B5297E" w:rsidRDefault="00B5297E" w:rsidP="00B5297E">
      <w:pPr>
        <w:pStyle w:val="a3"/>
        <w:ind w:left="360" w:firstLineChars="0" w:firstLine="0"/>
      </w:pPr>
      <w:r>
        <w:rPr>
          <w:rFonts w:hint="eastAsia"/>
        </w:rPr>
        <w:t>智能缩进的开启方式：工具-</w:t>
      </w:r>
      <w:r>
        <w:t>&gt;</w:t>
      </w:r>
      <w:r>
        <w:rPr>
          <w:rFonts w:hint="eastAsia"/>
        </w:rPr>
        <w:t>选项-</w:t>
      </w:r>
      <w:r>
        <w:t>&gt;</w:t>
      </w:r>
      <w:r>
        <w:rPr>
          <w:rFonts w:hint="eastAsia"/>
        </w:rPr>
        <w:t>文本编辑器-</w:t>
      </w:r>
      <w:r>
        <w:t>&gt;Lua</w:t>
      </w:r>
      <w:r>
        <w:rPr>
          <w:rFonts w:hint="eastAsia"/>
        </w:rPr>
        <w:t>-&gt;制表符-</w:t>
      </w:r>
      <w:r>
        <w:t>&gt;</w:t>
      </w:r>
      <w:r>
        <w:rPr>
          <w:rFonts w:hint="eastAsia"/>
        </w:rPr>
        <w:t>缩进，选择智能。</w:t>
      </w:r>
    </w:p>
    <w:p w14:paraId="3FFEE71B" w14:textId="11B4B145" w:rsidR="00B5297E" w:rsidRDefault="00B5297E" w:rsidP="00B5297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格式化</w:t>
      </w:r>
    </w:p>
    <w:p w14:paraId="5C014E40" w14:textId="58998F49" w:rsidR="00B5297E" w:rsidRDefault="00B5297E" w:rsidP="00B5297E">
      <w:pPr>
        <w:pStyle w:val="a3"/>
        <w:ind w:left="360" w:firstLineChars="0" w:firstLine="0"/>
      </w:pPr>
      <w:r>
        <w:rPr>
          <w:rFonts w:hint="eastAsia"/>
        </w:rPr>
        <w:t>代码格式化，V</w:t>
      </w:r>
      <w:r>
        <w:t>S</w:t>
      </w:r>
      <w:r>
        <w:rPr>
          <w:rFonts w:hint="eastAsia"/>
        </w:rPr>
        <w:t>默认快捷键</w:t>
      </w:r>
      <w:r>
        <w:t xml:space="preserve"> </w:t>
      </w:r>
      <w:r>
        <w:rPr>
          <w:rFonts w:hint="eastAsia"/>
        </w:rPr>
        <w:t>Ctrl</w:t>
      </w:r>
      <w:r>
        <w:t>+K</w:t>
      </w:r>
      <w:r>
        <w:rPr>
          <w:rFonts w:hint="eastAsia"/>
        </w:rPr>
        <w:t>,</w:t>
      </w:r>
      <w:r>
        <w:t>Ctrl</w:t>
      </w:r>
      <w:r>
        <w:rPr>
          <w:rFonts w:hint="eastAsia"/>
        </w:rPr>
        <w:t>+D</w:t>
      </w:r>
      <w:r>
        <w:t xml:space="preserve"> </w:t>
      </w:r>
      <w:r>
        <w:rPr>
          <w:rFonts w:hint="eastAsia"/>
        </w:rPr>
        <w:t>格式化文件，Ctrl</w:t>
      </w:r>
      <w:r>
        <w:t>+K</w:t>
      </w:r>
      <w:r>
        <w:rPr>
          <w:rFonts w:hint="eastAsia"/>
        </w:rPr>
        <w:t>,</w:t>
      </w:r>
      <w:r>
        <w:t xml:space="preserve">Ctrl+F </w:t>
      </w:r>
      <w:r>
        <w:rPr>
          <w:rFonts w:hint="eastAsia"/>
        </w:rPr>
        <w:t>格式化选中。格式化内容时如果有语法错误格式化会失败。格式化相关设置在工具-</w:t>
      </w:r>
      <w:r>
        <w:t>&gt;</w:t>
      </w:r>
      <w:r>
        <w:rPr>
          <w:rFonts w:hint="eastAsia"/>
        </w:rPr>
        <w:t>选项-</w:t>
      </w:r>
      <w:r>
        <w:t>&gt;</w:t>
      </w:r>
      <w:r>
        <w:rPr>
          <w:rFonts w:hint="eastAsia"/>
        </w:rPr>
        <w:t>文本编辑器-</w:t>
      </w:r>
      <w:r>
        <w:t>&gt;Lua</w:t>
      </w:r>
      <w:r>
        <w:rPr>
          <w:rFonts w:hint="eastAsia"/>
        </w:rPr>
        <w:t>-&gt;格式设置，可以自定义一些格式化规则。</w:t>
      </w:r>
      <w:r w:rsidR="00C96B04">
        <w:rPr>
          <w:rFonts w:hint="eastAsia"/>
        </w:rPr>
        <w:t>也可以在制表符里修改制表符大小，缩进大小等内容。</w:t>
      </w:r>
    </w:p>
    <w:p w14:paraId="161AC022" w14:textId="7ACB6AE0" w:rsidR="00C96B04" w:rsidRDefault="00C96B04" w:rsidP="00C96B0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代码片段</w:t>
      </w:r>
    </w:p>
    <w:p w14:paraId="68D0179F" w14:textId="56E2898C" w:rsidR="00C96B04" w:rsidRDefault="00C96B04" w:rsidP="00C96B04">
      <w:pPr>
        <w:pStyle w:val="a3"/>
        <w:ind w:left="360" w:firstLineChars="0" w:firstLine="0"/>
      </w:pPr>
      <w:r>
        <w:rPr>
          <w:rFonts w:hint="eastAsia"/>
        </w:rPr>
        <w:t>默认支持的代码片段包括do</w:t>
      </w:r>
      <w:r>
        <w:t>,elseif,for,fori,forn,forp,function,if,repeat,while</w:t>
      </w:r>
      <w:r>
        <w:rPr>
          <w:rFonts w:hint="eastAsia"/>
        </w:rPr>
        <w:t>，输入上述关键字后，输入Tab即可自动生成代码片段。</w:t>
      </w:r>
    </w:p>
    <w:p w14:paraId="4BC3A157" w14:textId="448AF32D" w:rsidR="00C96B04" w:rsidRDefault="00FB5566" w:rsidP="00C96B0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转到定义</w:t>
      </w:r>
    </w:p>
    <w:p w14:paraId="219FE45C" w14:textId="132092CA" w:rsidR="00FB5566" w:rsidRDefault="00FB5566" w:rsidP="00FB5566">
      <w:pPr>
        <w:pStyle w:val="a3"/>
        <w:ind w:left="360" w:firstLineChars="0" w:firstLine="0"/>
      </w:pPr>
      <w:r>
        <w:rPr>
          <w:rFonts w:hint="eastAsia"/>
        </w:rPr>
        <w:t>按住Crtl</w:t>
      </w:r>
      <w:r>
        <w:t>,</w:t>
      </w:r>
      <w:r>
        <w:rPr>
          <w:rFonts w:hint="eastAsia"/>
        </w:rPr>
        <w:t>然后鼠标左键点击可以跳转到相关定义</w:t>
      </w:r>
    </w:p>
    <w:p w14:paraId="63AC13A4" w14:textId="40041C96" w:rsidR="00FB5566" w:rsidRDefault="00670BDD" w:rsidP="00FB556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快速信息</w:t>
      </w:r>
      <w:r w:rsidR="00FB5566">
        <w:rPr>
          <w:rFonts w:hint="eastAsia"/>
        </w:rPr>
        <w:t>提示</w:t>
      </w:r>
    </w:p>
    <w:p w14:paraId="0234D907" w14:textId="19FA153E" w:rsidR="00FB5566" w:rsidRDefault="00FB5566" w:rsidP="00FB5566">
      <w:pPr>
        <w:pStyle w:val="a3"/>
        <w:ind w:left="360" w:firstLineChars="0" w:firstLine="0"/>
      </w:pPr>
      <w:r>
        <w:rPr>
          <w:rFonts w:hint="eastAsia"/>
        </w:rPr>
        <w:t>鼠标悬浮在变量上可以查看提示</w:t>
      </w:r>
    </w:p>
    <w:p w14:paraId="32C720F1" w14:textId="1B6A15C8" w:rsidR="00FB5566" w:rsidRDefault="00FB5566" w:rsidP="00FB556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参数名称提示</w:t>
      </w:r>
    </w:p>
    <w:p w14:paraId="4FD248EF" w14:textId="2A0DBE19" w:rsidR="00FB5566" w:rsidRDefault="00FB5566" w:rsidP="00FB5566">
      <w:pPr>
        <w:pStyle w:val="a3"/>
        <w:ind w:left="360" w:firstLineChars="0" w:firstLine="0"/>
      </w:pPr>
      <w:r>
        <w:rPr>
          <w:rFonts w:hint="eastAsia"/>
        </w:rPr>
        <w:t>输入函数后，输入(和,会自动提示函数参数，如果有overload表示的方法，还会有函数重载的选择</w:t>
      </w:r>
    </w:p>
    <w:p w14:paraId="6C427F00" w14:textId="1869D6A7" w:rsidR="00FB5566" w:rsidRDefault="00806CA9" w:rsidP="00FB556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注释代码</w:t>
      </w:r>
    </w:p>
    <w:p w14:paraId="2F5C9345" w14:textId="049B743A" w:rsidR="00806CA9" w:rsidRDefault="00806CA9" w:rsidP="00806CA9">
      <w:pPr>
        <w:pStyle w:val="a3"/>
        <w:ind w:left="360" w:firstLineChars="0" w:firstLine="0"/>
      </w:pPr>
      <w:r>
        <w:rPr>
          <w:rFonts w:hint="eastAsia"/>
        </w:rPr>
        <w:t>注释代码VS默认快捷键Ctrl</w:t>
      </w:r>
      <w:r>
        <w:t>+K</w:t>
      </w:r>
      <w:r>
        <w:rPr>
          <w:rFonts w:hint="eastAsia"/>
        </w:rPr>
        <w:t>,</w:t>
      </w:r>
      <w:r>
        <w:t xml:space="preserve">Ctrl+C </w:t>
      </w:r>
      <w:r>
        <w:rPr>
          <w:rFonts w:hint="eastAsia"/>
        </w:rPr>
        <w:t>取消注释Ctrl</w:t>
      </w:r>
      <w:r>
        <w:t>+K,Ctrl+U</w:t>
      </w:r>
    </w:p>
    <w:p w14:paraId="5AC69A01" w14:textId="2BF5E725" w:rsidR="00670BDD" w:rsidRDefault="00345F6D" w:rsidP="00345F6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括号匹配</w:t>
      </w:r>
    </w:p>
    <w:p w14:paraId="22405660" w14:textId="50193E5E" w:rsidR="00207C98" w:rsidRDefault="00345F6D" w:rsidP="00207C9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选中高亮</w:t>
      </w:r>
    </w:p>
    <w:p w14:paraId="4541A3FA" w14:textId="3A1F8B17" w:rsidR="0049108C" w:rsidRDefault="0049108C" w:rsidP="0049108C">
      <w:pPr>
        <w:pStyle w:val="3"/>
      </w:pPr>
      <w:r>
        <w:rPr>
          <w:rFonts w:hint="eastAsia"/>
        </w:rPr>
        <w:t>调试</w:t>
      </w:r>
    </w:p>
    <w:p w14:paraId="6727BD41" w14:textId="05DF5491" w:rsidR="0049108C" w:rsidRDefault="008E32AA" w:rsidP="008E32AA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调试属性</w:t>
      </w:r>
    </w:p>
    <w:p w14:paraId="63BBEA5B" w14:textId="69C8976A" w:rsidR="003F2E1E" w:rsidRDefault="003F2E1E" w:rsidP="003F2E1E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调试类型</w:t>
      </w:r>
      <w:r w:rsidR="009F73DD">
        <w:rPr>
          <w:rFonts w:hint="eastAsia"/>
        </w:rPr>
        <w:t>：分</w:t>
      </w:r>
      <w:r>
        <w:rPr>
          <w:rFonts w:hint="eastAsia"/>
        </w:rPr>
        <w:t>为CreateProcess</w:t>
      </w:r>
      <w:r>
        <w:t xml:space="preserve"> </w:t>
      </w:r>
      <w:r>
        <w:rPr>
          <w:rFonts w:hint="eastAsia"/>
        </w:rPr>
        <w:t>和AttachProcess两种</w:t>
      </w:r>
      <w:r w:rsidR="009F73DD">
        <w:rPr>
          <w:rFonts w:hint="eastAsia"/>
        </w:rPr>
        <w:t>。</w:t>
      </w:r>
    </w:p>
    <w:p w14:paraId="4F65B70A" w14:textId="00F34AEF" w:rsidR="009F73DD" w:rsidRDefault="009F73DD" w:rsidP="003F2E1E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命令：对于CreateProcess为启动程序的具体路径；对于AttachProcess为附加的进程名，如Unity</w:t>
      </w:r>
      <w:r>
        <w:t>.exe</w:t>
      </w:r>
    </w:p>
    <w:p w14:paraId="108E6C39" w14:textId="4C8B8EBE" w:rsidR="009F73DD" w:rsidRDefault="009F73DD" w:rsidP="003F2E1E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命令参数：对于CreateProcess为启动程序的参数；对于AttachProcess没有任何意义</w:t>
      </w:r>
    </w:p>
    <w:p w14:paraId="20EFE6B1" w14:textId="0F7D1B81" w:rsidR="009F73DD" w:rsidRDefault="009F73DD" w:rsidP="003F2E1E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工作目录：</w:t>
      </w:r>
      <w:r w:rsidR="0094494F">
        <w:rPr>
          <w:rFonts w:hint="eastAsia"/>
        </w:rPr>
        <w:t>对于CreateProcess为启动程序的工作目录，对于AttachProcess没有任何意义</w:t>
      </w:r>
    </w:p>
    <w:p w14:paraId="3EC0EE5B" w14:textId="01100DDA" w:rsidR="0094494F" w:rsidRDefault="0094494F" w:rsidP="003F2E1E">
      <w:pPr>
        <w:pStyle w:val="a3"/>
        <w:numPr>
          <w:ilvl w:val="0"/>
          <w:numId w:val="11"/>
        </w:numPr>
        <w:ind w:firstLineChars="0"/>
      </w:pPr>
      <w:r w:rsidRPr="0094494F">
        <w:rPr>
          <w:rFonts w:hint="eastAsia"/>
          <w:color w:val="FF0000"/>
        </w:rPr>
        <w:t>Lua错误监视</w:t>
      </w:r>
      <w:r>
        <w:rPr>
          <w:rFonts w:hint="eastAsia"/>
        </w:rPr>
        <w:t>：开启该功能后，调试器会重写pcall和xpcall两个函数，以便监听所有的lua执行错误，当</w:t>
      </w:r>
      <w:r w:rsidR="002563A3">
        <w:rPr>
          <w:rFonts w:hint="eastAsia"/>
        </w:rPr>
        <w:t>发生</w:t>
      </w:r>
      <w:r>
        <w:rPr>
          <w:rFonts w:hint="eastAsia"/>
        </w:rPr>
        <w:t>错误后，会自动中断程序执行</w:t>
      </w:r>
      <w:r w:rsidR="002563A3">
        <w:rPr>
          <w:rFonts w:hint="eastAsia"/>
        </w:rPr>
        <w:t>，以便查看错误信息</w:t>
      </w:r>
      <w:r>
        <w:rPr>
          <w:rFonts w:hint="eastAsia"/>
        </w:rPr>
        <w:t>。对于AttachProcess类型，当停止调试后，会产生一个隐藏问题，如果pcall和xpcall函数</w:t>
      </w:r>
      <w:r>
        <w:rPr>
          <w:rFonts w:hint="eastAsia"/>
        </w:rPr>
        <w:lastRenderedPageBreak/>
        <w:t>被保存到了其他变量里，再次执行时就会</w:t>
      </w:r>
      <w:r w:rsidR="001C6A11">
        <w:rPr>
          <w:rFonts w:hint="eastAsia"/>
        </w:rPr>
        <w:t>因</w:t>
      </w:r>
      <w:r>
        <w:rPr>
          <w:rFonts w:hint="eastAsia"/>
        </w:rPr>
        <w:t>无法访问的内存</w:t>
      </w:r>
      <w:r w:rsidR="001C6A11">
        <w:rPr>
          <w:rFonts w:hint="eastAsia"/>
        </w:rPr>
        <w:t>导致</w:t>
      </w:r>
      <w:r>
        <w:rPr>
          <w:rFonts w:hint="eastAsia"/>
        </w:rPr>
        <w:t>进程崩溃。</w:t>
      </w:r>
    </w:p>
    <w:p w14:paraId="4D94D9A9" w14:textId="07255881" w:rsidR="0094494F" w:rsidRPr="0094494F" w:rsidRDefault="0094494F" w:rsidP="0094494F">
      <w:pPr>
        <w:pStyle w:val="a3"/>
        <w:ind w:left="720" w:firstLineChars="0" w:firstLine="0"/>
        <w:rPr>
          <w:color w:val="FF0000"/>
        </w:rPr>
      </w:pPr>
      <w:r w:rsidRPr="0094494F">
        <w:rPr>
          <w:rFonts w:hint="eastAsia"/>
          <w:color w:val="FF0000"/>
        </w:rPr>
        <w:t>为了避免崩溃可以采用以下方法：</w:t>
      </w:r>
    </w:p>
    <w:p w14:paraId="5208D33F" w14:textId="6AE10648" w:rsidR="0094494F" w:rsidRPr="0094494F" w:rsidRDefault="0094494F" w:rsidP="0094494F">
      <w:pPr>
        <w:pStyle w:val="a3"/>
        <w:numPr>
          <w:ilvl w:val="0"/>
          <w:numId w:val="12"/>
        </w:numPr>
        <w:ind w:firstLineChars="0"/>
        <w:rPr>
          <w:color w:val="FF0000"/>
        </w:rPr>
      </w:pPr>
      <w:r w:rsidRPr="0094494F">
        <w:rPr>
          <w:rFonts w:hint="eastAsia"/>
          <w:color w:val="FF0000"/>
        </w:rPr>
        <w:t>避免将pcall和xpcall保存到其他变量中</w:t>
      </w:r>
    </w:p>
    <w:p w14:paraId="55BADBBC" w14:textId="1578C96B" w:rsidR="0094494F" w:rsidRPr="0094494F" w:rsidRDefault="0094494F" w:rsidP="0094494F">
      <w:pPr>
        <w:pStyle w:val="a3"/>
        <w:numPr>
          <w:ilvl w:val="0"/>
          <w:numId w:val="12"/>
        </w:numPr>
        <w:ind w:firstLineChars="0"/>
        <w:rPr>
          <w:color w:val="FF0000"/>
        </w:rPr>
      </w:pPr>
      <w:r w:rsidRPr="0094494F">
        <w:rPr>
          <w:rFonts w:hint="eastAsia"/>
          <w:color w:val="FF0000"/>
        </w:rPr>
        <w:t>在停止调试前，先停止Lua运行</w:t>
      </w:r>
    </w:p>
    <w:p w14:paraId="6696AA35" w14:textId="602442D1" w:rsidR="00792C9F" w:rsidRDefault="0094494F" w:rsidP="00792C9F">
      <w:pPr>
        <w:pStyle w:val="a3"/>
        <w:numPr>
          <w:ilvl w:val="0"/>
          <w:numId w:val="12"/>
        </w:numPr>
        <w:ind w:firstLineChars="0"/>
        <w:rPr>
          <w:color w:val="FF0000"/>
        </w:rPr>
      </w:pPr>
      <w:r w:rsidRPr="0094494F">
        <w:rPr>
          <w:rFonts w:hint="eastAsia"/>
          <w:color w:val="FF0000"/>
        </w:rPr>
        <w:t>将</w:t>
      </w:r>
      <w:r w:rsidRPr="0094494F">
        <w:rPr>
          <w:color w:val="FF0000"/>
        </w:rPr>
        <w:t>Lua错误监视</w:t>
      </w:r>
      <w:r w:rsidRPr="0094494F">
        <w:rPr>
          <w:rFonts w:hint="eastAsia"/>
          <w:color w:val="FF0000"/>
        </w:rPr>
        <w:t xml:space="preserve"> 关闭</w:t>
      </w:r>
    </w:p>
    <w:p w14:paraId="6A243233" w14:textId="5ED4E6A5" w:rsidR="00792C9F" w:rsidRDefault="00792C9F" w:rsidP="00792C9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自定义生成步骤</w:t>
      </w:r>
      <w:r w:rsidR="00B978A2">
        <w:rPr>
          <w:rFonts w:hint="eastAsia"/>
        </w:rPr>
        <w:t>：在调试器启动之前执行的命令，目前仅支持xcopy</w:t>
      </w:r>
    </w:p>
    <w:p w14:paraId="28A11E7C" w14:textId="5DB93925" w:rsidR="00B978A2" w:rsidRPr="00792C9F" w:rsidRDefault="00B978A2" w:rsidP="00453EDA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x</w:t>
      </w:r>
      <w:r>
        <w:t>copy</w:t>
      </w:r>
      <w:r>
        <w:rPr>
          <w:rFonts w:hint="eastAsia"/>
        </w:rPr>
        <w:t>：格式 xcop</w:t>
      </w:r>
      <w:r>
        <w:t>y sourcePath destPath</w:t>
      </w:r>
      <w:r>
        <w:rPr>
          <w:rFonts w:hint="eastAsia"/>
        </w:rPr>
        <w:t>，将</w:t>
      </w:r>
      <w:r>
        <w:t>sourcePath</w:t>
      </w:r>
      <w:r>
        <w:rPr>
          <w:rFonts w:hint="eastAsia"/>
        </w:rPr>
        <w:t>的文件或者文件夹拷贝到dest</w:t>
      </w:r>
      <w:r>
        <w:t>Path</w:t>
      </w:r>
      <w:r>
        <w:rPr>
          <w:rFonts w:hint="eastAsia"/>
        </w:rPr>
        <w:t>下</w:t>
      </w:r>
    </w:p>
    <w:p w14:paraId="250445AB" w14:textId="517E9CC1" w:rsidR="008E32AA" w:rsidRDefault="008E32AA" w:rsidP="008E32AA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 xml:space="preserve">支持立即窗口 监视窗口 自动窗口 </w:t>
      </w:r>
      <w:r>
        <w:t xml:space="preserve"> </w:t>
      </w:r>
      <w:r>
        <w:rPr>
          <w:rFonts w:hint="eastAsia"/>
        </w:rPr>
        <w:t>悬浮提示 及局部变量窗口</w:t>
      </w:r>
    </w:p>
    <w:p w14:paraId="789ACE08" w14:textId="1E9B25E0" w:rsidR="008E32AA" w:rsidRDefault="008E32AA" w:rsidP="008E32AA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支持条件断点（条件及命中次数），支持操作。</w:t>
      </w:r>
    </w:p>
    <w:p w14:paraId="567DA923" w14:textId="19308DAA" w:rsidR="00972C48" w:rsidRDefault="00283ABE" w:rsidP="008E32AA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远程调试</w:t>
      </w:r>
    </w:p>
    <w:p w14:paraId="76B76961" w14:textId="7E9AC103" w:rsidR="00283ABE" w:rsidRDefault="00686B17" w:rsidP="00686B17">
      <w:pPr>
        <w:pStyle w:val="a3"/>
        <w:numPr>
          <w:ilvl w:val="1"/>
          <w:numId w:val="11"/>
        </w:numPr>
        <w:ind w:firstLineChars="0"/>
      </w:pPr>
      <w:r>
        <w:rPr>
          <w:rFonts w:hint="eastAsia"/>
        </w:rPr>
        <w:t>打开工程文件属性窗口，选择配置属性-&gt;调试，要启动的调试器选择Remote</w:t>
      </w:r>
      <w:r>
        <w:t xml:space="preserve"> </w:t>
      </w:r>
      <w:r>
        <w:rPr>
          <w:rFonts w:hint="eastAsia"/>
        </w:rPr>
        <w:t>Debugger。</w:t>
      </w:r>
    </w:p>
    <w:p w14:paraId="42422539" w14:textId="09B7FA2C" w:rsidR="00686B17" w:rsidRDefault="00686B17" w:rsidP="00686B17">
      <w:pPr>
        <w:pStyle w:val="a3"/>
        <w:numPr>
          <w:ilvl w:val="1"/>
          <w:numId w:val="11"/>
        </w:numPr>
        <w:ind w:firstLineChars="0"/>
      </w:pPr>
      <w:r>
        <w:rPr>
          <w:rFonts w:hint="eastAsia"/>
        </w:rPr>
        <w:t>输入要调试的ip地址和端口</w:t>
      </w:r>
    </w:p>
    <w:p w14:paraId="720530A4" w14:textId="4829732D" w:rsidR="00B16D4E" w:rsidRDefault="00B16D4E" w:rsidP="00686B17">
      <w:pPr>
        <w:pStyle w:val="a3"/>
        <w:numPr>
          <w:ilvl w:val="1"/>
          <w:numId w:val="11"/>
        </w:numPr>
        <w:ind w:firstLineChars="0"/>
      </w:pPr>
      <w:r>
        <w:rPr>
          <w:rFonts w:hint="eastAsia"/>
        </w:rPr>
        <w:t>将</w:t>
      </w:r>
      <w:r w:rsidRPr="00B16D4E">
        <w:t>LuaRemoteDebug</w:t>
      </w:r>
      <w:r>
        <w:rPr>
          <w:rFonts w:hint="eastAsia"/>
        </w:rPr>
        <w:t>放入lua代码中，在入口文件处，require该文件</w:t>
      </w:r>
    </w:p>
    <w:p w14:paraId="7934701E" w14:textId="7D9050A1" w:rsidR="00B16D4E" w:rsidRPr="0049108C" w:rsidRDefault="007E7E62" w:rsidP="00686B17">
      <w:pPr>
        <w:pStyle w:val="a3"/>
        <w:numPr>
          <w:ilvl w:val="1"/>
          <w:numId w:val="11"/>
        </w:numPr>
        <w:ind w:firstLineChars="0"/>
      </w:pPr>
      <w:r>
        <w:rPr>
          <w:rFonts w:hint="eastAsia"/>
        </w:rPr>
        <w:t>注意</w:t>
      </w:r>
      <w:r w:rsidRPr="00B16D4E">
        <w:t>LuaRemoteDebug</w:t>
      </w:r>
      <w:r>
        <w:rPr>
          <w:rFonts w:hint="eastAsia"/>
        </w:rPr>
        <w:t>文件里的</w:t>
      </w:r>
      <w:r w:rsidRPr="007E7E62">
        <w:t>DebugPort</w:t>
      </w:r>
      <w:r>
        <w:rPr>
          <w:rFonts w:hint="eastAsia"/>
        </w:rPr>
        <w:t>要与调试属性窗口的端口号保持一致</w:t>
      </w:r>
    </w:p>
    <w:sectPr w:rsidR="00B16D4E" w:rsidRPr="004910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73513"/>
    <w:multiLevelType w:val="hybridMultilevel"/>
    <w:tmpl w:val="1C78A10E"/>
    <w:lvl w:ilvl="0" w:tplc="AFA6FA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9E4117"/>
    <w:multiLevelType w:val="hybridMultilevel"/>
    <w:tmpl w:val="1ABAD90C"/>
    <w:lvl w:ilvl="0" w:tplc="E06E885E">
      <w:start w:val="1"/>
      <w:numFmt w:val="decimal"/>
      <w:lvlText w:val="%1&gt;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2" w15:restartNumberingAfterBreak="0">
    <w:nsid w:val="05820393"/>
    <w:multiLevelType w:val="hybridMultilevel"/>
    <w:tmpl w:val="F424CBE8"/>
    <w:lvl w:ilvl="0" w:tplc="9216D4D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0EE10A83"/>
    <w:multiLevelType w:val="hybridMultilevel"/>
    <w:tmpl w:val="2C5C0D1C"/>
    <w:lvl w:ilvl="0" w:tplc="D6200452">
      <w:start w:val="1"/>
      <w:numFmt w:val="decimal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17D200F7"/>
    <w:multiLevelType w:val="hybridMultilevel"/>
    <w:tmpl w:val="555C09E2"/>
    <w:lvl w:ilvl="0" w:tplc="DCCCFD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1BB35458"/>
    <w:multiLevelType w:val="hybridMultilevel"/>
    <w:tmpl w:val="CED4435C"/>
    <w:lvl w:ilvl="0" w:tplc="B1548774">
      <w:start w:val="1"/>
      <w:numFmt w:val="decimal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1C3D08A6"/>
    <w:multiLevelType w:val="hybridMultilevel"/>
    <w:tmpl w:val="61822942"/>
    <w:lvl w:ilvl="0" w:tplc="02A24722">
      <w:start w:val="1"/>
      <w:numFmt w:val="decimal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 w15:restartNumberingAfterBreak="0">
    <w:nsid w:val="25D10C07"/>
    <w:multiLevelType w:val="hybridMultilevel"/>
    <w:tmpl w:val="5E58C976"/>
    <w:lvl w:ilvl="0" w:tplc="B88E8D0A">
      <w:start w:val="1"/>
      <w:numFmt w:val="decimal"/>
      <w:lvlText w:val="%1&gt;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 w15:restartNumberingAfterBreak="0">
    <w:nsid w:val="448E3491"/>
    <w:multiLevelType w:val="hybridMultilevel"/>
    <w:tmpl w:val="E6060478"/>
    <w:lvl w:ilvl="0" w:tplc="2626E16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56565BA"/>
    <w:multiLevelType w:val="hybridMultilevel"/>
    <w:tmpl w:val="A63A8AA0"/>
    <w:lvl w:ilvl="0" w:tplc="9216D4D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4C267FC1"/>
    <w:multiLevelType w:val="hybridMultilevel"/>
    <w:tmpl w:val="05F4D628"/>
    <w:lvl w:ilvl="0" w:tplc="43D4A15C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76C16F6">
      <w:start w:val="1"/>
      <w:numFmt w:val="decimal"/>
      <w:lvlText w:val="%2）"/>
      <w:lvlJc w:val="left"/>
      <w:pPr>
        <w:ind w:left="1140" w:hanging="360"/>
      </w:pPr>
      <w:rPr>
        <w:rFonts w:hint="default"/>
      </w:rPr>
    </w:lvl>
    <w:lvl w:ilvl="2" w:tplc="3ACAE4C8">
      <w:start w:val="1"/>
      <w:numFmt w:val="decimal"/>
      <w:lvlText w:val="%3》"/>
      <w:lvlJc w:val="left"/>
      <w:pPr>
        <w:ind w:left="156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5B191D63"/>
    <w:multiLevelType w:val="hybridMultilevel"/>
    <w:tmpl w:val="105856F6"/>
    <w:lvl w:ilvl="0" w:tplc="ED047A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4A901A2"/>
    <w:multiLevelType w:val="hybridMultilevel"/>
    <w:tmpl w:val="AA3425E2"/>
    <w:lvl w:ilvl="0" w:tplc="9216D4D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6A2B3CCF"/>
    <w:multiLevelType w:val="hybridMultilevel"/>
    <w:tmpl w:val="122A1FB0"/>
    <w:lvl w:ilvl="0" w:tplc="F5E035BE">
      <w:start w:val="1"/>
      <w:numFmt w:val="decimal"/>
      <w:lvlText w:val="%1）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7F313DEF"/>
    <w:multiLevelType w:val="hybridMultilevel"/>
    <w:tmpl w:val="F424CBE8"/>
    <w:lvl w:ilvl="0" w:tplc="9216D4D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13"/>
  </w:num>
  <w:num w:numId="5">
    <w:abstractNumId w:val="0"/>
  </w:num>
  <w:num w:numId="6">
    <w:abstractNumId w:val="14"/>
  </w:num>
  <w:num w:numId="7">
    <w:abstractNumId w:val="9"/>
  </w:num>
  <w:num w:numId="8">
    <w:abstractNumId w:val="6"/>
  </w:num>
  <w:num w:numId="9">
    <w:abstractNumId w:val="12"/>
  </w:num>
  <w:num w:numId="10">
    <w:abstractNumId w:val="11"/>
  </w:num>
  <w:num w:numId="11">
    <w:abstractNumId w:val="10"/>
  </w:num>
  <w:num w:numId="12">
    <w:abstractNumId w:val="3"/>
  </w:num>
  <w:num w:numId="13">
    <w:abstractNumId w:val="5"/>
  </w:num>
  <w:num w:numId="14">
    <w:abstractNumId w:val="1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CCB"/>
    <w:rsid w:val="000F7844"/>
    <w:rsid w:val="00115BDC"/>
    <w:rsid w:val="00152065"/>
    <w:rsid w:val="001C6A11"/>
    <w:rsid w:val="00207C98"/>
    <w:rsid w:val="002357B0"/>
    <w:rsid w:val="002563A3"/>
    <w:rsid w:val="00283ABE"/>
    <w:rsid w:val="002C5BCF"/>
    <w:rsid w:val="00302F93"/>
    <w:rsid w:val="00345F6D"/>
    <w:rsid w:val="003467BB"/>
    <w:rsid w:val="003E28FF"/>
    <w:rsid w:val="003F2E1E"/>
    <w:rsid w:val="00453EDA"/>
    <w:rsid w:val="0049108C"/>
    <w:rsid w:val="004A62F0"/>
    <w:rsid w:val="005877CD"/>
    <w:rsid w:val="00670BDD"/>
    <w:rsid w:val="006766FA"/>
    <w:rsid w:val="00686B17"/>
    <w:rsid w:val="006D31A6"/>
    <w:rsid w:val="00792C9F"/>
    <w:rsid w:val="007D2FCE"/>
    <w:rsid w:val="007E11A3"/>
    <w:rsid w:val="007E7E62"/>
    <w:rsid w:val="00806CA9"/>
    <w:rsid w:val="008231B0"/>
    <w:rsid w:val="00832529"/>
    <w:rsid w:val="008B0FFA"/>
    <w:rsid w:val="008E32AA"/>
    <w:rsid w:val="0094494F"/>
    <w:rsid w:val="00972C48"/>
    <w:rsid w:val="009F73DD"/>
    <w:rsid w:val="00AA3BDC"/>
    <w:rsid w:val="00B16D4E"/>
    <w:rsid w:val="00B2406A"/>
    <w:rsid w:val="00B36138"/>
    <w:rsid w:val="00B5297E"/>
    <w:rsid w:val="00B978A2"/>
    <w:rsid w:val="00BB0276"/>
    <w:rsid w:val="00C12002"/>
    <w:rsid w:val="00C96B04"/>
    <w:rsid w:val="00CC609C"/>
    <w:rsid w:val="00DE6EBC"/>
    <w:rsid w:val="00EB3E6D"/>
    <w:rsid w:val="00EC1CCB"/>
    <w:rsid w:val="00F27CE4"/>
    <w:rsid w:val="00F824CD"/>
    <w:rsid w:val="00FB5566"/>
    <w:rsid w:val="00FC2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57DAC"/>
  <w15:chartTrackingRefBased/>
  <w15:docId w15:val="{64127B8F-4479-45DA-9876-DCDC9104F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unhideWhenUsed/>
    <w:qFormat/>
    <w:rsid w:val="00B3613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B36138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3613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5</Pages>
  <Words>488</Words>
  <Characters>2782</Characters>
  <Application>Microsoft Office Word</Application>
  <DocSecurity>0</DocSecurity>
  <Lines>23</Lines>
  <Paragraphs>6</Paragraphs>
  <ScaleCrop>false</ScaleCrop>
  <Company/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yu</dc:creator>
  <cp:keywords/>
  <dc:description/>
  <cp:lastModifiedBy>lei yu</cp:lastModifiedBy>
  <cp:revision>27</cp:revision>
  <dcterms:created xsi:type="dcterms:W3CDTF">2020-04-17T06:42:00Z</dcterms:created>
  <dcterms:modified xsi:type="dcterms:W3CDTF">2020-05-15T11:42:00Z</dcterms:modified>
</cp:coreProperties>
</file>