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where子句和having子句中的区别：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where 不能放在GROUP BY 后面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0" w:after="0" w:afterAutospacing="0"/>
        <w:ind w:left="0" w:leftChars="0" w:right="0" w:rightChars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HAVING 是跟GROUP BY 连在一起用的，放在GROUP BY 后面，此时的作用相当于WHERE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3.WHERE 后面的条件中不能有聚集函数，比如SUM(),AVG()等，而HAVING 可以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Where和Having都是对查询结果的一种筛选，说的书面点就是设定条件的语句。下面分别说明其用法和异同点。注：本文使用字段为oracle数据库中默认用户scott下面的emp表，sal代表员工工资，deptno代表部门编号。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一、聚合函数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 说明前我们先了解下聚合函数:聚合函数有时候也叫统计函数，它们的作用通常是对一组数据的统计，比如说求最大值，最小值，总数，平均值（</w:t>
      </w:r>
      <w:r>
        <w:rPr>
          <w:rFonts w:ascii="宋体" w:hAnsi="宋体" w:eastAsia="宋体" w:cs="宋体"/>
          <w:b/>
          <w:kern w:val="0"/>
          <w:sz w:val="22"/>
          <w:szCs w:val="22"/>
          <w:lang w:val="en-US" w:eastAsia="zh-CN" w:bidi="ar"/>
        </w:rPr>
        <w:t>MAX,MIN，COUNT, AVG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）等。这些函数和其它函数的根本区别就是它们一般作用在多条记录上。简单举个例子：SELECT SUM(sal) FROM emp，这里的SUM作用是统计emp表中sal（工资）字段的总和，结果就是该查询只返回一个结果，即工资总和。通过使用GROUP BY 子句，可以让SUM 和 COUNT 这些函数对属于一组的数据起作用。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二、where子句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where自居仅仅用于从from子句中返回的值，from子句返回的每一行数据都会用where子句中的条件进行判断筛选。where子句中允许使用比较运算符（&gt;,&lt;,&gt;=,&lt;=,&lt;&gt;,!=|等）和逻辑运算符（and，or，not）。由于大家对where子句都比较熟悉，在此不在赘述。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三、having子句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having子句通常是与order by 子句一起使用的。因为having的作用是对使用group by进行分组统计后的结果进行进一步的筛选。举个例子：现在需要找到部门工资总和大于10000的部门编号？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第一步：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select deptno,sum(sal) from emp group by deptno;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筛选结果如下：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DEPTNO   SUM(SAL)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------ ----------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 30       9400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 20      10875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 10       8750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可以看出我们想要的结果了。不过现在我们如果想要部门工资总和大于10000的呢？那么想到了对分组统计结果进行筛选的having来帮我们完成。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第二步：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select deptno,sum(sal) from emp group by deptno having sum(sal)&gt;10000;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筛选结果如下：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DEPTNO   SUM(SAL)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------ ----------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 20      10875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当然这个结果正是我们想要的。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四、下面我们通过where子句和having子句的对比，更进一步的理解它们。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 在查询过程中聚合语句(sum,min,max,avg,count)要比having子句优先执行，简单的理解为只有有了统计结果后我才能执行筛选。where子句在查询过程中执行优先级别优先于聚合语句(sum,min,max,avg,count)，因为它是一句一句筛选的。HAVING子句可以让我们筛选成组后的对各组数据筛选。，而WHERE子句在聚合前先筛选记录。如：现在我们想要部门号不等于10的部门并且工资总和大于8000的部门编号？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我们这样分析：通过where子句筛选出部门编号不为10的部门，然后在对部门工资进行统计，然后再使用having子句对统计结果进行筛选。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select deptno,sum(sal) from emp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where deptno!='10' group by deptno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having sum(sal)&gt;8000;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筛选结果如下：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DEPTNO   SUM(SAL)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------ ----------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 30       9400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 20      10875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五、异同点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  它们的相似之处就是定义搜索条件，不</w:t>
      </w:r>
      <w:bookmarkStart w:id="0" w:name="_GoBack"/>
      <w:bookmarkEnd w:id="0"/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同之处是where子句为单个筛选而having子句与组有关，而不是与单个的行有关。</w:t>
      </w:r>
    </w:p>
    <w:p>
      <w:pPr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  最后:理解having子句和where子句最好的方法就是基础select语句中的那些句子的处理次序：where子句只能接收from子句输出的数据，而having子句则可以接受来自group by，where或者from子句的输入。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0303"/>
    <w:multiLevelType w:val="singleLevel"/>
    <w:tmpl w:val="59E403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53E69"/>
    <w:rsid w:val="26F613DE"/>
    <w:rsid w:val="2DC100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Joy</cp:lastModifiedBy>
  <dcterms:modified xsi:type="dcterms:W3CDTF">2017-10-16T00:53:13Z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