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5F" w:rsidRDefault="00DA435F" w:rsidP="009A115B">
      <w:pPr>
        <w:spacing w:before="100" w:beforeAutospacing="1" w:after="100" w:afterAutospacing="1"/>
        <w:ind w:firstLine="482"/>
        <w:jc w:val="center"/>
        <w:rPr>
          <w:rFonts w:ascii="宋体" w:hAnsi="宋体"/>
          <w:b/>
          <w:kern w:val="0"/>
          <w:szCs w:val="21"/>
        </w:rPr>
      </w:pPr>
    </w:p>
    <w:p w:rsidR="00104327" w:rsidRDefault="00104327" w:rsidP="00104327">
      <w:pPr>
        <w:spacing w:before="100" w:beforeAutospacing="1" w:after="100" w:afterAutospacing="1"/>
        <w:ind w:firstLineChars="0" w:firstLine="0"/>
        <w:jc w:val="center"/>
        <w:rPr>
          <w:rFonts w:ascii="楷体_GB2312" w:eastAsia="楷体_GB2312" w:hAnsi="宋体"/>
          <w:sz w:val="44"/>
          <w:szCs w:val="30"/>
        </w:rPr>
      </w:pPr>
      <w:r w:rsidRPr="00FD084A">
        <w:rPr>
          <w:rFonts w:ascii="楷体_GB2312" w:eastAsia="楷体_GB2312" w:hAnsi="宋体" w:hint="eastAsia"/>
          <w:sz w:val="44"/>
          <w:szCs w:val="30"/>
        </w:rPr>
        <w:t>基于51单片机</w:t>
      </w:r>
      <w:r>
        <w:rPr>
          <w:rFonts w:ascii="楷体_GB2312" w:eastAsia="楷体_GB2312" w:hAnsi="宋体" w:hint="eastAsia"/>
          <w:sz w:val="44"/>
          <w:szCs w:val="30"/>
        </w:rPr>
        <w:t>电子秤</w:t>
      </w:r>
    </w:p>
    <w:p w:rsidR="00104327" w:rsidRDefault="00104327" w:rsidP="00104327">
      <w:pPr>
        <w:spacing w:before="100" w:beforeAutospacing="1" w:after="100" w:afterAutospacing="1"/>
        <w:ind w:firstLineChars="0" w:firstLine="0"/>
        <w:rPr>
          <w:rFonts w:ascii="楷体_GB2312" w:eastAsia="楷体_GB2312" w:hAnsi="宋体"/>
          <w:sz w:val="44"/>
          <w:szCs w:val="30"/>
        </w:rPr>
      </w:pPr>
    </w:p>
    <w:p w:rsidR="00104327" w:rsidRPr="00FD084A" w:rsidRDefault="00104327" w:rsidP="00104327">
      <w:pPr>
        <w:spacing w:before="100" w:beforeAutospacing="1" w:after="100" w:afterAutospacing="1"/>
        <w:ind w:firstLine="720"/>
        <w:rPr>
          <w:rFonts w:ascii="楷体_GB2312" w:eastAsia="楷体_GB2312" w:hAnsi="宋体"/>
          <w:sz w:val="36"/>
          <w:szCs w:val="36"/>
        </w:rPr>
      </w:pPr>
      <w:r w:rsidRPr="00FD084A">
        <w:rPr>
          <w:rFonts w:ascii="楷体_GB2312" w:eastAsia="楷体_GB2312" w:hAnsi="宋体" w:hint="eastAsia"/>
          <w:sz w:val="36"/>
          <w:szCs w:val="36"/>
        </w:rPr>
        <w:t>本文章为</w:t>
      </w:r>
      <w:r>
        <w:rPr>
          <w:rFonts w:ascii="楷体_GB2312" w:eastAsia="楷体_GB2312" w:hAnsi="宋体" w:hint="eastAsia"/>
          <w:sz w:val="36"/>
          <w:szCs w:val="36"/>
        </w:rPr>
        <w:t>本人</w:t>
      </w:r>
      <w:r w:rsidRPr="00FD084A">
        <w:rPr>
          <w:rFonts w:ascii="楷体_GB2312" w:eastAsia="楷体_GB2312" w:hAnsi="宋体" w:hint="eastAsia"/>
          <w:sz w:val="36"/>
          <w:szCs w:val="36"/>
        </w:rPr>
        <w:t>自己根据设计的原理进行写稿。</w:t>
      </w:r>
    </w:p>
    <w:p w:rsidR="00104327" w:rsidRPr="00FD084A" w:rsidRDefault="00104327" w:rsidP="00104327">
      <w:pPr>
        <w:spacing w:before="100" w:beforeAutospacing="1" w:after="100" w:afterAutospacing="1"/>
        <w:ind w:firstLine="720"/>
        <w:rPr>
          <w:rFonts w:ascii="楷体_GB2312" w:eastAsia="楷体_GB2312" w:hAnsi="宋体"/>
          <w:sz w:val="36"/>
          <w:szCs w:val="36"/>
        </w:rPr>
      </w:pPr>
      <w:r w:rsidRPr="00FD084A">
        <w:rPr>
          <w:rFonts w:ascii="楷体_GB2312" w:eastAsia="楷体_GB2312" w:hAnsi="宋体" w:hint="eastAsia"/>
          <w:sz w:val="36"/>
          <w:szCs w:val="36"/>
        </w:rPr>
        <w:t>其中如有第一章节为引言或前言介绍设计的背景的大多为借鉴摘抄别人的文章。</w:t>
      </w:r>
    </w:p>
    <w:p w:rsidR="00104327" w:rsidRDefault="00104327" w:rsidP="00104327">
      <w:pPr>
        <w:spacing w:before="100" w:beforeAutospacing="1" w:after="100" w:afterAutospacing="1"/>
        <w:ind w:firstLine="720"/>
        <w:rPr>
          <w:rFonts w:ascii="楷体_GB2312" w:eastAsia="楷体_GB2312" w:hAnsi="宋体"/>
          <w:sz w:val="36"/>
          <w:szCs w:val="36"/>
        </w:rPr>
      </w:pPr>
      <w:r w:rsidRPr="00FD084A">
        <w:rPr>
          <w:rFonts w:ascii="楷体_GB2312" w:eastAsia="楷体_GB2312" w:hAnsi="宋体" w:hint="eastAsia"/>
          <w:sz w:val="36"/>
          <w:szCs w:val="36"/>
        </w:rPr>
        <w:t>后面，方案选择、硬件设计、软件设计、都是</w:t>
      </w:r>
      <w:r>
        <w:rPr>
          <w:rFonts w:ascii="楷体_GB2312" w:eastAsia="楷体_GB2312" w:hAnsi="宋体" w:hint="eastAsia"/>
          <w:sz w:val="36"/>
          <w:szCs w:val="36"/>
        </w:rPr>
        <w:t>本人</w:t>
      </w:r>
      <w:r w:rsidRPr="00FD084A">
        <w:rPr>
          <w:rFonts w:ascii="楷体_GB2312" w:eastAsia="楷体_GB2312" w:hAnsi="宋体" w:hint="eastAsia"/>
          <w:sz w:val="36"/>
          <w:szCs w:val="36"/>
        </w:rPr>
        <w:t>根据</w:t>
      </w:r>
      <w:r>
        <w:rPr>
          <w:rFonts w:ascii="楷体_GB2312" w:eastAsia="楷体_GB2312" w:hAnsi="宋体" w:hint="eastAsia"/>
          <w:sz w:val="36"/>
          <w:szCs w:val="36"/>
        </w:rPr>
        <w:t>本</w:t>
      </w:r>
      <w:r w:rsidRPr="00FD084A">
        <w:rPr>
          <w:rFonts w:ascii="楷体_GB2312" w:eastAsia="楷体_GB2312" w:hAnsi="宋体" w:hint="eastAsia"/>
          <w:sz w:val="36"/>
          <w:szCs w:val="36"/>
        </w:rPr>
        <w:t>设计的</w:t>
      </w:r>
      <w:r>
        <w:rPr>
          <w:rFonts w:ascii="楷体_GB2312" w:eastAsia="楷体_GB2312" w:hAnsi="宋体" w:hint="eastAsia"/>
          <w:sz w:val="36"/>
          <w:szCs w:val="36"/>
        </w:rPr>
        <w:t>实际</w:t>
      </w:r>
      <w:r w:rsidRPr="00FD084A">
        <w:rPr>
          <w:rFonts w:ascii="楷体_GB2312" w:eastAsia="楷体_GB2312" w:hAnsi="宋体" w:hint="eastAsia"/>
          <w:sz w:val="36"/>
          <w:szCs w:val="36"/>
        </w:rPr>
        <w:t>原理进行描述</w:t>
      </w:r>
      <w:r>
        <w:rPr>
          <w:rFonts w:ascii="楷体_GB2312" w:eastAsia="楷体_GB2312" w:hAnsi="宋体" w:hint="eastAsia"/>
          <w:sz w:val="36"/>
          <w:szCs w:val="36"/>
        </w:rPr>
        <w:t>书写</w:t>
      </w:r>
      <w:r w:rsidRPr="00FD084A">
        <w:rPr>
          <w:rFonts w:ascii="楷体_GB2312" w:eastAsia="楷体_GB2312" w:hAnsi="宋体" w:hint="eastAsia"/>
          <w:sz w:val="36"/>
          <w:szCs w:val="36"/>
        </w:rPr>
        <w:t>的。</w:t>
      </w:r>
    </w:p>
    <w:p w:rsidR="00DA435F" w:rsidRDefault="00104327" w:rsidP="00104327">
      <w:pPr>
        <w:spacing w:line="360" w:lineRule="auto"/>
        <w:ind w:firstLine="720"/>
        <w:jc w:val="center"/>
        <w:rPr>
          <w:rFonts w:ascii="楷体_GB2312" w:eastAsia="楷体_GB2312" w:hAnsi="宋体"/>
          <w:sz w:val="36"/>
          <w:szCs w:val="36"/>
        </w:rPr>
      </w:pPr>
      <w:r>
        <w:rPr>
          <w:rFonts w:ascii="楷体_GB2312" w:eastAsia="楷体_GB2312" w:hAnsi="宋体" w:hint="eastAsia"/>
          <w:sz w:val="36"/>
          <w:szCs w:val="36"/>
        </w:rPr>
        <w:t>此文章，供大家参考。以便快速的了解设计原理。</w:t>
      </w:r>
    </w:p>
    <w:p w:rsidR="00305985" w:rsidRPr="00305985" w:rsidRDefault="00305985" w:rsidP="00305985">
      <w:pPr>
        <w:spacing w:line="360" w:lineRule="auto"/>
        <w:ind w:firstLine="720"/>
      </w:pPr>
      <w:r>
        <w:rPr>
          <w:rFonts w:ascii="楷体_GB2312" w:eastAsia="楷体_GB2312" w:hAnsi="宋体" w:hint="eastAsia"/>
          <w:sz w:val="36"/>
          <w:szCs w:val="36"/>
        </w:rPr>
        <w:t>不要再问我能不能直接使用，不需要查重的话那就可以，需要的话认真的自己修改下，每一句采用不同的方式进行表达，并多采用自己的语言书写，专业名词术语已经被写过太多了。</w:t>
      </w:r>
    </w:p>
    <w:p w:rsidR="00DA435F" w:rsidRDefault="00DA435F" w:rsidP="00DA435F">
      <w:pPr>
        <w:ind w:firstLine="480"/>
        <w:jc w:val="center"/>
        <w:rPr>
          <w:rFonts w:ascii="黑体" w:eastAsia="黑体"/>
          <w:b/>
          <w:bCs/>
          <w:sz w:val="36"/>
          <w:szCs w:val="36"/>
        </w:rPr>
      </w:pPr>
      <w:r>
        <w:br w:type="page"/>
      </w:r>
    </w:p>
    <w:p w:rsidR="00C6742A" w:rsidRDefault="00C6742A" w:rsidP="00C6742A">
      <w:pPr>
        <w:ind w:firstLineChars="0" w:firstLine="0"/>
        <w:sectPr w:rsidR="00C6742A">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1134" w:footer="567" w:gutter="567"/>
          <w:pgNumType w:start="0"/>
          <w:cols w:space="720"/>
          <w:titlePg/>
          <w:docGrid w:linePitch="286"/>
        </w:sectPr>
      </w:pPr>
    </w:p>
    <w:p w:rsidR="00DA435F" w:rsidRPr="006412AA" w:rsidRDefault="00DA435F" w:rsidP="006412AA">
      <w:pPr>
        <w:pStyle w:val="1"/>
        <w:spacing w:before="240" w:after="240"/>
      </w:pPr>
      <w:bookmarkStart w:id="0" w:name="_Toc426739111"/>
      <w:r w:rsidRPr="006412AA">
        <w:rPr>
          <w:rFonts w:hint="eastAsia"/>
        </w:rPr>
        <w:lastRenderedPageBreak/>
        <w:t>摘</w:t>
      </w:r>
      <w:r w:rsidR="00C6742A" w:rsidRPr="006412AA">
        <w:rPr>
          <w:rFonts w:hint="eastAsia"/>
        </w:rPr>
        <w:t xml:space="preserve">  </w:t>
      </w:r>
      <w:r w:rsidRPr="006412AA">
        <w:rPr>
          <w:rFonts w:hint="eastAsia"/>
        </w:rPr>
        <w:t>要</w:t>
      </w:r>
      <w:bookmarkEnd w:id="0"/>
    </w:p>
    <w:p w:rsidR="00DA435F" w:rsidRPr="00E12960" w:rsidRDefault="00C95E66" w:rsidP="00C95E66">
      <w:pPr>
        <w:ind w:firstLine="480"/>
      </w:pPr>
      <w:r w:rsidRPr="009B08DD">
        <w:rPr>
          <w:rFonts w:hint="eastAsia"/>
        </w:rPr>
        <w:t>随着科学技术的不断发展带动着电子行业的地位越来越重，现在电子产品几乎在社会的各个领域都可以见到。这些技术的发展有效的带动着社会生产力的发展和信息化的提高，同时电子产品也越来越智能。</w:t>
      </w:r>
    </w:p>
    <w:p w:rsidR="00FB2F67" w:rsidRPr="00F810A7" w:rsidRDefault="00FB2F67" w:rsidP="00FB2F67">
      <w:pPr>
        <w:ind w:firstLine="480"/>
      </w:pPr>
      <w:r w:rsidRPr="00F810A7">
        <w:rPr>
          <w:rFonts w:hint="eastAsia"/>
        </w:rPr>
        <w:t>电子秤</w:t>
      </w:r>
      <w:r>
        <w:rPr>
          <w:rFonts w:hint="eastAsia"/>
        </w:rPr>
        <w:t>作为</w:t>
      </w:r>
      <w:r w:rsidRPr="00F810A7">
        <w:rPr>
          <w:rFonts w:hint="eastAsia"/>
        </w:rPr>
        <w:t>将检测与转换技术、计算机技术、信息处理、</w:t>
      </w:r>
      <w:r>
        <w:rPr>
          <w:rFonts w:hint="eastAsia"/>
        </w:rPr>
        <w:t>数据处理</w:t>
      </w:r>
      <w:r w:rsidRPr="00F810A7">
        <w:rPr>
          <w:rFonts w:hint="eastAsia"/>
        </w:rPr>
        <w:t>等技术综合一体的现代新型称重仪器。它与我们日常生活紧密结合息息相关。</w:t>
      </w:r>
    </w:p>
    <w:p w:rsidR="00FB2F67" w:rsidRPr="00F810A7" w:rsidRDefault="00FB2F67" w:rsidP="00FB2F67">
      <w:pPr>
        <w:ind w:firstLine="480"/>
      </w:pPr>
      <w:r w:rsidRPr="00F810A7">
        <w:rPr>
          <w:rFonts w:hint="eastAsia"/>
        </w:rPr>
        <w:t>电子称主要以单片机作为中心控制单元，通过称重传感器</w:t>
      </w:r>
      <w:r>
        <w:rPr>
          <w:rFonts w:hint="eastAsia"/>
        </w:rPr>
        <w:t>由</w:t>
      </w:r>
      <w:r w:rsidRPr="00F810A7">
        <w:rPr>
          <w:rFonts w:hint="eastAsia"/>
        </w:rPr>
        <w:t>模数转换</w:t>
      </w:r>
      <w:r>
        <w:rPr>
          <w:rFonts w:hint="eastAsia"/>
        </w:rPr>
        <w:t>器将重量模拟信号转换成数字信号</w:t>
      </w:r>
      <w:r w:rsidRPr="00F810A7">
        <w:rPr>
          <w:rFonts w:hint="eastAsia"/>
        </w:rPr>
        <w:t>，在配以键盘、显示电路及强大软件来组成。电子称不但计量准确、快速方便，更重要的自动称重</w:t>
      </w:r>
      <w:r>
        <w:rPr>
          <w:rFonts w:hint="eastAsia"/>
        </w:rPr>
        <w:t>并将重量信息直观的</w:t>
      </w:r>
      <w:r w:rsidRPr="00F810A7">
        <w:rPr>
          <w:rFonts w:hint="eastAsia"/>
        </w:rPr>
        <w:t>显示，对人们生活的影响越来越大，广受欢迎。</w:t>
      </w:r>
    </w:p>
    <w:p w:rsidR="00DA435F" w:rsidRDefault="00FB2F67" w:rsidP="00FB2F67">
      <w:pPr>
        <w:ind w:firstLine="480"/>
      </w:pPr>
      <w:r w:rsidRPr="00F810A7">
        <w:rPr>
          <w:rFonts w:hint="eastAsia"/>
        </w:rPr>
        <w:t>本系统的设计主要从硬件电路设计，软件编程调试进行详细阐述。硬件电路主要是基于单片机</w:t>
      </w:r>
      <w:r w:rsidRPr="00F810A7">
        <w:rPr>
          <w:rFonts w:hint="eastAsia"/>
        </w:rPr>
        <w:t>STC89</w:t>
      </w:r>
      <w:r>
        <w:rPr>
          <w:rFonts w:hint="eastAsia"/>
        </w:rPr>
        <w:t>C</w:t>
      </w:r>
      <w:r w:rsidRPr="00F810A7">
        <w:rPr>
          <w:rFonts w:hint="eastAsia"/>
        </w:rPr>
        <w:t>52</w:t>
      </w:r>
      <w:r w:rsidRPr="00F810A7">
        <w:rPr>
          <w:rFonts w:hint="eastAsia"/>
        </w:rPr>
        <w:t>为核心的控制单元实现数据的处理，采用</w:t>
      </w:r>
      <w:r>
        <w:rPr>
          <w:rFonts w:hint="eastAsia"/>
        </w:rPr>
        <w:t>10KG</w:t>
      </w:r>
      <w:r>
        <w:rPr>
          <w:rFonts w:hint="eastAsia"/>
        </w:rPr>
        <w:t>应变式</w:t>
      </w:r>
      <w:r w:rsidRPr="00F810A7">
        <w:rPr>
          <w:rFonts w:hint="eastAsia"/>
        </w:rPr>
        <w:t>压力传感器</w:t>
      </w:r>
      <w:r>
        <w:rPr>
          <w:rFonts w:hint="eastAsia"/>
        </w:rPr>
        <w:t>采集重量这个模拟量然后输出到</w:t>
      </w:r>
      <w:r w:rsidRPr="00F810A7">
        <w:rPr>
          <w:rFonts w:hint="eastAsia"/>
        </w:rPr>
        <w:t>AD</w:t>
      </w:r>
      <w:r w:rsidRPr="00F810A7">
        <w:rPr>
          <w:rFonts w:hint="eastAsia"/>
        </w:rPr>
        <w:t>转换芯片</w:t>
      </w:r>
      <w:r w:rsidRPr="00F810A7">
        <w:rPr>
          <w:rFonts w:hint="eastAsia"/>
        </w:rPr>
        <w:t>HX711</w:t>
      </w:r>
      <w:r>
        <w:rPr>
          <w:rFonts w:hint="eastAsia"/>
        </w:rPr>
        <w:t>进行转换成数字量</w:t>
      </w:r>
      <w:r w:rsidRPr="00F810A7">
        <w:rPr>
          <w:rFonts w:hint="eastAsia"/>
        </w:rPr>
        <w:t>，转换后的数据送到单片机进行处理显示，数据显示由</w:t>
      </w:r>
      <w:r w:rsidRPr="00F810A7">
        <w:rPr>
          <w:rFonts w:hint="eastAsia"/>
        </w:rPr>
        <w:t>LCD</w:t>
      </w:r>
      <w:r>
        <w:rPr>
          <w:rFonts w:hint="eastAsia"/>
        </w:rPr>
        <w:t>12864</w:t>
      </w:r>
      <w:r w:rsidRPr="00F810A7">
        <w:rPr>
          <w:rFonts w:hint="eastAsia"/>
        </w:rPr>
        <w:t>液晶实现，液晶显示效果稳定无闪烁。</w:t>
      </w:r>
      <w:r>
        <w:rPr>
          <w:rFonts w:hint="eastAsia"/>
        </w:rPr>
        <w:t>系统并备有矩阵键盘，用户可以通过矩阵键盘输入物品的价格，系统可实时根际重量和单价计算出总价并实时显示。为了防止出现应变式压力传感器长时间过载负重系统添加了超重提示机制，当系统称重重量超过量程</w:t>
      </w:r>
      <w:r>
        <w:rPr>
          <w:rFonts w:hint="eastAsia"/>
        </w:rPr>
        <w:t>10KG</w:t>
      </w:r>
      <w:r>
        <w:rPr>
          <w:rFonts w:hint="eastAsia"/>
        </w:rPr>
        <w:t>时系统会发出提示用户超重，需减轻重量在称重。</w:t>
      </w:r>
    </w:p>
    <w:p w:rsidR="00FB2F67" w:rsidRPr="0017148E" w:rsidRDefault="00FB2F67" w:rsidP="00FB2F67">
      <w:pPr>
        <w:ind w:firstLine="480"/>
      </w:pPr>
    </w:p>
    <w:p w:rsidR="00DA435F" w:rsidRDefault="00DA435F" w:rsidP="0017148E">
      <w:pPr>
        <w:adjustRightInd w:val="0"/>
        <w:snapToGrid w:val="0"/>
        <w:spacing w:line="400" w:lineRule="exact"/>
        <w:ind w:firstLineChars="0" w:firstLine="0"/>
        <w:rPr>
          <w:rFonts w:eastAsia="黑体"/>
        </w:rPr>
      </w:pPr>
      <w:r>
        <w:rPr>
          <w:rFonts w:eastAsia="黑体"/>
        </w:rPr>
        <w:t>关键词：</w:t>
      </w:r>
      <w:r w:rsidR="00FB2F67">
        <w:rPr>
          <w:rFonts w:eastAsia="黑体" w:hint="eastAsia"/>
        </w:rPr>
        <w:t>应变式压力传感器；</w:t>
      </w:r>
      <w:r w:rsidR="00FB2F67">
        <w:rPr>
          <w:rFonts w:eastAsia="黑体" w:hint="eastAsia"/>
        </w:rPr>
        <w:t>HX711</w:t>
      </w:r>
      <w:r w:rsidR="00FB2F67">
        <w:rPr>
          <w:rFonts w:eastAsia="黑体" w:hint="eastAsia"/>
        </w:rPr>
        <w:t>模数转换；</w:t>
      </w:r>
      <w:r w:rsidR="00FB2F67">
        <w:rPr>
          <w:rFonts w:eastAsia="黑体" w:hint="eastAsia"/>
        </w:rPr>
        <w:t>STC89C52</w:t>
      </w:r>
      <w:r w:rsidR="00FB2F67">
        <w:rPr>
          <w:rFonts w:eastAsia="黑体" w:hint="eastAsia"/>
        </w:rPr>
        <w:t>单片机</w:t>
      </w:r>
    </w:p>
    <w:p w:rsidR="00C6742A" w:rsidRDefault="00C6742A" w:rsidP="0017148E">
      <w:pPr>
        <w:adjustRightInd w:val="0"/>
        <w:snapToGrid w:val="0"/>
        <w:spacing w:line="400" w:lineRule="exact"/>
        <w:ind w:firstLineChars="0" w:firstLine="0"/>
        <w:sectPr w:rsidR="00C6742A" w:rsidSect="00C6742A">
          <w:headerReference w:type="default" r:id="rId15"/>
          <w:footerReference w:type="even" r:id="rId16"/>
          <w:footerReference w:type="default" r:id="rId17"/>
          <w:headerReference w:type="first" r:id="rId18"/>
          <w:footerReference w:type="first" r:id="rId19"/>
          <w:pgSz w:w="11906" w:h="16838"/>
          <w:pgMar w:top="1701" w:right="1134" w:bottom="1134" w:left="1701" w:header="1134" w:footer="567" w:gutter="567"/>
          <w:pgNumType w:fmt="upperRoman" w:start="1"/>
          <w:cols w:space="720"/>
          <w:titlePg/>
          <w:docGrid w:linePitch="286"/>
        </w:sectPr>
      </w:pPr>
    </w:p>
    <w:p w:rsidR="00DA435F" w:rsidRPr="006412AA" w:rsidRDefault="00DA435F" w:rsidP="006412AA">
      <w:pPr>
        <w:pStyle w:val="1"/>
        <w:spacing w:before="240" w:after="240"/>
      </w:pPr>
      <w:bookmarkStart w:id="1" w:name="_Toc426739112"/>
      <w:r w:rsidRPr="006412AA">
        <w:rPr>
          <w:rFonts w:hint="eastAsia"/>
        </w:rPr>
        <w:lastRenderedPageBreak/>
        <w:t>ABSTRACT</w:t>
      </w:r>
      <w:bookmarkEnd w:id="1"/>
    </w:p>
    <w:p w:rsidR="00950529" w:rsidRPr="00950529" w:rsidRDefault="00950529" w:rsidP="00950529">
      <w:pPr>
        <w:ind w:firstLine="480"/>
      </w:pPr>
      <w:r w:rsidRPr="00950529">
        <w:t>With the continuous development of science and technology, the status of the electronics industry is becoming more and more important. Now the electronic products can be seen in almost every field of the society. The development of these technologies is effective to promote the development of social productive forces and the improvement of information technology, while the electronic products are becoming more and more intelligent.</w:t>
      </w:r>
    </w:p>
    <w:p w:rsidR="00950529" w:rsidRPr="00950529" w:rsidRDefault="00950529" w:rsidP="00950529">
      <w:pPr>
        <w:ind w:firstLine="480"/>
      </w:pPr>
      <w:r w:rsidRPr="00950529">
        <w:t>Electronic scale as a modern new weighing instrument which will be integrated into the technology of the detection and conversion technology, computer technology, information processing, data processing and so on. It is closely linked with our daily life.</w:t>
      </w:r>
    </w:p>
    <w:p w:rsidR="00950529" w:rsidRPr="00950529" w:rsidRDefault="00950529" w:rsidP="00950529">
      <w:pPr>
        <w:ind w:firstLine="480"/>
      </w:pPr>
      <w:r w:rsidRPr="00950529">
        <w:t>Electronics said the main control unit as the central control unit, through the weighing sensor by the analog digital converter to convert the analog signal to digital signal, with a keyboard, display circuit and powerful software to form. Electronic weighing and weighing the weight and the weight of information is more and more popular, and it is more and more important.</w:t>
      </w:r>
    </w:p>
    <w:p w:rsidR="00DA435F" w:rsidRPr="000A75CE" w:rsidRDefault="00950529" w:rsidP="00950529">
      <w:pPr>
        <w:ind w:firstLine="480"/>
      </w:pPr>
      <w:r w:rsidRPr="00950529">
        <w:t>The design of this system is mainly from the hardware circuit design, software programming and debugging in detail. The hardware circuit is based on SCM STC89C52 as the core of the control unit to achieve data processing, the use of 10KG strain type pressure sensor to collect the weight of this analog output and then output to the AD conversion chip HX711 conversion into digital quantity, the data sent to the microcontroller processing display, data display by LCD12864 LCD, LCD display effect is stable without flicker. System and the matrix keyboard, the user can enter the price of goods by the matrix keyboard, the system can be real-time based on the weight and unit price calculated and displayed in real time. In order to prevent the emergence of a strain type pressure sensor for a long time overload system to add the weight of the mechanism, when the system weighing over the range of 10KG system will be issued a prompt user is overweight, need to reduce the weight in the weighing.</w:t>
      </w:r>
    </w:p>
    <w:p w:rsidR="00DA435F" w:rsidRPr="00F8201D" w:rsidRDefault="00DA435F" w:rsidP="0017148E">
      <w:pPr>
        <w:pStyle w:val="a8"/>
        <w:adjustRightInd w:val="0"/>
        <w:snapToGrid w:val="0"/>
        <w:spacing w:line="400" w:lineRule="exact"/>
        <w:rPr>
          <w:sz w:val="24"/>
        </w:rPr>
      </w:pPr>
    </w:p>
    <w:p w:rsidR="00DA435F" w:rsidRDefault="00DA435F" w:rsidP="0017148E">
      <w:pPr>
        <w:adjustRightInd w:val="0"/>
        <w:snapToGrid w:val="0"/>
        <w:spacing w:line="400" w:lineRule="exact"/>
        <w:ind w:firstLineChars="0" w:firstLine="0"/>
      </w:pPr>
      <w:r>
        <w:rPr>
          <w:b/>
          <w:bCs/>
        </w:rPr>
        <w:t>Key</w:t>
      </w:r>
      <w:r>
        <w:rPr>
          <w:rFonts w:hint="eastAsia"/>
          <w:b/>
          <w:bCs/>
        </w:rPr>
        <w:t xml:space="preserve"> </w:t>
      </w:r>
      <w:r>
        <w:rPr>
          <w:b/>
          <w:bCs/>
        </w:rPr>
        <w:t>words</w:t>
      </w:r>
      <w:r>
        <w:rPr>
          <w:b/>
          <w:bCs/>
        </w:rPr>
        <w:t>：</w:t>
      </w:r>
      <w:r w:rsidR="00950529" w:rsidRPr="00950529">
        <w:rPr>
          <w:bCs/>
        </w:rPr>
        <w:t>Strain type pressure sensor; HX711 digital conversion; STC89C52 MCU</w:t>
      </w:r>
    </w:p>
    <w:p w:rsidR="00DA435F" w:rsidRDefault="00DA435F" w:rsidP="00DA435F">
      <w:pPr>
        <w:adjustRightInd w:val="0"/>
        <w:snapToGrid w:val="0"/>
        <w:spacing w:line="400" w:lineRule="exact"/>
        <w:ind w:firstLine="480"/>
        <w:sectPr w:rsidR="00DA435F" w:rsidSect="00C6742A">
          <w:pgSz w:w="11906" w:h="16838"/>
          <w:pgMar w:top="1701" w:right="1134" w:bottom="1134" w:left="1701" w:header="1134" w:footer="567" w:gutter="567"/>
          <w:pgNumType w:fmt="upperRoman"/>
          <w:cols w:space="720"/>
          <w:titlePg/>
          <w:docGrid w:linePitch="286"/>
        </w:sectPr>
      </w:pPr>
    </w:p>
    <w:p w:rsidR="00C6742A" w:rsidRPr="00AA1301" w:rsidRDefault="00DA435F" w:rsidP="00C6742A">
      <w:pPr>
        <w:spacing w:beforeLines="150" w:before="468" w:afterLines="150" w:after="468"/>
        <w:ind w:firstLine="640"/>
        <w:jc w:val="center"/>
        <w:rPr>
          <w:rFonts w:eastAsia="黑体"/>
          <w:sz w:val="32"/>
        </w:rPr>
      </w:pPr>
      <w:r w:rsidRPr="00AA1301">
        <w:rPr>
          <w:rFonts w:eastAsia="黑体" w:hint="eastAsia"/>
          <w:sz w:val="32"/>
        </w:rPr>
        <w:lastRenderedPageBreak/>
        <w:t>目</w:t>
      </w:r>
      <w:r w:rsidR="00C6742A" w:rsidRPr="00AA1301">
        <w:rPr>
          <w:rFonts w:eastAsia="黑体" w:hint="eastAsia"/>
          <w:sz w:val="32"/>
        </w:rPr>
        <w:t xml:space="preserve">  </w:t>
      </w:r>
      <w:r w:rsidRPr="00AA1301">
        <w:rPr>
          <w:rFonts w:eastAsia="黑体" w:hint="eastAsia"/>
          <w:sz w:val="32"/>
        </w:rPr>
        <w:t>录</w:t>
      </w:r>
    </w:p>
    <w:p w:rsidR="00F461B7" w:rsidRPr="00F461B7" w:rsidRDefault="00C6742A">
      <w:pPr>
        <w:pStyle w:val="10"/>
        <w:tabs>
          <w:tab w:val="right" w:leader="dot" w:pos="8296"/>
        </w:tabs>
        <w:rPr>
          <w:rFonts w:asciiTheme="minorHAnsi" w:eastAsiaTheme="minorEastAsia" w:hAnsiTheme="minorHAnsi" w:cstheme="minorBidi"/>
          <w:b w:val="0"/>
          <w:bCs w:val="0"/>
          <w:caps w:val="0"/>
          <w:noProof/>
          <w:sz w:val="21"/>
          <w:szCs w:val="22"/>
        </w:rPr>
      </w:pPr>
      <w:r w:rsidRPr="00AA1301">
        <w:rPr>
          <w:rFonts w:eastAsia="黑体"/>
          <w:sz w:val="32"/>
        </w:rPr>
        <w:fldChar w:fldCharType="begin"/>
      </w:r>
      <w:r w:rsidRPr="00AA1301">
        <w:rPr>
          <w:rFonts w:eastAsia="黑体"/>
          <w:sz w:val="32"/>
        </w:rPr>
        <w:instrText xml:space="preserve"> </w:instrText>
      </w:r>
      <w:r w:rsidRPr="00AA1301">
        <w:rPr>
          <w:rFonts w:eastAsia="黑体" w:hint="eastAsia"/>
          <w:sz w:val="32"/>
        </w:rPr>
        <w:instrText>TOC \o "1-3" \h \z \u</w:instrText>
      </w:r>
      <w:r w:rsidRPr="00AA1301">
        <w:rPr>
          <w:rFonts w:eastAsia="黑体"/>
          <w:sz w:val="32"/>
        </w:rPr>
        <w:instrText xml:space="preserve"> </w:instrText>
      </w:r>
      <w:r w:rsidRPr="00AA1301">
        <w:rPr>
          <w:rFonts w:eastAsia="黑体"/>
          <w:sz w:val="32"/>
        </w:rPr>
        <w:fldChar w:fldCharType="separate"/>
      </w:r>
      <w:hyperlink w:anchor="_Toc426739111" w:history="1">
        <w:r w:rsidR="00F461B7" w:rsidRPr="00F461B7">
          <w:rPr>
            <w:rStyle w:val="a4"/>
            <w:rFonts w:hint="eastAsia"/>
            <w:noProof/>
          </w:rPr>
          <w:t>摘</w:t>
        </w:r>
        <w:r w:rsidR="00F461B7" w:rsidRPr="00F461B7">
          <w:rPr>
            <w:rStyle w:val="a4"/>
            <w:noProof/>
          </w:rPr>
          <w:t xml:space="preserve">  </w:t>
        </w:r>
        <w:r w:rsidR="00F461B7" w:rsidRPr="00F461B7">
          <w:rPr>
            <w:rStyle w:val="a4"/>
            <w:rFonts w:hint="eastAsia"/>
            <w:noProof/>
          </w:rPr>
          <w:t>要</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_Toc426739111 \h </w:instrText>
        </w:r>
        <w:r w:rsidR="00F461B7" w:rsidRPr="00F461B7">
          <w:rPr>
            <w:noProof/>
            <w:webHidden/>
          </w:rPr>
        </w:r>
        <w:r w:rsidR="00F461B7" w:rsidRPr="00F461B7">
          <w:rPr>
            <w:noProof/>
            <w:webHidden/>
          </w:rPr>
          <w:fldChar w:fldCharType="separate"/>
        </w:r>
        <w:r w:rsidR="00F461B7" w:rsidRPr="00F461B7">
          <w:rPr>
            <w:noProof/>
            <w:webHidden/>
          </w:rPr>
          <w:t>I</w:t>
        </w:r>
        <w:r w:rsidR="00F461B7" w:rsidRPr="00F461B7">
          <w:rPr>
            <w:noProof/>
            <w:webHidden/>
          </w:rPr>
          <w:fldChar w:fldCharType="end"/>
        </w:r>
      </w:hyperlink>
    </w:p>
    <w:p w:rsidR="00F461B7" w:rsidRPr="00F461B7" w:rsidRDefault="00776487">
      <w:pPr>
        <w:pStyle w:val="10"/>
        <w:tabs>
          <w:tab w:val="right" w:leader="dot" w:pos="8296"/>
        </w:tabs>
        <w:rPr>
          <w:rFonts w:asciiTheme="minorHAnsi" w:eastAsiaTheme="minorEastAsia" w:hAnsiTheme="minorHAnsi" w:cstheme="minorBidi"/>
          <w:b w:val="0"/>
          <w:bCs w:val="0"/>
          <w:caps w:val="0"/>
          <w:noProof/>
          <w:sz w:val="21"/>
          <w:szCs w:val="22"/>
        </w:rPr>
      </w:pPr>
      <w:hyperlink w:anchor="_Toc426739112" w:history="1">
        <w:r w:rsidR="00F461B7" w:rsidRPr="00F461B7">
          <w:rPr>
            <w:rStyle w:val="a4"/>
            <w:noProof/>
          </w:rPr>
          <w:t>ABSTRACT</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_Toc426739112 \h </w:instrText>
        </w:r>
        <w:r w:rsidR="00F461B7" w:rsidRPr="00F461B7">
          <w:rPr>
            <w:noProof/>
            <w:webHidden/>
          </w:rPr>
        </w:r>
        <w:r w:rsidR="00F461B7" w:rsidRPr="00F461B7">
          <w:rPr>
            <w:noProof/>
            <w:webHidden/>
          </w:rPr>
          <w:fldChar w:fldCharType="separate"/>
        </w:r>
        <w:r w:rsidR="00F461B7" w:rsidRPr="00F461B7">
          <w:rPr>
            <w:noProof/>
            <w:webHidden/>
          </w:rPr>
          <w:t>II</w:t>
        </w:r>
        <w:r w:rsidR="00F461B7" w:rsidRPr="00F461B7">
          <w:rPr>
            <w:noProof/>
            <w:webHidden/>
          </w:rPr>
          <w:fldChar w:fldCharType="end"/>
        </w:r>
      </w:hyperlink>
    </w:p>
    <w:p w:rsidR="00F461B7" w:rsidRPr="00F461B7" w:rsidRDefault="00776487">
      <w:pPr>
        <w:pStyle w:val="10"/>
        <w:tabs>
          <w:tab w:val="right" w:leader="dot" w:pos="8296"/>
        </w:tabs>
        <w:rPr>
          <w:rFonts w:asciiTheme="minorHAnsi" w:eastAsiaTheme="minorEastAsia" w:hAnsiTheme="minorHAnsi" w:cstheme="minorBidi"/>
          <w:b w:val="0"/>
          <w:bCs w:val="0"/>
          <w:caps w:val="0"/>
          <w:noProof/>
          <w:sz w:val="21"/>
          <w:szCs w:val="22"/>
        </w:rPr>
      </w:pPr>
      <w:hyperlink w:anchor="_Toc426739113" w:history="1">
        <w:r w:rsidR="00F461B7" w:rsidRPr="00F461B7">
          <w:rPr>
            <w:rStyle w:val="a4"/>
            <w:noProof/>
          </w:rPr>
          <w:t xml:space="preserve">1  </w:t>
        </w:r>
        <w:r w:rsidR="00F461B7" w:rsidRPr="00F461B7">
          <w:rPr>
            <w:rStyle w:val="a4"/>
            <w:rFonts w:hint="eastAsia"/>
            <w:noProof/>
          </w:rPr>
          <w:t>引言</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_Toc426739113 \h </w:instrText>
        </w:r>
        <w:r w:rsidR="00F461B7" w:rsidRPr="00F461B7">
          <w:rPr>
            <w:noProof/>
            <w:webHidden/>
          </w:rPr>
        </w:r>
        <w:r w:rsidR="00F461B7" w:rsidRPr="00F461B7">
          <w:rPr>
            <w:noProof/>
            <w:webHidden/>
          </w:rPr>
          <w:fldChar w:fldCharType="separate"/>
        </w:r>
        <w:r w:rsidR="00F461B7" w:rsidRPr="00F461B7">
          <w:rPr>
            <w:noProof/>
            <w:webHidden/>
          </w:rPr>
          <w:t>1</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14" w:history="1">
        <w:r w:rsidR="00F461B7" w:rsidRPr="00F461B7">
          <w:rPr>
            <w:rStyle w:val="a4"/>
            <w:noProof/>
          </w:rPr>
          <w:t xml:space="preserve">1.1  </w:t>
        </w:r>
        <w:r w:rsidR="00643463">
          <w:rPr>
            <w:rFonts w:hint="eastAsia"/>
          </w:rPr>
          <w:t>设计</w:t>
        </w:r>
        <w:r w:rsidR="00F461B7" w:rsidRPr="00F461B7">
          <w:rPr>
            <w:rStyle w:val="a4"/>
            <w:rFonts w:hint="eastAsia"/>
            <w:noProof/>
          </w:rPr>
          <w:t>背景和意义</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_Toc426739114 \h </w:instrText>
        </w:r>
        <w:r w:rsidR="00F461B7" w:rsidRPr="00F461B7">
          <w:rPr>
            <w:noProof/>
            <w:webHidden/>
          </w:rPr>
        </w:r>
        <w:r w:rsidR="00F461B7" w:rsidRPr="00F461B7">
          <w:rPr>
            <w:noProof/>
            <w:webHidden/>
          </w:rPr>
          <w:fldChar w:fldCharType="separate"/>
        </w:r>
        <w:r w:rsidR="00F461B7" w:rsidRPr="00F461B7">
          <w:rPr>
            <w:noProof/>
            <w:webHidden/>
          </w:rPr>
          <w:t>1</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15" w:history="1">
        <w:r w:rsidR="00F461B7" w:rsidRPr="00F461B7">
          <w:rPr>
            <w:rStyle w:val="a4"/>
            <w:noProof/>
          </w:rPr>
          <w:t xml:space="preserve">1.2  </w:t>
        </w:r>
        <w:r w:rsidR="00F461B7" w:rsidRPr="00F461B7">
          <w:rPr>
            <w:rStyle w:val="a4"/>
            <w:rFonts w:hint="eastAsia"/>
            <w:noProof/>
          </w:rPr>
          <w:t>国内外电子称发展及成果</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_Toc426739115 \h </w:instrText>
        </w:r>
        <w:r w:rsidR="00F461B7" w:rsidRPr="00F461B7">
          <w:rPr>
            <w:noProof/>
            <w:webHidden/>
          </w:rPr>
        </w:r>
        <w:r w:rsidR="00F461B7" w:rsidRPr="00F461B7">
          <w:rPr>
            <w:noProof/>
            <w:webHidden/>
          </w:rPr>
          <w:fldChar w:fldCharType="separate"/>
        </w:r>
        <w:r w:rsidR="00F461B7" w:rsidRPr="00F461B7">
          <w:rPr>
            <w:noProof/>
            <w:webHidden/>
          </w:rPr>
          <w:t>2</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16" w:history="1">
        <w:r w:rsidR="00F461B7" w:rsidRPr="00F461B7">
          <w:rPr>
            <w:rStyle w:val="a4"/>
            <w:noProof/>
          </w:rPr>
          <w:t xml:space="preserve">1.3  </w:t>
        </w:r>
        <w:r w:rsidR="00F461B7" w:rsidRPr="00F461B7">
          <w:rPr>
            <w:rStyle w:val="a4"/>
            <w:rFonts w:hint="eastAsia"/>
            <w:noProof/>
          </w:rPr>
          <w:t>本</w:t>
        </w:r>
        <w:r w:rsidR="00643463">
          <w:rPr>
            <w:rFonts w:hint="eastAsia"/>
          </w:rPr>
          <w:t>设计</w:t>
        </w:r>
        <w:r w:rsidR="00F461B7" w:rsidRPr="00F461B7">
          <w:rPr>
            <w:rStyle w:val="a4"/>
            <w:rFonts w:hint="eastAsia"/>
            <w:noProof/>
          </w:rPr>
          <w:t>的研究内容及结构安排</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_Toc426739116 \h </w:instrText>
        </w:r>
        <w:r w:rsidR="00F461B7" w:rsidRPr="00F461B7">
          <w:rPr>
            <w:noProof/>
            <w:webHidden/>
          </w:rPr>
        </w:r>
        <w:r w:rsidR="00F461B7" w:rsidRPr="00F461B7">
          <w:rPr>
            <w:noProof/>
            <w:webHidden/>
          </w:rPr>
          <w:fldChar w:fldCharType="separate"/>
        </w:r>
        <w:r w:rsidR="00F461B7" w:rsidRPr="00F461B7">
          <w:rPr>
            <w:noProof/>
            <w:webHidden/>
          </w:rPr>
          <w:t>3</w:t>
        </w:r>
        <w:r w:rsidR="00F461B7" w:rsidRPr="00F461B7">
          <w:rPr>
            <w:noProof/>
            <w:webHidden/>
          </w:rPr>
          <w:fldChar w:fldCharType="end"/>
        </w:r>
      </w:hyperlink>
    </w:p>
    <w:p w:rsidR="00F461B7" w:rsidRPr="00F461B7" w:rsidRDefault="00776487">
      <w:pPr>
        <w:pStyle w:val="10"/>
        <w:tabs>
          <w:tab w:val="right" w:leader="dot" w:pos="8296"/>
        </w:tabs>
        <w:rPr>
          <w:rFonts w:asciiTheme="minorHAnsi" w:eastAsiaTheme="minorEastAsia" w:hAnsiTheme="minorHAnsi" w:cstheme="minorBidi"/>
          <w:b w:val="0"/>
          <w:bCs w:val="0"/>
          <w:caps w:val="0"/>
          <w:noProof/>
          <w:sz w:val="21"/>
          <w:szCs w:val="22"/>
        </w:rPr>
      </w:pPr>
      <w:hyperlink w:anchor="_Toc426739117" w:history="1">
        <w:r w:rsidR="00F461B7" w:rsidRPr="00F461B7">
          <w:rPr>
            <w:rStyle w:val="a4"/>
            <w:noProof/>
          </w:rPr>
          <w:t xml:space="preserve">2  </w:t>
        </w:r>
        <w:r w:rsidR="00F461B7" w:rsidRPr="00F461B7">
          <w:rPr>
            <w:rStyle w:val="a4"/>
            <w:rFonts w:hint="eastAsia"/>
            <w:noProof/>
          </w:rPr>
          <w:t>系统硬件方案选择</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_Toc426739117 \h </w:instrText>
        </w:r>
        <w:r w:rsidR="00F461B7" w:rsidRPr="00F461B7">
          <w:rPr>
            <w:noProof/>
            <w:webHidden/>
          </w:rPr>
        </w:r>
        <w:r w:rsidR="00F461B7" w:rsidRPr="00F461B7">
          <w:rPr>
            <w:noProof/>
            <w:webHidden/>
          </w:rPr>
          <w:fldChar w:fldCharType="separate"/>
        </w:r>
        <w:r w:rsidR="00F461B7" w:rsidRPr="00F461B7">
          <w:rPr>
            <w:noProof/>
            <w:webHidden/>
          </w:rPr>
          <w:t>4</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18" w:history="1">
        <w:r w:rsidR="00F461B7" w:rsidRPr="00F461B7">
          <w:rPr>
            <w:rStyle w:val="a4"/>
            <w:noProof/>
          </w:rPr>
          <w:t xml:space="preserve">2.1 </w:t>
        </w:r>
        <w:r w:rsidR="00F461B7" w:rsidRPr="00F461B7">
          <w:rPr>
            <w:rStyle w:val="a4"/>
            <w:rFonts w:hint="eastAsia"/>
            <w:noProof/>
          </w:rPr>
          <w:t>硬件方案的选择</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_Toc426739118 \h </w:instrText>
        </w:r>
        <w:r w:rsidR="00F461B7" w:rsidRPr="00F461B7">
          <w:rPr>
            <w:noProof/>
            <w:webHidden/>
          </w:rPr>
        </w:r>
        <w:r w:rsidR="00F461B7" w:rsidRPr="00F461B7">
          <w:rPr>
            <w:noProof/>
            <w:webHidden/>
          </w:rPr>
          <w:fldChar w:fldCharType="separate"/>
        </w:r>
        <w:r w:rsidR="00F461B7" w:rsidRPr="00F461B7">
          <w:rPr>
            <w:noProof/>
            <w:webHidden/>
          </w:rPr>
          <w:t>4</w:t>
        </w:r>
        <w:r w:rsidR="00F461B7" w:rsidRPr="00F461B7">
          <w:rPr>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19" w:history="1">
        <w:r w:rsidR="00F461B7" w:rsidRPr="00F461B7">
          <w:rPr>
            <w:rStyle w:val="a4"/>
            <w:i w:val="0"/>
            <w:noProof/>
          </w:rPr>
          <w:t xml:space="preserve">2.1.1  </w:t>
        </w:r>
        <w:r w:rsidR="00F461B7" w:rsidRPr="00F461B7">
          <w:rPr>
            <w:rStyle w:val="a4"/>
            <w:rFonts w:hint="eastAsia"/>
            <w:i w:val="0"/>
            <w:noProof/>
          </w:rPr>
          <w:t>主控芯片的选择</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_Toc426739119 \h </w:instrText>
        </w:r>
        <w:r w:rsidR="00F461B7" w:rsidRPr="00F461B7">
          <w:rPr>
            <w:i w:val="0"/>
            <w:noProof/>
            <w:webHidden/>
          </w:rPr>
        </w:r>
        <w:r w:rsidR="00F461B7" w:rsidRPr="00F461B7">
          <w:rPr>
            <w:i w:val="0"/>
            <w:noProof/>
            <w:webHidden/>
          </w:rPr>
          <w:fldChar w:fldCharType="separate"/>
        </w:r>
        <w:r w:rsidR="00F461B7" w:rsidRPr="00F461B7">
          <w:rPr>
            <w:i w:val="0"/>
            <w:noProof/>
            <w:webHidden/>
          </w:rPr>
          <w:t>4</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20" w:history="1">
        <w:r w:rsidR="00F461B7" w:rsidRPr="00F461B7">
          <w:rPr>
            <w:rStyle w:val="a4"/>
            <w:i w:val="0"/>
            <w:noProof/>
          </w:rPr>
          <w:t xml:space="preserve">2.1.2  </w:t>
        </w:r>
        <w:r w:rsidR="00F461B7" w:rsidRPr="00F461B7">
          <w:rPr>
            <w:rStyle w:val="a4"/>
            <w:rFonts w:hint="eastAsia"/>
            <w:i w:val="0"/>
            <w:noProof/>
          </w:rPr>
          <w:t>显示器件的选择</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_Toc426739120 \h </w:instrText>
        </w:r>
        <w:r w:rsidR="00F461B7" w:rsidRPr="00F461B7">
          <w:rPr>
            <w:i w:val="0"/>
            <w:noProof/>
            <w:webHidden/>
          </w:rPr>
        </w:r>
        <w:r w:rsidR="00F461B7" w:rsidRPr="00F461B7">
          <w:rPr>
            <w:i w:val="0"/>
            <w:noProof/>
            <w:webHidden/>
          </w:rPr>
          <w:fldChar w:fldCharType="separate"/>
        </w:r>
        <w:r w:rsidR="00F461B7" w:rsidRPr="00F461B7">
          <w:rPr>
            <w:i w:val="0"/>
            <w:noProof/>
            <w:webHidden/>
          </w:rPr>
          <w:t>5</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21" w:history="1">
        <w:r w:rsidR="00F461B7" w:rsidRPr="00F461B7">
          <w:rPr>
            <w:rStyle w:val="a4"/>
            <w:i w:val="0"/>
            <w:noProof/>
          </w:rPr>
          <w:t xml:space="preserve">2.1.3  </w:t>
        </w:r>
        <w:r w:rsidR="00F461B7" w:rsidRPr="00F461B7">
          <w:rPr>
            <w:rStyle w:val="a4"/>
            <w:rFonts w:hint="eastAsia"/>
            <w:i w:val="0"/>
            <w:noProof/>
          </w:rPr>
          <w:t>称重传感器的选择</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_Toc426739121 \h </w:instrText>
        </w:r>
        <w:r w:rsidR="00F461B7" w:rsidRPr="00F461B7">
          <w:rPr>
            <w:i w:val="0"/>
            <w:noProof/>
            <w:webHidden/>
          </w:rPr>
        </w:r>
        <w:r w:rsidR="00F461B7" w:rsidRPr="00F461B7">
          <w:rPr>
            <w:i w:val="0"/>
            <w:noProof/>
            <w:webHidden/>
          </w:rPr>
          <w:fldChar w:fldCharType="separate"/>
        </w:r>
        <w:r w:rsidR="00F461B7" w:rsidRPr="00F461B7">
          <w:rPr>
            <w:i w:val="0"/>
            <w:noProof/>
            <w:webHidden/>
          </w:rPr>
          <w:t>5</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22" w:history="1">
        <w:r w:rsidR="00F461B7" w:rsidRPr="00F461B7">
          <w:rPr>
            <w:rStyle w:val="a4"/>
            <w:i w:val="0"/>
            <w:noProof/>
          </w:rPr>
          <w:t>2.2.4  AD</w:t>
        </w:r>
        <w:r w:rsidR="00F461B7" w:rsidRPr="00F461B7">
          <w:rPr>
            <w:rStyle w:val="a4"/>
            <w:rFonts w:hint="eastAsia"/>
            <w:i w:val="0"/>
            <w:noProof/>
          </w:rPr>
          <w:t>转换芯片选择</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_Toc426739122 \h </w:instrText>
        </w:r>
        <w:r w:rsidR="00F461B7" w:rsidRPr="00F461B7">
          <w:rPr>
            <w:i w:val="0"/>
            <w:noProof/>
            <w:webHidden/>
          </w:rPr>
        </w:r>
        <w:r w:rsidR="00F461B7" w:rsidRPr="00F461B7">
          <w:rPr>
            <w:i w:val="0"/>
            <w:noProof/>
            <w:webHidden/>
          </w:rPr>
          <w:fldChar w:fldCharType="separate"/>
        </w:r>
        <w:r w:rsidR="00F461B7" w:rsidRPr="00F461B7">
          <w:rPr>
            <w:i w:val="0"/>
            <w:noProof/>
            <w:webHidden/>
          </w:rPr>
          <w:t>6</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23" w:history="1">
        <w:r w:rsidR="00F461B7" w:rsidRPr="00F461B7">
          <w:rPr>
            <w:rStyle w:val="a4"/>
            <w:i w:val="0"/>
            <w:noProof/>
          </w:rPr>
          <w:t xml:space="preserve">2.1.5  </w:t>
        </w:r>
        <w:r w:rsidR="00F461B7" w:rsidRPr="00F461B7">
          <w:rPr>
            <w:rStyle w:val="a4"/>
            <w:rFonts w:hint="eastAsia"/>
            <w:i w:val="0"/>
            <w:noProof/>
          </w:rPr>
          <w:t>人机交互输入器件的选择</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_Toc426739123 \h </w:instrText>
        </w:r>
        <w:r w:rsidR="00F461B7" w:rsidRPr="00F461B7">
          <w:rPr>
            <w:i w:val="0"/>
            <w:noProof/>
            <w:webHidden/>
          </w:rPr>
        </w:r>
        <w:r w:rsidR="00F461B7" w:rsidRPr="00F461B7">
          <w:rPr>
            <w:i w:val="0"/>
            <w:noProof/>
            <w:webHidden/>
          </w:rPr>
          <w:fldChar w:fldCharType="separate"/>
        </w:r>
        <w:r w:rsidR="00F461B7" w:rsidRPr="00F461B7">
          <w:rPr>
            <w:i w:val="0"/>
            <w:noProof/>
            <w:webHidden/>
          </w:rPr>
          <w:t>7</w:t>
        </w:r>
        <w:r w:rsidR="00F461B7" w:rsidRPr="00F461B7">
          <w:rPr>
            <w:i w:val="0"/>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24" w:history="1">
        <w:r w:rsidR="00F461B7" w:rsidRPr="00F461B7">
          <w:rPr>
            <w:rStyle w:val="a4"/>
            <w:noProof/>
          </w:rPr>
          <w:t xml:space="preserve">2.2  </w:t>
        </w:r>
        <w:r w:rsidR="00F461B7" w:rsidRPr="00F461B7">
          <w:rPr>
            <w:rStyle w:val="a4"/>
            <w:rFonts w:hint="eastAsia"/>
            <w:noProof/>
          </w:rPr>
          <w:t>系统总体方案</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_Toc426739124 \h </w:instrText>
        </w:r>
        <w:r w:rsidR="00F461B7" w:rsidRPr="00F461B7">
          <w:rPr>
            <w:noProof/>
            <w:webHidden/>
          </w:rPr>
        </w:r>
        <w:r w:rsidR="00F461B7" w:rsidRPr="00F461B7">
          <w:rPr>
            <w:noProof/>
            <w:webHidden/>
          </w:rPr>
          <w:fldChar w:fldCharType="separate"/>
        </w:r>
        <w:r w:rsidR="00F461B7" w:rsidRPr="00F461B7">
          <w:rPr>
            <w:noProof/>
            <w:webHidden/>
          </w:rPr>
          <w:t>7</w:t>
        </w:r>
        <w:r w:rsidR="00F461B7" w:rsidRPr="00F461B7">
          <w:rPr>
            <w:noProof/>
            <w:webHidden/>
          </w:rPr>
          <w:fldChar w:fldCharType="end"/>
        </w:r>
      </w:hyperlink>
    </w:p>
    <w:p w:rsidR="00F461B7" w:rsidRPr="00F461B7" w:rsidRDefault="00776487">
      <w:pPr>
        <w:pStyle w:val="10"/>
        <w:tabs>
          <w:tab w:val="right" w:leader="dot" w:pos="8296"/>
        </w:tabs>
        <w:rPr>
          <w:rFonts w:asciiTheme="minorHAnsi" w:eastAsiaTheme="minorEastAsia" w:hAnsiTheme="minorHAnsi" w:cstheme="minorBidi"/>
          <w:b w:val="0"/>
          <w:bCs w:val="0"/>
          <w:caps w:val="0"/>
          <w:noProof/>
          <w:sz w:val="21"/>
          <w:szCs w:val="22"/>
        </w:rPr>
      </w:pPr>
      <w:hyperlink w:anchor="_Toc426739125" w:history="1">
        <w:r w:rsidR="00F461B7" w:rsidRPr="00F461B7">
          <w:rPr>
            <w:rStyle w:val="a4"/>
            <w:noProof/>
          </w:rPr>
          <w:t xml:space="preserve">3  </w:t>
        </w:r>
        <w:r w:rsidR="00F461B7" w:rsidRPr="00F461B7">
          <w:rPr>
            <w:rStyle w:val="a4"/>
            <w:rFonts w:hint="eastAsia"/>
            <w:noProof/>
          </w:rPr>
          <w:t>系统硬件电路设计</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_Toc426739125 \h </w:instrText>
        </w:r>
        <w:r w:rsidR="00F461B7" w:rsidRPr="00F461B7">
          <w:rPr>
            <w:noProof/>
            <w:webHidden/>
          </w:rPr>
        </w:r>
        <w:r w:rsidR="00F461B7" w:rsidRPr="00F461B7">
          <w:rPr>
            <w:noProof/>
            <w:webHidden/>
          </w:rPr>
          <w:fldChar w:fldCharType="separate"/>
        </w:r>
        <w:r w:rsidR="00F461B7" w:rsidRPr="00F461B7">
          <w:rPr>
            <w:noProof/>
            <w:webHidden/>
          </w:rPr>
          <w:t>9</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26" w:history="1">
        <w:r w:rsidR="00F461B7" w:rsidRPr="00F461B7">
          <w:rPr>
            <w:rStyle w:val="a4"/>
            <w:noProof/>
          </w:rPr>
          <w:t>3.1  STC89C52</w:t>
        </w:r>
        <w:r w:rsidR="00F461B7" w:rsidRPr="00F461B7">
          <w:rPr>
            <w:rStyle w:val="a4"/>
            <w:rFonts w:hint="eastAsia"/>
            <w:noProof/>
          </w:rPr>
          <w:t>单片机系统设计</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_Toc426739126 \h </w:instrText>
        </w:r>
        <w:r w:rsidR="00F461B7" w:rsidRPr="00F461B7">
          <w:rPr>
            <w:noProof/>
            <w:webHidden/>
          </w:rPr>
        </w:r>
        <w:r w:rsidR="00F461B7" w:rsidRPr="00F461B7">
          <w:rPr>
            <w:noProof/>
            <w:webHidden/>
          </w:rPr>
          <w:fldChar w:fldCharType="separate"/>
        </w:r>
        <w:r w:rsidR="00F461B7" w:rsidRPr="00F461B7">
          <w:rPr>
            <w:noProof/>
            <w:webHidden/>
          </w:rPr>
          <w:t>9</w:t>
        </w:r>
        <w:r w:rsidR="00F461B7" w:rsidRPr="00F461B7">
          <w:rPr>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27" w:history="1">
        <w:r w:rsidR="00F461B7" w:rsidRPr="00F461B7">
          <w:rPr>
            <w:rStyle w:val="a4"/>
            <w:i w:val="0"/>
            <w:noProof/>
          </w:rPr>
          <w:t>3.1.1  STC89C52</w:t>
        </w:r>
        <w:r w:rsidR="00F461B7" w:rsidRPr="00F461B7">
          <w:rPr>
            <w:rStyle w:val="a4"/>
            <w:rFonts w:hint="eastAsia"/>
            <w:i w:val="0"/>
            <w:noProof/>
          </w:rPr>
          <w:t>的概述</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_Toc426739127 \h </w:instrText>
        </w:r>
        <w:r w:rsidR="00F461B7" w:rsidRPr="00F461B7">
          <w:rPr>
            <w:i w:val="0"/>
            <w:noProof/>
            <w:webHidden/>
          </w:rPr>
        </w:r>
        <w:r w:rsidR="00F461B7" w:rsidRPr="00F461B7">
          <w:rPr>
            <w:i w:val="0"/>
            <w:noProof/>
            <w:webHidden/>
          </w:rPr>
          <w:fldChar w:fldCharType="separate"/>
        </w:r>
        <w:r w:rsidR="00F461B7" w:rsidRPr="00F461B7">
          <w:rPr>
            <w:i w:val="0"/>
            <w:noProof/>
            <w:webHidden/>
          </w:rPr>
          <w:t>9</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28" w:history="1">
        <w:r w:rsidR="00F461B7" w:rsidRPr="00F461B7">
          <w:rPr>
            <w:rStyle w:val="a4"/>
            <w:i w:val="0"/>
            <w:noProof/>
          </w:rPr>
          <w:t>3.1.2  STC89C52</w:t>
        </w:r>
        <w:r w:rsidR="00F461B7" w:rsidRPr="00F461B7">
          <w:rPr>
            <w:rStyle w:val="a4"/>
            <w:rFonts w:hint="eastAsia"/>
            <w:i w:val="0"/>
            <w:noProof/>
          </w:rPr>
          <w:t>单片机的最小系统</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_Toc426739128 \h </w:instrText>
        </w:r>
        <w:r w:rsidR="00F461B7" w:rsidRPr="00F461B7">
          <w:rPr>
            <w:i w:val="0"/>
            <w:noProof/>
            <w:webHidden/>
          </w:rPr>
        </w:r>
        <w:r w:rsidR="00F461B7" w:rsidRPr="00F461B7">
          <w:rPr>
            <w:i w:val="0"/>
            <w:noProof/>
            <w:webHidden/>
          </w:rPr>
          <w:fldChar w:fldCharType="separate"/>
        </w:r>
        <w:r w:rsidR="00F461B7" w:rsidRPr="00F461B7">
          <w:rPr>
            <w:i w:val="0"/>
            <w:noProof/>
            <w:webHidden/>
          </w:rPr>
          <w:t>9</w:t>
        </w:r>
        <w:r w:rsidR="00F461B7" w:rsidRPr="00F461B7">
          <w:rPr>
            <w:i w:val="0"/>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29" w:history="1">
        <w:r w:rsidR="00F461B7" w:rsidRPr="00F461B7">
          <w:rPr>
            <w:rStyle w:val="a4"/>
            <w:noProof/>
          </w:rPr>
          <w:t>3.2  LCD12864</w:t>
        </w:r>
        <w:r w:rsidR="00F461B7" w:rsidRPr="00F461B7">
          <w:rPr>
            <w:rStyle w:val="a4"/>
            <w:rFonts w:hint="eastAsia"/>
            <w:noProof/>
          </w:rPr>
          <w:t>液晶显示电路设计</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_Toc426739129 \h </w:instrText>
        </w:r>
        <w:r w:rsidR="00F461B7" w:rsidRPr="00F461B7">
          <w:rPr>
            <w:noProof/>
            <w:webHidden/>
          </w:rPr>
        </w:r>
        <w:r w:rsidR="00F461B7" w:rsidRPr="00F461B7">
          <w:rPr>
            <w:noProof/>
            <w:webHidden/>
          </w:rPr>
          <w:fldChar w:fldCharType="separate"/>
        </w:r>
        <w:r w:rsidR="00F461B7" w:rsidRPr="00F461B7">
          <w:rPr>
            <w:noProof/>
            <w:webHidden/>
          </w:rPr>
          <w:t>11</w:t>
        </w:r>
        <w:r w:rsidR="00F461B7" w:rsidRPr="00F461B7">
          <w:rPr>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30" w:history="1">
        <w:r w:rsidR="00F461B7" w:rsidRPr="00F461B7">
          <w:rPr>
            <w:rStyle w:val="a4"/>
            <w:i w:val="0"/>
            <w:noProof/>
          </w:rPr>
          <w:t>3.2.1  LCD12864</w:t>
        </w:r>
        <w:r w:rsidR="00F461B7" w:rsidRPr="00F461B7">
          <w:rPr>
            <w:rStyle w:val="a4"/>
            <w:rFonts w:hint="eastAsia"/>
            <w:i w:val="0"/>
            <w:noProof/>
          </w:rPr>
          <w:t>的概述</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_Toc426739130 \h </w:instrText>
        </w:r>
        <w:r w:rsidR="00F461B7" w:rsidRPr="00F461B7">
          <w:rPr>
            <w:i w:val="0"/>
            <w:noProof/>
            <w:webHidden/>
          </w:rPr>
        </w:r>
        <w:r w:rsidR="00F461B7" w:rsidRPr="00F461B7">
          <w:rPr>
            <w:i w:val="0"/>
            <w:noProof/>
            <w:webHidden/>
          </w:rPr>
          <w:fldChar w:fldCharType="separate"/>
        </w:r>
        <w:r w:rsidR="00F461B7" w:rsidRPr="00F461B7">
          <w:rPr>
            <w:i w:val="0"/>
            <w:noProof/>
            <w:webHidden/>
          </w:rPr>
          <w:t>11</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31" w:history="1">
        <w:r w:rsidR="00F461B7" w:rsidRPr="00F461B7">
          <w:rPr>
            <w:rStyle w:val="a4"/>
            <w:i w:val="0"/>
            <w:noProof/>
          </w:rPr>
          <w:t>3.2.2  LCD12864</w:t>
        </w:r>
        <w:r w:rsidR="00F461B7" w:rsidRPr="00F461B7">
          <w:rPr>
            <w:rStyle w:val="a4"/>
            <w:rFonts w:hint="eastAsia"/>
            <w:i w:val="0"/>
            <w:noProof/>
          </w:rPr>
          <w:t>的工作原理</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_Toc426739131 \h </w:instrText>
        </w:r>
        <w:r w:rsidR="00F461B7" w:rsidRPr="00F461B7">
          <w:rPr>
            <w:i w:val="0"/>
            <w:noProof/>
            <w:webHidden/>
          </w:rPr>
        </w:r>
        <w:r w:rsidR="00F461B7" w:rsidRPr="00F461B7">
          <w:rPr>
            <w:i w:val="0"/>
            <w:noProof/>
            <w:webHidden/>
          </w:rPr>
          <w:fldChar w:fldCharType="separate"/>
        </w:r>
        <w:r w:rsidR="00F461B7" w:rsidRPr="00F461B7">
          <w:rPr>
            <w:i w:val="0"/>
            <w:noProof/>
            <w:webHidden/>
          </w:rPr>
          <w:t>12</w:t>
        </w:r>
        <w:r w:rsidR="00F461B7" w:rsidRPr="00F461B7">
          <w:rPr>
            <w:i w:val="0"/>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32" w:history="1">
        <w:r w:rsidR="00F461B7" w:rsidRPr="00F461B7">
          <w:rPr>
            <w:rStyle w:val="a4"/>
            <w:noProof/>
          </w:rPr>
          <w:t>3.3  AD</w:t>
        </w:r>
        <w:r w:rsidR="00F461B7" w:rsidRPr="00F461B7">
          <w:rPr>
            <w:rStyle w:val="a4"/>
            <w:rFonts w:hint="eastAsia"/>
            <w:noProof/>
          </w:rPr>
          <w:t>转换芯片介绍</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_Toc426739132 \h </w:instrText>
        </w:r>
        <w:r w:rsidR="00F461B7" w:rsidRPr="00F461B7">
          <w:rPr>
            <w:noProof/>
            <w:webHidden/>
          </w:rPr>
        </w:r>
        <w:r w:rsidR="00F461B7" w:rsidRPr="00F461B7">
          <w:rPr>
            <w:noProof/>
            <w:webHidden/>
          </w:rPr>
          <w:fldChar w:fldCharType="separate"/>
        </w:r>
        <w:r w:rsidR="00F461B7" w:rsidRPr="00F461B7">
          <w:rPr>
            <w:noProof/>
            <w:webHidden/>
          </w:rPr>
          <w:t>13</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33" w:history="1">
        <w:r w:rsidR="00F461B7" w:rsidRPr="00F461B7">
          <w:rPr>
            <w:rStyle w:val="a4"/>
            <w:noProof/>
          </w:rPr>
          <w:t xml:space="preserve">3.4  </w:t>
        </w:r>
        <w:r w:rsidR="00F461B7" w:rsidRPr="00F461B7">
          <w:rPr>
            <w:rStyle w:val="a4"/>
            <w:rFonts w:hint="eastAsia"/>
            <w:noProof/>
          </w:rPr>
          <w:t>矩阵键盘的设计</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_Toc426739133 \h </w:instrText>
        </w:r>
        <w:r w:rsidR="00F461B7" w:rsidRPr="00F461B7">
          <w:rPr>
            <w:noProof/>
            <w:webHidden/>
          </w:rPr>
        </w:r>
        <w:r w:rsidR="00F461B7" w:rsidRPr="00F461B7">
          <w:rPr>
            <w:noProof/>
            <w:webHidden/>
          </w:rPr>
          <w:fldChar w:fldCharType="separate"/>
        </w:r>
        <w:r w:rsidR="00F461B7" w:rsidRPr="00F461B7">
          <w:rPr>
            <w:noProof/>
            <w:webHidden/>
          </w:rPr>
          <w:t>14</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34" w:history="1">
        <w:r w:rsidR="00F461B7" w:rsidRPr="00F461B7">
          <w:rPr>
            <w:rStyle w:val="a4"/>
            <w:noProof/>
          </w:rPr>
          <w:t xml:space="preserve">3.5  </w:t>
        </w:r>
        <w:r w:rsidR="00F461B7" w:rsidRPr="00F461B7">
          <w:rPr>
            <w:rStyle w:val="a4"/>
            <w:rFonts w:hint="eastAsia"/>
            <w:noProof/>
          </w:rPr>
          <w:t>原理图绘制软件的介绍</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_Toc426739134 \h </w:instrText>
        </w:r>
        <w:r w:rsidR="00F461B7" w:rsidRPr="00F461B7">
          <w:rPr>
            <w:noProof/>
            <w:webHidden/>
          </w:rPr>
        </w:r>
        <w:r w:rsidR="00F461B7" w:rsidRPr="00F461B7">
          <w:rPr>
            <w:noProof/>
            <w:webHidden/>
          </w:rPr>
          <w:fldChar w:fldCharType="separate"/>
        </w:r>
        <w:r w:rsidR="00F461B7" w:rsidRPr="00F461B7">
          <w:rPr>
            <w:noProof/>
            <w:webHidden/>
          </w:rPr>
          <w:t>15</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35" w:history="1">
        <w:r w:rsidR="00F461B7" w:rsidRPr="00F461B7">
          <w:rPr>
            <w:rStyle w:val="a4"/>
            <w:noProof/>
          </w:rPr>
          <w:t xml:space="preserve">3.6  </w:t>
        </w:r>
        <w:r w:rsidR="00F461B7" w:rsidRPr="00F461B7">
          <w:rPr>
            <w:rStyle w:val="a4"/>
            <w:rFonts w:hint="eastAsia"/>
            <w:noProof/>
          </w:rPr>
          <w:t>系统硬件测试</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_Toc426739135 \h </w:instrText>
        </w:r>
        <w:r w:rsidR="00F461B7" w:rsidRPr="00F461B7">
          <w:rPr>
            <w:noProof/>
            <w:webHidden/>
          </w:rPr>
        </w:r>
        <w:r w:rsidR="00F461B7" w:rsidRPr="00F461B7">
          <w:rPr>
            <w:noProof/>
            <w:webHidden/>
          </w:rPr>
          <w:fldChar w:fldCharType="separate"/>
        </w:r>
        <w:r w:rsidR="00F461B7" w:rsidRPr="00F461B7">
          <w:rPr>
            <w:noProof/>
            <w:webHidden/>
          </w:rPr>
          <w:t>16</w:t>
        </w:r>
        <w:r w:rsidR="00F461B7" w:rsidRPr="00F461B7">
          <w:rPr>
            <w:noProof/>
            <w:webHidden/>
          </w:rPr>
          <w:fldChar w:fldCharType="end"/>
        </w:r>
      </w:hyperlink>
    </w:p>
    <w:p w:rsidR="00F461B7" w:rsidRPr="00F461B7" w:rsidRDefault="00776487">
      <w:pPr>
        <w:pStyle w:val="10"/>
        <w:tabs>
          <w:tab w:val="right" w:leader="dot" w:pos="8296"/>
        </w:tabs>
        <w:rPr>
          <w:rFonts w:asciiTheme="minorHAnsi" w:eastAsiaTheme="minorEastAsia" w:hAnsiTheme="minorHAnsi" w:cstheme="minorBidi"/>
          <w:b w:val="0"/>
          <w:bCs w:val="0"/>
          <w:caps w:val="0"/>
          <w:noProof/>
          <w:sz w:val="21"/>
          <w:szCs w:val="22"/>
        </w:rPr>
      </w:pPr>
      <w:hyperlink w:anchor="_Toc426739136" w:history="1">
        <w:r w:rsidR="00F461B7" w:rsidRPr="00F461B7">
          <w:rPr>
            <w:rStyle w:val="a4"/>
            <w:noProof/>
          </w:rPr>
          <w:t xml:space="preserve">4  </w:t>
        </w:r>
        <w:r w:rsidR="00F461B7" w:rsidRPr="00F461B7">
          <w:rPr>
            <w:rStyle w:val="a4"/>
            <w:rFonts w:hint="eastAsia"/>
            <w:noProof/>
          </w:rPr>
          <w:t>系统软件部分设计</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_Toc426739136 \h </w:instrText>
        </w:r>
        <w:r w:rsidR="00F461B7" w:rsidRPr="00F461B7">
          <w:rPr>
            <w:noProof/>
            <w:webHidden/>
          </w:rPr>
        </w:r>
        <w:r w:rsidR="00F461B7" w:rsidRPr="00F461B7">
          <w:rPr>
            <w:noProof/>
            <w:webHidden/>
          </w:rPr>
          <w:fldChar w:fldCharType="separate"/>
        </w:r>
        <w:r w:rsidR="00F461B7" w:rsidRPr="00F461B7">
          <w:rPr>
            <w:noProof/>
            <w:webHidden/>
          </w:rPr>
          <w:t>17</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37" w:history="1">
        <w:r w:rsidR="00F461B7" w:rsidRPr="00F461B7">
          <w:rPr>
            <w:rStyle w:val="a4"/>
            <w:noProof/>
          </w:rPr>
          <w:t xml:space="preserve">4.1  </w:t>
        </w:r>
        <w:r w:rsidR="00F461B7" w:rsidRPr="00F461B7">
          <w:rPr>
            <w:rStyle w:val="a4"/>
            <w:rFonts w:hint="eastAsia"/>
            <w:noProof/>
          </w:rPr>
          <w:t>软件开发环境的介绍</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_Toc426739137 \h </w:instrText>
        </w:r>
        <w:r w:rsidR="00F461B7" w:rsidRPr="00F461B7">
          <w:rPr>
            <w:noProof/>
            <w:webHidden/>
          </w:rPr>
        </w:r>
        <w:r w:rsidR="00F461B7" w:rsidRPr="00F461B7">
          <w:rPr>
            <w:noProof/>
            <w:webHidden/>
          </w:rPr>
          <w:fldChar w:fldCharType="separate"/>
        </w:r>
        <w:r w:rsidR="00F461B7" w:rsidRPr="00F461B7">
          <w:rPr>
            <w:noProof/>
            <w:webHidden/>
          </w:rPr>
          <w:t>17</w:t>
        </w:r>
        <w:r w:rsidR="00F461B7" w:rsidRPr="00F461B7">
          <w:rPr>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38" w:history="1">
        <w:r w:rsidR="00F461B7" w:rsidRPr="00F461B7">
          <w:rPr>
            <w:rStyle w:val="a4"/>
            <w:noProof/>
          </w:rPr>
          <w:t xml:space="preserve">4.2  </w:t>
        </w:r>
        <w:r w:rsidR="00F461B7" w:rsidRPr="00F461B7">
          <w:rPr>
            <w:rStyle w:val="a4"/>
            <w:rFonts w:hint="eastAsia"/>
            <w:noProof/>
          </w:rPr>
          <w:t>系统重要函数的介绍</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_Toc426739138 \h </w:instrText>
        </w:r>
        <w:r w:rsidR="00F461B7" w:rsidRPr="00F461B7">
          <w:rPr>
            <w:noProof/>
            <w:webHidden/>
          </w:rPr>
        </w:r>
        <w:r w:rsidR="00F461B7" w:rsidRPr="00F461B7">
          <w:rPr>
            <w:noProof/>
            <w:webHidden/>
          </w:rPr>
          <w:fldChar w:fldCharType="separate"/>
        </w:r>
        <w:r w:rsidR="00F461B7" w:rsidRPr="00F461B7">
          <w:rPr>
            <w:noProof/>
            <w:webHidden/>
          </w:rPr>
          <w:t>17</w:t>
        </w:r>
        <w:r w:rsidR="00F461B7" w:rsidRPr="00F461B7">
          <w:rPr>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39" w:history="1">
        <w:r w:rsidR="00F461B7" w:rsidRPr="00F461B7">
          <w:rPr>
            <w:rStyle w:val="a4"/>
            <w:i w:val="0"/>
            <w:noProof/>
          </w:rPr>
          <w:t xml:space="preserve">4.2.1  </w:t>
        </w:r>
        <w:r w:rsidR="00F461B7" w:rsidRPr="00F461B7">
          <w:rPr>
            <w:rStyle w:val="a4"/>
            <w:rFonts w:hint="eastAsia"/>
            <w:i w:val="0"/>
            <w:noProof/>
          </w:rPr>
          <w:t>主函数的设计</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_Toc426739139 \h </w:instrText>
        </w:r>
        <w:r w:rsidR="00F461B7" w:rsidRPr="00F461B7">
          <w:rPr>
            <w:i w:val="0"/>
            <w:noProof/>
            <w:webHidden/>
          </w:rPr>
        </w:r>
        <w:r w:rsidR="00F461B7" w:rsidRPr="00F461B7">
          <w:rPr>
            <w:i w:val="0"/>
            <w:noProof/>
            <w:webHidden/>
          </w:rPr>
          <w:fldChar w:fldCharType="separate"/>
        </w:r>
        <w:r w:rsidR="00F461B7" w:rsidRPr="00F461B7">
          <w:rPr>
            <w:i w:val="0"/>
            <w:noProof/>
            <w:webHidden/>
          </w:rPr>
          <w:t>17</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40" w:history="1">
        <w:r w:rsidR="00F461B7" w:rsidRPr="00F461B7">
          <w:rPr>
            <w:rStyle w:val="a4"/>
            <w:i w:val="0"/>
            <w:noProof/>
          </w:rPr>
          <w:t>4.2.2  LCD12864</w:t>
        </w:r>
        <w:r w:rsidR="00F461B7" w:rsidRPr="00F461B7">
          <w:rPr>
            <w:rStyle w:val="a4"/>
            <w:rFonts w:hint="eastAsia"/>
            <w:i w:val="0"/>
            <w:noProof/>
          </w:rPr>
          <w:t>显示函数的设计</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_Toc426739140 \h </w:instrText>
        </w:r>
        <w:r w:rsidR="00F461B7" w:rsidRPr="00F461B7">
          <w:rPr>
            <w:i w:val="0"/>
            <w:noProof/>
            <w:webHidden/>
          </w:rPr>
        </w:r>
        <w:r w:rsidR="00F461B7" w:rsidRPr="00F461B7">
          <w:rPr>
            <w:i w:val="0"/>
            <w:noProof/>
            <w:webHidden/>
          </w:rPr>
          <w:fldChar w:fldCharType="separate"/>
        </w:r>
        <w:r w:rsidR="00F461B7" w:rsidRPr="00F461B7">
          <w:rPr>
            <w:i w:val="0"/>
            <w:noProof/>
            <w:webHidden/>
          </w:rPr>
          <w:t>19</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41" w:history="1">
        <w:r w:rsidR="00F461B7" w:rsidRPr="00F461B7">
          <w:rPr>
            <w:rStyle w:val="a4"/>
            <w:i w:val="0"/>
            <w:noProof/>
          </w:rPr>
          <w:t>4.2.3  HX711</w:t>
        </w:r>
        <w:r w:rsidR="00F461B7" w:rsidRPr="00F461B7">
          <w:rPr>
            <w:rStyle w:val="a4"/>
            <w:rFonts w:hint="eastAsia"/>
            <w:i w:val="0"/>
            <w:noProof/>
          </w:rPr>
          <w:t>数据采集函数的设计</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_Toc426739141 \h </w:instrText>
        </w:r>
        <w:r w:rsidR="00F461B7" w:rsidRPr="00F461B7">
          <w:rPr>
            <w:i w:val="0"/>
            <w:noProof/>
            <w:webHidden/>
          </w:rPr>
        </w:r>
        <w:r w:rsidR="00F461B7" w:rsidRPr="00F461B7">
          <w:rPr>
            <w:i w:val="0"/>
            <w:noProof/>
            <w:webHidden/>
          </w:rPr>
          <w:fldChar w:fldCharType="separate"/>
        </w:r>
        <w:r w:rsidR="00F461B7" w:rsidRPr="00F461B7">
          <w:rPr>
            <w:i w:val="0"/>
            <w:noProof/>
            <w:webHidden/>
          </w:rPr>
          <w:t>20</w:t>
        </w:r>
        <w:r w:rsidR="00F461B7" w:rsidRPr="00F461B7">
          <w:rPr>
            <w:i w:val="0"/>
            <w:noProof/>
            <w:webHidden/>
          </w:rPr>
          <w:fldChar w:fldCharType="end"/>
        </w:r>
      </w:hyperlink>
    </w:p>
    <w:p w:rsidR="00F461B7" w:rsidRPr="00F461B7" w:rsidRDefault="00776487">
      <w:pPr>
        <w:pStyle w:val="30"/>
        <w:tabs>
          <w:tab w:val="right" w:leader="dot" w:pos="8296"/>
        </w:tabs>
        <w:rPr>
          <w:rFonts w:asciiTheme="minorHAnsi" w:eastAsiaTheme="minorEastAsia" w:hAnsiTheme="minorHAnsi" w:cstheme="minorBidi"/>
          <w:i w:val="0"/>
          <w:iCs w:val="0"/>
          <w:noProof/>
          <w:sz w:val="21"/>
          <w:szCs w:val="22"/>
        </w:rPr>
      </w:pPr>
      <w:hyperlink w:anchor="_Toc426739142" w:history="1">
        <w:r w:rsidR="00F461B7" w:rsidRPr="00F461B7">
          <w:rPr>
            <w:rStyle w:val="a4"/>
            <w:i w:val="0"/>
            <w:noProof/>
          </w:rPr>
          <w:t xml:space="preserve">4.2.4  </w:t>
        </w:r>
        <w:r w:rsidR="00F461B7" w:rsidRPr="00F461B7">
          <w:rPr>
            <w:rStyle w:val="a4"/>
            <w:rFonts w:hint="eastAsia"/>
            <w:i w:val="0"/>
            <w:noProof/>
          </w:rPr>
          <w:t>矩阵键盘检测函数的设计</w:t>
        </w:r>
        <w:r w:rsidR="00F461B7" w:rsidRPr="00F461B7">
          <w:rPr>
            <w:i w:val="0"/>
            <w:noProof/>
            <w:webHidden/>
          </w:rPr>
          <w:tab/>
        </w:r>
        <w:r w:rsidR="00F461B7" w:rsidRPr="00F461B7">
          <w:rPr>
            <w:i w:val="0"/>
            <w:noProof/>
            <w:webHidden/>
          </w:rPr>
          <w:fldChar w:fldCharType="begin"/>
        </w:r>
        <w:r w:rsidR="00F461B7" w:rsidRPr="00F461B7">
          <w:rPr>
            <w:i w:val="0"/>
            <w:noProof/>
            <w:webHidden/>
          </w:rPr>
          <w:instrText xml:space="preserve"> PAGEREF _Toc426739142 \h </w:instrText>
        </w:r>
        <w:r w:rsidR="00F461B7" w:rsidRPr="00F461B7">
          <w:rPr>
            <w:i w:val="0"/>
            <w:noProof/>
            <w:webHidden/>
          </w:rPr>
        </w:r>
        <w:r w:rsidR="00F461B7" w:rsidRPr="00F461B7">
          <w:rPr>
            <w:i w:val="0"/>
            <w:noProof/>
            <w:webHidden/>
          </w:rPr>
          <w:fldChar w:fldCharType="separate"/>
        </w:r>
        <w:r w:rsidR="00F461B7" w:rsidRPr="00F461B7">
          <w:rPr>
            <w:i w:val="0"/>
            <w:noProof/>
            <w:webHidden/>
          </w:rPr>
          <w:t>21</w:t>
        </w:r>
        <w:r w:rsidR="00F461B7" w:rsidRPr="00F461B7">
          <w:rPr>
            <w:i w:val="0"/>
            <w:noProof/>
            <w:webHidden/>
          </w:rPr>
          <w:fldChar w:fldCharType="end"/>
        </w:r>
      </w:hyperlink>
    </w:p>
    <w:p w:rsidR="00F461B7" w:rsidRPr="00F461B7" w:rsidRDefault="00776487">
      <w:pPr>
        <w:pStyle w:val="21"/>
        <w:tabs>
          <w:tab w:val="right" w:leader="dot" w:pos="8296"/>
        </w:tabs>
        <w:rPr>
          <w:rFonts w:asciiTheme="minorHAnsi" w:eastAsiaTheme="minorEastAsia" w:hAnsiTheme="minorHAnsi" w:cstheme="minorBidi"/>
          <w:smallCaps w:val="0"/>
          <w:noProof/>
          <w:sz w:val="21"/>
          <w:szCs w:val="22"/>
        </w:rPr>
      </w:pPr>
      <w:hyperlink w:anchor="_Toc426739143" w:history="1">
        <w:r w:rsidR="00F461B7" w:rsidRPr="00F461B7">
          <w:rPr>
            <w:rStyle w:val="a4"/>
            <w:noProof/>
          </w:rPr>
          <w:t xml:space="preserve">4.3  </w:t>
        </w:r>
        <w:r w:rsidR="00F461B7" w:rsidRPr="00F461B7">
          <w:rPr>
            <w:rStyle w:val="a4"/>
            <w:rFonts w:hint="eastAsia"/>
            <w:noProof/>
          </w:rPr>
          <w:t>系统软件测试</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_Toc426739143 \h </w:instrText>
        </w:r>
        <w:r w:rsidR="00F461B7" w:rsidRPr="00F461B7">
          <w:rPr>
            <w:noProof/>
            <w:webHidden/>
          </w:rPr>
        </w:r>
        <w:r w:rsidR="00F461B7" w:rsidRPr="00F461B7">
          <w:rPr>
            <w:noProof/>
            <w:webHidden/>
          </w:rPr>
          <w:fldChar w:fldCharType="separate"/>
        </w:r>
        <w:r w:rsidR="00F461B7" w:rsidRPr="00F461B7">
          <w:rPr>
            <w:noProof/>
            <w:webHidden/>
          </w:rPr>
          <w:t>23</w:t>
        </w:r>
        <w:r w:rsidR="00F461B7" w:rsidRPr="00F461B7">
          <w:rPr>
            <w:noProof/>
            <w:webHidden/>
          </w:rPr>
          <w:fldChar w:fldCharType="end"/>
        </w:r>
      </w:hyperlink>
    </w:p>
    <w:p w:rsidR="00F461B7" w:rsidRPr="00F461B7" w:rsidRDefault="00776487" w:rsidP="002F142A">
      <w:pPr>
        <w:pStyle w:val="10"/>
        <w:tabs>
          <w:tab w:val="right" w:leader="dot" w:pos="8296"/>
        </w:tabs>
        <w:rPr>
          <w:rFonts w:asciiTheme="minorHAnsi" w:eastAsiaTheme="minorEastAsia" w:hAnsiTheme="minorHAnsi" w:cstheme="minorBidi"/>
          <w:b w:val="0"/>
          <w:bCs w:val="0"/>
          <w:caps w:val="0"/>
          <w:noProof/>
          <w:sz w:val="21"/>
          <w:szCs w:val="22"/>
        </w:rPr>
      </w:pPr>
      <w:hyperlink w:anchor="_Toc426739144" w:history="1">
        <w:r w:rsidR="00F461B7" w:rsidRPr="00F461B7">
          <w:rPr>
            <w:rStyle w:val="a4"/>
            <w:noProof/>
          </w:rPr>
          <w:t xml:space="preserve">5  </w:t>
        </w:r>
        <w:r w:rsidR="00F461B7" w:rsidRPr="00F461B7">
          <w:rPr>
            <w:rStyle w:val="a4"/>
            <w:rFonts w:hint="eastAsia"/>
            <w:noProof/>
          </w:rPr>
          <w:t>结论</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_Toc426739144 \h </w:instrText>
        </w:r>
        <w:r w:rsidR="00F461B7" w:rsidRPr="00F461B7">
          <w:rPr>
            <w:noProof/>
            <w:webHidden/>
          </w:rPr>
        </w:r>
        <w:r w:rsidR="00F461B7" w:rsidRPr="00F461B7">
          <w:rPr>
            <w:noProof/>
            <w:webHidden/>
          </w:rPr>
          <w:fldChar w:fldCharType="separate"/>
        </w:r>
        <w:r w:rsidR="00F461B7" w:rsidRPr="00F461B7">
          <w:rPr>
            <w:noProof/>
            <w:webHidden/>
          </w:rPr>
          <w:t>24</w:t>
        </w:r>
        <w:r w:rsidR="00F461B7" w:rsidRPr="00F461B7">
          <w:rPr>
            <w:noProof/>
            <w:webHidden/>
          </w:rPr>
          <w:fldChar w:fldCharType="end"/>
        </w:r>
      </w:hyperlink>
    </w:p>
    <w:p w:rsidR="00F461B7" w:rsidRDefault="00776487" w:rsidP="008A2853">
      <w:pPr>
        <w:pStyle w:val="10"/>
        <w:tabs>
          <w:tab w:val="right" w:leader="dot" w:pos="8296"/>
        </w:tabs>
        <w:rPr>
          <w:rFonts w:asciiTheme="minorHAnsi" w:eastAsiaTheme="minorEastAsia" w:hAnsiTheme="minorHAnsi" w:cstheme="minorBidi"/>
          <w:b w:val="0"/>
          <w:bCs w:val="0"/>
          <w:caps w:val="0"/>
          <w:noProof/>
          <w:sz w:val="21"/>
          <w:szCs w:val="22"/>
        </w:rPr>
      </w:pPr>
      <w:hyperlink w:anchor="_Toc426739146" w:history="1">
        <w:r w:rsidR="00F461B7" w:rsidRPr="00F461B7">
          <w:rPr>
            <w:rStyle w:val="a4"/>
            <w:rFonts w:hint="eastAsia"/>
            <w:noProof/>
          </w:rPr>
          <w:t>参考文献</w:t>
        </w:r>
        <w:r w:rsidR="00F461B7" w:rsidRPr="00F461B7">
          <w:rPr>
            <w:noProof/>
            <w:webHidden/>
          </w:rPr>
          <w:tab/>
        </w:r>
        <w:r w:rsidR="00F461B7" w:rsidRPr="00F461B7">
          <w:rPr>
            <w:noProof/>
            <w:webHidden/>
          </w:rPr>
          <w:fldChar w:fldCharType="begin"/>
        </w:r>
        <w:r w:rsidR="00F461B7" w:rsidRPr="00F461B7">
          <w:rPr>
            <w:noProof/>
            <w:webHidden/>
          </w:rPr>
          <w:instrText xml:space="preserve"> PAGEREF _Toc426739146 \h </w:instrText>
        </w:r>
        <w:r w:rsidR="00F461B7" w:rsidRPr="00F461B7">
          <w:rPr>
            <w:noProof/>
            <w:webHidden/>
          </w:rPr>
        </w:r>
        <w:r w:rsidR="00F461B7" w:rsidRPr="00F461B7">
          <w:rPr>
            <w:noProof/>
            <w:webHidden/>
          </w:rPr>
          <w:fldChar w:fldCharType="separate"/>
        </w:r>
        <w:r w:rsidR="00F461B7" w:rsidRPr="00F461B7">
          <w:rPr>
            <w:noProof/>
            <w:webHidden/>
          </w:rPr>
          <w:t>2</w:t>
        </w:r>
        <w:r w:rsidR="002F142A">
          <w:rPr>
            <w:rFonts w:hint="eastAsia"/>
            <w:noProof/>
            <w:webHidden/>
          </w:rPr>
          <w:t>5</w:t>
        </w:r>
        <w:r w:rsidR="00F461B7" w:rsidRPr="00F461B7">
          <w:rPr>
            <w:noProof/>
            <w:webHidden/>
          </w:rPr>
          <w:fldChar w:fldCharType="end"/>
        </w:r>
      </w:hyperlink>
    </w:p>
    <w:p w:rsidR="00C6742A" w:rsidRPr="00C6742A" w:rsidRDefault="00C6742A" w:rsidP="00C6742A">
      <w:pPr>
        <w:spacing w:beforeLines="150" w:before="468" w:afterLines="150" w:after="468"/>
        <w:ind w:firstLineChars="0" w:firstLine="0"/>
        <w:rPr>
          <w:rFonts w:eastAsia="黑体"/>
          <w:sz w:val="32"/>
        </w:rPr>
        <w:sectPr w:rsidR="00C6742A" w:rsidRPr="00C6742A">
          <w:pgSz w:w="11906" w:h="16838"/>
          <w:pgMar w:top="1440" w:right="1800" w:bottom="1440" w:left="1800" w:header="851" w:footer="992" w:gutter="0"/>
          <w:cols w:space="425"/>
          <w:docGrid w:type="lines" w:linePitch="312"/>
        </w:sectPr>
      </w:pPr>
      <w:r w:rsidRPr="00AA1301">
        <w:rPr>
          <w:rFonts w:eastAsia="黑体"/>
          <w:sz w:val="32"/>
        </w:rPr>
        <w:fldChar w:fldCharType="end"/>
      </w:r>
    </w:p>
    <w:p w:rsidR="00C6742A" w:rsidRPr="006412AA" w:rsidRDefault="00EA4B25" w:rsidP="006412AA">
      <w:pPr>
        <w:pStyle w:val="1"/>
        <w:spacing w:before="312" w:after="312"/>
      </w:pPr>
      <w:bookmarkStart w:id="2" w:name="_Toc426739113"/>
      <w:r w:rsidRPr="006412AA">
        <w:rPr>
          <w:rFonts w:hint="eastAsia"/>
        </w:rPr>
        <w:lastRenderedPageBreak/>
        <w:t xml:space="preserve">1  </w:t>
      </w:r>
      <w:r w:rsidR="00C6742A" w:rsidRPr="006412AA">
        <w:rPr>
          <w:rFonts w:hint="eastAsia"/>
        </w:rPr>
        <w:t>引言</w:t>
      </w:r>
      <w:bookmarkEnd w:id="2"/>
    </w:p>
    <w:p w:rsidR="00FB2F67" w:rsidRPr="00DE0E6E" w:rsidRDefault="00FB2F67" w:rsidP="00AA1301">
      <w:pPr>
        <w:pStyle w:val="2"/>
        <w:spacing w:before="312" w:after="312"/>
      </w:pPr>
      <w:bookmarkStart w:id="3" w:name="_Toc264203782"/>
      <w:bookmarkStart w:id="4" w:name="_Toc426739114"/>
      <w:r w:rsidRPr="00DE0E6E">
        <w:t>1.</w:t>
      </w:r>
      <w:r w:rsidR="00AA1301">
        <w:rPr>
          <w:rFonts w:hint="eastAsia"/>
        </w:rPr>
        <w:t>1</w:t>
      </w:r>
      <w:r w:rsidRPr="00DE0E6E">
        <w:rPr>
          <w:rFonts w:hint="eastAsia"/>
        </w:rPr>
        <w:t xml:space="preserve"> </w:t>
      </w:r>
      <w:r>
        <w:rPr>
          <w:rFonts w:hint="eastAsia"/>
        </w:rPr>
        <w:t xml:space="preserve"> </w:t>
      </w:r>
      <w:r w:rsidR="00643463">
        <w:rPr>
          <w:rFonts w:hint="eastAsia"/>
        </w:rPr>
        <w:t>设计</w:t>
      </w:r>
      <w:r w:rsidRPr="00DE0E6E">
        <w:rPr>
          <w:rFonts w:hint="eastAsia"/>
        </w:rPr>
        <w:t>背景和意义</w:t>
      </w:r>
      <w:bookmarkEnd w:id="3"/>
      <w:bookmarkEnd w:id="4"/>
    </w:p>
    <w:p w:rsidR="00FB2F67" w:rsidRPr="008224BF" w:rsidRDefault="00FB2F67" w:rsidP="00FB2F67">
      <w:pPr>
        <w:ind w:firstLine="480"/>
        <w:rPr>
          <w:kern w:val="0"/>
          <w:szCs w:val="21"/>
        </w:rPr>
      </w:pPr>
      <w:r w:rsidRPr="006E2BF9">
        <w:t>称重技术自古以来就被人们所重视，作为一种计量手段，广泛应用于工农业、科研、交通、内外贸易等各个领域，与人民的生活紧密相连。电子秤是电子衡器中的一种，衡器是国家法定计量器具，是国计民生、国防建设、科学研究、内外贸易不可缺少的计量设备，衡器产品技术水平的高低，将直接影响各行各业的现代化水平和社会经济效益的提高。称重装置不仅是提供重量数据的单体仪表，而且作为工业控制系统和商业管理系统的一个组成部分，推进了工业生产的自动化和管理的现代化，它起到了缩短作业时间、改善操作条件、降低能源和材料的消耗、提高产品质量以及加强企业管理、改善经营管理等多方面的作用。称重装置的应用已遍及到国民经济各领域，取得了显著的经济效益。</w:t>
      </w:r>
      <w:r w:rsidRPr="006E2BF9">
        <w:rPr>
          <w:rFonts w:cs="Arial" w:hint="eastAsia"/>
          <w:szCs w:val="21"/>
        </w:rPr>
        <w:t>电子秤是称重技术中的一种新型仪表，广泛应用于各种场合。电子秤与机械秤比较有体积小、重量轻、结构简单、价格低、实用价值强、维护方便等特点，可在各种环境工作，重量信号可远传，易于实现</w:t>
      </w:r>
      <w:r w:rsidRPr="008224BF">
        <w:rPr>
          <w:szCs w:val="21"/>
        </w:rPr>
        <w:t>重量显示数字化，易于与计算机联网，实现生产过程自动化，提高劳动生产率。例如标签秤在超市中的应用已经是耳闻目睹的了。一张小小的标签包含着：品名、价格、重量等，一一列表在这小小的电子标签上。标签机的使用大大加快了销售速度，也方便了顾客。顶尖条码标签称有着许多卓越的特点，以太网功能使管理更加方便</w:t>
      </w:r>
      <w:r w:rsidRPr="008224BF">
        <w:t>。因此，称重技术的研究和衡器工业的发展各国都非常重视。</w:t>
      </w:r>
      <w:r w:rsidRPr="008224BF">
        <w:t>50</w:t>
      </w:r>
      <w:r w:rsidRPr="008224BF">
        <w:t>年代中期电子技术的渗入推动了衡器制造业的发展。</w:t>
      </w:r>
      <w:r w:rsidRPr="008224BF">
        <w:t>60</w:t>
      </w:r>
      <w:r w:rsidRPr="008224BF">
        <w:t>年代初期出现机电结合式电子衡器以来，</w:t>
      </w:r>
      <w:r w:rsidRPr="008224BF">
        <w:rPr>
          <w:kern w:val="0"/>
          <w:szCs w:val="21"/>
        </w:rPr>
        <w:t>随着时代科技的迅猛发展，微电子学和计算机等现代电子技术的成就给传统的电子测量与仪器带来了巨大的冲击和革命性的影响。</w:t>
      </w:r>
      <w:r w:rsidRPr="008224BF">
        <w:t>经过</w:t>
      </w:r>
      <w:r w:rsidRPr="008224BF">
        <w:t>40</w:t>
      </w:r>
      <w:r w:rsidRPr="008224BF">
        <w:t>多年的不断改进与完善，衡器技术也在不断进步和提高。从世界水平看，衡器技术已经经历了四个阶段，从传统的全部由机械元器件组成的机械称到用电子线路代替部分机械元器件的机电结合秤，再从集成电路式到目前的单片机系统设计的电子计价秤。我国电子衡器从最初的机电结合型发展到现在的全电子型和数字智能型。现今电子衡器制造技术及应用得到了新发展：电子称重技术从静态称重向动态称重发展；计量方法从模拟测量向数字测量发展；测量特点从单参数测量向多参数测量发展。</w:t>
      </w:r>
      <w:r w:rsidRPr="008224BF">
        <w:rPr>
          <w:kern w:val="0"/>
          <w:szCs w:val="21"/>
        </w:rPr>
        <w:t>常规的测试仪器仪表和控制装置被更先进的智能仪器所取代，使得传统的电子测量仪器在远离、功能、精度及自动化水平定方面发生了巨大变化，并相应的出现了各种各样的智能仪器控制系统，使得科学实验和应用</w:t>
      </w:r>
      <w:r w:rsidRPr="008224BF">
        <w:rPr>
          <w:kern w:val="0"/>
          <w:szCs w:val="21"/>
        </w:rPr>
        <w:lastRenderedPageBreak/>
        <w:t>工程的自动化程度得以显著提高。</w:t>
      </w:r>
      <w:bookmarkStart w:id="5" w:name="_Toc30939080"/>
      <w:bookmarkStart w:id="6" w:name="_Toc33353725"/>
      <w:bookmarkStart w:id="7" w:name="_Toc33354050"/>
      <w:bookmarkStart w:id="8" w:name="_Toc88735678"/>
      <w:bookmarkStart w:id="9" w:name="_Toc88971730"/>
      <w:bookmarkStart w:id="10" w:name="_Toc91239673"/>
      <w:bookmarkStart w:id="11" w:name="_Toc91239999"/>
      <w:bookmarkStart w:id="12" w:name="_Toc91240739"/>
      <w:bookmarkStart w:id="13" w:name="_Toc91241356"/>
      <w:bookmarkStart w:id="14" w:name="_Toc91473466"/>
      <w:bookmarkStart w:id="15" w:name="_Toc91473533"/>
      <w:bookmarkStart w:id="16" w:name="_Toc92165659"/>
      <w:bookmarkStart w:id="17" w:name="_Toc92165734"/>
      <w:bookmarkStart w:id="18" w:name="_Toc92170561"/>
      <w:bookmarkStart w:id="19" w:name="_Toc135474850"/>
      <w:bookmarkStart w:id="20" w:name="_Toc135809927"/>
      <w:bookmarkStart w:id="21" w:name="_Toc135827307"/>
      <w:bookmarkStart w:id="22" w:name="_Toc136396080"/>
      <w:bookmarkStart w:id="23" w:name="_Toc136396315"/>
      <w:bookmarkStart w:id="24" w:name="_Toc137443255"/>
      <w:bookmarkStart w:id="25" w:name="_Toc137567170"/>
      <w:bookmarkStart w:id="26" w:name="_Toc169261651"/>
      <w:bookmarkStart w:id="27" w:name="_Toc169261815"/>
      <w:bookmarkStart w:id="28" w:name="_Toc169261965"/>
      <w:bookmarkStart w:id="29" w:name="_Toc169501611"/>
      <w:bookmarkStart w:id="30" w:name="_Toc169502926"/>
      <w:bookmarkStart w:id="31" w:name="_Toc169504546"/>
      <w:bookmarkStart w:id="32" w:name="_Toc169505577"/>
      <w:bookmarkStart w:id="33" w:name="_Toc169505641"/>
      <w:bookmarkStart w:id="34" w:name="_Toc169505797"/>
      <w:bookmarkStart w:id="35" w:name="_Toc169507676"/>
      <w:bookmarkStart w:id="36" w:name="_Toc169507909"/>
      <w:bookmarkStart w:id="37" w:name="_Toc169664181"/>
      <w:bookmarkStart w:id="38" w:name="_Toc169664550"/>
      <w:bookmarkStart w:id="39" w:name="_Toc169670787"/>
      <w:bookmarkStart w:id="40" w:name="_Toc169671846"/>
      <w:bookmarkStart w:id="41" w:name="_Toc169673960"/>
    </w:p>
    <w:p w:rsidR="00FB2F67" w:rsidRPr="00AA1301" w:rsidRDefault="00FB2F67" w:rsidP="00AA1301">
      <w:pPr>
        <w:pStyle w:val="2"/>
        <w:spacing w:before="312" w:after="312"/>
        <w:rPr>
          <w:rStyle w:val="1Char"/>
          <w:b w:val="0"/>
          <w:bCs/>
          <w:kern w:val="2"/>
          <w:sz w:val="30"/>
          <w:szCs w:val="32"/>
        </w:rPr>
      </w:pPr>
      <w:bookmarkStart w:id="42" w:name="_Toc264203783"/>
      <w:bookmarkStart w:id="43" w:name="_Toc426739115"/>
      <w:r w:rsidRPr="00AA1301">
        <w:t>1.</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AA1301">
        <w:rPr>
          <w:rFonts w:hint="eastAsia"/>
        </w:rPr>
        <w:t xml:space="preserve">2  </w:t>
      </w:r>
      <w:r w:rsidRPr="00AA1301">
        <w:rPr>
          <w:rStyle w:val="1Char"/>
          <w:rFonts w:hint="eastAsia"/>
          <w:b w:val="0"/>
          <w:bCs/>
          <w:kern w:val="2"/>
          <w:sz w:val="30"/>
          <w:szCs w:val="32"/>
        </w:rPr>
        <w:t>国内外电子称发展及成果</w:t>
      </w:r>
      <w:bookmarkEnd w:id="42"/>
      <w:bookmarkEnd w:id="43"/>
    </w:p>
    <w:p w:rsidR="00FB2F67" w:rsidRPr="008224BF" w:rsidRDefault="00FB2F67" w:rsidP="00FB2F67">
      <w:pPr>
        <w:ind w:firstLine="480"/>
      </w:pPr>
      <w:r w:rsidRPr="008224BF">
        <w:t>随着第二次世界大战后的经济繁荣，为了把称重技术引入到生产工艺过程中去，对称重技术提出了心动要求，希望称重过程自动化，为此电子技术渗入衡器制造业。在</w:t>
      </w:r>
      <w:r w:rsidRPr="008224BF">
        <w:t>1954</w:t>
      </w:r>
      <w:r w:rsidRPr="008224BF">
        <w:t>年使用了带新式打印机的倾斜式秤，其输出信号能控制商用结算器，并且用电磁铁机构与人工操作的按键与办公机器联用。在</w:t>
      </w:r>
      <w:r w:rsidRPr="008224BF">
        <w:t>1960</w:t>
      </w:r>
      <w:r w:rsidRPr="008224BF">
        <w:t>年开发出了与衡器相联的专门称重值打印机。当时带电子装置的衡器其称量工作是机械式的，但与称量有关的显示、记录、远传式控制器等功能是电子方式的。电子称的发展过程与其他事物一样，也经历了由简单到复杂、又粗糙到精密、由机械到机电结合再到全电子化、由单一功能到多功能的过程。特别是近</w:t>
      </w:r>
      <w:r w:rsidRPr="008224BF">
        <w:t>30</w:t>
      </w:r>
      <w:r w:rsidRPr="008224BF">
        <w:t>年以来，工艺流程中的现场称重、配料定量称重、以及产品质量的监测等工作，都离不开能输出信号的电子衡器。这是由于电子衡器不仅给出质量或重量信号，而且也能作为总系统中的一个单元承担着控制和检验功能，从而推进工业生产和贸易交往的自动化和合理化。近年来电子称已愈来愈多地参与到数据的处理和控制过程中。现代称重技术和数据系统已经成为工艺技术、储运技术、预包装技术、收货业务及商业销售领域中不可或缺的组成部分。随着称重传感器各项性能的不断突破，为电子称的发展奠定了基础，国外如美国、西欧等一些国家在</w:t>
      </w:r>
      <w:r w:rsidRPr="008224BF">
        <w:t>20</w:t>
      </w:r>
      <w:r w:rsidRPr="008224BF">
        <w:t>世纪</w:t>
      </w:r>
      <w:r w:rsidRPr="008224BF">
        <w:t>60</w:t>
      </w:r>
      <w:r w:rsidRPr="008224BF">
        <w:t>年代就出现了</w:t>
      </w:r>
      <w:r w:rsidRPr="008224BF">
        <w:t>0.1%</w:t>
      </w:r>
      <w:r w:rsidRPr="008224BF">
        <w:t>称量准确度的电子称，并在</w:t>
      </w:r>
      <w:r w:rsidRPr="008224BF">
        <w:t>70</w:t>
      </w:r>
      <w:r w:rsidRPr="008224BF">
        <w:t>年代中期约对</w:t>
      </w:r>
      <w:r w:rsidRPr="008224BF">
        <w:t>75%</w:t>
      </w:r>
      <w:r w:rsidRPr="008224BF">
        <w:t>的机械称进行了机电结合式改造。</w:t>
      </w:r>
    </w:p>
    <w:p w:rsidR="00FB2F67" w:rsidRPr="008224BF" w:rsidRDefault="00FB2F67" w:rsidP="00FB2F67">
      <w:pPr>
        <w:ind w:firstLine="480"/>
      </w:pPr>
      <w:r w:rsidRPr="008224BF">
        <w:t>我国的衡器在</w:t>
      </w:r>
      <w:r w:rsidRPr="008224BF">
        <w:t>20</w:t>
      </w:r>
      <w:r w:rsidRPr="008224BF">
        <w:t>世纪</w:t>
      </w:r>
      <w:r w:rsidRPr="008224BF">
        <w:t>40</w:t>
      </w:r>
      <w:r w:rsidRPr="008224BF">
        <w:t>年代以前还全是机械式的，</w:t>
      </w:r>
      <w:r w:rsidRPr="008224BF">
        <w:t>40</w:t>
      </w:r>
      <w:r w:rsidRPr="008224BF">
        <w:t>年代开始发展了机电结合式的衡器。</w:t>
      </w:r>
      <w:r w:rsidRPr="008224BF">
        <w:t>50</w:t>
      </w:r>
      <w:r w:rsidRPr="008224BF">
        <w:t>年代开始出现了以称重传感器为主的电子衡器。</w:t>
      </w:r>
      <w:r w:rsidRPr="008224BF">
        <w:t>80</w:t>
      </w:r>
      <w:r w:rsidRPr="008224BF">
        <w:t>年代以来，我国通过自行研究引进消化吸收和技术改造。已由传统的机械式衡器步入集传感器、微电子技术、计算机技术与一体化的电子衡器发展阶段。目前，由于电子衡器具有称量快、读数方便、能在恶劣条件下工作、便于与计算机技术相结合而实现称重技术和过程控制的自动化特点，已被广泛应用于工矿企业、能源交通、商业贸易和科学技术等各个部门、随着称重传感器技术以及超大规模集成电路和微处理器的进一步发展，电子称重技术及其应用范围将更进一步的发展，并被人们越来越重视。电子衡器产品量大面广、种类繁多，从通用的各种规格的电子称到大型的电子称重系统，从单纯的称重、计价到生产过程检测系统的一个测量控制单元，其应用领域不断地扩大。根据近些年来电子称重技术和电子衡器的发展</w:t>
      </w:r>
      <w:r w:rsidRPr="008224BF">
        <w:lastRenderedPageBreak/>
        <w:t>情况及电子衡器市场的需求，电子称的发展动向为：小型化、模块化、智能化、集成化；其技术性能趋向于速率高、准确度高、可靠性高；其应用性趋向综合性、组合性。</w:t>
      </w:r>
      <w:bookmarkStart w:id="44" w:name="_Toc88971731"/>
      <w:bookmarkStart w:id="45" w:name="_Toc91239674"/>
      <w:bookmarkStart w:id="46" w:name="_Toc91240000"/>
      <w:bookmarkStart w:id="47" w:name="_Toc91240740"/>
      <w:bookmarkStart w:id="48" w:name="_Toc91241357"/>
      <w:bookmarkStart w:id="49" w:name="_Toc91473467"/>
      <w:bookmarkStart w:id="50" w:name="_Toc91473534"/>
      <w:bookmarkStart w:id="51" w:name="_Toc92165660"/>
      <w:bookmarkStart w:id="52" w:name="_Toc92165735"/>
      <w:bookmarkStart w:id="53" w:name="_Toc92170562"/>
      <w:bookmarkStart w:id="54" w:name="_Toc135474851"/>
      <w:bookmarkStart w:id="55" w:name="_Toc135809928"/>
      <w:bookmarkStart w:id="56" w:name="_Toc135827308"/>
      <w:bookmarkStart w:id="57" w:name="_Toc136396081"/>
      <w:bookmarkStart w:id="58" w:name="_Toc136396316"/>
      <w:bookmarkStart w:id="59" w:name="_Toc137443256"/>
      <w:bookmarkStart w:id="60" w:name="_Toc137567171"/>
      <w:bookmarkStart w:id="61" w:name="_Toc169261652"/>
      <w:bookmarkStart w:id="62" w:name="_Toc169261816"/>
      <w:bookmarkStart w:id="63" w:name="_Toc169261966"/>
      <w:bookmarkStart w:id="64" w:name="_Toc169501612"/>
      <w:bookmarkStart w:id="65" w:name="_Toc169502927"/>
      <w:bookmarkStart w:id="66" w:name="_Toc169504547"/>
      <w:bookmarkStart w:id="67" w:name="_Toc169505578"/>
      <w:bookmarkStart w:id="68" w:name="_Toc169505642"/>
      <w:bookmarkStart w:id="69" w:name="_Toc169505798"/>
      <w:bookmarkStart w:id="70" w:name="_Toc169507677"/>
      <w:bookmarkStart w:id="71" w:name="_Toc169507910"/>
      <w:bookmarkStart w:id="72" w:name="_Toc169664182"/>
      <w:bookmarkStart w:id="73" w:name="_Toc169664551"/>
      <w:bookmarkStart w:id="74" w:name="_Toc169670788"/>
      <w:bookmarkStart w:id="75" w:name="_Toc169671847"/>
      <w:bookmarkStart w:id="76" w:name="_Toc169673961"/>
    </w:p>
    <w:p w:rsidR="00FB2F67" w:rsidRPr="00AA1301" w:rsidRDefault="00FB2F67" w:rsidP="00AA1301">
      <w:pPr>
        <w:pStyle w:val="2"/>
        <w:spacing w:before="312" w:after="312"/>
      </w:pPr>
      <w:bookmarkStart w:id="77" w:name="_Toc264203784"/>
      <w:bookmarkStart w:id="78" w:name="_Toc426739116"/>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DE0E6E">
        <w:t>1.</w:t>
      </w:r>
      <w:r>
        <w:rPr>
          <w:rFonts w:hint="eastAsia"/>
        </w:rPr>
        <w:t xml:space="preserve">3  </w:t>
      </w:r>
      <w:r w:rsidRPr="00DE0E6E">
        <w:rPr>
          <w:rFonts w:hint="eastAsia"/>
        </w:rPr>
        <w:t>本</w:t>
      </w:r>
      <w:r w:rsidR="00643463">
        <w:rPr>
          <w:rFonts w:hint="eastAsia"/>
        </w:rPr>
        <w:t>设计</w:t>
      </w:r>
      <w:r w:rsidRPr="00DE0E6E">
        <w:rPr>
          <w:rFonts w:hint="eastAsia"/>
        </w:rPr>
        <w:t>的研究内容及结构安排</w:t>
      </w:r>
      <w:bookmarkEnd w:id="77"/>
      <w:bookmarkEnd w:id="78"/>
    </w:p>
    <w:p w:rsidR="00FB2F67" w:rsidRPr="008224BF" w:rsidRDefault="00FB2F67" w:rsidP="00FB2F67">
      <w:pPr>
        <w:ind w:firstLine="480"/>
      </w:pPr>
      <w:r>
        <w:rPr>
          <w:rFonts w:hint="eastAsia"/>
        </w:rPr>
        <w:t>本文研究的主要内容</w:t>
      </w:r>
      <w:r w:rsidRPr="008224BF">
        <w:t>首先是通过压力传感器采集到被测物体的重量并将其转换成电压信号。输出电压信号通常很小，需要通过前端信号处理电路进行准确的线性放大。放大后的模拟电压信号经</w:t>
      </w:r>
      <w:r w:rsidR="00E238BC">
        <w:rPr>
          <w:rFonts w:hint="eastAsia"/>
        </w:rPr>
        <w:t>A</w:t>
      </w:r>
      <w:r w:rsidRPr="008224BF">
        <w:t>/</w:t>
      </w:r>
      <w:r w:rsidR="00E238BC">
        <w:rPr>
          <w:rFonts w:hint="eastAsia"/>
        </w:rPr>
        <w:t>D</w:t>
      </w:r>
      <w:r w:rsidRPr="008224BF">
        <w:t>转换电路转换成数字量被送入到主控电路的单片机中，再经过单片机控制译码显示器，从而显示出被测物体的重量。按照设计的基本要求，系统可分为三大模块，数据采集模块、控制器模块、人机交互界面模块。其中数据采集模块由压力传感器、信号的前级处理和</w:t>
      </w:r>
      <w:r w:rsidR="00E238BC">
        <w:rPr>
          <w:rFonts w:hint="eastAsia"/>
        </w:rPr>
        <w:t>A</w:t>
      </w:r>
      <w:r w:rsidR="00E238BC" w:rsidRPr="008224BF">
        <w:t>/</w:t>
      </w:r>
      <w:r w:rsidR="00E238BC">
        <w:rPr>
          <w:rFonts w:hint="eastAsia"/>
        </w:rPr>
        <w:t>D</w:t>
      </w:r>
      <w:r w:rsidRPr="008224BF">
        <w:t>转换部分组成。转换后的数字信号送给控制器处理，由控制器完成对该数字量的处理，驱动显示模块完成人机间的信息交换。此部分对软件的设计要求比较高，系统的大部分功能都需要软件来控制。在扩展功能上，本设计增加了一个过载报警提示。</w:t>
      </w:r>
    </w:p>
    <w:p w:rsidR="00FB2F67" w:rsidRPr="008224BF" w:rsidRDefault="00FB2F67" w:rsidP="00FB2F67">
      <w:pPr>
        <w:ind w:firstLine="480"/>
      </w:pPr>
      <w:r w:rsidRPr="008224BF">
        <w:t>本文的结构安排如下：</w:t>
      </w:r>
    </w:p>
    <w:p w:rsidR="00FB2F67" w:rsidRPr="008224BF" w:rsidRDefault="00FB2F67" w:rsidP="00FB2F67">
      <w:pPr>
        <w:ind w:firstLine="480"/>
        <w:rPr>
          <w:kern w:val="0"/>
        </w:rPr>
      </w:pPr>
      <w:r>
        <w:rPr>
          <w:rFonts w:hint="eastAsia"/>
          <w:kern w:val="0"/>
        </w:rPr>
        <w:t>第</w:t>
      </w:r>
      <w:r>
        <w:rPr>
          <w:rFonts w:hint="eastAsia"/>
          <w:kern w:val="0"/>
        </w:rPr>
        <w:t>1</w:t>
      </w:r>
      <w:r>
        <w:rPr>
          <w:rFonts w:hint="eastAsia"/>
          <w:kern w:val="0"/>
        </w:rPr>
        <w:t>章绪论，</w:t>
      </w:r>
      <w:r w:rsidRPr="008224BF">
        <w:rPr>
          <w:kern w:val="0"/>
        </w:rPr>
        <w:t>简单介绍了本课题电子称的研究背景、研究目的、意义及国内外的研究状况。</w:t>
      </w:r>
    </w:p>
    <w:p w:rsidR="00FB2F67" w:rsidRPr="008224BF" w:rsidRDefault="00FB2F67" w:rsidP="00FB2F67">
      <w:pPr>
        <w:ind w:firstLine="480"/>
      </w:pPr>
      <w:r>
        <w:rPr>
          <w:rFonts w:hint="eastAsia"/>
        </w:rPr>
        <w:t>第</w:t>
      </w:r>
      <w:r>
        <w:rPr>
          <w:rFonts w:hint="eastAsia"/>
        </w:rPr>
        <w:t>2</w:t>
      </w:r>
      <w:r>
        <w:rPr>
          <w:rFonts w:hint="eastAsia"/>
        </w:rPr>
        <w:t>章系统方案设计，</w:t>
      </w:r>
      <w:r w:rsidRPr="008224BF">
        <w:t>本章主要内容是电子称的方案设计，首先是对整体的方案进行选择与设计，再针对各个模块（传感器、放大模块、信号转换模块、电源模块、人机交界模块）进行具体的方案论证及设计。</w:t>
      </w:r>
    </w:p>
    <w:p w:rsidR="00FB2F67" w:rsidRPr="008224BF" w:rsidRDefault="00FB2F67" w:rsidP="00FB2F67">
      <w:pPr>
        <w:ind w:firstLine="480"/>
      </w:pPr>
      <w:r>
        <w:rPr>
          <w:rFonts w:hint="eastAsia"/>
        </w:rPr>
        <w:t>第</w:t>
      </w:r>
      <w:r>
        <w:rPr>
          <w:rFonts w:hint="eastAsia"/>
        </w:rPr>
        <w:t>3</w:t>
      </w:r>
      <w:r>
        <w:rPr>
          <w:rFonts w:hint="eastAsia"/>
        </w:rPr>
        <w:t>章系统硬件设计，</w:t>
      </w:r>
      <w:r w:rsidRPr="008224BF">
        <w:t>在选定各个模块的方案中，对各方案的用到的主要芯片进行简单功能介绍及应用，并且给出了本次电路设计的具体电路图。</w:t>
      </w:r>
    </w:p>
    <w:p w:rsidR="00FB2F67" w:rsidRPr="008224BF" w:rsidRDefault="00FB2F67" w:rsidP="00FB2F67">
      <w:pPr>
        <w:ind w:firstLine="480"/>
      </w:pPr>
      <w:r>
        <w:rPr>
          <w:rFonts w:hint="eastAsia"/>
        </w:rPr>
        <w:t>第</w:t>
      </w:r>
      <w:r>
        <w:rPr>
          <w:rFonts w:hint="eastAsia"/>
        </w:rPr>
        <w:t>4</w:t>
      </w:r>
      <w:r>
        <w:rPr>
          <w:rFonts w:hint="eastAsia"/>
        </w:rPr>
        <w:t>章系统软件设计，</w:t>
      </w:r>
      <w:r w:rsidRPr="008224BF">
        <w:t>本章主要是介绍电子称的软件设计，给出了本次设计的主程序流程图及一些模块的子程序图。</w:t>
      </w:r>
    </w:p>
    <w:p w:rsidR="003B38A0" w:rsidRPr="003B38A0" w:rsidRDefault="00FB2F67" w:rsidP="00FB2F67">
      <w:pPr>
        <w:ind w:firstLine="480"/>
      </w:pPr>
      <w:r w:rsidRPr="008224BF">
        <w:rPr>
          <w:kern w:val="0"/>
        </w:rPr>
        <w:t>最后，对本次的研究课题的主要工作及结果做出了总结与讨论。</w:t>
      </w:r>
    </w:p>
    <w:p w:rsidR="006F292F" w:rsidRDefault="006F292F" w:rsidP="006F292F">
      <w:pPr>
        <w:ind w:firstLineChars="0" w:firstLine="0"/>
        <w:sectPr w:rsidR="006F292F" w:rsidSect="00C6742A">
          <w:footerReference w:type="default" r:id="rId20"/>
          <w:pgSz w:w="11906" w:h="16838"/>
          <w:pgMar w:top="1440" w:right="1800" w:bottom="1440" w:left="1800" w:header="851" w:footer="992" w:gutter="0"/>
          <w:pgNumType w:start="1"/>
          <w:cols w:space="425"/>
          <w:docGrid w:type="lines" w:linePitch="312"/>
        </w:sectPr>
      </w:pPr>
    </w:p>
    <w:p w:rsidR="006F292F" w:rsidRDefault="00EA4B25" w:rsidP="00E12960">
      <w:pPr>
        <w:pStyle w:val="1"/>
        <w:spacing w:before="312" w:after="312"/>
      </w:pPr>
      <w:bookmarkStart w:id="79" w:name="_Toc426739117"/>
      <w:r w:rsidRPr="006412AA">
        <w:rPr>
          <w:rFonts w:hint="eastAsia"/>
        </w:rPr>
        <w:lastRenderedPageBreak/>
        <w:t xml:space="preserve">2  </w:t>
      </w:r>
      <w:r w:rsidR="006F292F" w:rsidRPr="006412AA">
        <w:rPr>
          <w:rFonts w:hint="eastAsia"/>
        </w:rPr>
        <w:t>系统硬件方案</w:t>
      </w:r>
      <w:r w:rsidR="002309DC" w:rsidRPr="006412AA">
        <w:rPr>
          <w:rFonts w:hint="eastAsia"/>
        </w:rPr>
        <w:t>选择</w:t>
      </w:r>
      <w:bookmarkEnd w:id="79"/>
    </w:p>
    <w:p w:rsidR="00E12960" w:rsidRPr="005175AE" w:rsidRDefault="00E12960" w:rsidP="00E12960">
      <w:pPr>
        <w:ind w:firstLine="480"/>
      </w:pPr>
      <w:r w:rsidRPr="00164DB4">
        <w:rPr>
          <w:rFonts w:hint="eastAsia"/>
        </w:rPr>
        <w:t>本章节主要介绍系统所用到的器件的选择与对比，进行综合的对比考虑选择出最适合本设计的一组方案。</w:t>
      </w:r>
    </w:p>
    <w:p w:rsidR="00E12960" w:rsidRPr="00E12960" w:rsidRDefault="00E12960" w:rsidP="00E12960">
      <w:pPr>
        <w:pStyle w:val="2"/>
        <w:spacing w:before="312" w:after="312"/>
      </w:pPr>
      <w:bookmarkStart w:id="80" w:name="_Toc421140456"/>
      <w:bookmarkStart w:id="81" w:name="_Toc426739118"/>
      <w:r>
        <w:rPr>
          <w:rFonts w:hint="eastAsia"/>
        </w:rPr>
        <w:t xml:space="preserve">2.1 </w:t>
      </w:r>
      <w:r>
        <w:rPr>
          <w:rFonts w:hint="eastAsia"/>
        </w:rPr>
        <w:t>硬件方案的选择</w:t>
      </w:r>
      <w:bookmarkEnd w:id="80"/>
      <w:bookmarkEnd w:id="81"/>
    </w:p>
    <w:p w:rsidR="00E12960" w:rsidRDefault="00E12960" w:rsidP="00E12960">
      <w:pPr>
        <w:ind w:firstLine="480"/>
      </w:pPr>
      <w:r w:rsidRPr="00DB1CD3">
        <w:rPr>
          <w:rFonts w:hint="eastAsia"/>
        </w:rPr>
        <w:t>在硬件电路的搭建之前必须明确设计的方案，通过各个模块之间进行比较选择出最适合本设计的硬件，以发挥器件的最大功效。</w:t>
      </w:r>
    </w:p>
    <w:p w:rsidR="00E12960" w:rsidRPr="00E12960" w:rsidRDefault="00E12960" w:rsidP="00E12960">
      <w:pPr>
        <w:pStyle w:val="3"/>
        <w:spacing w:before="312" w:after="312"/>
      </w:pPr>
      <w:bookmarkStart w:id="82" w:name="_Toc426739119"/>
      <w:r>
        <w:rPr>
          <w:rFonts w:hint="eastAsia"/>
        </w:rPr>
        <w:t xml:space="preserve">2.1.1  </w:t>
      </w:r>
      <w:r>
        <w:rPr>
          <w:rFonts w:hint="eastAsia"/>
        </w:rPr>
        <w:t>主控芯片的选择</w:t>
      </w:r>
      <w:bookmarkEnd w:id="82"/>
    </w:p>
    <w:p w:rsidR="00E12960" w:rsidRDefault="00E12960" w:rsidP="00E12960">
      <w:pPr>
        <w:ind w:firstLine="480"/>
      </w:pPr>
      <w:r w:rsidRPr="00D85158">
        <w:rPr>
          <w:rFonts w:hint="eastAsia"/>
        </w:rPr>
        <w:t>方案一：</w:t>
      </w:r>
    </w:p>
    <w:p w:rsidR="00E12960" w:rsidRPr="00D85158" w:rsidRDefault="00E12960" w:rsidP="00E12960">
      <w:pPr>
        <w:ind w:firstLine="480"/>
      </w:pPr>
      <w:r>
        <w:rPr>
          <w:rFonts w:hint="eastAsia"/>
        </w:rPr>
        <w:t>采用</w:t>
      </w:r>
      <w:r w:rsidRPr="001B5A23">
        <w:t>STC89C52</w:t>
      </w:r>
      <w:r>
        <w:rPr>
          <w:rFonts w:hint="eastAsia"/>
        </w:rPr>
        <w:t>单片机作为主控芯片。</w:t>
      </w:r>
      <w:r w:rsidRPr="001B5A23">
        <w:t>STC89C52</w:t>
      </w:r>
      <w:r>
        <w:rPr>
          <w:rFonts w:hint="eastAsia"/>
        </w:rPr>
        <w:t>是宏晶科技公司生产的一款低功耗、高性能的八位</w:t>
      </w:r>
      <w:r w:rsidRPr="001B5A23">
        <w:t>CMOS</w:t>
      </w:r>
      <w:r>
        <w:rPr>
          <w:rFonts w:hint="eastAsia"/>
        </w:rPr>
        <w:t>微处理器，片内具有</w:t>
      </w:r>
      <w:r w:rsidRPr="001B5A23">
        <w:t>8k</w:t>
      </w:r>
      <w:r>
        <w:rPr>
          <w:rFonts w:hint="eastAsia"/>
        </w:rPr>
        <w:t>在线编程</w:t>
      </w:r>
      <w:r>
        <w:rPr>
          <w:rFonts w:hint="eastAsia"/>
        </w:rPr>
        <w:t>Flash</w:t>
      </w:r>
      <w:r>
        <w:rPr>
          <w:rFonts w:hint="eastAsia"/>
        </w:rPr>
        <w:t>存储器。</w:t>
      </w:r>
      <w:r w:rsidRPr="001B5A23">
        <w:t>STC89C52</w:t>
      </w:r>
      <w:r>
        <w:rPr>
          <w:rFonts w:hint="eastAsia"/>
        </w:rPr>
        <w:t>单片机的内核采用的是</w:t>
      </w:r>
      <w:r w:rsidRPr="001B5A23">
        <w:t>MCS-51</w:t>
      </w:r>
      <w:r>
        <w:rPr>
          <w:rFonts w:hint="eastAsia"/>
        </w:rPr>
        <w:t>内核，指令完全兼容</w:t>
      </w:r>
      <w:r w:rsidRPr="001B5A23">
        <w:t>MCS-51</w:t>
      </w:r>
      <w:r>
        <w:rPr>
          <w:rFonts w:hint="eastAsia"/>
        </w:rPr>
        <w:t>，但是该单片机越做了升级使得芯片具有很多传统的</w:t>
      </w:r>
      <w:r w:rsidRPr="001B5A23">
        <w:t>51</w:t>
      </w:r>
      <w:r>
        <w:rPr>
          <w:rFonts w:hint="eastAsia"/>
        </w:rPr>
        <w:t>单片机不具备的功能，例如该芯片还有</w:t>
      </w:r>
      <w:r w:rsidRPr="001B5A23">
        <w:t>4K</w:t>
      </w:r>
      <w:r>
        <w:rPr>
          <w:rFonts w:hint="eastAsia"/>
        </w:rPr>
        <w:t>的</w:t>
      </w:r>
      <w:r w:rsidRPr="001B5A23">
        <w:t>EEPROM</w:t>
      </w:r>
      <w:r>
        <w:rPr>
          <w:rFonts w:hint="eastAsia"/>
        </w:rPr>
        <w:t>存储，在需要使用到掉电存储数据的时候就可以直接使用单片机内部的存储，不在需要在外接存储芯片进行存储。</w:t>
      </w:r>
      <w:r w:rsidRPr="001B5A23">
        <w:t>STC89C52</w:t>
      </w:r>
      <w:r>
        <w:rPr>
          <w:rFonts w:hint="eastAsia"/>
        </w:rPr>
        <w:t>单片机具有的开发简单、可在线编程下载、成本低是非常不错的选择。</w:t>
      </w:r>
    </w:p>
    <w:p w:rsidR="00E12960" w:rsidRDefault="00E12960" w:rsidP="00E12960">
      <w:pPr>
        <w:ind w:firstLine="480"/>
      </w:pPr>
      <w:r w:rsidRPr="00D85158">
        <w:rPr>
          <w:rFonts w:hint="eastAsia"/>
        </w:rPr>
        <w:t>方案二：</w:t>
      </w:r>
    </w:p>
    <w:p w:rsidR="00E12960" w:rsidRPr="00F55BB5" w:rsidRDefault="00E12960" w:rsidP="00E12960">
      <w:pPr>
        <w:ind w:firstLine="480"/>
      </w:pPr>
      <w:r w:rsidRPr="00F55BB5">
        <w:rPr>
          <w:rFonts w:hint="eastAsia"/>
        </w:rPr>
        <w:t>采用</w:t>
      </w:r>
      <w:r w:rsidRPr="00F55BB5">
        <w:t>MSP430</w:t>
      </w:r>
      <w:r w:rsidRPr="00F55BB5">
        <w:rPr>
          <w:rFonts w:hint="eastAsia"/>
        </w:rPr>
        <w:t>单片机作为主控芯片。</w:t>
      </w:r>
      <w:r w:rsidRPr="00F55BB5">
        <w:t>MSP430</w:t>
      </w:r>
      <w:r w:rsidRPr="00F55BB5">
        <w:rPr>
          <w:rFonts w:hint="eastAsia"/>
        </w:rPr>
        <w:t>单片机称之为混合信号处理器，它可以将多个不同功能的模拟电路、数字电路模块和微处理器集成在一个芯片上，</w:t>
      </w:r>
      <w:r w:rsidRPr="00F55BB5">
        <w:t>MSP430</w:t>
      </w:r>
      <w:r w:rsidRPr="00F55BB5">
        <w:t>系列单片机是美</w:t>
      </w:r>
      <w:r w:rsidRPr="00F55BB5">
        <w:rPr>
          <w:rFonts w:hint="eastAsia"/>
        </w:rPr>
        <w:t>国德州仪器</w:t>
      </w:r>
      <w:r w:rsidRPr="00F55BB5">
        <w:t xml:space="preserve"> (TI)1996</w:t>
      </w:r>
      <w:r w:rsidRPr="00F55BB5">
        <w:t>年开始推向市场的一种</w:t>
      </w:r>
      <w:r w:rsidRPr="00F55BB5">
        <w:t>16</w:t>
      </w:r>
      <w:r w:rsidRPr="00F55BB5">
        <w:t>位超低功耗、具有精简指令集</w:t>
      </w:r>
      <w:r w:rsidRPr="00F55BB5">
        <w:t>(RISC)</w:t>
      </w:r>
      <w:r w:rsidRPr="00F55BB5">
        <w:t>的混合信号处理器</w:t>
      </w:r>
      <w:r w:rsidRPr="00F55BB5">
        <w:t>(Mixed Signal Processor)</w:t>
      </w:r>
      <w:r w:rsidRPr="00F55BB5">
        <w:t>。该系列单片机多应用于</w:t>
      </w:r>
      <w:r w:rsidRPr="00F55BB5">
        <w:rPr>
          <w:rFonts w:hint="eastAsia"/>
        </w:rPr>
        <w:t>需要电池</w:t>
      </w:r>
      <w:r w:rsidRPr="00F55BB5">
        <w:t>供电的便携式仪器仪表中。</w:t>
      </w:r>
      <w:r w:rsidRPr="00F55BB5">
        <w:rPr>
          <w:rFonts w:hint="eastAsia"/>
        </w:rPr>
        <w:t>而却开发难度相对比较大、价格昂贵。所以在一些简单的设计中不宜采用。</w:t>
      </w:r>
    </w:p>
    <w:p w:rsidR="00E12960" w:rsidRDefault="00E12960" w:rsidP="00E12960">
      <w:pPr>
        <w:ind w:firstLine="480"/>
      </w:pPr>
      <w:r w:rsidRPr="00D85158">
        <w:rPr>
          <w:rFonts w:hint="eastAsia"/>
        </w:rPr>
        <w:t>方案</w:t>
      </w:r>
      <w:r>
        <w:rPr>
          <w:rFonts w:hint="eastAsia"/>
        </w:rPr>
        <w:t>三</w:t>
      </w:r>
      <w:r w:rsidRPr="00D85158">
        <w:rPr>
          <w:rFonts w:hint="eastAsia"/>
        </w:rPr>
        <w:t>：</w:t>
      </w:r>
    </w:p>
    <w:p w:rsidR="00E12960" w:rsidRPr="00D85158" w:rsidRDefault="00E12960" w:rsidP="00E12960">
      <w:pPr>
        <w:ind w:firstLine="480"/>
      </w:pPr>
      <w:r>
        <w:rPr>
          <w:rFonts w:hint="eastAsia"/>
        </w:rPr>
        <w:t>采用</w:t>
      </w:r>
      <w:r w:rsidRPr="00B354FF">
        <w:t>PIC16F877A</w:t>
      </w:r>
      <w:r>
        <w:rPr>
          <w:rFonts w:hint="eastAsia"/>
        </w:rPr>
        <w:t>单片机作为主控芯片。</w:t>
      </w:r>
      <w:r w:rsidRPr="00B354FF">
        <w:t>PIC16F877A</w:t>
      </w:r>
      <w:r>
        <w:rPr>
          <w:rFonts w:hint="eastAsia"/>
        </w:rPr>
        <w:t>是由</w:t>
      </w:r>
      <w:r>
        <w:rPr>
          <w:rFonts w:hint="eastAsia"/>
        </w:rPr>
        <w:t>Microchip</w:t>
      </w:r>
      <w:r>
        <w:rPr>
          <w:rFonts w:hint="eastAsia"/>
        </w:rPr>
        <w:t>公司所生产开发的新产品，属于</w:t>
      </w:r>
      <w:r>
        <w:rPr>
          <w:rFonts w:hint="eastAsia"/>
        </w:rPr>
        <w:t>PICmicro</w:t>
      </w:r>
      <w:r>
        <w:rPr>
          <w:rFonts w:hint="eastAsia"/>
        </w:rPr>
        <w:t>系统</w:t>
      </w:r>
      <w:r>
        <w:rPr>
          <w:rFonts w:hint="eastAsia"/>
        </w:rPr>
        <w:t>8</w:t>
      </w:r>
      <w:r>
        <w:rPr>
          <w:rFonts w:hint="eastAsia"/>
        </w:rPr>
        <w:t>位单片机微机，具有</w:t>
      </w:r>
      <w:r>
        <w:rPr>
          <w:rFonts w:hint="eastAsia"/>
        </w:rPr>
        <w:t>Flash</w:t>
      </w:r>
      <w:r>
        <w:rPr>
          <w:rFonts w:hint="eastAsia"/>
        </w:rPr>
        <w:t>程序内存功能，可反复擦写程序。但是开发成本高，难度相对大。</w:t>
      </w:r>
    </w:p>
    <w:p w:rsidR="00E12960" w:rsidRDefault="00E12960" w:rsidP="00E12960">
      <w:pPr>
        <w:ind w:firstLine="480"/>
      </w:pPr>
      <w:r w:rsidRPr="00D85158">
        <w:rPr>
          <w:rFonts w:hint="eastAsia"/>
        </w:rPr>
        <w:t>综合上述的描述，</w:t>
      </w:r>
      <w:r>
        <w:rPr>
          <w:rFonts w:hint="eastAsia"/>
        </w:rPr>
        <w:t>考虑到资源的合理利用和成本以及开发的难易程度最终</w:t>
      </w:r>
      <w:r w:rsidRPr="00D85158">
        <w:rPr>
          <w:rFonts w:hint="eastAsia"/>
        </w:rPr>
        <w:t>决</w:t>
      </w:r>
      <w:r w:rsidRPr="00D85158">
        <w:rPr>
          <w:rFonts w:hint="eastAsia"/>
        </w:rPr>
        <w:lastRenderedPageBreak/>
        <w:t>定采用宏晶科技的</w:t>
      </w:r>
      <w:r w:rsidRPr="00781020">
        <w:t>STC89C52</w:t>
      </w:r>
      <w:r w:rsidRPr="00D85158">
        <w:rPr>
          <w:rFonts w:hint="eastAsia"/>
        </w:rPr>
        <w:t>单片机作为主控芯片。</w:t>
      </w:r>
    </w:p>
    <w:p w:rsidR="00E12960" w:rsidRPr="00E12960" w:rsidRDefault="00E12960" w:rsidP="00E12960">
      <w:pPr>
        <w:pStyle w:val="3"/>
        <w:spacing w:before="312" w:after="312"/>
      </w:pPr>
      <w:bookmarkStart w:id="83" w:name="_Toc426739120"/>
      <w:r>
        <w:rPr>
          <w:rFonts w:hint="eastAsia"/>
        </w:rPr>
        <w:t xml:space="preserve">2.1.2  </w:t>
      </w:r>
      <w:r>
        <w:rPr>
          <w:rFonts w:hint="eastAsia"/>
        </w:rPr>
        <w:t>显示器件的选择</w:t>
      </w:r>
      <w:bookmarkEnd w:id="83"/>
    </w:p>
    <w:p w:rsidR="00E12960" w:rsidRPr="001A70A3" w:rsidRDefault="00E12960" w:rsidP="00E12960">
      <w:pPr>
        <w:ind w:firstLine="480"/>
      </w:pPr>
      <w:r w:rsidRPr="001A70A3">
        <w:rPr>
          <w:rFonts w:hint="eastAsia"/>
        </w:rPr>
        <w:t>方案一：</w:t>
      </w:r>
    </w:p>
    <w:p w:rsidR="00E12960" w:rsidRPr="001A70A3" w:rsidRDefault="00E12960" w:rsidP="00E12960">
      <w:pPr>
        <w:ind w:firstLine="480"/>
      </w:pPr>
      <w:r w:rsidRPr="001A70A3">
        <w:rPr>
          <w:rFonts w:hint="eastAsia"/>
        </w:rPr>
        <w:t>采用</w:t>
      </w:r>
      <w:r w:rsidRPr="00654C12">
        <w:t>LED</w:t>
      </w:r>
      <w:r w:rsidRPr="001A70A3">
        <w:rPr>
          <w:rFonts w:hint="eastAsia"/>
        </w:rPr>
        <w:t>数码管动态扫描显示</w:t>
      </w:r>
      <w:r>
        <w:rPr>
          <w:rFonts w:hint="eastAsia"/>
        </w:rPr>
        <w:t>。</w:t>
      </w:r>
      <w:r w:rsidRPr="00654C12">
        <w:t>LED</w:t>
      </w:r>
      <w:r w:rsidRPr="001A70A3">
        <w:rPr>
          <w:rFonts w:hint="eastAsia"/>
        </w:rPr>
        <w:t>数码管</w:t>
      </w:r>
      <w:r>
        <w:rPr>
          <w:rFonts w:hint="eastAsia"/>
        </w:rPr>
        <w:t>的</w:t>
      </w:r>
      <w:r w:rsidRPr="001A70A3">
        <w:rPr>
          <w:rFonts w:hint="eastAsia"/>
        </w:rPr>
        <w:t>价格适中，对于显示数字</w:t>
      </w:r>
      <w:r>
        <w:rPr>
          <w:rFonts w:hint="eastAsia"/>
        </w:rPr>
        <w:t>或者简单的字母会</w:t>
      </w:r>
      <w:r w:rsidRPr="001A70A3">
        <w:rPr>
          <w:rFonts w:hint="eastAsia"/>
        </w:rPr>
        <w:t>比较合适</w:t>
      </w:r>
      <w:r>
        <w:rPr>
          <w:rFonts w:hint="eastAsia"/>
        </w:rPr>
        <w:t>。但是</w:t>
      </w:r>
      <w:r w:rsidRPr="001A70A3">
        <w:rPr>
          <w:rFonts w:hint="eastAsia"/>
        </w:rPr>
        <w:t>采用动态扫描法与单片机连接时占用</w:t>
      </w:r>
      <w:r w:rsidRPr="00654C12">
        <w:t>CPU</w:t>
      </w:r>
      <w:r w:rsidRPr="001A70A3">
        <w:rPr>
          <w:rFonts w:hint="eastAsia"/>
        </w:rPr>
        <w:t>的</w:t>
      </w:r>
      <w:r w:rsidRPr="00654C12">
        <w:t>I/O</w:t>
      </w:r>
      <w:r w:rsidRPr="001A70A3">
        <w:rPr>
          <w:rFonts w:hint="eastAsia"/>
        </w:rPr>
        <w:t>口较多，</w:t>
      </w:r>
      <w:r>
        <w:rPr>
          <w:rFonts w:hint="eastAsia"/>
        </w:rPr>
        <w:t>并且由于单片机的</w:t>
      </w:r>
      <w:r w:rsidRPr="00654C12">
        <w:t>IO</w:t>
      </w:r>
      <w:r>
        <w:rPr>
          <w:rFonts w:hint="eastAsia"/>
        </w:rPr>
        <w:t>口输出电流不够，所以需要一个驱动电路，通过驱动电路放大电流后控制数码管，还有就是采用数码管进行显示的话显示的内容多了对于电路的焊接机会增大难得容易焊接错误</w:t>
      </w:r>
      <w:r w:rsidRPr="001A70A3">
        <w:rPr>
          <w:rFonts w:hint="eastAsia"/>
        </w:rPr>
        <w:t>。</w:t>
      </w:r>
    </w:p>
    <w:p w:rsidR="00E12960" w:rsidRPr="001A70A3" w:rsidRDefault="00E12960" w:rsidP="00E12960">
      <w:pPr>
        <w:ind w:firstLine="480"/>
      </w:pPr>
      <w:r w:rsidRPr="001A70A3">
        <w:rPr>
          <w:rFonts w:hint="eastAsia"/>
        </w:rPr>
        <w:t>方案</w:t>
      </w:r>
      <w:r>
        <w:rPr>
          <w:rFonts w:hint="eastAsia"/>
        </w:rPr>
        <w:t>二</w:t>
      </w:r>
      <w:r w:rsidRPr="001A70A3">
        <w:rPr>
          <w:rFonts w:hint="eastAsia"/>
        </w:rPr>
        <w:t>：</w:t>
      </w:r>
    </w:p>
    <w:p w:rsidR="00E12960" w:rsidRDefault="00E12960" w:rsidP="00E12960">
      <w:pPr>
        <w:ind w:firstLine="480"/>
      </w:pPr>
      <w:r w:rsidRPr="001A70A3">
        <w:rPr>
          <w:rFonts w:hint="eastAsia"/>
        </w:rPr>
        <w:t>采用</w:t>
      </w:r>
      <w:r w:rsidRPr="00654C12">
        <w:t>LCD1602</w:t>
      </w:r>
      <w:r w:rsidRPr="001A70A3">
        <w:rPr>
          <w:rFonts w:hint="eastAsia"/>
        </w:rPr>
        <w:t>液晶显示屏</w:t>
      </w:r>
      <w:r>
        <w:rPr>
          <w:rFonts w:hint="eastAsia"/>
        </w:rPr>
        <w:t>。</w:t>
      </w:r>
      <w:r w:rsidRPr="00654C12">
        <w:t>LCD1602</w:t>
      </w:r>
      <w:r>
        <w:rPr>
          <w:rFonts w:hint="eastAsia"/>
        </w:rPr>
        <w:t>液晶又叫</w:t>
      </w:r>
      <w:r w:rsidRPr="00654C12">
        <w:t>LCD1602</w:t>
      </w:r>
      <w:r>
        <w:rPr>
          <w:rFonts w:hint="eastAsia"/>
        </w:rPr>
        <w:t>字符型液晶。</w:t>
      </w:r>
      <w:r w:rsidRPr="001A70A3">
        <w:rPr>
          <w:rFonts w:hint="eastAsia"/>
        </w:rPr>
        <w:t>液晶显示功能强大，</w:t>
      </w:r>
      <w:r>
        <w:rPr>
          <w:rFonts w:hint="eastAsia"/>
        </w:rPr>
        <w:t>可以同时显示出</w:t>
      </w:r>
      <w:r w:rsidRPr="00654C12">
        <w:t>16*2</w:t>
      </w:r>
      <w:r>
        <w:rPr>
          <w:rFonts w:hint="eastAsia"/>
        </w:rPr>
        <w:t>即</w:t>
      </w:r>
      <w:r w:rsidRPr="00654C12">
        <w:t>32</w:t>
      </w:r>
      <w:r>
        <w:rPr>
          <w:rFonts w:hint="eastAsia"/>
        </w:rPr>
        <w:t>个字符，可包括数字、字母、符号、或者自定义字符。</w:t>
      </w:r>
      <w:r w:rsidRPr="00654C12">
        <w:t>LCD1602</w:t>
      </w:r>
      <w:r>
        <w:rPr>
          <w:rFonts w:hint="eastAsia"/>
        </w:rPr>
        <w:t>液晶显示器中的每一个字符都是由</w:t>
      </w:r>
      <w:r w:rsidRPr="00654C12">
        <w:t>5*7</w:t>
      </w:r>
      <w:r>
        <w:rPr>
          <w:rFonts w:hint="eastAsia"/>
        </w:rPr>
        <w:t>的点阵组成。</w:t>
      </w:r>
      <w:r w:rsidRPr="00654C12">
        <w:t>LCD1602</w:t>
      </w:r>
      <w:r>
        <w:rPr>
          <w:rFonts w:hint="eastAsia"/>
        </w:rPr>
        <w:t>采用并行数据传输也可以采用串行数据传输，控制简单，和市面上的大多</w:t>
      </w:r>
      <w:r>
        <w:rPr>
          <w:rFonts w:ascii="Arial" w:hAnsi="Arial" w:cs="Arial"/>
          <w:color w:val="000000"/>
          <w:sz w:val="21"/>
          <w:szCs w:val="21"/>
          <w:shd w:val="clear" w:color="auto" w:fill="FFFFFF"/>
        </w:rPr>
        <w:t>基于</w:t>
      </w:r>
      <w:r w:rsidRPr="00654C12">
        <w:rPr>
          <w:color w:val="000000"/>
          <w:shd w:val="clear" w:color="auto" w:fill="FFFFFF"/>
        </w:rPr>
        <w:t>HD44780</w:t>
      </w:r>
      <w:r>
        <w:rPr>
          <w:rFonts w:hint="eastAsia"/>
        </w:rPr>
        <w:t>液晶的控制原理完全相同。</w:t>
      </w:r>
    </w:p>
    <w:p w:rsidR="00E12960" w:rsidRDefault="00E12960" w:rsidP="00E12960">
      <w:pPr>
        <w:ind w:firstLine="480"/>
      </w:pPr>
      <w:r w:rsidRPr="001A70A3">
        <w:rPr>
          <w:rFonts w:hint="eastAsia"/>
        </w:rPr>
        <w:t>方案</w:t>
      </w:r>
      <w:r>
        <w:rPr>
          <w:rFonts w:hint="eastAsia"/>
        </w:rPr>
        <w:t>三</w:t>
      </w:r>
      <w:r w:rsidRPr="001A70A3">
        <w:rPr>
          <w:rFonts w:hint="eastAsia"/>
        </w:rPr>
        <w:t>：</w:t>
      </w:r>
    </w:p>
    <w:p w:rsidR="00E12960" w:rsidRDefault="00E12960" w:rsidP="00E12960">
      <w:pPr>
        <w:ind w:firstLine="480"/>
      </w:pPr>
      <w:r w:rsidRPr="00654C12">
        <w:rPr>
          <w:rFonts w:hint="eastAsia"/>
        </w:rPr>
        <w:t>采用</w:t>
      </w:r>
      <w:r w:rsidRPr="00654C12">
        <w:t>LCD12864</w:t>
      </w:r>
      <w:r w:rsidRPr="00654C12">
        <w:rPr>
          <w:rFonts w:hint="eastAsia"/>
        </w:rPr>
        <w:t>液晶显示屏。</w:t>
      </w:r>
      <w:r w:rsidRPr="00654C12">
        <w:t>带中文字库的</w:t>
      </w:r>
      <w:r w:rsidRPr="00654C12">
        <w:t>128X64</w:t>
      </w:r>
      <w:r w:rsidRPr="00654C12">
        <w:t>是一种具有</w:t>
      </w:r>
      <w:r w:rsidRPr="00654C12">
        <w:t>4</w:t>
      </w:r>
      <w:r w:rsidRPr="00654C12">
        <w:t>位</w:t>
      </w:r>
      <w:r w:rsidRPr="00654C12">
        <w:t>/8</w:t>
      </w:r>
      <w:r w:rsidRPr="00654C12">
        <w:t>位并行、</w:t>
      </w:r>
      <w:r w:rsidRPr="00654C12">
        <w:t>2</w:t>
      </w:r>
      <w:r w:rsidRPr="00654C12">
        <w:t>线或</w:t>
      </w:r>
      <w:r w:rsidRPr="00654C12">
        <w:t>3</w:t>
      </w:r>
      <w:r w:rsidRPr="00654C12">
        <w:t>线串行多种接口方式，其显示分辨率为</w:t>
      </w:r>
      <w:r w:rsidRPr="00654C12">
        <w:t>128×64</w:t>
      </w:r>
      <w:r w:rsidR="00AB3C3D">
        <w:t>，</w:t>
      </w:r>
      <w:r w:rsidRPr="00654C12">
        <w:t>内置</w:t>
      </w:r>
      <w:r w:rsidRPr="00654C12">
        <w:t>8192</w:t>
      </w:r>
      <w:r w:rsidRPr="00654C12">
        <w:t>个</w:t>
      </w:r>
      <w:r w:rsidRPr="00654C12">
        <w:t>16*16</w:t>
      </w:r>
      <w:r w:rsidRPr="00654C12">
        <w:t>点汉字，和</w:t>
      </w:r>
      <w:r w:rsidRPr="00654C12">
        <w:t>128</w:t>
      </w:r>
      <w:r w:rsidRPr="00654C12">
        <w:t>个</w:t>
      </w:r>
      <w:r w:rsidRPr="00654C12">
        <w:t>16*8</w:t>
      </w:r>
      <w:r w:rsidRPr="00654C12">
        <w:t>点</w:t>
      </w:r>
      <w:r w:rsidRPr="00654C12">
        <w:t>ASCII</w:t>
      </w:r>
      <w:r w:rsidRPr="00654C12">
        <w:t>字符集</w:t>
      </w:r>
      <w:r>
        <w:rPr>
          <w:rFonts w:hint="eastAsia"/>
        </w:rPr>
        <w:t>。</w:t>
      </w:r>
      <w:r w:rsidRPr="00654C12">
        <w:t>利用该模块灵活的接口方式和简单、方便的操作指令，可构成全中文人机交互图形界面。可以显示</w:t>
      </w:r>
      <w:r w:rsidRPr="00654C12">
        <w:t>8×4</w:t>
      </w:r>
      <w:r w:rsidRPr="00654C12">
        <w:t>行</w:t>
      </w:r>
      <w:r w:rsidRPr="00654C12">
        <w:t>16×16</w:t>
      </w:r>
      <w:r w:rsidRPr="00654C12">
        <w:t>点阵的汉字</w:t>
      </w:r>
      <w:r>
        <w:rPr>
          <w:rFonts w:hint="eastAsia"/>
        </w:rPr>
        <w:t>，</w:t>
      </w:r>
      <w:r w:rsidRPr="00654C12">
        <w:t>也可完成图形显示</w:t>
      </w:r>
      <w:r>
        <w:rPr>
          <w:rFonts w:hint="eastAsia"/>
        </w:rPr>
        <w:t>，</w:t>
      </w:r>
      <w:r>
        <w:t>低电压低功耗是其又一显著特点</w:t>
      </w:r>
      <w:r>
        <w:rPr>
          <w:rFonts w:hint="eastAsia"/>
        </w:rPr>
        <w:t>。虽然</w:t>
      </w:r>
      <w:r w:rsidRPr="00654C12">
        <w:t>LCD12864</w:t>
      </w:r>
      <w:r>
        <w:rPr>
          <w:rFonts w:hint="eastAsia"/>
        </w:rPr>
        <w:t>液晶显示的功能强大，但是显示的内容偏大造成了，显示空间的浪费，再来该液晶的成本高。</w:t>
      </w:r>
    </w:p>
    <w:p w:rsidR="00E12960" w:rsidRDefault="00E12960" w:rsidP="00E12960">
      <w:pPr>
        <w:ind w:firstLine="480"/>
      </w:pPr>
      <w:r>
        <w:rPr>
          <w:rFonts w:hint="eastAsia"/>
        </w:rPr>
        <w:t>综合上述的描述，最终根据本设计显示内容比较大，所以选用</w:t>
      </w:r>
      <w:r>
        <w:rPr>
          <w:rFonts w:hint="eastAsia"/>
        </w:rPr>
        <w:t>LCD12864</w:t>
      </w:r>
      <w:r>
        <w:rPr>
          <w:rFonts w:hint="eastAsia"/>
        </w:rPr>
        <w:t>显示。</w:t>
      </w:r>
    </w:p>
    <w:p w:rsidR="00BB416A" w:rsidRPr="00BB416A" w:rsidRDefault="00BB416A" w:rsidP="00BB416A">
      <w:pPr>
        <w:pStyle w:val="3"/>
        <w:spacing w:before="312" w:after="312"/>
      </w:pPr>
      <w:bookmarkStart w:id="84" w:name="_Toc426739121"/>
      <w:r>
        <w:rPr>
          <w:rFonts w:hint="eastAsia"/>
        </w:rPr>
        <w:t>2.1.</w:t>
      </w:r>
      <w:r w:rsidR="00AA1301">
        <w:rPr>
          <w:rFonts w:hint="eastAsia"/>
        </w:rPr>
        <w:t>3</w:t>
      </w:r>
      <w:r>
        <w:rPr>
          <w:rFonts w:hint="eastAsia"/>
        </w:rPr>
        <w:t xml:space="preserve">  </w:t>
      </w:r>
      <w:r>
        <w:rPr>
          <w:rFonts w:hint="eastAsia"/>
        </w:rPr>
        <w:t>称重传感器的选择</w:t>
      </w:r>
      <w:bookmarkEnd w:id="84"/>
    </w:p>
    <w:p w:rsidR="00BB416A" w:rsidRDefault="00BB416A" w:rsidP="00BB416A">
      <w:pPr>
        <w:ind w:firstLine="480"/>
      </w:pPr>
      <w:r>
        <w:rPr>
          <w:rFonts w:hint="eastAsia"/>
        </w:rPr>
        <w:t>方案一：</w:t>
      </w:r>
    </w:p>
    <w:p w:rsidR="00BB416A" w:rsidRPr="00432328" w:rsidRDefault="00BB416A" w:rsidP="00BB416A">
      <w:pPr>
        <w:ind w:firstLine="480"/>
      </w:pPr>
      <w:r w:rsidRPr="00432328">
        <w:t>压电传感器是一种典型的有源传感器，又称自发电式传感器。其工作原理是基于某些材料受力后在其相应的特定表面产生电荷的压电效应。</w:t>
      </w:r>
    </w:p>
    <w:p w:rsidR="00BB416A" w:rsidRDefault="00BB416A" w:rsidP="00BB416A">
      <w:pPr>
        <w:ind w:firstLine="480"/>
      </w:pPr>
      <w:r w:rsidRPr="00432328">
        <w:lastRenderedPageBreak/>
        <w:t>压电传感器体积小、重量轻、结构简单、工作可靠，适用于动态力学量的测量，不适合测频率太低的被测量，更不能测静态量。目前多用于加速度和动态力或压力的测量。压电器件的弱点：高内阻、小功率。功率小，输出的能量微弱，电缆的分布电容及噪声干扰影响输出特性，这对外接电路要求很高。</w:t>
      </w:r>
    </w:p>
    <w:p w:rsidR="00BB416A" w:rsidRDefault="00BB416A" w:rsidP="00BB416A">
      <w:pPr>
        <w:ind w:firstLine="480"/>
      </w:pPr>
      <w:r>
        <w:rPr>
          <w:rFonts w:hint="eastAsia"/>
        </w:rPr>
        <w:t>方案二：</w:t>
      </w:r>
    </w:p>
    <w:p w:rsidR="00BB416A" w:rsidRPr="00C26807" w:rsidRDefault="00BB416A" w:rsidP="00BB416A">
      <w:pPr>
        <w:ind w:firstLine="480"/>
        <w:rPr>
          <w:rFonts w:hAnsi="宋体"/>
        </w:rPr>
      </w:pPr>
      <w:r w:rsidRPr="00432328">
        <w:rPr>
          <w:rFonts w:hAnsi="宋体"/>
        </w:rPr>
        <w:t>电阻应变式传感器是一种利用电阻应变效应，将各种力学量转换为电信号的结构型传感器。电阻应变片式电阻应变式传感器的核心元件，其工作原理是基于材料的电阻应变效应，电阻应变片即可单独作为传感器使用，又能作为敏感元件结合弹性元件构成力学量传感器。</w:t>
      </w:r>
    </w:p>
    <w:p w:rsidR="00BB416A" w:rsidRPr="00432328" w:rsidRDefault="00BB416A" w:rsidP="00BB416A">
      <w:pPr>
        <w:ind w:firstLine="480"/>
      </w:pPr>
      <w:r w:rsidRPr="00432328">
        <w:rPr>
          <w:rFonts w:hAnsi="宋体"/>
        </w:rPr>
        <w:t>导体的电阻随着机械变形而发生变化的现象叫做电阻应变效应。电阻应变片把机械应变信号转换为△</w:t>
      </w:r>
      <w:r w:rsidRPr="00432328">
        <w:t>R/R</w:t>
      </w:r>
      <w:r w:rsidRPr="00432328">
        <w:rPr>
          <w:rFonts w:hAnsi="宋体"/>
        </w:rPr>
        <w:t>后，由于应变量及相应电阻变化一般都很微小，难以直接精确测量，且不便处理。因此，要采用转换电路把应变片的△</w:t>
      </w:r>
      <w:r w:rsidRPr="00432328">
        <w:t>R/R</w:t>
      </w:r>
      <w:r w:rsidRPr="00432328">
        <w:rPr>
          <w:rFonts w:hAnsi="宋体"/>
        </w:rPr>
        <w:t>变化转换成电压或电流变化。其转换电路常用测量电桥。</w:t>
      </w:r>
    </w:p>
    <w:p w:rsidR="00BB416A" w:rsidRDefault="00BB416A" w:rsidP="00BB416A">
      <w:pPr>
        <w:ind w:firstLine="480"/>
      </w:pPr>
      <w:r w:rsidRPr="00432328">
        <w:t>直流电桥的特点是信号不会受各元件和导线的分布电感及电容的影响，抗干扰能力强，但因机械应变的输出信号小，要求用高增益和高稳定性的放大器放大。</w:t>
      </w:r>
    </w:p>
    <w:p w:rsidR="00BB416A" w:rsidRPr="00432328" w:rsidRDefault="00BB416A" w:rsidP="00BB416A">
      <w:pPr>
        <w:ind w:firstLine="480"/>
      </w:pPr>
      <w:r w:rsidRPr="00432328">
        <w:t>应变片式传感器有如下特点：</w:t>
      </w:r>
    </w:p>
    <w:p w:rsidR="00BB416A" w:rsidRPr="00432328" w:rsidRDefault="00BB416A" w:rsidP="00BB416A">
      <w:pPr>
        <w:ind w:firstLine="480"/>
      </w:pPr>
      <w:r>
        <w:rPr>
          <w:rFonts w:hint="eastAsia"/>
        </w:rPr>
        <w:t>(1)</w:t>
      </w:r>
      <w:r w:rsidRPr="00432328">
        <w:t>应用和测量范围广，应变片可制成各种机械量传感器。</w:t>
      </w:r>
    </w:p>
    <w:p w:rsidR="00BB416A" w:rsidRPr="00432328" w:rsidRDefault="00BB416A" w:rsidP="00BB416A">
      <w:pPr>
        <w:ind w:firstLine="480"/>
      </w:pPr>
      <w:r>
        <w:rPr>
          <w:rFonts w:hint="eastAsia"/>
        </w:rPr>
        <w:t>(2)</w:t>
      </w:r>
      <w:r w:rsidRPr="00432328">
        <w:t>分辨力和灵敏度高，精度较高。</w:t>
      </w:r>
    </w:p>
    <w:p w:rsidR="00BB416A" w:rsidRPr="00432328" w:rsidRDefault="00BB416A" w:rsidP="00BB416A">
      <w:pPr>
        <w:ind w:firstLine="480"/>
      </w:pPr>
      <w:r>
        <w:rPr>
          <w:rFonts w:hint="eastAsia"/>
        </w:rPr>
        <w:t>(3)</w:t>
      </w:r>
      <w:r w:rsidRPr="00432328">
        <w:t>结构轻小，对试件影响小，</w:t>
      </w:r>
      <w:r w:rsidRPr="00432328">
        <w:t xml:space="preserve"> </w:t>
      </w:r>
      <w:r w:rsidRPr="00432328">
        <w:t>对复杂环境适应性强，可在高温、高压、强磁场等特殊环境中使用，频率响应好。</w:t>
      </w:r>
    </w:p>
    <w:p w:rsidR="00BB416A" w:rsidRPr="00432328" w:rsidRDefault="00BB416A" w:rsidP="00BB416A">
      <w:pPr>
        <w:ind w:firstLine="480"/>
      </w:pPr>
      <w:r>
        <w:rPr>
          <w:rFonts w:hint="eastAsia"/>
        </w:rPr>
        <w:t>(4)</w:t>
      </w:r>
      <w:r w:rsidRPr="00432328">
        <w:t>商品化，使用方便，便于实现远距离、自动化测量</w:t>
      </w:r>
      <w:r>
        <w:rPr>
          <w:rFonts w:hint="eastAsia"/>
        </w:rPr>
        <w:t>。</w:t>
      </w:r>
      <w:r w:rsidRPr="00432328">
        <w:t xml:space="preserve"> </w:t>
      </w:r>
    </w:p>
    <w:p w:rsidR="00BB416A" w:rsidRDefault="00BB416A" w:rsidP="00BB416A">
      <w:pPr>
        <w:ind w:firstLine="480"/>
      </w:pPr>
      <w:r>
        <w:rPr>
          <w:rFonts w:hint="eastAsia"/>
        </w:rPr>
        <w:t>通过对压力传感器与</w:t>
      </w:r>
      <w:r w:rsidRPr="00432328">
        <w:t>电阻应变式传感器</w:t>
      </w:r>
      <w:r>
        <w:rPr>
          <w:rFonts w:hint="eastAsia"/>
        </w:rPr>
        <w:t>比较分析</w:t>
      </w:r>
      <w:r w:rsidRPr="00432328">
        <w:t>，最终选择了第</w:t>
      </w:r>
      <w:r>
        <w:rPr>
          <w:rFonts w:hint="eastAsia"/>
        </w:rPr>
        <w:t>二</w:t>
      </w:r>
      <w:r w:rsidRPr="00432328">
        <w:t>种方案。题目要求称重范围</w:t>
      </w:r>
      <w:r w:rsidRPr="00432328">
        <w:t>0</w:t>
      </w:r>
      <w:r w:rsidRPr="00432328">
        <w:t>～</w:t>
      </w:r>
      <w:r>
        <w:rPr>
          <w:rFonts w:hint="eastAsia"/>
        </w:rPr>
        <w:t>10</w:t>
      </w:r>
      <w:r w:rsidRPr="00432328">
        <w:t>Kg</w:t>
      </w:r>
      <w:r>
        <w:rPr>
          <w:rFonts w:hint="eastAsia"/>
        </w:rPr>
        <w:t>，</w:t>
      </w:r>
      <w:r w:rsidRPr="00432328">
        <w:t>满量程量误差不大于</w:t>
      </w:r>
      <w:r w:rsidR="0077648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1.7pt" fillcolor="window">
            <v:imagedata r:id="rId21" o:title=""/>
          </v:shape>
        </w:pict>
      </w:r>
      <w:r w:rsidRPr="00432328">
        <w:t>0.005Kg</w:t>
      </w:r>
      <w:r w:rsidRPr="00432328">
        <w:t>，考虑到秤台自重、振动和冲击分量，还要避免超重损坏传感器，所以传感器量程必须大于额定称重</w:t>
      </w:r>
      <w:r>
        <w:rPr>
          <w:rFonts w:hint="eastAsia"/>
        </w:rPr>
        <w:t>10</w:t>
      </w:r>
      <w:r w:rsidRPr="00432328">
        <w:t>Kg</w:t>
      </w:r>
      <w:r w:rsidRPr="00432328">
        <w:t>。我们选择的是电阻应变片压力传感器，量程为</w:t>
      </w:r>
      <w:r>
        <w:rPr>
          <w:rFonts w:hint="eastAsia"/>
        </w:rPr>
        <w:t>10</w:t>
      </w:r>
      <w:r w:rsidRPr="00432328">
        <w:t>Kg</w:t>
      </w:r>
      <w:r w:rsidRPr="00432328">
        <w:t>，精度为</w:t>
      </w:r>
      <w:r w:rsidRPr="00432328">
        <w:t xml:space="preserve">0.01% </w:t>
      </w:r>
      <w:r w:rsidRPr="00432328">
        <w:t>，满足本系统的精度要求。</w:t>
      </w:r>
    </w:p>
    <w:p w:rsidR="00BB416A" w:rsidRDefault="00BB416A" w:rsidP="00AA1301">
      <w:pPr>
        <w:pStyle w:val="3"/>
        <w:spacing w:before="312" w:after="312"/>
        <w:rPr>
          <w:spacing w:val="8"/>
        </w:rPr>
      </w:pPr>
      <w:bookmarkStart w:id="85" w:name="_Toc426739122"/>
      <w:r w:rsidRPr="00AC07C9">
        <w:rPr>
          <w:rFonts w:hint="eastAsia"/>
        </w:rPr>
        <w:t xml:space="preserve">2.2.4 </w:t>
      </w:r>
      <w:r>
        <w:rPr>
          <w:rFonts w:hint="eastAsia"/>
        </w:rPr>
        <w:t xml:space="preserve"> </w:t>
      </w:r>
      <w:r w:rsidRPr="00AC07C9">
        <w:rPr>
          <w:rFonts w:hint="eastAsia"/>
        </w:rPr>
        <w:t>AD</w:t>
      </w:r>
      <w:r w:rsidRPr="00AC07C9">
        <w:rPr>
          <w:rFonts w:hint="eastAsia"/>
        </w:rPr>
        <w:t>转换芯片选择</w:t>
      </w:r>
      <w:bookmarkEnd w:id="85"/>
    </w:p>
    <w:p w:rsidR="00BB416A" w:rsidRPr="00145E2A" w:rsidRDefault="00BB416A" w:rsidP="00BB416A">
      <w:pPr>
        <w:ind w:firstLine="480"/>
      </w:pPr>
      <w:r w:rsidRPr="00145E2A">
        <w:rPr>
          <w:rFonts w:hint="eastAsia"/>
        </w:rPr>
        <w:t>方案一：</w:t>
      </w:r>
    </w:p>
    <w:p w:rsidR="00BB416A" w:rsidRDefault="00BB416A" w:rsidP="00BB416A">
      <w:pPr>
        <w:ind w:firstLine="480"/>
      </w:pPr>
      <w:r w:rsidRPr="00145E2A">
        <w:rPr>
          <w:rFonts w:hint="eastAsia"/>
        </w:rPr>
        <w:t>选择</w:t>
      </w:r>
      <w:r w:rsidRPr="00145E2A">
        <w:rPr>
          <w:rFonts w:hint="eastAsia"/>
        </w:rPr>
        <w:t>ADC0832</w:t>
      </w:r>
      <w:r w:rsidRPr="00145E2A">
        <w:rPr>
          <w:rFonts w:hint="eastAsia"/>
        </w:rPr>
        <w:t>作为</w:t>
      </w:r>
      <w:r w:rsidRPr="00145E2A">
        <w:rPr>
          <w:rFonts w:hint="eastAsia"/>
        </w:rPr>
        <w:t>AD</w:t>
      </w:r>
      <w:r w:rsidRPr="00145E2A">
        <w:rPr>
          <w:rFonts w:hint="eastAsia"/>
        </w:rPr>
        <w:t>转换器件。</w:t>
      </w:r>
      <w:r w:rsidRPr="00145E2A">
        <w:rPr>
          <w:rFonts w:hint="eastAsia"/>
        </w:rPr>
        <w:t>ADC0832</w:t>
      </w:r>
      <w:r w:rsidRPr="00145E2A">
        <w:rPr>
          <w:rFonts w:hint="eastAsia"/>
        </w:rPr>
        <w:t>是一种八位的</w:t>
      </w:r>
      <w:r w:rsidRPr="00145E2A">
        <w:rPr>
          <w:rFonts w:hint="eastAsia"/>
        </w:rPr>
        <w:t>AD</w:t>
      </w:r>
      <w:r w:rsidRPr="00145E2A">
        <w:rPr>
          <w:rFonts w:hint="eastAsia"/>
        </w:rPr>
        <w:t>转换芯片，具有两个</w:t>
      </w:r>
      <w:r w:rsidRPr="00145E2A">
        <w:rPr>
          <w:rFonts w:hint="eastAsia"/>
        </w:rPr>
        <w:t>AD</w:t>
      </w:r>
      <w:r w:rsidRPr="00145E2A">
        <w:rPr>
          <w:rFonts w:hint="eastAsia"/>
        </w:rPr>
        <w:t>转换通道，转换时间</w:t>
      </w:r>
      <w:r w:rsidRPr="00145E2A">
        <w:rPr>
          <w:rFonts w:hint="eastAsia"/>
        </w:rPr>
        <w:t>32us</w:t>
      </w:r>
      <w:r>
        <w:rPr>
          <w:rFonts w:hint="eastAsia"/>
        </w:rPr>
        <w:t>，使用简单。但是该</w:t>
      </w:r>
      <w:r>
        <w:rPr>
          <w:rFonts w:hint="eastAsia"/>
        </w:rPr>
        <w:t>AD</w:t>
      </w:r>
      <w:r>
        <w:rPr>
          <w:rFonts w:hint="eastAsia"/>
        </w:rPr>
        <w:t>芯片分辨率只有</w:t>
      </w:r>
      <w:r>
        <w:rPr>
          <w:rFonts w:hint="eastAsia"/>
        </w:rPr>
        <w:lastRenderedPageBreak/>
        <w:t>8</w:t>
      </w:r>
      <w:r>
        <w:rPr>
          <w:rFonts w:hint="eastAsia"/>
        </w:rPr>
        <w:t>位，对于该设计要求的精度</w:t>
      </w:r>
      <w:r>
        <w:rPr>
          <w:rFonts w:hint="eastAsia"/>
        </w:rPr>
        <w:t>1g</w:t>
      </w:r>
      <w:r>
        <w:rPr>
          <w:rFonts w:hint="eastAsia"/>
        </w:rPr>
        <w:t>远远不能满足。</w:t>
      </w:r>
    </w:p>
    <w:p w:rsidR="00BB416A" w:rsidRDefault="00BB416A" w:rsidP="00BB416A">
      <w:pPr>
        <w:ind w:firstLine="480"/>
      </w:pPr>
      <w:r>
        <w:rPr>
          <w:rFonts w:hint="eastAsia"/>
        </w:rPr>
        <w:t>方案二：</w:t>
      </w:r>
    </w:p>
    <w:p w:rsidR="00BB416A" w:rsidRDefault="00BB416A" w:rsidP="00BB416A">
      <w:pPr>
        <w:ind w:firstLine="480"/>
      </w:pPr>
      <w:r>
        <w:t>HX711</w:t>
      </w:r>
      <w:r>
        <w:t>是一款专为高精度电子秤而设计的</w:t>
      </w:r>
      <w:r>
        <w:t>24</w:t>
      </w:r>
      <w:r>
        <w:t>位</w:t>
      </w:r>
      <w:r>
        <w:t>A/D</w:t>
      </w:r>
      <w:r>
        <w:t>转换器芯片。与同类型其它芯片相比，该芯片集成了包括稳压电源、片内时钟振荡器等其它同类型芯片所需要的外围电路，具有集成度高、响应速度快、抗干扰性强等优点。降低了电子秤的整机成本，提高了整机的性能和可靠性。该芯片与后端</w:t>
      </w:r>
      <w:r>
        <w:t xml:space="preserve">MCU </w:t>
      </w:r>
      <w:r>
        <w:t>芯片的接口和编程非常简单，所有控制信号由管脚驱动，无需对芯片内部的寄存器编程。输入选择开关可任意选取通道</w:t>
      </w:r>
      <w:r>
        <w:t xml:space="preserve">A </w:t>
      </w:r>
      <w:r>
        <w:t>或通道</w:t>
      </w:r>
      <w:r>
        <w:t>B</w:t>
      </w:r>
      <w:r>
        <w:t>，与其内部的低噪声可编程放大器相连。</w:t>
      </w:r>
    </w:p>
    <w:p w:rsidR="00BB416A" w:rsidRPr="00BB416A" w:rsidRDefault="00BB416A" w:rsidP="00BB416A">
      <w:pPr>
        <w:ind w:firstLine="480"/>
      </w:pPr>
      <w:r>
        <w:rPr>
          <w:rFonts w:hint="eastAsia"/>
        </w:rPr>
        <w:t>最终选择采用</w:t>
      </w:r>
      <w:r>
        <w:rPr>
          <w:rFonts w:hint="eastAsia"/>
        </w:rPr>
        <w:t>HX711</w:t>
      </w:r>
      <w:r>
        <w:rPr>
          <w:rFonts w:hint="eastAsia"/>
        </w:rPr>
        <w:t>作为</w:t>
      </w:r>
      <w:r>
        <w:rPr>
          <w:rFonts w:hint="eastAsia"/>
        </w:rPr>
        <w:t>AD</w:t>
      </w:r>
      <w:r>
        <w:rPr>
          <w:rFonts w:hint="eastAsia"/>
        </w:rPr>
        <w:t>采集芯片。</w:t>
      </w:r>
    </w:p>
    <w:p w:rsidR="00E12960" w:rsidRPr="00E12960" w:rsidRDefault="00E12960" w:rsidP="00E12960">
      <w:pPr>
        <w:pStyle w:val="3"/>
        <w:spacing w:before="312" w:after="312"/>
      </w:pPr>
      <w:bookmarkStart w:id="86" w:name="_Toc426739123"/>
      <w:r>
        <w:rPr>
          <w:rFonts w:hint="eastAsia"/>
        </w:rPr>
        <w:t>2.1.</w:t>
      </w:r>
      <w:r w:rsidR="00AA1301">
        <w:rPr>
          <w:rFonts w:hint="eastAsia"/>
        </w:rPr>
        <w:t>5</w:t>
      </w:r>
      <w:r>
        <w:rPr>
          <w:rFonts w:hint="eastAsia"/>
        </w:rPr>
        <w:t xml:space="preserve">  </w:t>
      </w:r>
      <w:r>
        <w:rPr>
          <w:rFonts w:hint="eastAsia"/>
        </w:rPr>
        <w:t>人机交互输入器件的选择</w:t>
      </w:r>
      <w:bookmarkEnd w:id="86"/>
    </w:p>
    <w:p w:rsidR="00E12960" w:rsidRPr="001A70A3" w:rsidRDefault="00E12960" w:rsidP="00E12960">
      <w:pPr>
        <w:ind w:firstLine="480"/>
      </w:pPr>
      <w:r w:rsidRPr="001A70A3">
        <w:rPr>
          <w:rFonts w:hint="eastAsia"/>
        </w:rPr>
        <w:t>方案一：</w:t>
      </w:r>
    </w:p>
    <w:p w:rsidR="00E12960" w:rsidRPr="0089525C" w:rsidRDefault="00E12960" w:rsidP="00E12960">
      <w:pPr>
        <w:ind w:firstLine="480"/>
      </w:pPr>
      <w:r w:rsidRPr="0089525C">
        <w:rPr>
          <w:rFonts w:hint="eastAsia"/>
        </w:rPr>
        <w:t>采用独立的按键作为输入设备。独立按键每一个按键对应于一个功能，并且每一个按键都需要占用一个</w:t>
      </w:r>
      <w:r w:rsidRPr="00F80DB7">
        <w:t>I/O</w:t>
      </w:r>
      <w:r w:rsidRPr="0089525C">
        <w:rPr>
          <w:rFonts w:hint="eastAsia"/>
        </w:rPr>
        <w:t>口，这样有多少个按键单片机每次都需要检测多少次。这样</w:t>
      </w:r>
      <w:r>
        <w:rPr>
          <w:rFonts w:hint="eastAsia"/>
        </w:rPr>
        <w:t>如果需要的按键数目比较大的时候就会占用很多的单片机</w:t>
      </w:r>
      <w:r w:rsidRPr="00F80DB7">
        <w:t>I/O</w:t>
      </w:r>
      <w:r>
        <w:rPr>
          <w:rFonts w:hint="eastAsia"/>
        </w:rPr>
        <w:t>，导致别的器件都没办法连接，并且</w:t>
      </w:r>
      <w:r w:rsidRPr="0089525C">
        <w:rPr>
          <w:rFonts w:hint="eastAsia"/>
        </w:rPr>
        <w:t>按键的反应速度也会降低。</w:t>
      </w:r>
    </w:p>
    <w:p w:rsidR="00E12960" w:rsidRPr="0089525C" w:rsidRDefault="00E12960" w:rsidP="00E12960">
      <w:pPr>
        <w:ind w:firstLine="480"/>
      </w:pPr>
      <w:r w:rsidRPr="0089525C">
        <w:rPr>
          <w:rFonts w:hint="eastAsia"/>
        </w:rPr>
        <w:t>方案二：</w:t>
      </w:r>
    </w:p>
    <w:p w:rsidR="00E12960" w:rsidRPr="0089525C" w:rsidRDefault="00E12960" w:rsidP="00E12960">
      <w:pPr>
        <w:ind w:firstLine="480"/>
      </w:pPr>
      <w:r w:rsidRPr="0089525C">
        <w:rPr>
          <w:rFonts w:hint="eastAsia"/>
        </w:rPr>
        <w:t>采用矩阵键盘作为输入设备。</w:t>
      </w:r>
      <w:r>
        <w:rPr>
          <w:rFonts w:hint="eastAsia"/>
        </w:rPr>
        <w:t>矩阵键盘通过将按键的两端分别接到行线和列线上，然后将每一条行线和列线连接到单片机上，通过程序算法进行读取按下的是哪一个按键按下。这样做虽然增加了程序算法的难度，但是节约了单片机</w:t>
      </w:r>
      <w:r w:rsidRPr="00976C9F">
        <w:t>I/O</w:t>
      </w:r>
      <w:r>
        <w:rPr>
          <w:rFonts w:hint="eastAsia"/>
        </w:rPr>
        <w:t>口的使用</w:t>
      </w:r>
      <w:r w:rsidRPr="0089525C">
        <w:rPr>
          <w:rFonts w:hint="eastAsia"/>
        </w:rPr>
        <w:t>。</w:t>
      </w:r>
    </w:p>
    <w:p w:rsidR="00E12960" w:rsidRDefault="00E12960" w:rsidP="00E12960">
      <w:pPr>
        <w:ind w:firstLine="480"/>
      </w:pPr>
      <w:r>
        <w:rPr>
          <w:rFonts w:hint="eastAsia"/>
        </w:rPr>
        <w:t>综合上述的描述，最终还是决定采用矩阵键盘作为输入。</w:t>
      </w:r>
    </w:p>
    <w:p w:rsidR="00D56F96" w:rsidRPr="00D56F96" w:rsidRDefault="00D56F96" w:rsidP="00D56F96">
      <w:pPr>
        <w:pStyle w:val="2"/>
        <w:spacing w:before="312" w:after="312"/>
      </w:pPr>
      <w:bookmarkStart w:id="87" w:name="_Toc414569970"/>
      <w:bookmarkStart w:id="88" w:name="_Toc419745501"/>
      <w:bookmarkStart w:id="89" w:name="_Toc426739124"/>
      <w:r>
        <w:rPr>
          <w:rFonts w:hint="eastAsia"/>
        </w:rPr>
        <w:t xml:space="preserve">2.2  </w:t>
      </w:r>
      <w:r>
        <w:rPr>
          <w:rFonts w:hint="eastAsia"/>
        </w:rPr>
        <w:t>系统总体方案</w:t>
      </w:r>
      <w:bookmarkEnd w:id="87"/>
      <w:bookmarkEnd w:id="88"/>
      <w:bookmarkEnd w:id="89"/>
    </w:p>
    <w:p w:rsidR="00D56F96" w:rsidRPr="00A462E7" w:rsidRDefault="00C4527A" w:rsidP="00D56F96">
      <w:pPr>
        <w:ind w:firstLine="480"/>
      </w:pPr>
      <w:r>
        <w:rPr>
          <w:rFonts w:hint="eastAsia"/>
        </w:rPr>
        <w:t>通过</w:t>
      </w:r>
      <w:r w:rsidRPr="00A462E7">
        <w:rPr>
          <w:rFonts w:hint="eastAsia"/>
        </w:rPr>
        <w:t>上述</w:t>
      </w:r>
      <w:r>
        <w:rPr>
          <w:rFonts w:hint="eastAsia"/>
        </w:rPr>
        <w:t>对各个模块介绍</w:t>
      </w:r>
      <w:r w:rsidRPr="00A462E7">
        <w:rPr>
          <w:rFonts w:hint="eastAsia"/>
        </w:rPr>
        <w:t>，我们最终选择了</w:t>
      </w:r>
      <w:r>
        <w:rPr>
          <w:rFonts w:hint="eastAsia"/>
        </w:rPr>
        <w:t>STC89C52</w:t>
      </w:r>
      <w:r w:rsidRPr="00A462E7">
        <w:rPr>
          <w:rFonts w:hint="eastAsia"/>
        </w:rPr>
        <w:t>作为本设计的主控芯片，</w:t>
      </w:r>
      <w:r>
        <w:rPr>
          <w:rFonts w:hint="eastAsia"/>
        </w:rPr>
        <w:t>采用应变式压力传感器和</w:t>
      </w:r>
      <w:r>
        <w:rPr>
          <w:rFonts w:hint="eastAsia"/>
        </w:rPr>
        <w:t>HX711</w:t>
      </w:r>
      <w:r>
        <w:rPr>
          <w:rFonts w:hint="eastAsia"/>
        </w:rPr>
        <w:t>模块进行采集重量信息，通过转换成实际重量后由</w:t>
      </w:r>
      <w:r>
        <w:rPr>
          <w:rFonts w:hint="eastAsia"/>
        </w:rPr>
        <w:t>LCD12864</w:t>
      </w:r>
      <w:r>
        <w:rPr>
          <w:rFonts w:hint="eastAsia"/>
        </w:rPr>
        <w:t>实时显示，还添加了</w:t>
      </w:r>
      <w:r>
        <w:rPr>
          <w:rFonts w:hint="eastAsia"/>
        </w:rPr>
        <w:t>4*4</w:t>
      </w:r>
      <w:r>
        <w:rPr>
          <w:rFonts w:hint="eastAsia"/>
        </w:rPr>
        <w:t>矩阵键盘，用户可以通过键盘进行输入单价系统会根据单价和重量自动计算出总价，还可以进行去皮的功能。</w:t>
      </w:r>
      <w:r w:rsidR="001E4F97">
        <w:rPr>
          <w:rFonts w:hint="eastAsia"/>
        </w:rPr>
        <w:t>如果称重的重量超过量程</w:t>
      </w:r>
      <w:r w:rsidR="001E4F97">
        <w:rPr>
          <w:rFonts w:hint="eastAsia"/>
        </w:rPr>
        <w:t>10Kg</w:t>
      </w:r>
      <w:r w:rsidR="001E4F97">
        <w:rPr>
          <w:rFonts w:hint="eastAsia"/>
        </w:rPr>
        <w:t>显示器会显示“超重”字样，并且板子上指示灯会亮起进行提示。</w:t>
      </w:r>
    </w:p>
    <w:p w:rsidR="00D56F96" w:rsidRPr="00A462E7" w:rsidRDefault="00D56F96" w:rsidP="00D56F96">
      <w:pPr>
        <w:ind w:firstLine="480"/>
      </w:pPr>
      <w:r w:rsidRPr="00A462E7">
        <w:rPr>
          <w:rFonts w:hint="eastAsia"/>
        </w:rPr>
        <w:lastRenderedPageBreak/>
        <w:t>本设计的具体的系统方案如下图</w:t>
      </w:r>
      <w:r>
        <w:rPr>
          <w:rFonts w:hint="eastAsia"/>
        </w:rPr>
        <w:t>2</w:t>
      </w:r>
      <w:r w:rsidRPr="00A462E7">
        <w:rPr>
          <w:rFonts w:hint="eastAsia"/>
        </w:rPr>
        <w:t>.1</w:t>
      </w:r>
      <w:r w:rsidRPr="00A462E7">
        <w:rPr>
          <w:rFonts w:hint="eastAsia"/>
        </w:rPr>
        <w:t>所示。</w:t>
      </w:r>
    </w:p>
    <w:p w:rsidR="00D56F96" w:rsidRPr="00A462E7" w:rsidRDefault="00DE2777" w:rsidP="00D56F96">
      <w:pPr>
        <w:spacing w:line="240" w:lineRule="auto"/>
        <w:ind w:firstLineChars="0" w:firstLine="0"/>
        <w:jc w:val="center"/>
        <w:rPr>
          <w:rFonts w:ascii="宋体" w:hAnsi="宋体"/>
        </w:rPr>
      </w:pPr>
      <w:r>
        <w:object w:dxaOrig="5200" w:dyaOrig="3201">
          <v:shape id="_x0000_i1026" type="#_x0000_t75" style="width:260.35pt;height:159.9pt" o:ole="">
            <v:imagedata r:id="rId22" o:title=""/>
          </v:shape>
          <o:OLEObject Type="Embed" ProgID="Visio.Drawing.11" ShapeID="_x0000_i1026" DrawAspect="Content" ObjectID="_1624796498" r:id="rId23"/>
        </w:object>
      </w:r>
    </w:p>
    <w:p w:rsidR="00D56F96" w:rsidRPr="00D56F96" w:rsidRDefault="00D56F96" w:rsidP="00D56F96">
      <w:pPr>
        <w:ind w:firstLineChars="0" w:firstLine="0"/>
        <w:jc w:val="center"/>
        <w:rPr>
          <w:sz w:val="21"/>
          <w:szCs w:val="21"/>
        </w:rPr>
      </w:pPr>
      <w:r w:rsidRPr="00D56F96">
        <w:rPr>
          <w:sz w:val="21"/>
          <w:szCs w:val="21"/>
        </w:rPr>
        <w:t>图</w:t>
      </w:r>
      <w:r w:rsidRPr="00D56F96">
        <w:rPr>
          <w:rFonts w:hint="eastAsia"/>
          <w:sz w:val="21"/>
          <w:szCs w:val="21"/>
        </w:rPr>
        <w:t xml:space="preserve">2.1 </w:t>
      </w:r>
      <w:r w:rsidRPr="00D56F96">
        <w:rPr>
          <w:rFonts w:hint="eastAsia"/>
          <w:sz w:val="21"/>
          <w:szCs w:val="21"/>
        </w:rPr>
        <w:t>系统方案</w:t>
      </w:r>
    </w:p>
    <w:p w:rsidR="006F292F" w:rsidRDefault="006F292F" w:rsidP="006F292F">
      <w:pPr>
        <w:ind w:firstLineChars="0" w:firstLine="0"/>
        <w:sectPr w:rsidR="006F292F" w:rsidSect="006F292F">
          <w:pgSz w:w="11906" w:h="16838"/>
          <w:pgMar w:top="1440" w:right="1800" w:bottom="1440" w:left="1800" w:header="851" w:footer="992" w:gutter="0"/>
          <w:cols w:space="425"/>
          <w:docGrid w:type="lines" w:linePitch="312"/>
        </w:sectPr>
      </w:pPr>
    </w:p>
    <w:p w:rsidR="006F292F" w:rsidRDefault="00EA4B25" w:rsidP="00C50627">
      <w:pPr>
        <w:pStyle w:val="1"/>
        <w:spacing w:before="312" w:after="312"/>
      </w:pPr>
      <w:bookmarkStart w:id="90" w:name="_Toc426739125"/>
      <w:r w:rsidRPr="006412AA">
        <w:rPr>
          <w:rFonts w:hint="eastAsia"/>
        </w:rPr>
        <w:lastRenderedPageBreak/>
        <w:t xml:space="preserve">3  </w:t>
      </w:r>
      <w:r w:rsidR="006F292F" w:rsidRPr="006412AA">
        <w:rPr>
          <w:rFonts w:hint="eastAsia"/>
        </w:rPr>
        <w:t>系统硬件电路设计</w:t>
      </w:r>
      <w:bookmarkEnd w:id="90"/>
    </w:p>
    <w:p w:rsidR="00C50627" w:rsidRDefault="00C50627" w:rsidP="00C50627">
      <w:pPr>
        <w:ind w:firstLine="480"/>
      </w:pPr>
      <w:r>
        <w:rPr>
          <w:rFonts w:hint="eastAsia"/>
        </w:rPr>
        <w:t>本章节主要介绍本设计中各个部分电路的设计原理。通过各个模块的功能描述了解其工作原理以及在设计的中作用。</w:t>
      </w:r>
    </w:p>
    <w:p w:rsidR="00C50627" w:rsidRPr="00C50627" w:rsidRDefault="00C50627" w:rsidP="00C50627">
      <w:pPr>
        <w:pStyle w:val="2"/>
        <w:spacing w:before="312" w:after="312"/>
      </w:pPr>
      <w:bookmarkStart w:id="91" w:name="_Toc420320839"/>
      <w:bookmarkStart w:id="92" w:name="_Toc426739126"/>
      <w:r w:rsidRPr="00992131">
        <w:t xml:space="preserve">3.1  </w:t>
      </w:r>
      <w:r>
        <w:rPr>
          <w:rFonts w:hint="eastAsia"/>
        </w:rPr>
        <w:t>STC89C52</w:t>
      </w:r>
      <w:r>
        <w:rPr>
          <w:rFonts w:hint="eastAsia"/>
        </w:rPr>
        <w:t>单片机系统</w:t>
      </w:r>
      <w:bookmarkEnd w:id="91"/>
      <w:r w:rsidR="00661258">
        <w:rPr>
          <w:rFonts w:hint="eastAsia"/>
        </w:rPr>
        <w:t>设计</w:t>
      </w:r>
      <w:bookmarkEnd w:id="92"/>
    </w:p>
    <w:p w:rsidR="00C50627" w:rsidRPr="00992131" w:rsidRDefault="00C50627" w:rsidP="00C50627">
      <w:pPr>
        <w:pStyle w:val="3"/>
        <w:spacing w:before="312" w:after="312"/>
      </w:pPr>
      <w:bookmarkStart w:id="93" w:name="_Toc420320840"/>
      <w:bookmarkStart w:id="94" w:name="_Toc426739127"/>
      <w:r w:rsidRPr="00992131">
        <w:rPr>
          <w:rFonts w:hint="eastAsia"/>
        </w:rPr>
        <w:t xml:space="preserve">3.1.1  </w:t>
      </w:r>
      <w:bookmarkEnd w:id="93"/>
      <w:r>
        <w:rPr>
          <w:rFonts w:hint="eastAsia"/>
        </w:rPr>
        <w:t>STC89C52</w:t>
      </w:r>
      <w:r>
        <w:rPr>
          <w:rFonts w:hint="eastAsia"/>
        </w:rPr>
        <w:t>的概述</w:t>
      </w:r>
      <w:bookmarkEnd w:id="94"/>
    </w:p>
    <w:p w:rsidR="00C50627" w:rsidRPr="00D232B0" w:rsidRDefault="00C50627" w:rsidP="00C50627">
      <w:pPr>
        <w:ind w:firstLine="480"/>
        <w:rPr>
          <w:rFonts w:ascii="宋体" w:hAnsi="宋体" w:cs="Arial"/>
          <w:color w:val="000000" w:themeColor="text1"/>
          <w:szCs w:val="24"/>
          <w:shd w:val="clear" w:color="auto" w:fill="FFFFFF"/>
        </w:rPr>
      </w:pPr>
      <w:r w:rsidRPr="00D232B0">
        <w:rPr>
          <w:rFonts w:cs="Times New Roman"/>
          <w:color w:val="000000" w:themeColor="text1"/>
          <w:szCs w:val="24"/>
          <w:shd w:val="clear" w:color="auto" w:fill="FFFFFF"/>
        </w:rPr>
        <w:t>STC89C52</w:t>
      </w:r>
      <w:r w:rsidRPr="00D232B0">
        <w:rPr>
          <w:rFonts w:ascii="宋体" w:hAnsi="宋体" w:cs="Arial"/>
          <w:color w:val="000000" w:themeColor="text1"/>
          <w:szCs w:val="24"/>
          <w:shd w:val="clear" w:color="auto" w:fill="FFFFFF"/>
        </w:rPr>
        <w:t>是</w:t>
      </w:r>
      <w:r>
        <w:rPr>
          <w:rFonts w:hint="eastAsia"/>
        </w:rPr>
        <w:t>STC</w:t>
      </w:r>
      <w:r>
        <w:rPr>
          <w:rFonts w:hint="eastAsia"/>
        </w:rPr>
        <w:t>公司</w:t>
      </w:r>
      <w:r w:rsidRPr="00D232B0">
        <w:rPr>
          <w:rFonts w:ascii="宋体" w:hAnsi="宋体" w:cs="Arial"/>
          <w:color w:val="000000" w:themeColor="text1"/>
          <w:szCs w:val="24"/>
          <w:shd w:val="clear" w:color="auto" w:fill="FFFFFF"/>
        </w:rPr>
        <w:t>生产的一种低功耗、高性能</w:t>
      </w:r>
      <w:r w:rsidRPr="00D232B0">
        <w:rPr>
          <w:rFonts w:cs="Times New Roman"/>
          <w:color w:val="000000" w:themeColor="text1"/>
          <w:szCs w:val="24"/>
          <w:shd w:val="clear" w:color="auto" w:fill="FFFFFF"/>
        </w:rPr>
        <w:t>CMOS8</w:t>
      </w:r>
      <w:r w:rsidRPr="00D232B0">
        <w:rPr>
          <w:rFonts w:ascii="宋体" w:hAnsi="宋体" w:cs="Arial"/>
          <w:color w:val="000000" w:themeColor="text1"/>
          <w:szCs w:val="24"/>
          <w:shd w:val="clear" w:color="auto" w:fill="FFFFFF"/>
        </w:rPr>
        <w:t xml:space="preserve">位微控制器，具有 </w:t>
      </w:r>
      <w:r w:rsidRPr="00D232B0">
        <w:rPr>
          <w:rFonts w:cs="Times New Roman"/>
          <w:color w:val="000000" w:themeColor="text1"/>
          <w:szCs w:val="24"/>
          <w:shd w:val="clear" w:color="auto" w:fill="FFFFFF"/>
        </w:rPr>
        <w:t>8K</w:t>
      </w:r>
      <w:r w:rsidRPr="00D232B0">
        <w:rPr>
          <w:rFonts w:ascii="宋体" w:hAnsi="宋体" w:cs="Arial"/>
          <w:color w:val="000000" w:themeColor="text1"/>
          <w:szCs w:val="24"/>
          <w:shd w:val="clear" w:color="auto" w:fill="FFFFFF"/>
        </w:rPr>
        <w:t xml:space="preserve"> 在系统可编程</w:t>
      </w:r>
      <w:r w:rsidRPr="00D232B0">
        <w:rPr>
          <w:rFonts w:cs="Times New Roman"/>
          <w:color w:val="000000" w:themeColor="text1"/>
          <w:szCs w:val="24"/>
          <w:shd w:val="clear" w:color="auto" w:fill="FFFFFF"/>
        </w:rPr>
        <w:t>Flash</w:t>
      </w:r>
      <w:r w:rsidRPr="00D232B0">
        <w:rPr>
          <w:rFonts w:ascii="宋体" w:hAnsi="宋体" w:cs="Arial"/>
          <w:color w:val="000000" w:themeColor="text1"/>
          <w:szCs w:val="24"/>
          <w:shd w:val="clear" w:color="auto" w:fill="FFFFFF"/>
        </w:rPr>
        <w:t>存储器。</w:t>
      </w:r>
      <w:r w:rsidRPr="00D232B0">
        <w:rPr>
          <w:rFonts w:cs="Times New Roman"/>
          <w:color w:val="000000" w:themeColor="text1"/>
          <w:szCs w:val="24"/>
          <w:shd w:val="clear" w:color="auto" w:fill="FFFFFF"/>
        </w:rPr>
        <w:t>STC89C52</w:t>
      </w:r>
      <w:r w:rsidRPr="00D232B0">
        <w:rPr>
          <w:rFonts w:ascii="宋体" w:hAnsi="宋体" w:cs="Arial"/>
          <w:color w:val="000000" w:themeColor="text1"/>
          <w:szCs w:val="24"/>
          <w:shd w:val="clear" w:color="auto" w:fill="FFFFFF"/>
        </w:rPr>
        <w:t>使用经典的</w:t>
      </w:r>
      <w:r w:rsidRPr="00D232B0">
        <w:rPr>
          <w:rFonts w:cs="Times New Roman"/>
          <w:color w:val="000000" w:themeColor="text1"/>
          <w:szCs w:val="24"/>
          <w:shd w:val="clear" w:color="auto" w:fill="FFFFFF"/>
        </w:rPr>
        <w:t>MCS-51</w:t>
      </w:r>
      <w:r w:rsidRPr="00D232B0">
        <w:rPr>
          <w:rFonts w:ascii="宋体" w:hAnsi="宋体" w:cs="Arial"/>
          <w:color w:val="000000" w:themeColor="text1"/>
          <w:szCs w:val="24"/>
          <w:shd w:val="clear" w:color="auto" w:fill="FFFFFF"/>
        </w:rPr>
        <w:t>内核，但做了很多的改进使得芯片具有传统</w:t>
      </w:r>
      <w:r>
        <w:rPr>
          <w:rFonts w:hint="eastAsia"/>
        </w:rPr>
        <w:t>51</w:t>
      </w:r>
      <w:r>
        <w:rPr>
          <w:rFonts w:hint="eastAsia"/>
        </w:rPr>
        <w:t>单片机</w:t>
      </w:r>
      <w:r w:rsidRPr="00D232B0">
        <w:rPr>
          <w:rFonts w:ascii="宋体" w:hAnsi="宋体" w:cs="Arial"/>
          <w:color w:val="000000" w:themeColor="text1"/>
          <w:szCs w:val="24"/>
          <w:shd w:val="clear" w:color="auto" w:fill="FFFFFF"/>
        </w:rPr>
        <w:t>不具备的功能。在单芯片上，拥有灵巧的</w:t>
      </w:r>
      <w:r w:rsidRPr="00D232B0">
        <w:rPr>
          <w:rFonts w:cs="Times New Roman"/>
          <w:color w:val="000000" w:themeColor="text1"/>
          <w:szCs w:val="24"/>
          <w:shd w:val="clear" w:color="auto" w:fill="FFFFFF"/>
        </w:rPr>
        <w:t>8</w:t>
      </w:r>
      <w:r w:rsidRPr="00D232B0">
        <w:rPr>
          <w:rFonts w:ascii="宋体" w:hAnsi="宋体" w:cs="Arial"/>
          <w:color w:val="000000" w:themeColor="text1"/>
          <w:szCs w:val="24"/>
          <w:shd w:val="clear" w:color="auto" w:fill="FFFFFF"/>
        </w:rPr>
        <w:t xml:space="preserve"> </w:t>
      </w:r>
      <w:r>
        <w:rPr>
          <w:rFonts w:ascii="宋体" w:hAnsi="宋体" w:cs="Arial" w:hint="eastAsia"/>
          <w:color w:val="000000" w:themeColor="text1"/>
          <w:szCs w:val="24"/>
          <w:shd w:val="clear" w:color="auto" w:fill="FFFFFF"/>
        </w:rPr>
        <w:t>位CPU和</w:t>
      </w:r>
      <w:r w:rsidRPr="00D232B0">
        <w:rPr>
          <w:rFonts w:ascii="宋体" w:hAnsi="宋体" w:cs="Arial"/>
          <w:color w:val="000000" w:themeColor="text1"/>
          <w:szCs w:val="24"/>
          <w:shd w:val="clear" w:color="auto" w:fill="FFFFFF"/>
        </w:rPr>
        <w:t>在系统可编程</w:t>
      </w:r>
      <w:r w:rsidRPr="00D232B0">
        <w:rPr>
          <w:rFonts w:cs="Times New Roman"/>
          <w:color w:val="000000" w:themeColor="text1"/>
          <w:szCs w:val="24"/>
          <w:shd w:val="clear" w:color="auto" w:fill="FFFFFF"/>
        </w:rPr>
        <w:t>Flash</w:t>
      </w:r>
      <w:r w:rsidRPr="00D232B0">
        <w:rPr>
          <w:rFonts w:ascii="宋体" w:hAnsi="宋体" w:cs="Arial"/>
          <w:color w:val="000000" w:themeColor="text1"/>
          <w:szCs w:val="24"/>
          <w:shd w:val="clear" w:color="auto" w:fill="FFFFFF"/>
        </w:rPr>
        <w:t>，使得</w:t>
      </w:r>
      <w:r w:rsidRPr="00D232B0">
        <w:rPr>
          <w:rFonts w:cs="Times New Roman"/>
          <w:color w:val="000000" w:themeColor="text1"/>
          <w:szCs w:val="24"/>
          <w:shd w:val="clear" w:color="auto" w:fill="FFFFFF"/>
        </w:rPr>
        <w:t>STC89C52</w:t>
      </w:r>
      <w:r w:rsidRPr="00D232B0">
        <w:rPr>
          <w:rFonts w:ascii="宋体" w:hAnsi="宋体" w:cs="Arial"/>
          <w:color w:val="000000" w:themeColor="text1"/>
          <w:szCs w:val="24"/>
          <w:shd w:val="clear" w:color="auto" w:fill="FFFFFF"/>
        </w:rPr>
        <w:t>为众多嵌入式控制应用系统提供高灵活、</w:t>
      </w:r>
      <w:r w:rsidRPr="00D232B0">
        <w:rPr>
          <w:rFonts w:ascii="宋体" w:hAnsi="宋体" w:cs="Arial" w:hint="eastAsia"/>
          <w:color w:val="000000" w:themeColor="text1"/>
          <w:szCs w:val="24"/>
          <w:shd w:val="clear" w:color="auto" w:fill="FFFFFF"/>
        </w:rPr>
        <w:t>非常有效</w:t>
      </w:r>
      <w:r w:rsidRPr="00D232B0">
        <w:rPr>
          <w:rFonts w:ascii="宋体" w:hAnsi="宋体" w:cs="Arial"/>
          <w:color w:val="000000" w:themeColor="text1"/>
          <w:szCs w:val="24"/>
          <w:shd w:val="clear" w:color="auto" w:fill="FFFFFF"/>
        </w:rPr>
        <w:t>的</w:t>
      </w:r>
      <w:r>
        <w:rPr>
          <w:rFonts w:hint="eastAsia"/>
        </w:rPr>
        <w:t>解决方案</w:t>
      </w:r>
      <w:r w:rsidRPr="00D232B0">
        <w:rPr>
          <w:rFonts w:ascii="宋体" w:hAnsi="宋体" w:cs="Arial"/>
          <w:color w:val="000000" w:themeColor="text1"/>
          <w:szCs w:val="24"/>
          <w:shd w:val="clear" w:color="auto" w:fill="FFFFFF"/>
        </w:rPr>
        <w:t>。具有以下标准功能：</w:t>
      </w:r>
      <w:r w:rsidRPr="00D232B0">
        <w:rPr>
          <w:rFonts w:cs="Times New Roman"/>
          <w:color w:val="000000" w:themeColor="text1"/>
          <w:szCs w:val="24"/>
          <w:shd w:val="clear" w:color="auto" w:fill="FFFFFF"/>
        </w:rPr>
        <w:t>8k</w:t>
      </w:r>
      <w:r w:rsidRPr="00D232B0">
        <w:rPr>
          <w:rFonts w:ascii="宋体" w:hAnsi="宋体" w:cs="Arial"/>
          <w:color w:val="000000" w:themeColor="text1"/>
          <w:szCs w:val="24"/>
          <w:shd w:val="clear" w:color="auto" w:fill="FFFFFF"/>
        </w:rPr>
        <w:t>字节</w:t>
      </w:r>
      <w:r w:rsidRPr="00D232B0">
        <w:rPr>
          <w:rFonts w:cs="Times New Roman"/>
          <w:color w:val="000000" w:themeColor="text1"/>
          <w:szCs w:val="24"/>
          <w:shd w:val="clear" w:color="auto" w:fill="FFFFFF"/>
        </w:rPr>
        <w:t>Flash</w:t>
      </w:r>
      <w:r w:rsidRPr="00D232B0">
        <w:rPr>
          <w:rFonts w:ascii="宋体" w:hAnsi="宋体" w:cs="Arial"/>
          <w:color w:val="000000" w:themeColor="text1"/>
          <w:szCs w:val="24"/>
          <w:shd w:val="clear" w:color="auto" w:fill="FFFFFF"/>
        </w:rPr>
        <w:t>，</w:t>
      </w:r>
      <w:r w:rsidRPr="00D232B0">
        <w:rPr>
          <w:rFonts w:cs="Times New Roman"/>
          <w:color w:val="000000" w:themeColor="text1"/>
          <w:szCs w:val="24"/>
          <w:shd w:val="clear" w:color="auto" w:fill="FFFFFF"/>
        </w:rPr>
        <w:t>512</w:t>
      </w:r>
      <w:r w:rsidRPr="00D232B0">
        <w:rPr>
          <w:rFonts w:ascii="宋体" w:hAnsi="宋体" w:cs="Arial"/>
          <w:color w:val="000000" w:themeColor="text1"/>
          <w:szCs w:val="24"/>
          <w:shd w:val="clear" w:color="auto" w:fill="FFFFFF"/>
        </w:rPr>
        <w:t>字节RAM</w:t>
      </w:r>
      <w:r>
        <w:rPr>
          <w:rFonts w:ascii="宋体" w:hAnsi="宋体" w:cs="Arial" w:hint="eastAsia"/>
          <w:color w:val="000000" w:themeColor="text1"/>
          <w:szCs w:val="24"/>
          <w:shd w:val="clear" w:color="auto" w:fill="FFFFFF"/>
        </w:rPr>
        <w:t>，</w:t>
      </w:r>
      <w:r w:rsidRPr="00D232B0">
        <w:rPr>
          <w:rFonts w:cs="Times New Roman"/>
          <w:color w:val="000000" w:themeColor="text1"/>
          <w:szCs w:val="24"/>
          <w:shd w:val="clear" w:color="auto" w:fill="FFFFFF"/>
        </w:rPr>
        <w:t>32</w:t>
      </w:r>
      <w:r w:rsidRPr="00D232B0">
        <w:rPr>
          <w:rFonts w:ascii="宋体" w:hAnsi="宋体" w:cs="Arial"/>
          <w:color w:val="000000" w:themeColor="text1"/>
          <w:szCs w:val="24"/>
          <w:shd w:val="clear" w:color="auto" w:fill="FFFFFF"/>
        </w:rPr>
        <w:t>位</w:t>
      </w:r>
      <w:r w:rsidRPr="00D232B0">
        <w:rPr>
          <w:rFonts w:cs="Times New Roman"/>
          <w:color w:val="000000" w:themeColor="text1"/>
          <w:szCs w:val="24"/>
          <w:shd w:val="clear" w:color="auto" w:fill="FFFFFF"/>
        </w:rPr>
        <w:t>I/O</w:t>
      </w:r>
      <w:r w:rsidRPr="00D232B0">
        <w:rPr>
          <w:rFonts w:ascii="宋体" w:hAnsi="宋体" w:cs="Arial"/>
          <w:color w:val="000000" w:themeColor="text1"/>
          <w:szCs w:val="24"/>
          <w:shd w:val="clear" w:color="auto" w:fill="FFFFFF"/>
        </w:rPr>
        <w:t>口线，看门狗定时器，内置</w:t>
      </w:r>
      <w:r w:rsidRPr="00D232B0">
        <w:rPr>
          <w:rFonts w:cs="Times New Roman"/>
          <w:color w:val="000000" w:themeColor="text1"/>
          <w:szCs w:val="24"/>
          <w:shd w:val="clear" w:color="auto" w:fill="FFFFFF"/>
        </w:rPr>
        <w:t>4KB</w:t>
      </w:r>
      <w:r w:rsidRPr="00D232B0">
        <w:rPr>
          <w:rFonts w:ascii="宋体" w:hAnsi="宋体" w:cs="Arial"/>
          <w:color w:val="000000" w:themeColor="text1"/>
          <w:szCs w:val="24"/>
          <w:shd w:val="clear" w:color="auto" w:fill="FFFFFF"/>
        </w:rPr>
        <w:t xml:space="preserve"> </w:t>
      </w:r>
      <w:r w:rsidRPr="00D232B0">
        <w:rPr>
          <w:rFonts w:cs="Times New Roman"/>
          <w:color w:val="000000" w:themeColor="text1"/>
          <w:szCs w:val="24"/>
          <w:shd w:val="clear" w:color="auto" w:fill="FFFFFF"/>
        </w:rPr>
        <w:t>EEPROM</w:t>
      </w:r>
      <w:r w:rsidRPr="00D232B0">
        <w:rPr>
          <w:rFonts w:ascii="宋体" w:hAnsi="宋体" w:cs="Arial"/>
          <w:color w:val="000000" w:themeColor="text1"/>
          <w:szCs w:val="24"/>
          <w:shd w:val="clear" w:color="auto" w:fill="FFFFFF"/>
        </w:rPr>
        <w:t>，</w:t>
      </w:r>
      <w:r w:rsidRPr="00D232B0">
        <w:rPr>
          <w:rFonts w:cs="Times New Roman"/>
          <w:color w:val="000000" w:themeColor="text1"/>
          <w:szCs w:val="24"/>
          <w:shd w:val="clear" w:color="auto" w:fill="FFFFFF"/>
        </w:rPr>
        <w:t>MAX810</w:t>
      </w:r>
      <w:r w:rsidRPr="00D232B0">
        <w:rPr>
          <w:rFonts w:ascii="宋体" w:hAnsi="宋体" w:cs="Arial"/>
          <w:color w:val="000000" w:themeColor="text1"/>
          <w:szCs w:val="24"/>
          <w:shd w:val="clear" w:color="auto" w:fill="FFFFFF"/>
        </w:rPr>
        <w:t>复位电路，</w:t>
      </w:r>
      <w:r w:rsidRPr="00D232B0">
        <w:rPr>
          <w:rFonts w:cs="Times New Roman"/>
          <w:color w:val="000000" w:themeColor="text1"/>
          <w:szCs w:val="24"/>
          <w:shd w:val="clear" w:color="auto" w:fill="FFFFFF"/>
        </w:rPr>
        <w:t>3</w:t>
      </w:r>
      <w:r w:rsidRPr="00D232B0">
        <w:rPr>
          <w:rFonts w:ascii="宋体" w:hAnsi="宋体" w:cs="Arial"/>
          <w:color w:val="000000" w:themeColor="text1"/>
          <w:szCs w:val="24"/>
          <w:shd w:val="clear" w:color="auto" w:fill="FFFFFF"/>
        </w:rPr>
        <w:t>个</w:t>
      </w:r>
      <w:r w:rsidRPr="00D232B0">
        <w:rPr>
          <w:rFonts w:cs="Times New Roman"/>
          <w:color w:val="000000" w:themeColor="text1"/>
          <w:szCs w:val="24"/>
          <w:shd w:val="clear" w:color="auto" w:fill="FFFFFF"/>
        </w:rPr>
        <w:t>16</w:t>
      </w:r>
      <w:r w:rsidRPr="00D232B0">
        <w:rPr>
          <w:rFonts w:ascii="宋体" w:hAnsi="宋体" w:cs="Arial"/>
          <w:color w:val="000000" w:themeColor="text1"/>
          <w:szCs w:val="24"/>
          <w:shd w:val="clear" w:color="auto" w:fill="FFFFFF"/>
        </w:rPr>
        <w:t>位定时器/计数器，</w:t>
      </w:r>
      <w:r w:rsidRPr="00931388">
        <w:rPr>
          <w:rFonts w:cs="Times New Roman"/>
          <w:color w:val="000000" w:themeColor="text1"/>
          <w:szCs w:val="24"/>
          <w:shd w:val="clear" w:color="auto" w:fill="FFFFFF"/>
        </w:rPr>
        <w:t>4</w:t>
      </w:r>
      <w:r w:rsidRPr="00D232B0">
        <w:rPr>
          <w:rFonts w:ascii="宋体" w:hAnsi="宋体" w:cs="Arial"/>
          <w:color w:val="000000" w:themeColor="text1"/>
          <w:szCs w:val="24"/>
          <w:shd w:val="clear" w:color="auto" w:fill="FFFFFF"/>
        </w:rPr>
        <w:t>个外部中断，一个</w:t>
      </w:r>
      <w:r w:rsidRPr="00D232B0">
        <w:rPr>
          <w:rFonts w:cs="Times New Roman"/>
          <w:color w:val="000000" w:themeColor="text1"/>
          <w:szCs w:val="24"/>
          <w:shd w:val="clear" w:color="auto" w:fill="FFFFFF"/>
        </w:rPr>
        <w:t>7</w:t>
      </w:r>
      <w:r w:rsidRPr="00D232B0">
        <w:rPr>
          <w:rFonts w:ascii="宋体" w:hAnsi="宋体" w:cs="Arial"/>
          <w:color w:val="000000" w:themeColor="text1"/>
          <w:szCs w:val="24"/>
          <w:shd w:val="clear" w:color="auto" w:fill="FFFFFF"/>
        </w:rPr>
        <w:t>向量</w:t>
      </w:r>
      <w:r w:rsidRPr="00D232B0">
        <w:rPr>
          <w:rFonts w:cs="Times New Roman"/>
          <w:color w:val="000000" w:themeColor="text1"/>
          <w:szCs w:val="24"/>
          <w:shd w:val="clear" w:color="auto" w:fill="FFFFFF"/>
        </w:rPr>
        <w:t>4</w:t>
      </w:r>
      <w:r w:rsidRPr="00D232B0">
        <w:rPr>
          <w:rFonts w:ascii="宋体" w:hAnsi="宋体" w:cs="Arial"/>
          <w:color w:val="000000" w:themeColor="text1"/>
          <w:szCs w:val="24"/>
          <w:shd w:val="clear" w:color="auto" w:fill="FFFFFF"/>
        </w:rPr>
        <w:t>级中断结构（兼容传统</w:t>
      </w:r>
      <w:r w:rsidRPr="00D232B0">
        <w:rPr>
          <w:rFonts w:cs="Times New Roman"/>
          <w:color w:val="000000" w:themeColor="text1"/>
          <w:szCs w:val="24"/>
          <w:shd w:val="clear" w:color="auto" w:fill="FFFFFF"/>
        </w:rPr>
        <w:t>51</w:t>
      </w:r>
      <w:r w:rsidRPr="00D232B0">
        <w:rPr>
          <w:rFonts w:ascii="宋体" w:hAnsi="宋体" w:cs="Arial"/>
          <w:color w:val="000000" w:themeColor="text1"/>
          <w:szCs w:val="24"/>
          <w:shd w:val="clear" w:color="auto" w:fill="FFFFFF"/>
        </w:rPr>
        <w:t>的</w:t>
      </w:r>
      <w:r w:rsidRPr="00D232B0">
        <w:rPr>
          <w:rFonts w:cs="Times New Roman"/>
          <w:color w:val="000000" w:themeColor="text1"/>
          <w:szCs w:val="24"/>
          <w:shd w:val="clear" w:color="auto" w:fill="FFFFFF"/>
        </w:rPr>
        <w:t>5</w:t>
      </w:r>
      <w:r w:rsidRPr="00D232B0">
        <w:rPr>
          <w:rFonts w:ascii="宋体" w:hAnsi="宋体" w:cs="Arial"/>
          <w:color w:val="000000" w:themeColor="text1"/>
          <w:szCs w:val="24"/>
          <w:shd w:val="clear" w:color="auto" w:fill="FFFFFF"/>
        </w:rPr>
        <w:t>向量</w:t>
      </w:r>
      <w:r w:rsidRPr="00D232B0">
        <w:rPr>
          <w:rFonts w:cs="Times New Roman"/>
          <w:color w:val="000000" w:themeColor="text1"/>
          <w:szCs w:val="24"/>
          <w:shd w:val="clear" w:color="auto" w:fill="FFFFFF"/>
        </w:rPr>
        <w:t>2</w:t>
      </w:r>
      <w:r w:rsidRPr="00D232B0">
        <w:rPr>
          <w:rFonts w:ascii="宋体" w:hAnsi="宋体" w:cs="Arial"/>
          <w:color w:val="000000" w:themeColor="text1"/>
          <w:szCs w:val="24"/>
          <w:shd w:val="clear" w:color="auto" w:fill="FFFFFF"/>
        </w:rPr>
        <w:t>级中断结构），全双工串行口。另外</w:t>
      </w:r>
      <w:r w:rsidRPr="00D232B0">
        <w:rPr>
          <w:rFonts w:cs="Times New Roman"/>
          <w:color w:val="000000" w:themeColor="text1"/>
          <w:szCs w:val="24"/>
          <w:shd w:val="clear" w:color="auto" w:fill="FFFFFF"/>
        </w:rPr>
        <w:t>STC89X52</w:t>
      </w:r>
      <w:r w:rsidRPr="00D232B0">
        <w:rPr>
          <w:rFonts w:ascii="宋体" w:hAnsi="宋体" w:cs="Arial"/>
          <w:color w:val="000000" w:themeColor="text1"/>
          <w:szCs w:val="24"/>
          <w:shd w:val="clear" w:color="auto" w:fill="FFFFFF"/>
        </w:rPr>
        <w:t xml:space="preserve"> 可降至</w:t>
      </w:r>
      <w:r w:rsidRPr="00D232B0">
        <w:rPr>
          <w:rFonts w:cs="Times New Roman"/>
          <w:color w:val="000000" w:themeColor="text1"/>
          <w:szCs w:val="24"/>
          <w:shd w:val="clear" w:color="auto" w:fill="FFFFFF"/>
        </w:rPr>
        <w:t>0Hz</w:t>
      </w:r>
      <w:r w:rsidRPr="00D232B0">
        <w:rPr>
          <w:rFonts w:ascii="宋体" w:hAnsi="宋体" w:cs="Arial"/>
          <w:color w:val="000000" w:themeColor="text1"/>
          <w:szCs w:val="24"/>
          <w:shd w:val="clear" w:color="auto" w:fill="FFFFFF"/>
        </w:rPr>
        <w:t xml:space="preserve"> 静态逻辑操作，支持</w:t>
      </w:r>
      <w:r w:rsidRPr="00D232B0">
        <w:rPr>
          <w:rFonts w:cs="Times New Roman"/>
          <w:color w:val="000000" w:themeColor="text1"/>
          <w:szCs w:val="24"/>
          <w:shd w:val="clear" w:color="auto" w:fill="FFFFFF"/>
        </w:rPr>
        <w:t>2</w:t>
      </w:r>
      <w:r w:rsidRPr="00D232B0">
        <w:rPr>
          <w:rFonts w:ascii="宋体" w:hAnsi="宋体" w:cs="Arial"/>
          <w:color w:val="000000" w:themeColor="text1"/>
          <w:szCs w:val="24"/>
          <w:shd w:val="clear" w:color="auto" w:fill="FFFFFF"/>
        </w:rPr>
        <w:t>种软件可选择节电模式。空闲模式下，</w:t>
      </w:r>
      <w:r w:rsidRPr="00D232B0">
        <w:rPr>
          <w:rFonts w:cs="Times New Roman"/>
          <w:color w:val="000000" w:themeColor="text1"/>
          <w:szCs w:val="24"/>
          <w:shd w:val="clear" w:color="auto" w:fill="FFFFFF"/>
        </w:rPr>
        <w:t>CPU</w:t>
      </w:r>
      <w:r w:rsidRPr="00D232B0">
        <w:rPr>
          <w:rFonts w:ascii="宋体" w:hAnsi="宋体" w:cs="Arial"/>
          <w:color w:val="000000" w:themeColor="text1"/>
          <w:szCs w:val="24"/>
          <w:shd w:val="clear" w:color="auto" w:fill="FFFFFF"/>
        </w:rPr>
        <w:t xml:space="preserve"> 停止工作，允许</w:t>
      </w:r>
      <w:r w:rsidRPr="00D232B0">
        <w:rPr>
          <w:rFonts w:cs="Times New Roman"/>
          <w:color w:val="000000" w:themeColor="text1"/>
          <w:szCs w:val="24"/>
          <w:shd w:val="clear" w:color="auto" w:fill="FFFFFF"/>
        </w:rPr>
        <w:t>RAM</w:t>
      </w:r>
      <w:r w:rsidRPr="00D232B0">
        <w:rPr>
          <w:rFonts w:ascii="宋体" w:hAnsi="宋体" w:cs="Arial"/>
          <w:color w:val="000000" w:themeColor="text1"/>
          <w:szCs w:val="24"/>
          <w:shd w:val="clear" w:color="auto" w:fill="FFFFFF"/>
        </w:rPr>
        <w:t>、定时器/计数器、串口、中断继续工作。掉电保护方式下，</w:t>
      </w:r>
      <w:r w:rsidRPr="00D232B0">
        <w:rPr>
          <w:rFonts w:cs="Times New Roman"/>
          <w:color w:val="000000" w:themeColor="text1"/>
          <w:szCs w:val="24"/>
          <w:shd w:val="clear" w:color="auto" w:fill="FFFFFF"/>
        </w:rPr>
        <w:t>RAM</w:t>
      </w:r>
      <w:r w:rsidRPr="00D232B0">
        <w:rPr>
          <w:rFonts w:ascii="宋体" w:hAnsi="宋体" w:cs="Arial"/>
          <w:color w:val="000000" w:themeColor="text1"/>
          <w:szCs w:val="24"/>
          <w:shd w:val="clear" w:color="auto" w:fill="FFFFFF"/>
        </w:rPr>
        <w:t>内容被保存，振荡器被冻结，单片机一切工作停止，直到下一个中断或硬件复位为止。最高运作频率</w:t>
      </w:r>
      <w:r w:rsidRPr="00D232B0">
        <w:rPr>
          <w:rFonts w:cs="Times New Roman"/>
          <w:color w:val="000000" w:themeColor="text1"/>
          <w:szCs w:val="24"/>
          <w:shd w:val="clear" w:color="auto" w:fill="FFFFFF"/>
        </w:rPr>
        <w:t>35MHz</w:t>
      </w:r>
      <w:r w:rsidRPr="00D232B0">
        <w:rPr>
          <w:rFonts w:ascii="宋体" w:hAnsi="宋体" w:cs="Arial"/>
          <w:color w:val="000000" w:themeColor="text1"/>
          <w:szCs w:val="24"/>
          <w:shd w:val="clear" w:color="auto" w:fill="FFFFFF"/>
        </w:rPr>
        <w:t>，</w:t>
      </w:r>
      <w:r w:rsidRPr="00D232B0">
        <w:rPr>
          <w:rFonts w:cs="Times New Roman"/>
          <w:color w:val="000000" w:themeColor="text1"/>
          <w:szCs w:val="24"/>
          <w:shd w:val="clear" w:color="auto" w:fill="FFFFFF"/>
        </w:rPr>
        <w:t>6T/12T</w:t>
      </w:r>
      <w:r w:rsidRPr="00D232B0">
        <w:rPr>
          <w:rFonts w:ascii="宋体" w:hAnsi="宋体" w:cs="Arial"/>
          <w:color w:val="000000" w:themeColor="text1"/>
          <w:szCs w:val="24"/>
          <w:shd w:val="clear" w:color="auto" w:fill="FFFFFF"/>
        </w:rPr>
        <w:t>可选。</w:t>
      </w:r>
    </w:p>
    <w:p w:rsidR="00C50627" w:rsidRPr="00992131" w:rsidRDefault="00C50627" w:rsidP="00C50627">
      <w:pPr>
        <w:pStyle w:val="3"/>
        <w:spacing w:before="312" w:after="312"/>
      </w:pPr>
      <w:bookmarkStart w:id="95" w:name="_Toc426739128"/>
      <w:r w:rsidRPr="00992131">
        <w:rPr>
          <w:rFonts w:hint="eastAsia"/>
        </w:rPr>
        <w:t>3.1.</w:t>
      </w:r>
      <w:r w:rsidR="00BB416A">
        <w:rPr>
          <w:rFonts w:hint="eastAsia"/>
        </w:rPr>
        <w:t>2</w:t>
      </w:r>
      <w:r w:rsidRPr="00992131">
        <w:rPr>
          <w:rFonts w:hint="eastAsia"/>
        </w:rPr>
        <w:t xml:space="preserve">  </w:t>
      </w:r>
      <w:r>
        <w:rPr>
          <w:rFonts w:hint="eastAsia"/>
        </w:rPr>
        <w:t>STC89C52</w:t>
      </w:r>
      <w:r>
        <w:rPr>
          <w:rFonts w:hint="eastAsia"/>
        </w:rPr>
        <w:t>单片机的最小系统</w:t>
      </w:r>
      <w:bookmarkEnd w:id="95"/>
    </w:p>
    <w:p w:rsidR="008115E0" w:rsidRPr="00392B76" w:rsidRDefault="008115E0" w:rsidP="008115E0">
      <w:pPr>
        <w:ind w:firstLine="480"/>
        <w:rPr>
          <w:color w:val="000000" w:themeColor="text1"/>
          <w:shd w:val="clear" w:color="auto" w:fill="FFFFFF"/>
        </w:rPr>
      </w:pPr>
      <w:r w:rsidRPr="00392B76">
        <w:rPr>
          <w:rFonts w:hint="eastAsia"/>
          <w:color w:val="000000" w:themeColor="text1"/>
          <w:shd w:val="clear" w:color="auto" w:fill="FFFFFF"/>
        </w:rPr>
        <w:t>单片机最小系统说的通熟易懂的话就是</w:t>
      </w:r>
      <w:r>
        <w:rPr>
          <w:rFonts w:hint="eastAsia"/>
          <w:color w:val="000000" w:themeColor="text1"/>
          <w:shd w:val="clear" w:color="auto" w:fill="FFFFFF"/>
        </w:rPr>
        <w:t>以</w:t>
      </w:r>
      <w:r w:rsidRPr="00392B76">
        <w:rPr>
          <w:rFonts w:hint="eastAsia"/>
          <w:color w:val="000000" w:themeColor="text1"/>
          <w:shd w:val="clear" w:color="auto" w:fill="FFFFFF"/>
        </w:rPr>
        <w:t>最少的元器件组成能让单片机工作起来的系统，接下来开始介绍</w:t>
      </w:r>
      <w:r w:rsidRPr="00392B76">
        <w:rPr>
          <w:rFonts w:cs="Times New Roman"/>
          <w:color w:val="000000" w:themeColor="text1"/>
          <w:shd w:val="clear" w:color="auto" w:fill="FFFFFF"/>
        </w:rPr>
        <w:t>51</w:t>
      </w:r>
      <w:r w:rsidRPr="00392B76">
        <w:rPr>
          <w:rFonts w:hint="eastAsia"/>
          <w:color w:val="000000" w:themeColor="text1"/>
          <w:shd w:val="clear" w:color="auto" w:fill="FFFFFF"/>
        </w:rPr>
        <w:t>单片机最小系统必备的器件及其作用。</w:t>
      </w:r>
    </w:p>
    <w:p w:rsidR="008115E0" w:rsidRPr="00392B76" w:rsidRDefault="008115E0" w:rsidP="008115E0">
      <w:pPr>
        <w:ind w:firstLine="480"/>
        <w:rPr>
          <w:color w:val="000000" w:themeColor="text1"/>
          <w:shd w:val="clear" w:color="auto" w:fill="FFFFFF"/>
        </w:rPr>
      </w:pPr>
      <w:r w:rsidRPr="00392B76">
        <w:rPr>
          <w:rFonts w:hint="eastAsia"/>
          <w:color w:val="000000" w:themeColor="text1"/>
          <w:shd w:val="clear" w:color="auto" w:fill="FFFFFF"/>
        </w:rPr>
        <w:t>首先电源这对于一个电子产品的话是必不可少，它提供能源给系统运作，在本设计中由于</w:t>
      </w:r>
      <w:r w:rsidRPr="00392B76">
        <w:rPr>
          <w:rFonts w:cs="Times New Roman"/>
          <w:color w:val="000000" w:themeColor="text1"/>
          <w:shd w:val="clear" w:color="auto" w:fill="FFFFFF"/>
        </w:rPr>
        <w:t>51</w:t>
      </w:r>
      <w:r w:rsidRPr="00392B76">
        <w:rPr>
          <w:rFonts w:hint="eastAsia"/>
          <w:color w:val="000000" w:themeColor="text1"/>
          <w:shd w:val="clear" w:color="auto" w:fill="FFFFFF"/>
        </w:rPr>
        <w:t>单片机的工作电压在</w:t>
      </w:r>
      <w:r w:rsidRPr="00392B76">
        <w:rPr>
          <w:rFonts w:cs="Times New Roman"/>
          <w:color w:val="000000" w:themeColor="text1"/>
          <w:shd w:val="clear" w:color="auto" w:fill="FFFFFF"/>
        </w:rPr>
        <w:t>4.5~5.5V</w:t>
      </w:r>
      <w:r w:rsidRPr="00392B76">
        <w:rPr>
          <w:rFonts w:hint="eastAsia"/>
          <w:color w:val="000000" w:themeColor="text1"/>
          <w:shd w:val="clear" w:color="auto" w:fill="FFFFFF"/>
        </w:rPr>
        <w:t>之间都可以正常工作所以我们采用了</w:t>
      </w:r>
      <w:r w:rsidRPr="00392B76">
        <w:rPr>
          <w:rFonts w:cs="Times New Roman"/>
          <w:color w:val="000000" w:themeColor="text1"/>
          <w:shd w:val="clear" w:color="auto" w:fill="FFFFFF"/>
        </w:rPr>
        <w:t>USB</w:t>
      </w:r>
      <w:r w:rsidRPr="00392B76">
        <w:rPr>
          <w:rFonts w:hint="eastAsia"/>
          <w:color w:val="000000" w:themeColor="text1"/>
          <w:shd w:val="clear" w:color="auto" w:fill="FFFFFF"/>
        </w:rPr>
        <w:t>电源线连接手机充电器插头或者</w:t>
      </w:r>
      <w:r w:rsidRPr="00392B76">
        <w:rPr>
          <w:rFonts w:cs="Times New Roman"/>
          <w:color w:val="000000" w:themeColor="text1"/>
          <w:shd w:val="clear" w:color="auto" w:fill="FFFFFF"/>
        </w:rPr>
        <w:t>5V</w:t>
      </w:r>
      <w:r w:rsidRPr="00392B76">
        <w:rPr>
          <w:rFonts w:hint="eastAsia"/>
          <w:color w:val="000000" w:themeColor="text1"/>
          <w:shd w:val="clear" w:color="auto" w:fill="FFFFFF"/>
        </w:rPr>
        <w:t>的移动电源给系统进行供电。</w:t>
      </w:r>
    </w:p>
    <w:p w:rsidR="008115E0" w:rsidRDefault="008115E0" w:rsidP="008115E0">
      <w:pPr>
        <w:ind w:firstLine="480"/>
        <w:rPr>
          <w:shd w:val="clear" w:color="auto" w:fill="FFFFFF"/>
        </w:rPr>
      </w:pPr>
      <w:r w:rsidRPr="00392B76">
        <w:rPr>
          <w:rFonts w:hint="eastAsia"/>
          <w:color w:val="000000" w:themeColor="text1"/>
          <w:shd w:val="clear" w:color="auto" w:fill="FFFFFF"/>
        </w:rPr>
        <w:t>其次晶振电路，</w:t>
      </w:r>
      <w:r w:rsidRPr="00A80CA1">
        <w:rPr>
          <w:rFonts w:hint="eastAsia"/>
          <w:color w:val="000000" w:themeColor="text1"/>
          <w:shd w:val="clear" w:color="auto" w:fill="FFFFFF"/>
        </w:rPr>
        <w:t>XTAL1</w:t>
      </w:r>
      <w:r w:rsidRPr="00A80CA1">
        <w:rPr>
          <w:rFonts w:hint="eastAsia"/>
          <w:color w:val="000000" w:themeColor="text1"/>
          <w:shd w:val="clear" w:color="auto" w:fill="FFFFFF"/>
        </w:rPr>
        <w:t>和</w:t>
      </w:r>
      <w:r w:rsidRPr="00A80CA1">
        <w:rPr>
          <w:rFonts w:hint="eastAsia"/>
          <w:color w:val="000000" w:themeColor="text1"/>
          <w:shd w:val="clear" w:color="auto" w:fill="FFFFFF"/>
        </w:rPr>
        <w:t xml:space="preserve">XTAL2 </w:t>
      </w:r>
      <w:r w:rsidRPr="00A80CA1">
        <w:rPr>
          <w:rFonts w:hint="eastAsia"/>
          <w:color w:val="000000" w:themeColor="text1"/>
          <w:shd w:val="clear" w:color="auto" w:fill="FFFFFF"/>
        </w:rPr>
        <w:t>是独立的输入和输出反相放大器，它们可以被配置为使用石英晶振的片内振荡器，或者是器件直接由外部时钟驱动。图</w:t>
      </w:r>
      <w:r>
        <w:rPr>
          <w:rFonts w:hint="eastAsia"/>
          <w:color w:val="000000" w:themeColor="text1"/>
          <w:shd w:val="clear" w:color="auto" w:fill="FFFFFF"/>
        </w:rPr>
        <w:t>3.1</w:t>
      </w:r>
      <w:r w:rsidRPr="00A80CA1">
        <w:rPr>
          <w:rFonts w:hint="eastAsia"/>
          <w:color w:val="000000" w:themeColor="text1"/>
          <w:shd w:val="clear" w:color="auto" w:fill="FFFFFF"/>
        </w:rPr>
        <w:t>中采用的是内时钟模式，即采用利用芯片内部的振荡电路，在</w:t>
      </w:r>
      <w:r w:rsidRPr="00A80CA1">
        <w:rPr>
          <w:rFonts w:hint="eastAsia"/>
          <w:color w:val="000000" w:themeColor="text1"/>
          <w:shd w:val="clear" w:color="auto" w:fill="FFFFFF"/>
        </w:rPr>
        <w:t>XTAL1</w:t>
      </w:r>
      <w:r w:rsidRPr="00A80CA1">
        <w:rPr>
          <w:rFonts w:hint="eastAsia"/>
          <w:color w:val="000000" w:themeColor="text1"/>
          <w:shd w:val="clear" w:color="auto" w:fill="FFFFFF"/>
        </w:rPr>
        <w:t>、</w:t>
      </w:r>
      <w:r w:rsidRPr="00A80CA1">
        <w:rPr>
          <w:rFonts w:hint="eastAsia"/>
          <w:color w:val="000000" w:themeColor="text1"/>
          <w:shd w:val="clear" w:color="auto" w:fill="FFFFFF"/>
        </w:rPr>
        <w:t xml:space="preserve">XTAL2 </w:t>
      </w:r>
      <w:r w:rsidRPr="00A80CA1">
        <w:rPr>
          <w:rFonts w:hint="eastAsia"/>
          <w:color w:val="000000" w:themeColor="text1"/>
          <w:shd w:val="clear" w:color="auto" w:fill="FFFFFF"/>
        </w:rPr>
        <w:lastRenderedPageBreak/>
        <w:t>的引脚上外接定时元件（一个石英晶体和两个电容），内部振荡器便能产生自激振荡。一般来说晶振可以在</w:t>
      </w:r>
      <w:r w:rsidRPr="00A80CA1">
        <w:rPr>
          <w:rFonts w:hint="eastAsia"/>
          <w:color w:val="000000" w:themeColor="text1"/>
          <w:shd w:val="clear" w:color="auto" w:fill="FFFFFF"/>
        </w:rPr>
        <w:t>1.2</w:t>
      </w:r>
      <w:r>
        <w:rPr>
          <w:rFonts w:hint="eastAsia"/>
          <w:color w:val="000000" w:themeColor="text1"/>
          <w:shd w:val="clear" w:color="auto" w:fill="FFFFFF"/>
        </w:rPr>
        <w:t>~</w:t>
      </w:r>
      <w:r w:rsidRPr="00A80CA1">
        <w:rPr>
          <w:rFonts w:hint="eastAsia"/>
          <w:color w:val="000000" w:themeColor="text1"/>
          <w:shd w:val="clear" w:color="auto" w:fill="FFFFFF"/>
        </w:rPr>
        <w:t xml:space="preserve">12MHz </w:t>
      </w:r>
      <w:r w:rsidRPr="00A80CA1">
        <w:rPr>
          <w:rFonts w:hint="eastAsia"/>
          <w:color w:val="000000" w:themeColor="text1"/>
          <w:shd w:val="clear" w:color="auto" w:fill="FFFFFF"/>
        </w:rPr>
        <w:t>之间任选，甚至可以达到</w:t>
      </w:r>
      <w:r w:rsidRPr="00A80CA1">
        <w:rPr>
          <w:rFonts w:hint="eastAsia"/>
          <w:color w:val="000000" w:themeColor="text1"/>
          <w:shd w:val="clear" w:color="auto" w:fill="FFFFFF"/>
        </w:rPr>
        <w:t xml:space="preserve">24MHz </w:t>
      </w:r>
      <w:r w:rsidRPr="00A80CA1">
        <w:rPr>
          <w:rFonts w:hint="eastAsia"/>
          <w:color w:val="000000" w:themeColor="text1"/>
          <w:shd w:val="clear" w:color="auto" w:fill="FFFFFF"/>
        </w:rPr>
        <w:t>或者更高，但是频率越高功耗也就越大。在本实验套件中采用的</w:t>
      </w:r>
      <w:r w:rsidR="00E1046E">
        <w:rPr>
          <w:rFonts w:hint="eastAsia"/>
          <w:color w:val="000000" w:themeColor="text1"/>
          <w:shd w:val="clear" w:color="auto" w:fill="FFFFFF"/>
        </w:rPr>
        <w:t>12</w:t>
      </w:r>
      <w:r w:rsidRPr="00A80CA1">
        <w:rPr>
          <w:rFonts w:hint="eastAsia"/>
          <w:color w:val="000000" w:themeColor="text1"/>
          <w:shd w:val="clear" w:color="auto" w:fill="FFFFFF"/>
        </w:rPr>
        <w:t xml:space="preserve">M </w:t>
      </w:r>
      <w:r w:rsidRPr="00A80CA1">
        <w:rPr>
          <w:rFonts w:hint="eastAsia"/>
          <w:color w:val="000000" w:themeColor="text1"/>
          <w:shd w:val="clear" w:color="auto" w:fill="FFFFFF"/>
        </w:rPr>
        <w:t>的石英晶振。和晶振并联的两个电容的大小对振荡频率有微小影响，可以起到频率微调作用。当采用石英晶振时，电容可以在</w:t>
      </w:r>
      <w:r w:rsidRPr="00A80CA1">
        <w:rPr>
          <w:rFonts w:hint="eastAsia"/>
          <w:color w:val="000000" w:themeColor="text1"/>
          <w:shd w:val="clear" w:color="auto" w:fill="FFFFFF"/>
        </w:rPr>
        <w:t xml:space="preserve">20 </w:t>
      </w:r>
      <w:r>
        <w:rPr>
          <w:rFonts w:hint="eastAsia"/>
          <w:color w:val="000000" w:themeColor="text1"/>
          <w:shd w:val="clear" w:color="auto" w:fill="FFFFFF"/>
        </w:rPr>
        <w:t>~</w:t>
      </w:r>
      <w:r w:rsidRPr="00A80CA1">
        <w:rPr>
          <w:rFonts w:hint="eastAsia"/>
          <w:color w:val="000000" w:themeColor="text1"/>
          <w:shd w:val="clear" w:color="auto" w:fill="FFFFFF"/>
        </w:rPr>
        <w:t xml:space="preserve">40pF </w:t>
      </w:r>
      <w:r w:rsidRPr="00A80CA1">
        <w:rPr>
          <w:rFonts w:hint="eastAsia"/>
          <w:color w:val="000000" w:themeColor="text1"/>
          <w:shd w:val="clear" w:color="auto" w:fill="FFFFFF"/>
        </w:rPr>
        <w:t>之间选择（本</w:t>
      </w:r>
      <w:r>
        <w:rPr>
          <w:rFonts w:hint="eastAsia"/>
          <w:color w:val="000000" w:themeColor="text1"/>
          <w:shd w:val="clear" w:color="auto" w:fill="FFFFFF"/>
        </w:rPr>
        <w:t>设计</w:t>
      </w:r>
      <w:r w:rsidRPr="00A80CA1">
        <w:rPr>
          <w:rFonts w:hint="eastAsia"/>
          <w:color w:val="000000" w:themeColor="text1"/>
          <w:shd w:val="clear" w:color="auto" w:fill="FFFFFF"/>
        </w:rPr>
        <w:t>使用</w:t>
      </w:r>
      <w:r w:rsidRPr="00A80CA1">
        <w:rPr>
          <w:rFonts w:hint="eastAsia"/>
          <w:color w:val="000000" w:themeColor="text1"/>
          <w:shd w:val="clear" w:color="auto" w:fill="FFFFFF"/>
        </w:rPr>
        <w:t>30pF</w:t>
      </w:r>
      <w:r w:rsidRPr="00A80CA1">
        <w:rPr>
          <w:rFonts w:hint="eastAsia"/>
          <w:color w:val="000000" w:themeColor="text1"/>
          <w:shd w:val="clear" w:color="auto" w:fill="FFFFFF"/>
        </w:rPr>
        <w:t>）；当采用陶瓷谐振器件时，电容要适当地增大一些，在</w:t>
      </w:r>
      <w:r w:rsidRPr="00A80CA1">
        <w:rPr>
          <w:rFonts w:hint="eastAsia"/>
          <w:color w:val="000000" w:themeColor="text1"/>
          <w:shd w:val="clear" w:color="auto" w:fill="FFFFFF"/>
        </w:rPr>
        <w:t>30</w:t>
      </w:r>
      <w:r>
        <w:rPr>
          <w:rFonts w:hint="eastAsia"/>
          <w:color w:val="000000" w:themeColor="text1"/>
          <w:shd w:val="clear" w:color="auto" w:fill="FFFFFF"/>
        </w:rPr>
        <w:t>~</w:t>
      </w:r>
      <w:r w:rsidRPr="00A80CA1">
        <w:rPr>
          <w:rFonts w:hint="eastAsia"/>
          <w:color w:val="000000" w:themeColor="text1"/>
          <w:shd w:val="clear" w:color="auto" w:fill="FFFFFF"/>
        </w:rPr>
        <w:t xml:space="preserve">50pF </w:t>
      </w:r>
      <w:r w:rsidRPr="00A80CA1">
        <w:rPr>
          <w:rFonts w:hint="eastAsia"/>
          <w:color w:val="000000" w:themeColor="text1"/>
          <w:shd w:val="clear" w:color="auto" w:fill="FFFFFF"/>
        </w:rPr>
        <w:t>之间。通常选取</w:t>
      </w:r>
      <w:r w:rsidRPr="00A80CA1">
        <w:rPr>
          <w:rFonts w:hint="eastAsia"/>
          <w:color w:val="000000" w:themeColor="text1"/>
          <w:shd w:val="clear" w:color="auto" w:fill="FFFFFF"/>
        </w:rPr>
        <w:t>3</w:t>
      </w:r>
      <w:r>
        <w:rPr>
          <w:rFonts w:hint="eastAsia"/>
          <w:color w:val="000000" w:themeColor="text1"/>
          <w:shd w:val="clear" w:color="auto" w:fill="FFFFFF"/>
        </w:rPr>
        <w:t>0</w:t>
      </w:r>
      <w:r w:rsidRPr="00A80CA1">
        <w:rPr>
          <w:rFonts w:hint="eastAsia"/>
          <w:color w:val="000000" w:themeColor="text1"/>
          <w:shd w:val="clear" w:color="auto" w:fill="FFFFFF"/>
        </w:rPr>
        <w:t xml:space="preserve">pF </w:t>
      </w:r>
      <w:r w:rsidRPr="00A80CA1">
        <w:rPr>
          <w:rFonts w:hint="eastAsia"/>
          <w:color w:val="000000" w:themeColor="text1"/>
          <w:shd w:val="clear" w:color="auto" w:fill="FFFFFF"/>
        </w:rPr>
        <w:t>的陶瓷电容就可以了。</w:t>
      </w:r>
    </w:p>
    <w:p w:rsidR="008115E0" w:rsidRDefault="00776ECC" w:rsidP="008115E0">
      <w:pPr>
        <w:spacing w:line="240" w:lineRule="auto"/>
        <w:ind w:firstLineChars="0" w:firstLine="0"/>
        <w:jc w:val="center"/>
        <w:rPr>
          <w:rFonts w:ascii="宋体" w:hAnsi="宋体" w:cs="Arial"/>
          <w:color w:val="000000" w:themeColor="text1"/>
          <w:szCs w:val="24"/>
          <w:shd w:val="clear" w:color="auto" w:fill="FFFFFF"/>
        </w:rPr>
      </w:pPr>
      <w:r>
        <w:rPr>
          <w:rFonts w:ascii="宋体" w:hAnsi="宋体" w:cs="Arial"/>
          <w:noProof/>
          <w:color w:val="000000" w:themeColor="text1"/>
          <w:szCs w:val="24"/>
          <w:shd w:val="clear" w:color="auto" w:fill="FFFFFF"/>
        </w:rPr>
        <w:drawing>
          <wp:inline distT="0" distB="0" distL="0" distR="0">
            <wp:extent cx="1899818"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9848" cy="1371622"/>
                    </a:xfrm>
                    <a:prstGeom prst="rect">
                      <a:avLst/>
                    </a:prstGeom>
                    <a:noFill/>
                    <a:ln>
                      <a:noFill/>
                    </a:ln>
                  </pic:spPr>
                </pic:pic>
              </a:graphicData>
            </a:graphic>
          </wp:inline>
        </w:drawing>
      </w:r>
    </w:p>
    <w:p w:rsidR="008115E0" w:rsidRPr="006A56F2" w:rsidRDefault="008115E0" w:rsidP="008115E0">
      <w:pPr>
        <w:ind w:firstLineChars="0" w:firstLine="0"/>
        <w:jc w:val="center"/>
        <w:rPr>
          <w:sz w:val="21"/>
          <w:szCs w:val="21"/>
          <w:shd w:val="clear" w:color="auto" w:fill="FFFFFF"/>
        </w:rPr>
      </w:pPr>
      <w:r w:rsidRPr="006A56F2">
        <w:rPr>
          <w:rFonts w:hint="eastAsia"/>
          <w:sz w:val="21"/>
          <w:szCs w:val="21"/>
          <w:shd w:val="clear" w:color="auto" w:fill="FFFFFF"/>
        </w:rPr>
        <w:t>图</w:t>
      </w:r>
      <w:r w:rsidRPr="006A56F2">
        <w:rPr>
          <w:rFonts w:cs="Times New Roman"/>
          <w:sz w:val="21"/>
          <w:szCs w:val="21"/>
          <w:shd w:val="clear" w:color="auto" w:fill="FFFFFF"/>
        </w:rPr>
        <w:t xml:space="preserve">3.1 </w:t>
      </w:r>
      <w:r w:rsidR="005B5B2D">
        <w:rPr>
          <w:rFonts w:cs="Times New Roman" w:hint="eastAsia"/>
          <w:sz w:val="21"/>
          <w:szCs w:val="21"/>
          <w:shd w:val="clear" w:color="auto" w:fill="FFFFFF"/>
        </w:rPr>
        <w:t xml:space="preserve"> </w:t>
      </w:r>
      <w:r w:rsidRPr="006A56F2">
        <w:rPr>
          <w:rFonts w:hint="eastAsia"/>
          <w:sz w:val="21"/>
          <w:szCs w:val="21"/>
          <w:shd w:val="clear" w:color="auto" w:fill="FFFFFF"/>
        </w:rPr>
        <w:t>晶振电路</w:t>
      </w:r>
    </w:p>
    <w:p w:rsidR="008115E0" w:rsidRPr="00552532" w:rsidRDefault="008115E0" w:rsidP="008115E0">
      <w:pPr>
        <w:ind w:firstLine="480"/>
        <w:rPr>
          <w:rStyle w:val="aa"/>
          <w:b w:val="0"/>
          <w:bCs w:val="0"/>
        </w:rPr>
      </w:pPr>
      <w:r w:rsidRPr="00A35ECE">
        <w:rPr>
          <w:rFonts w:cs="Arial" w:hint="eastAsia"/>
          <w:color w:val="000000" w:themeColor="text1"/>
          <w:szCs w:val="24"/>
          <w:shd w:val="clear" w:color="auto" w:fill="FFFFFF"/>
        </w:rPr>
        <w:t>再来就是复位电路，</w:t>
      </w:r>
      <w:r>
        <w:rPr>
          <w:rFonts w:hint="eastAsia"/>
        </w:rPr>
        <w:t>复位电路分为：上电自动复位和开关复位。图</w:t>
      </w:r>
      <w:r>
        <w:rPr>
          <w:rFonts w:hint="eastAsia"/>
        </w:rPr>
        <w:t>3.2 </w:t>
      </w:r>
      <w:r>
        <w:rPr>
          <w:rFonts w:hint="eastAsia"/>
        </w:rPr>
        <w:t>中所示的复位电路就包括了这两种复位方式。上电瞬间，电容两端电压不能突变，此时电容的负极和</w:t>
      </w:r>
      <w:r>
        <w:rPr>
          <w:rFonts w:hint="eastAsia"/>
        </w:rPr>
        <w:t>RESET </w:t>
      </w:r>
      <w:r>
        <w:rPr>
          <w:rFonts w:hint="eastAsia"/>
        </w:rPr>
        <w:t>相连，电压全部加在了电阻上，</w:t>
      </w:r>
      <w:r>
        <w:rPr>
          <w:rFonts w:hint="eastAsia"/>
        </w:rPr>
        <w:t>RESET </w:t>
      </w:r>
      <w:r>
        <w:rPr>
          <w:rFonts w:hint="eastAsia"/>
        </w:rPr>
        <w:t>的输入为高，芯片被复位。随之</w:t>
      </w:r>
      <w:r>
        <w:rPr>
          <w:rFonts w:hint="eastAsia"/>
        </w:rPr>
        <w:t>+5V</w:t>
      </w:r>
      <w:r>
        <w:rPr>
          <w:rFonts w:hint="eastAsia"/>
        </w:rPr>
        <w:t>电源给电容充电，电阻上的电压逐渐减小，最后约等于</w:t>
      </w:r>
      <w:r>
        <w:rPr>
          <w:rFonts w:hint="eastAsia"/>
        </w:rPr>
        <w:t>0</w:t>
      </w:r>
      <w:r>
        <w:rPr>
          <w:rFonts w:hint="eastAsia"/>
        </w:rPr>
        <w:t>，芯片正常工作。并联在电容的两端为复位按键，当复位按键没有被按下的时候电路实现上电复位，在芯片正常工作后，通过按下按键使</w:t>
      </w:r>
      <w:r>
        <w:rPr>
          <w:rFonts w:hint="eastAsia"/>
        </w:rPr>
        <w:t>RST</w:t>
      </w:r>
      <w:r>
        <w:rPr>
          <w:rFonts w:hint="eastAsia"/>
        </w:rPr>
        <w:t>管脚出现高电平达到手动复位的效果。一般来说，只要</w:t>
      </w:r>
      <w:r>
        <w:rPr>
          <w:rFonts w:hint="eastAsia"/>
        </w:rPr>
        <w:t>RST </w:t>
      </w:r>
      <w:r>
        <w:rPr>
          <w:rFonts w:hint="eastAsia"/>
        </w:rPr>
        <w:t>管脚上保持</w:t>
      </w:r>
      <w:r>
        <w:rPr>
          <w:rFonts w:hint="eastAsia"/>
        </w:rPr>
        <w:t>10ms </w:t>
      </w:r>
      <w:r>
        <w:rPr>
          <w:rFonts w:hint="eastAsia"/>
        </w:rPr>
        <w:t>以上的高电平，就能使单片机有效的复位。图中所示的复位电阻和电容为经典值，实际制作是可以用同一数量级的电阻和电容代替，读者也可自行计算</w:t>
      </w:r>
      <w:r>
        <w:rPr>
          <w:rFonts w:hint="eastAsia"/>
        </w:rPr>
        <w:t>RC </w:t>
      </w:r>
      <w:r>
        <w:rPr>
          <w:rFonts w:hint="eastAsia"/>
        </w:rPr>
        <w:t>充电时间或在工作环境实际测量，以确保单片机的复位电路可靠。</w:t>
      </w:r>
    </w:p>
    <w:p w:rsidR="008115E0" w:rsidRDefault="00776ECC" w:rsidP="008115E0">
      <w:pPr>
        <w:spacing w:line="240" w:lineRule="auto"/>
        <w:ind w:firstLineChars="0" w:firstLine="0"/>
        <w:jc w:val="center"/>
        <w:rPr>
          <w:rFonts w:ascii="宋体" w:hAnsi="宋体" w:cs="Arial"/>
          <w:color w:val="000000" w:themeColor="text1"/>
          <w:szCs w:val="24"/>
          <w:shd w:val="clear" w:color="auto" w:fill="FFFFFF"/>
        </w:rPr>
      </w:pPr>
      <w:r>
        <w:rPr>
          <w:rFonts w:ascii="宋体" w:hAnsi="宋体" w:cs="Arial"/>
          <w:noProof/>
          <w:color w:val="000000" w:themeColor="text1"/>
          <w:szCs w:val="24"/>
          <w:shd w:val="clear" w:color="auto" w:fill="FFFFFF"/>
        </w:rPr>
        <w:drawing>
          <wp:inline distT="0" distB="0" distL="0" distR="0">
            <wp:extent cx="2716270" cy="14034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6525" cy="1403630"/>
                    </a:xfrm>
                    <a:prstGeom prst="rect">
                      <a:avLst/>
                    </a:prstGeom>
                    <a:noFill/>
                    <a:ln>
                      <a:noFill/>
                    </a:ln>
                  </pic:spPr>
                </pic:pic>
              </a:graphicData>
            </a:graphic>
          </wp:inline>
        </w:drawing>
      </w:r>
    </w:p>
    <w:p w:rsidR="008115E0" w:rsidRPr="006A56F2" w:rsidRDefault="008115E0" w:rsidP="008115E0">
      <w:pPr>
        <w:ind w:firstLineChars="0" w:firstLine="0"/>
        <w:jc w:val="center"/>
        <w:rPr>
          <w:sz w:val="21"/>
          <w:szCs w:val="21"/>
          <w:shd w:val="clear" w:color="auto" w:fill="FFFFFF"/>
        </w:rPr>
      </w:pPr>
      <w:r w:rsidRPr="006A56F2">
        <w:rPr>
          <w:rFonts w:hint="eastAsia"/>
          <w:sz w:val="21"/>
          <w:szCs w:val="21"/>
          <w:shd w:val="clear" w:color="auto" w:fill="FFFFFF"/>
        </w:rPr>
        <w:t>图</w:t>
      </w:r>
      <w:r w:rsidRPr="006A56F2">
        <w:rPr>
          <w:rFonts w:hint="eastAsia"/>
          <w:sz w:val="21"/>
          <w:szCs w:val="21"/>
          <w:shd w:val="clear" w:color="auto" w:fill="FFFFFF"/>
        </w:rPr>
        <w:t>3.2</w:t>
      </w:r>
      <w:r w:rsidR="005B5B2D">
        <w:rPr>
          <w:rFonts w:hint="eastAsia"/>
          <w:sz w:val="21"/>
          <w:szCs w:val="21"/>
          <w:shd w:val="clear" w:color="auto" w:fill="FFFFFF"/>
        </w:rPr>
        <w:t xml:space="preserve"> </w:t>
      </w:r>
      <w:r w:rsidRPr="006A56F2">
        <w:rPr>
          <w:rFonts w:hint="eastAsia"/>
          <w:sz w:val="21"/>
          <w:szCs w:val="21"/>
          <w:shd w:val="clear" w:color="auto" w:fill="FFFFFF"/>
        </w:rPr>
        <w:t xml:space="preserve"> </w:t>
      </w:r>
      <w:r w:rsidRPr="006A56F2">
        <w:rPr>
          <w:rFonts w:hint="eastAsia"/>
          <w:sz w:val="21"/>
          <w:szCs w:val="21"/>
          <w:shd w:val="clear" w:color="auto" w:fill="FFFFFF"/>
        </w:rPr>
        <w:t>复位电路</w:t>
      </w:r>
    </w:p>
    <w:p w:rsidR="008115E0" w:rsidRDefault="008115E0" w:rsidP="008115E0">
      <w:pPr>
        <w:ind w:firstLine="480"/>
        <w:rPr>
          <w:shd w:val="clear" w:color="auto" w:fill="FFFFFF"/>
        </w:rPr>
      </w:pPr>
      <w:r w:rsidRPr="00A35ECE">
        <w:rPr>
          <w:rFonts w:hint="eastAsia"/>
          <w:shd w:val="clear" w:color="auto" w:fill="FFFFFF"/>
        </w:rPr>
        <w:t>完整的</w:t>
      </w:r>
      <w:r w:rsidR="00FB2F67">
        <w:rPr>
          <w:rFonts w:hint="eastAsia"/>
          <w:shd w:val="clear" w:color="auto" w:fill="FFFFFF"/>
        </w:rPr>
        <w:t>STC89C52</w:t>
      </w:r>
      <w:r w:rsidRPr="00A35ECE">
        <w:rPr>
          <w:rFonts w:hint="eastAsia"/>
          <w:shd w:val="clear" w:color="auto" w:fill="FFFFFF"/>
        </w:rPr>
        <w:t>单片机最小系统电路图如图</w:t>
      </w:r>
      <w:r w:rsidRPr="00A35ECE">
        <w:rPr>
          <w:rFonts w:cs="Times New Roman"/>
          <w:shd w:val="clear" w:color="auto" w:fill="FFFFFF"/>
        </w:rPr>
        <w:t>3.3</w:t>
      </w:r>
      <w:r w:rsidRPr="00A35ECE">
        <w:rPr>
          <w:rFonts w:hint="eastAsia"/>
          <w:shd w:val="clear" w:color="auto" w:fill="FFFFFF"/>
        </w:rPr>
        <w:t>所示。</w:t>
      </w:r>
    </w:p>
    <w:p w:rsidR="00C50627" w:rsidRDefault="00776ECC" w:rsidP="00C50627">
      <w:pPr>
        <w:spacing w:line="240" w:lineRule="auto"/>
        <w:ind w:firstLineChars="0" w:firstLine="0"/>
        <w:jc w:val="center"/>
        <w:rPr>
          <w:rFonts w:ascii="宋体" w:hAnsi="宋体" w:cs="Arial"/>
          <w:color w:val="000000" w:themeColor="text1"/>
          <w:szCs w:val="24"/>
          <w:shd w:val="clear" w:color="auto" w:fill="FFFFFF"/>
        </w:rPr>
      </w:pPr>
      <w:r>
        <w:rPr>
          <w:rFonts w:ascii="宋体" w:hAnsi="宋体" w:cs="Arial"/>
          <w:noProof/>
          <w:color w:val="000000" w:themeColor="text1"/>
          <w:szCs w:val="24"/>
          <w:shd w:val="clear" w:color="auto" w:fill="FFFFFF"/>
        </w:rPr>
        <w:lastRenderedPageBreak/>
        <w:drawing>
          <wp:inline distT="0" distB="0" distL="0" distR="0">
            <wp:extent cx="3523831" cy="29026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3895" cy="2902741"/>
                    </a:xfrm>
                    <a:prstGeom prst="rect">
                      <a:avLst/>
                    </a:prstGeom>
                    <a:noFill/>
                    <a:ln>
                      <a:noFill/>
                    </a:ln>
                  </pic:spPr>
                </pic:pic>
              </a:graphicData>
            </a:graphic>
          </wp:inline>
        </w:drawing>
      </w:r>
    </w:p>
    <w:p w:rsidR="00C50627" w:rsidRPr="008115E0" w:rsidRDefault="00C50627" w:rsidP="006A56F2">
      <w:pPr>
        <w:ind w:firstLineChars="0" w:firstLine="0"/>
        <w:jc w:val="center"/>
        <w:rPr>
          <w:sz w:val="21"/>
          <w:szCs w:val="21"/>
        </w:rPr>
      </w:pPr>
      <w:r w:rsidRPr="006A56F2">
        <w:rPr>
          <w:rFonts w:ascii="宋体" w:hAnsi="宋体" w:cs="Times New Roman"/>
          <w:color w:val="000000" w:themeColor="text1"/>
          <w:sz w:val="21"/>
          <w:szCs w:val="21"/>
          <w:shd w:val="clear" w:color="auto" w:fill="FFFFFF"/>
        </w:rPr>
        <w:t>图</w:t>
      </w:r>
      <w:r w:rsidRPr="006A56F2">
        <w:rPr>
          <w:sz w:val="21"/>
          <w:szCs w:val="21"/>
        </w:rPr>
        <w:t>3.3</w:t>
      </w:r>
      <w:r w:rsidR="005B5B2D">
        <w:rPr>
          <w:rFonts w:hint="eastAsia"/>
          <w:sz w:val="21"/>
          <w:szCs w:val="21"/>
        </w:rPr>
        <w:t xml:space="preserve"> </w:t>
      </w:r>
      <w:r w:rsidRPr="006A56F2">
        <w:rPr>
          <w:sz w:val="21"/>
          <w:szCs w:val="21"/>
        </w:rPr>
        <w:t xml:space="preserve"> STC89C52</w:t>
      </w:r>
      <w:r w:rsidRPr="006A56F2">
        <w:rPr>
          <w:sz w:val="21"/>
          <w:szCs w:val="21"/>
        </w:rPr>
        <w:t>单片机最小系统</w:t>
      </w:r>
    </w:p>
    <w:p w:rsidR="00BB2F87" w:rsidRPr="00D964BA" w:rsidRDefault="00BB2F87" w:rsidP="00BB2F87">
      <w:pPr>
        <w:pStyle w:val="2"/>
        <w:spacing w:before="312" w:after="312"/>
        <w:rPr>
          <w:rFonts w:ascii="Arial" w:hAnsi="Arial"/>
        </w:rPr>
      </w:pPr>
      <w:bookmarkStart w:id="96" w:name="_Toc426739129"/>
      <w:r w:rsidRPr="007C1432">
        <w:t xml:space="preserve">3.2  </w:t>
      </w:r>
      <w:r>
        <w:rPr>
          <w:rFonts w:hint="eastAsia"/>
        </w:rPr>
        <w:t>LCD12864</w:t>
      </w:r>
      <w:r>
        <w:rPr>
          <w:rFonts w:hint="eastAsia"/>
        </w:rPr>
        <w:t>液晶显示</w:t>
      </w:r>
      <w:r w:rsidR="00661258">
        <w:rPr>
          <w:rFonts w:hint="eastAsia"/>
        </w:rPr>
        <w:t>电路设计</w:t>
      </w:r>
      <w:bookmarkEnd w:id="96"/>
    </w:p>
    <w:p w:rsidR="00BB2F87" w:rsidRPr="008F597E" w:rsidRDefault="00BB2F87" w:rsidP="00BB2F87">
      <w:pPr>
        <w:pStyle w:val="3"/>
        <w:spacing w:before="312" w:after="312"/>
      </w:pPr>
      <w:bookmarkStart w:id="97" w:name="_Toc426739130"/>
      <w:r w:rsidRPr="00992131">
        <w:rPr>
          <w:rFonts w:hint="eastAsia"/>
        </w:rPr>
        <w:t>3.</w:t>
      </w:r>
      <w:r>
        <w:rPr>
          <w:rFonts w:hint="eastAsia"/>
        </w:rPr>
        <w:t>2</w:t>
      </w:r>
      <w:r w:rsidRPr="00992131">
        <w:rPr>
          <w:rFonts w:hint="eastAsia"/>
        </w:rPr>
        <w:t>.</w:t>
      </w:r>
      <w:r>
        <w:rPr>
          <w:rFonts w:hint="eastAsia"/>
        </w:rPr>
        <w:t>1</w:t>
      </w:r>
      <w:r w:rsidRPr="00992131">
        <w:rPr>
          <w:rFonts w:hint="eastAsia"/>
        </w:rPr>
        <w:t xml:space="preserve">  </w:t>
      </w:r>
      <w:r>
        <w:rPr>
          <w:rFonts w:hint="eastAsia"/>
        </w:rPr>
        <w:t>LCD12864</w:t>
      </w:r>
      <w:r>
        <w:rPr>
          <w:rFonts w:hint="eastAsia"/>
        </w:rPr>
        <w:t>的概述</w:t>
      </w:r>
      <w:bookmarkEnd w:id="97"/>
    </w:p>
    <w:p w:rsidR="00BB2F87" w:rsidRDefault="00BB2F87" w:rsidP="00BB2F87">
      <w:pPr>
        <w:ind w:firstLine="480"/>
      </w:pPr>
      <w:r w:rsidRPr="00DA4C63">
        <w:rPr>
          <w:rFonts w:hint="eastAsia"/>
        </w:rPr>
        <w:t>带中文字库的</w:t>
      </w:r>
      <w:r w:rsidRPr="00DA4C63">
        <w:rPr>
          <w:rFonts w:hint="eastAsia"/>
        </w:rPr>
        <w:t>128X64</w:t>
      </w:r>
      <w:r w:rsidRPr="00DA4C63">
        <w:rPr>
          <w:rFonts w:hint="eastAsia"/>
        </w:rPr>
        <w:t>是一种具有</w:t>
      </w:r>
      <w:r w:rsidRPr="00DA4C63">
        <w:rPr>
          <w:rFonts w:hint="eastAsia"/>
        </w:rPr>
        <w:t xml:space="preserve">4 </w:t>
      </w:r>
      <w:r w:rsidRPr="00DA4C63">
        <w:rPr>
          <w:rFonts w:hint="eastAsia"/>
        </w:rPr>
        <w:t>位</w:t>
      </w:r>
      <w:r w:rsidRPr="00DA4C63">
        <w:rPr>
          <w:rFonts w:hint="eastAsia"/>
        </w:rPr>
        <w:t xml:space="preserve">/8 </w:t>
      </w:r>
      <w:r w:rsidRPr="00DA4C63">
        <w:rPr>
          <w:rFonts w:hint="eastAsia"/>
        </w:rPr>
        <w:t>位并行、</w:t>
      </w:r>
      <w:r w:rsidRPr="00DA4C63">
        <w:rPr>
          <w:rFonts w:hint="eastAsia"/>
        </w:rPr>
        <w:t xml:space="preserve">2 </w:t>
      </w:r>
      <w:r w:rsidRPr="00DA4C63">
        <w:rPr>
          <w:rFonts w:hint="eastAsia"/>
        </w:rPr>
        <w:t>线或</w:t>
      </w:r>
      <w:r w:rsidRPr="00DA4C63">
        <w:rPr>
          <w:rFonts w:hint="eastAsia"/>
        </w:rPr>
        <w:t xml:space="preserve">3 </w:t>
      </w:r>
      <w:r w:rsidRPr="00DA4C63">
        <w:rPr>
          <w:rFonts w:hint="eastAsia"/>
        </w:rPr>
        <w:t>线串行多种接口方式，内部含有国标一级、二级简体中文字库的点阵图形液晶显示模块</w:t>
      </w:r>
      <w:r>
        <w:rPr>
          <w:rFonts w:hint="eastAsia"/>
        </w:rPr>
        <w:t>；</w:t>
      </w:r>
      <w:r w:rsidRPr="00DA4C63">
        <w:rPr>
          <w:rFonts w:hint="eastAsia"/>
        </w:rPr>
        <w:t>其显示分辨率为</w:t>
      </w:r>
      <w:r w:rsidRPr="00DA4C63">
        <w:rPr>
          <w:rFonts w:hint="eastAsia"/>
        </w:rPr>
        <w:t>128</w:t>
      </w:r>
      <w:r w:rsidRPr="00DA4C63">
        <w:rPr>
          <w:rFonts w:hint="eastAsia"/>
        </w:rPr>
        <w:t>×</w:t>
      </w:r>
      <w:r w:rsidRPr="00DA4C63">
        <w:rPr>
          <w:rFonts w:hint="eastAsia"/>
        </w:rPr>
        <w:t>64</w:t>
      </w:r>
      <w:r>
        <w:rPr>
          <w:rFonts w:hint="eastAsia"/>
        </w:rPr>
        <w:t>，</w:t>
      </w:r>
      <w:r w:rsidRPr="00DA4C63">
        <w:rPr>
          <w:rFonts w:hint="eastAsia"/>
        </w:rPr>
        <w:t>内置</w:t>
      </w:r>
      <w:r w:rsidRPr="00DA4C63">
        <w:rPr>
          <w:rFonts w:hint="eastAsia"/>
        </w:rPr>
        <w:t>8192</w:t>
      </w:r>
      <w:r w:rsidRPr="00DA4C63">
        <w:rPr>
          <w:rFonts w:hint="eastAsia"/>
        </w:rPr>
        <w:t>个</w:t>
      </w:r>
      <w:r w:rsidRPr="00DA4C63">
        <w:rPr>
          <w:rFonts w:hint="eastAsia"/>
        </w:rPr>
        <w:t>16*16</w:t>
      </w:r>
      <w:r w:rsidRPr="00DA4C63">
        <w:rPr>
          <w:rFonts w:hint="eastAsia"/>
        </w:rPr>
        <w:t>点汉字，和</w:t>
      </w:r>
      <w:r w:rsidRPr="00DA4C63">
        <w:rPr>
          <w:rFonts w:hint="eastAsia"/>
        </w:rPr>
        <w:t>128</w:t>
      </w:r>
      <w:r w:rsidRPr="00DA4C63">
        <w:rPr>
          <w:rFonts w:hint="eastAsia"/>
        </w:rPr>
        <w:t>个</w:t>
      </w:r>
      <w:r w:rsidRPr="00DA4C63">
        <w:rPr>
          <w:rFonts w:hint="eastAsia"/>
        </w:rPr>
        <w:t>16*8</w:t>
      </w:r>
      <w:r w:rsidRPr="00DA4C63">
        <w:rPr>
          <w:rFonts w:hint="eastAsia"/>
        </w:rPr>
        <w:t>点</w:t>
      </w:r>
      <w:r w:rsidRPr="00DA4C63">
        <w:rPr>
          <w:rFonts w:hint="eastAsia"/>
        </w:rPr>
        <w:t>ASCII</w:t>
      </w:r>
      <w:r w:rsidRPr="00DA4C63">
        <w:rPr>
          <w:rFonts w:hint="eastAsia"/>
        </w:rPr>
        <w:t>字符</w:t>
      </w:r>
      <w:r w:rsidRPr="00DA4C63">
        <w:rPr>
          <w:rFonts w:hint="eastAsia"/>
        </w:rPr>
        <w:t xml:space="preserve"> </w:t>
      </w:r>
      <w:r w:rsidRPr="00DA4C63">
        <w:rPr>
          <w:rFonts w:hint="eastAsia"/>
        </w:rPr>
        <w:t>集</w:t>
      </w:r>
      <w:r w:rsidRPr="00DA4C63">
        <w:rPr>
          <w:rFonts w:hint="eastAsia"/>
        </w:rPr>
        <w:t>.</w:t>
      </w:r>
      <w:r w:rsidRPr="00DA4C63">
        <w:rPr>
          <w:rFonts w:hint="eastAsia"/>
        </w:rPr>
        <w:t>利用该模块灵活的接口方式和简单、方便的操作指令，可构成全中文人机交互图形界面。可以显示</w:t>
      </w:r>
      <w:r w:rsidRPr="00DA4C63">
        <w:rPr>
          <w:rFonts w:hint="eastAsia"/>
        </w:rPr>
        <w:t>8</w:t>
      </w:r>
      <w:r w:rsidRPr="00DA4C63">
        <w:rPr>
          <w:rFonts w:hint="eastAsia"/>
        </w:rPr>
        <w:t>×</w:t>
      </w:r>
      <w:r w:rsidRPr="00DA4C63">
        <w:rPr>
          <w:rFonts w:hint="eastAsia"/>
        </w:rPr>
        <w:t>4</w:t>
      </w:r>
      <w:r w:rsidRPr="00DA4C63">
        <w:rPr>
          <w:rFonts w:hint="eastAsia"/>
        </w:rPr>
        <w:t>行</w:t>
      </w:r>
      <w:r w:rsidRPr="00DA4C63">
        <w:rPr>
          <w:rFonts w:hint="eastAsia"/>
        </w:rPr>
        <w:t>16</w:t>
      </w:r>
      <w:r w:rsidRPr="00DA4C63">
        <w:rPr>
          <w:rFonts w:hint="eastAsia"/>
        </w:rPr>
        <w:t>×</w:t>
      </w:r>
      <w:r w:rsidRPr="00DA4C63">
        <w:rPr>
          <w:rFonts w:hint="eastAsia"/>
        </w:rPr>
        <w:t>16</w:t>
      </w:r>
      <w:r w:rsidRPr="00DA4C63">
        <w:rPr>
          <w:rFonts w:hint="eastAsia"/>
        </w:rPr>
        <w:t>点阵的汉字</w:t>
      </w:r>
      <w:r>
        <w:rPr>
          <w:rFonts w:hint="eastAsia"/>
        </w:rPr>
        <w:t>，</w:t>
      </w:r>
      <w:r w:rsidRPr="00DA4C63">
        <w:rPr>
          <w:rFonts w:hint="eastAsia"/>
        </w:rPr>
        <w:t>也可完成图形显示</w:t>
      </w:r>
      <w:r>
        <w:rPr>
          <w:rFonts w:hint="eastAsia"/>
        </w:rPr>
        <w:t>。</w:t>
      </w:r>
      <w:r w:rsidRPr="00DA4C63">
        <w:rPr>
          <w:rFonts w:hint="eastAsia"/>
        </w:rPr>
        <w:t>低电压低功耗是其又一显著特点。由该模块构成的液晶显示方案与同类型的图形点阵液晶显示模块相比，不论硬件电路结构或显示程序都要简洁得多，且该模块的价格也略低于相同点阵的图形液晶模块。</w:t>
      </w:r>
      <w:r w:rsidRPr="003C20B2">
        <w:rPr>
          <w:rFonts w:hint="eastAsia"/>
        </w:rPr>
        <w:t>LCD</w:t>
      </w:r>
      <w:r>
        <w:rPr>
          <w:rFonts w:hint="eastAsia"/>
        </w:rPr>
        <w:t>12864</w:t>
      </w:r>
      <w:r>
        <w:rPr>
          <w:rFonts w:hint="eastAsia"/>
        </w:rPr>
        <w:t>原理</w:t>
      </w:r>
      <w:r w:rsidRPr="003C20B2">
        <w:rPr>
          <w:rFonts w:hint="eastAsia"/>
        </w:rPr>
        <w:t>图</w:t>
      </w:r>
      <w:r w:rsidRPr="003C20B2">
        <w:t>如图</w:t>
      </w:r>
      <w:r w:rsidRPr="003C20B2">
        <w:rPr>
          <w:rFonts w:hint="eastAsia"/>
        </w:rPr>
        <w:t>3.4</w:t>
      </w:r>
      <w:r w:rsidRPr="003C20B2">
        <w:t>所示。</w:t>
      </w:r>
    </w:p>
    <w:p w:rsidR="00BB2F87" w:rsidRDefault="00776ECC" w:rsidP="00BB2F87">
      <w:pPr>
        <w:spacing w:line="240" w:lineRule="auto"/>
        <w:ind w:firstLineChars="0" w:firstLine="0"/>
        <w:jc w:val="center"/>
        <w:rPr>
          <w:rFonts w:ascii="宋体" w:hAnsi="宋体" w:cs="Arial"/>
          <w:color w:val="000000" w:themeColor="text1"/>
          <w:szCs w:val="24"/>
          <w:shd w:val="clear" w:color="auto" w:fill="FFFFFF"/>
        </w:rPr>
      </w:pPr>
      <w:r>
        <w:rPr>
          <w:rFonts w:ascii="宋体" w:hAnsi="宋体" w:cs="Arial"/>
          <w:noProof/>
          <w:color w:val="000000" w:themeColor="text1"/>
          <w:szCs w:val="24"/>
          <w:shd w:val="clear" w:color="auto" w:fill="FFFFFF"/>
        </w:rPr>
        <w:lastRenderedPageBreak/>
        <w:drawing>
          <wp:inline distT="0" distB="0" distL="0" distR="0">
            <wp:extent cx="2349796" cy="32521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9479" cy="3251681"/>
                    </a:xfrm>
                    <a:prstGeom prst="rect">
                      <a:avLst/>
                    </a:prstGeom>
                    <a:noFill/>
                    <a:ln>
                      <a:noFill/>
                    </a:ln>
                  </pic:spPr>
                </pic:pic>
              </a:graphicData>
            </a:graphic>
          </wp:inline>
        </w:drawing>
      </w:r>
    </w:p>
    <w:p w:rsidR="00BB2F87" w:rsidRPr="00DA4C63" w:rsidRDefault="00BB2F87" w:rsidP="00BB2F87">
      <w:pPr>
        <w:spacing w:line="240" w:lineRule="auto"/>
        <w:ind w:firstLineChars="0" w:firstLine="0"/>
        <w:jc w:val="center"/>
        <w:rPr>
          <w:rFonts w:ascii="宋体" w:hAnsi="宋体" w:cs="Arial"/>
          <w:color w:val="000000" w:themeColor="text1"/>
          <w:sz w:val="21"/>
          <w:szCs w:val="21"/>
          <w:shd w:val="clear" w:color="auto" w:fill="FFFFFF"/>
        </w:rPr>
      </w:pPr>
      <w:r w:rsidRPr="003C20B2">
        <w:rPr>
          <w:rFonts w:ascii="宋体" w:hAnsi="宋体" w:cs="Arial" w:hint="eastAsia"/>
          <w:color w:val="000000" w:themeColor="text1"/>
          <w:sz w:val="21"/>
          <w:szCs w:val="21"/>
          <w:shd w:val="clear" w:color="auto" w:fill="FFFFFF"/>
        </w:rPr>
        <w:t>图</w:t>
      </w:r>
      <w:r w:rsidRPr="003C20B2">
        <w:rPr>
          <w:rFonts w:cs="Times New Roman"/>
          <w:color w:val="000000" w:themeColor="text1"/>
          <w:sz w:val="21"/>
          <w:szCs w:val="21"/>
          <w:shd w:val="clear" w:color="auto" w:fill="FFFFFF"/>
        </w:rPr>
        <w:t>3.4</w:t>
      </w:r>
      <w:r w:rsidR="005B5B2D">
        <w:rPr>
          <w:rFonts w:cs="Times New Roman" w:hint="eastAsia"/>
          <w:color w:val="000000" w:themeColor="text1"/>
          <w:sz w:val="21"/>
          <w:szCs w:val="21"/>
          <w:shd w:val="clear" w:color="auto" w:fill="FFFFFF"/>
        </w:rPr>
        <w:t xml:space="preserve"> </w:t>
      </w:r>
      <w:r w:rsidRPr="003C20B2">
        <w:rPr>
          <w:rFonts w:cs="Times New Roman"/>
          <w:color w:val="000000" w:themeColor="text1"/>
          <w:sz w:val="21"/>
          <w:szCs w:val="21"/>
          <w:shd w:val="clear" w:color="auto" w:fill="FFFFFF"/>
        </w:rPr>
        <w:t xml:space="preserve"> LCD</w:t>
      </w:r>
      <w:r>
        <w:rPr>
          <w:rFonts w:cs="Times New Roman" w:hint="eastAsia"/>
          <w:color w:val="000000" w:themeColor="text1"/>
          <w:sz w:val="21"/>
          <w:szCs w:val="21"/>
          <w:shd w:val="clear" w:color="auto" w:fill="FFFFFF"/>
        </w:rPr>
        <w:t>12864</w:t>
      </w:r>
      <w:r>
        <w:rPr>
          <w:rFonts w:cs="Times New Roman" w:hint="eastAsia"/>
          <w:color w:val="000000" w:themeColor="text1"/>
          <w:sz w:val="21"/>
          <w:szCs w:val="21"/>
          <w:shd w:val="clear" w:color="auto" w:fill="FFFFFF"/>
        </w:rPr>
        <w:t>原理</w:t>
      </w:r>
      <w:r w:rsidRPr="003C20B2">
        <w:rPr>
          <w:rFonts w:ascii="宋体" w:hAnsi="宋体" w:cs="Arial" w:hint="eastAsia"/>
          <w:color w:val="000000" w:themeColor="text1"/>
          <w:sz w:val="21"/>
          <w:szCs w:val="21"/>
          <w:shd w:val="clear" w:color="auto" w:fill="FFFFFF"/>
        </w:rPr>
        <w:t>图</w:t>
      </w:r>
    </w:p>
    <w:p w:rsidR="00BB2F87" w:rsidRPr="008F597E" w:rsidRDefault="00BB2F87" w:rsidP="00BB2F87">
      <w:pPr>
        <w:pStyle w:val="3"/>
        <w:spacing w:before="312" w:after="312"/>
      </w:pPr>
      <w:bookmarkStart w:id="98" w:name="_Toc426739131"/>
      <w:r w:rsidRPr="00992131">
        <w:rPr>
          <w:rFonts w:hint="eastAsia"/>
        </w:rPr>
        <w:t>3.</w:t>
      </w:r>
      <w:r>
        <w:rPr>
          <w:rFonts w:hint="eastAsia"/>
        </w:rPr>
        <w:t>2</w:t>
      </w:r>
      <w:r w:rsidRPr="00992131">
        <w:rPr>
          <w:rFonts w:hint="eastAsia"/>
        </w:rPr>
        <w:t>.</w:t>
      </w:r>
      <w:r>
        <w:rPr>
          <w:rFonts w:hint="eastAsia"/>
        </w:rPr>
        <w:t>2</w:t>
      </w:r>
      <w:r w:rsidRPr="00992131">
        <w:rPr>
          <w:rFonts w:hint="eastAsia"/>
        </w:rPr>
        <w:t xml:space="preserve">  </w:t>
      </w:r>
      <w:r>
        <w:rPr>
          <w:rFonts w:hint="eastAsia"/>
        </w:rPr>
        <w:t>LCD</w:t>
      </w:r>
      <w:r w:rsidR="005F675C">
        <w:rPr>
          <w:rFonts w:hint="eastAsia"/>
        </w:rPr>
        <w:t>12864</w:t>
      </w:r>
      <w:r>
        <w:rPr>
          <w:rFonts w:hint="eastAsia"/>
        </w:rPr>
        <w:t>的工作原理</w:t>
      </w:r>
      <w:bookmarkEnd w:id="98"/>
    </w:p>
    <w:p w:rsidR="00BB2F87" w:rsidRDefault="00BB2F87" w:rsidP="00BB2F87">
      <w:pPr>
        <w:ind w:firstLine="480"/>
      </w:pPr>
      <w:r>
        <w:t>通常所说的</w:t>
      </w:r>
      <w:r>
        <w:t>LCD</w:t>
      </w:r>
      <w:r>
        <w:rPr>
          <w:rFonts w:hint="eastAsia"/>
        </w:rPr>
        <w:t>12864</w:t>
      </w:r>
      <w:r>
        <w:t>显示块是所说的点阵液晶显示模块，就是由</w:t>
      </w:r>
      <w:r>
        <w:t>128*64</w:t>
      </w:r>
      <w:r>
        <w:t>个液晶显示点组成的一个</w:t>
      </w:r>
      <w:r>
        <w:t>128</w:t>
      </w:r>
      <w:r>
        <w:t>列</w:t>
      </w:r>
      <w:r>
        <w:t>*64</w:t>
      </w:r>
      <w:r>
        <w:t>行的阵列，所以也就叫成了</w:t>
      </w:r>
      <w:r>
        <w:t>12864</w:t>
      </w:r>
      <w:r>
        <w:t>。每个显示点都对应着有一位二进制数，</w:t>
      </w:r>
      <w:r>
        <w:t>0</w:t>
      </w:r>
      <w:r>
        <w:t>表示灭，</w:t>
      </w:r>
      <w:r>
        <w:t>1</w:t>
      </w:r>
      <w:r>
        <w:t>表示亮。存储这些点阵信息的</w:t>
      </w:r>
      <w:r>
        <w:t>RAM</w:t>
      </w:r>
      <w:r>
        <w:t>被称为显示数据存储器。如果要显示某个图形或汉字就是将相应的点阵信息写入到对应的存储单元中。图形或汉字的点阵信息是由自己设计，这时候问题的关键是显示点在液晶屏上的位置与其在存储器中的地址之间的关系。</w:t>
      </w:r>
    </w:p>
    <w:p w:rsidR="00BB2F87" w:rsidRDefault="00BB2F87" w:rsidP="00BB2F87">
      <w:pPr>
        <w:ind w:firstLine="480"/>
      </w:pPr>
      <w:r>
        <w:t>显示点在</w:t>
      </w:r>
      <w:r>
        <w:t>64*64</w:t>
      </w:r>
      <w:r>
        <w:t>液晶屏上的位置由列号（</w:t>
      </w:r>
      <w:r>
        <w:t>line</w:t>
      </w:r>
      <w:r w:rsidR="00AB3C3D">
        <w:t>，</w:t>
      </w:r>
      <w:r>
        <w:t>0~63</w:t>
      </w:r>
      <w:r>
        <w:t>）与行号（</w:t>
      </w:r>
      <w:r>
        <w:t>line</w:t>
      </w:r>
      <w:r w:rsidR="00AB3C3D">
        <w:t>，</w:t>
      </w:r>
      <w:r>
        <w:t>0~63</w:t>
      </w:r>
      <w:r>
        <w:t>）确定。</w:t>
      </w:r>
      <w:r>
        <w:t>512*8 bits RAM</w:t>
      </w:r>
      <w:r>
        <w:t>中某个存储单元的地址由页地址（</w:t>
      </w:r>
      <w:r>
        <w:t>Xpage</w:t>
      </w:r>
      <w:r w:rsidR="00AB3C3D">
        <w:t>，</w:t>
      </w:r>
      <w:r>
        <w:t>0~7</w:t>
      </w:r>
      <w:r>
        <w:t>）和列地址（</w:t>
      </w:r>
      <w:r>
        <w:t>Yaddress</w:t>
      </w:r>
      <w:r w:rsidR="00AB3C3D">
        <w:t>，</w:t>
      </w:r>
      <w:r>
        <w:t>0~63</w:t>
      </w:r>
      <w:r>
        <w:t>）确定。每个存储单元存储</w:t>
      </w:r>
      <w:r>
        <w:t>8</w:t>
      </w:r>
      <w:r>
        <w:t>个液晶点的显示信息。</w:t>
      </w:r>
      <w:r>
        <w:br/>
      </w:r>
      <w:r>
        <w:t>由于多数液晶显示模块的驱动电路是由一片行驱动器和两片列驱动器构成，所以</w:t>
      </w:r>
      <w:r>
        <w:t>12864</w:t>
      </w:r>
      <w:r>
        <w:t>液晶屏实际上是由左右两块独立的</w:t>
      </w:r>
      <w:r>
        <w:t>64*64</w:t>
      </w:r>
      <w:r>
        <w:t>液晶屏拼接而成，每半屏有一个</w:t>
      </w:r>
      <w:r>
        <w:t>512*8 bits</w:t>
      </w:r>
      <w:r>
        <w:t>显示数据</w:t>
      </w:r>
      <w:r>
        <w:t>RAM</w:t>
      </w:r>
      <w:r>
        <w:t>。左右半屏驱动电路及存储器分别由片选信号</w:t>
      </w:r>
      <w:r>
        <w:t>CS1</w:t>
      </w:r>
      <w:r>
        <w:t>和</w:t>
      </w:r>
      <w:r>
        <w:t>CS2</w:t>
      </w:r>
      <w:r>
        <w:t>选择。（少数厂商为了简化用户设计，在模块中增加译码电路，使得</w:t>
      </w:r>
      <w:r>
        <w:t>128*64</w:t>
      </w:r>
      <w:r>
        <w:t>液晶屏就是一个整屏，只需一个片选信号。）</w:t>
      </w:r>
    </w:p>
    <w:p w:rsidR="00BB2F87" w:rsidRDefault="00BB2F87" w:rsidP="00BB2F87">
      <w:pPr>
        <w:ind w:firstLine="480"/>
      </w:pPr>
      <w:r>
        <w:t>如如果点亮</w:t>
      </w:r>
      <w:r>
        <w:t>12864</w:t>
      </w:r>
      <w:r>
        <w:t>的屏中（</w:t>
      </w:r>
      <w:r>
        <w:t>20</w:t>
      </w:r>
      <w:r>
        <w:t>，</w:t>
      </w:r>
      <w:r>
        <w:t>30</w:t>
      </w:r>
      <w:r>
        <w:t>）位置上的液晶点，因列地址</w:t>
      </w:r>
      <w:r>
        <w:t>30</w:t>
      </w:r>
      <w:r>
        <w:t>小于</w:t>
      </w:r>
      <w:r>
        <w:t>64</w:t>
      </w:r>
      <w:r>
        <w:t>，该点在左半屏第</w:t>
      </w:r>
      <w:r>
        <w:t>29</w:t>
      </w:r>
      <w:r>
        <w:t>列，所以</w:t>
      </w:r>
      <w:r>
        <w:t>CS1</w:t>
      </w:r>
      <w:r>
        <w:t>有效；行地址</w:t>
      </w:r>
      <w:r>
        <w:t>20</w:t>
      </w:r>
      <w:r>
        <w:t>除以</w:t>
      </w:r>
      <w:r>
        <w:t>8</w:t>
      </w:r>
      <w:r>
        <w:t>取整得</w:t>
      </w:r>
      <w:r>
        <w:t>2</w:t>
      </w:r>
      <w:r>
        <w:t>，取余得</w:t>
      </w:r>
      <w:r>
        <w:t>4</w:t>
      </w:r>
      <w:r>
        <w:t>，</w:t>
      </w:r>
      <w:r>
        <w:lastRenderedPageBreak/>
        <w:t>该点在</w:t>
      </w:r>
      <w:r>
        <w:t>RAM</w:t>
      </w:r>
      <w:r>
        <w:t>中页地址为</w:t>
      </w:r>
      <w:r>
        <w:t>2</w:t>
      </w:r>
      <w:r>
        <w:t>，在字节中的序号为</w:t>
      </w:r>
      <w:r>
        <w:t>4</w:t>
      </w:r>
      <w:r>
        <w:t>；所以将二进制数据</w:t>
      </w:r>
      <w:r>
        <w:t>00010000</w:t>
      </w:r>
      <w:r>
        <w:t>（也可能是</w:t>
      </w:r>
      <w:r>
        <w:t>00001000</w:t>
      </w:r>
      <w:r>
        <w:t>，高低顺序取决于制造商）写入</w:t>
      </w:r>
      <w:r>
        <w:t>Xpage=2</w:t>
      </w:r>
      <w:r>
        <w:t>，</w:t>
      </w:r>
      <w:r>
        <w:t>Yaddress=29</w:t>
      </w:r>
      <w:r>
        <w:t>的存储单元中即点亮（</w:t>
      </w:r>
      <w:r>
        <w:t>20</w:t>
      </w:r>
      <w:r>
        <w:t>，</w:t>
      </w:r>
      <w:r>
        <w:t>30</w:t>
      </w:r>
      <w:r>
        <w:t>）上的液晶点。</w:t>
      </w:r>
    </w:p>
    <w:p w:rsidR="00BB2F87" w:rsidRDefault="00BB2F87" w:rsidP="00BB2F87">
      <w:pPr>
        <w:ind w:firstLine="480"/>
      </w:pPr>
      <w:r>
        <w:t>这是为了为了使液晶点位置信息与存储地址的对应关系更直观关，将</w:t>
      </w:r>
      <w:r>
        <w:t>64*64</w:t>
      </w:r>
      <w:r>
        <w:t>液晶屏从上至下</w:t>
      </w:r>
      <w:r>
        <w:t>8</w:t>
      </w:r>
      <w:r>
        <w:t>等分为</w:t>
      </w:r>
      <w:r>
        <w:t>8</w:t>
      </w:r>
      <w:r>
        <w:t>个显示块，每块包括</w:t>
      </w:r>
      <w:r>
        <w:t>8</w:t>
      </w:r>
      <w:r>
        <w:t>行</w:t>
      </w:r>
      <w:r>
        <w:t>*64</w:t>
      </w:r>
      <w:r>
        <w:t>列个点阵。每列中的</w:t>
      </w:r>
      <w:r>
        <w:t>8</w:t>
      </w:r>
      <w:r>
        <w:t>行点阵信息构成一个</w:t>
      </w:r>
      <w:r>
        <w:t>8bits</w:t>
      </w:r>
      <w:r>
        <w:t>二进制数，存储在一个存储单元中。（需要注意：二进制的高低有效位顺序与行号对应关系因不同商家而不同）存放一个显示块的</w:t>
      </w:r>
      <w:r>
        <w:t>RAM</w:t>
      </w:r>
      <w:r>
        <w:t>区称为存储页。即</w:t>
      </w:r>
      <w:r>
        <w:t>64*64</w:t>
      </w:r>
      <w:r>
        <w:t>液晶屏的点阵信息存储在</w:t>
      </w:r>
      <w:r>
        <w:t>8</w:t>
      </w:r>
      <w:r>
        <w:t>个存储页中，每页</w:t>
      </w:r>
      <w:r>
        <w:t>64</w:t>
      </w:r>
      <w:r>
        <w:t>个字节，每个字节存储一列</w:t>
      </w:r>
      <w:r>
        <w:t>(8</w:t>
      </w:r>
      <w:r>
        <w:t>行</w:t>
      </w:r>
      <w:r>
        <w:t>)</w:t>
      </w:r>
      <w:r>
        <w:t>点阵信息。因此存储单元地址包括列地址（</w:t>
      </w:r>
      <w:r>
        <w:t>Yaddress</w:t>
      </w:r>
      <w:r w:rsidR="00AB3C3D">
        <w:t>，</w:t>
      </w:r>
      <w:r>
        <w:t>0~63</w:t>
      </w:r>
      <w:r>
        <w:t>）和页地址（</w:t>
      </w:r>
      <w:r>
        <w:t>Xpage</w:t>
      </w:r>
      <w:r w:rsidR="00AB3C3D">
        <w:t>，</w:t>
      </w:r>
      <w:r>
        <w:t>0~7</w:t>
      </w:r>
      <w:r>
        <w:t>）。</w:t>
      </w:r>
      <w:r>
        <w:rPr>
          <w:rFonts w:hint="eastAsia"/>
        </w:rPr>
        <w:t>LCD12864</w:t>
      </w:r>
      <w:r>
        <w:rPr>
          <w:rFonts w:hint="eastAsia"/>
        </w:rPr>
        <w:t>操作时序图如图</w:t>
      </w:r>
      <w:r>
        <w:rPr>
          <w:rFonts w:hint="eastAsia"/>
        </w:rPr>
        <w:t>3.5</w:t>
      </w:r>
      <w:r>
        <w:rPr>
          <w:rFonts w:hint="eastAsia"/>
        </w:rPr>
        <w:t>所示。</w:t>
      </w:r>
    </w:p>
    <w:p w:rsidR="00BB2F87" w:rsidRDefault="00BB2F87" w:rsidP="00BB2F87">
      <w:pPr>
        <w:spacing w:line="240" w:lineRule="auto"/>
        <w:ind w:firstLineChars="0" w:firstLine="0"/>
        <w:jc w:val="center"/>
        <w:rPr>
          <w:rFonts w:cs="宋体"/>
        </w:rPr>
      </w:pPr>
      <w:r>
        <w:rPr>
          <w:noProof/>
        </w:rPr>
        <w:drawing>
          <wp:inline distT="0" distB="0" distL="0" distR="0" wp14:anchorId="6CD742F2" wp14:editId="19303461">
            <wp:extent cx="4543425" cy="2209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43425" cy="2209800"/>
                    </a:xfrm>
                    <a:prstGeom prst="rect">
                      <a:avLst/>
                    </a:prstGeom>
                  </pic:spPr>
                </pic:pic>
              </a:graphicData>
            </a:graphic>
          </wp:inline>
        </w:drawing>
      </w:r>
    </w:p>
    <w:p w:rsidR="00BB2F87" w:rsidRDefault="00BB2F87" w:rsidP="00BB2F87">
      <w:pPr>
        <w:spacing w:line="240" w:lineRule="auto"/>
        <w:ind w:firstLineChars="0" w:firstLine="0"/>
        <w:jc w:val="center"/>
        <w:rPr>
          <w:rFonts w:cs="宋体"/>
          <w:sz w:val="21"/>
          <w:szCs w:val="21"/>
        </w:rPr>
      </w:pPr>
      <w:r w:rsidRPr="00135453">
        <w:rPr>
          <w:rFonts w:cs="宋体" w:hint="eastAsia"/>
          <w:sz w:val="21"/>
          <w:szCs w:val="21"/>
        </w:rPr>
        <w:t>图</w:t>
      </w:r>
      <w:r w:rsidRPr="00135453">
        <w:rPr>
          <w:rFonts w:cs="宋体" w:hint="eastAsia"/>
          <w:sz w:val="21"/>
          <w:szCs w:val="21"/>
        </w:rPr>
        <w:t>3.5  LCD12864</w:t>
      </w:r>
      <w:r w:rsidRPr="00135453">
        <w:rPr>
          <w:rFonts w:cs="宋体" w:hint="eastAsia"/>
          <w:sz w:val="21"/>
          <w:szCs w:val="21"/>
        </w:rPr>
        <w:t>操作时序图</w:t>
      </w:r>
    </w:p>
    <w:p w:rsidR="005B5B2D" w:rsidRPr="00AC07C9" w:rsidRDefault="005B5B2D" w:rsidP="005B5B2D">
      <w:pPr>
        <w:pStyle w:val="2"/>
        <w:spacing w:before="312" w:after="312"/>
      </w:pPr>
      <w:bookmarkStart w:id="99" w:name="_Toc426739132"/>
      <w:r>
        <w:rPr>
          <w:rFonts w:hint="eastAsia"/>
        </w:rPr>
        <w:t xml:space="preserve">3.3 </w:t>
      </w:r>
      <w:r w:rsidRPr="00AC07C9">
        <w:rPr>
          <w:rFonts w:hint="eastAsia"/>
        </w:rPr>
        <w:t xml:space="preserve"> AD</w:t>
      </w:r>
      <w:r w:rsidRPr="00AC07C9">
        <w:rPr>
          <w:rFonts w:hint="eastAsia"/>
        </w:rPr>
        <w:t>转换芯片</w:t>
      </w:r>
      <w:r>
        <w:rPr>
          <w:rFonts w:hint="eastAsia"/>
        </w:rPr>
        <w:t>介绍</w:t>
      </w:r>
      <w:bookmarkEnd w:id="99"/>
    </w:p>
    <w:p w:rsidR="005B5B2D" w:rsidRDefault="005B5B2D" w:rsidP="005B5B2D">
      <w:pPr>
        <w:ind w:firstLine="480"/>
        <w:rPr>
          <w:rFonts w:ascii="宋体" w:hAnsi="宋体"/>
        </w:rPr>
      </w:pPr>
      <w:bookmarkStart w:id="100" w:name="_Toc308198475"/>
      <w:bookmarkStart w:id="101" w:name="_Toc308198829"/>
      <w:r>
        <w:t>HX711</w:t>
      </w:r>
      <w:r>
        <w:t>是一款专为高精度电子秤而设计的</w:t>
      </w:r>
      <w:r>
        <w:t>24</w:t>
      </w:r>
      <w:r>
        <w:t>位</w:t>
      </w:r>
      <w:r>
        <w:t>A/D</w:t>
      </w:r>
      <w:r>
        <w:t>转换器芯片。与同类型其它芯片相比，该芯片集成了包括稳压电源、片内时钟振荡器等其它同类型芯片所需要的外围电路，具有集成度高、响应速度快、抗干扰性强等优点。降低了电子秤的整机成本，提高了整机的性能和可靠性。该芯片与后端</w:t>
      </w:r>
      <w:r>
        <w:t xml:space="preserve">MCU </w:t>
      </w:r>
      <w:r>
        <w:t>芯片的接口和编程非常简单，所有控制信号由管脚驱动，无需对芯片内部的寄存器编程。输入选择开关可任意选取通道</w:t>
      </w:r>
      <w:r>
        <w:t xml:space="preserve">A </w:t>
      </w:r>
      <w:r>
        <w:t>或通道</w:t>
      </w:r>
      <w:r>
        <w:t>B</w:t>
      </w:r>
      <w:r>
        <w:t>，与其内部的低噪声可编程放大器相连。通道</w:t>
      </w:r>
      <w:r>
        <w:t xml:space="preserve">A </w:t>
      </w:r>
      <w:r>
        <w:t>的可编程增益为</w:t>
      </w:r>
      <w:r>
        <w:t xml:space="preserve">128 </w:t>
      </w:r>
      <w:r>
        <w:t>或</w:t>
      </w:r>
      <w:r>
        <w:t>64</w:t>
      </w:r>
      <w:r>
        <w:t>，对应的满额度差分输入信号幅值分别为</w:t>
      </w:r>
      <w:r>
        <w:t>±20mV</w:t>
      </w:r>
      <w:r>
        <w:t>或</w:t>
      </w:r>
      <w:r>
        <w:t>±40mV</w:t>
      </w:r>
      <w:r>
        <w:t>。通道</w:t>
      </w:r>
      <w:r>
        <w:t xml:space="preserve">B </w:t>
      </w:r>
      <w:r>
        <w:t>则为固定的</w:t>
      </w:r>
      <w:r>
        <w:t xml:space="preserve">64 </w:t>
      </w:r>
      <w:r>
        <w:t>增益，用于系统参数检测。芯片内提供的稳压电源可以直接向外部传感器和芯片内的</w:t>
      </w:r>
      <w:r>
        <w:t xml:space="preserve">A/D </w:t>
      </w:r>
      <w:r>
        <w:t>转换器提供电源，系统板</w:t>
      </w:r>
      <w:r>
        <w:lastRenderedPageBreak/>
        <w:t>上无需另外的模拟电源。芯片内的时钟振荡器不需要任何外接器件。上电自动复位功能简化了开机的初始化过程。</w:t>
      </w:r>
      <w:r>
        <w:rPr>
          <w:rFonts w:hint="eastAsia"/>
        </w:rPr>
        <w:t>芯片管脚图如图</w:t>
      </w:r>
      <w:r>
        <w:rPr>
          <w:rFonts w:hint="eastAsia"/>
        </w:rPr>
        <w:t>3.6</w:t>
      </w:r>
      <w:r>
        <w:rPr>
          <w:rFonts w:hint="eastAsia"/>
        </w:rPr>
        <w:t>所示。</w:t>
      </w:r>
      <w:bookmarkEnd w:id="100"/>
      <w:bookmarkEnd w:id="101"/>
    </w:p>
    <w:p w:rsidR="005B5B2D" w:rsidRDefault="005B5B2D" w:rsidP="00AA1301">
      <w:pPr>
        <w:spacing w:line="240" w:lineRule="auto"/>
        <w:ind w:firstLineChars="0" w:firstLine="0"/>
        <w:jc w:val="center"/>
      </w:pPr>
      <w:bookmarkStart w:id="102" w:name="_Toc308198476"/>
      <w:bookmarkStart w:id="103" w:name="_Toc308198830"/>
      <w:r>
        <w:rPr>
          <w:rFonts w:hint="eastAsia"/>
          <w:noProof/>
        </w:rPr>
        <w:drawing>
          <wp:inline distT="0" distB="0" distL="0" distR="0" wp14:anchorId="69562775" wp14:editId="29349284">
            <wp:extent cx="4114800" cy="29559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2955925"/>
                    </a:xfrm>
                    <a:prstGeom prst="rect">
                      <a:avLst/>
                    </a:prstGeom>
                    <a:noFill/>
                    <a:ln>
                      <a:noFill/>
                    </a:ln>
                  </pic:spPr>
                </pic:pic>
              </a:graphicData>
            </a:graphic>
          </wp:inline>
        </w:drawing>
      </w:r>
      <w:bookmarkEnd w:id="102"/>
      <w:bookmarkEnd w:id="103"/>
    </w:p>
    <w:p w:rsidR="005B5B2D" w:rsidRPr="005B5B2D" w:rsidRDefault="005B5B2D" w:rsidP="005B5B2D">
      <w:pPr>
        <w:shd w:val="clear" w:color="auto" w:fill="FFFFFF"/>
        <w:spacing w:line="324" w:lineRule="auto"/>
        <w:ind w:firstLine="452"/>
        <w:jc w:val="center"/>
        <w:rPr>
          <w:rFonts w:ascii="宋体" w:hAnsi="宋体"/>
          <w:spacing w:val="8"/>
          <w:sz w:val="21"/>
          <w:szCs w:val="21"/>
        </w:rPr>
      </w:pPr>
      <w:r w:rsidRPr="005B5B2D">
        <w:rPr>
          <w:rFonts w:ascii="宋体" w:hAnsi="宋体" w:hint="eastAsia"/>
          <w:spacing w:val="8"/>
          <w:sz w:val="21"/>
          <w:szCs w:val="21"/>
        </w:rPr>
        <w:t>图</w:t>
      </w:r>
      <w:r>
        <w:rPr>
          <w:rFonts w:ascii="宋体" w:hAnsi="宋体" w:hint="eastAsia"/>
          <w:spacing w:val="8"/>
          <w:sz w:val="21"/>
          <w:szCs w:val="21"/>
        </w:rPr>
        <w:t xml:space="preserve">3.6 </w:t>
      </w:r>
      <w:r w:rsidRPr="005B5B2D">
        <w:rPr>
          <w:rFonts w:ascii="宋体" w:hAnsi="宋体" w:hint="eastAsia"/>
          <w:spacing w:val="8"/>
          <w:sz w:val="21"/>
          <w:szCs w:val="21"/>
        </w:rPr>
        <w:t xml:space="preserve"> HX711管脚定义</w:t>
      </w:r>
    </w:p>
    <w:p w:rsidR="005B5B2D" w:rsidRDefault="00776ECC" w:rsidP="005B5B2D">
      <w:pPr>
        <w:ind w:firstLine="480"/>
      </w:pPr>
      <w:r>
        <w:rPr>
          <w:rFonts w:hint="eastAsia"/>
        </w:rPr>
        <w:t>电阻应变式压力传感器静态全桥</w:t>
      </w:r>
      <w:r w:rsidR="005B5B2D">
        <w:rPr>
          <w:rFonts w:hint="eastAsia"/>
        </w:rPr>
        <w:t>如图</w:t>
      </w:r>
      <w:r w:rsidR="005B5B2D">
        <w:rPr>
          <w:rFonts w:hint="eastAsia"/>
        </w:rPr>
        <w:t>3.7</w:t>
      </w:r>
      <w:r w:rsidR="005B5B2D">
        <w:rPr>
          <w:rFonts w:hint="eastAsia"/>
        </w:rPr>
        <w:t>所示。</w:t>
      </w:r>
    </w:p>
    <w:p w:rsidR="005B5B2D" w:rsidRDefault="00776ECC" w:rsidP="00776ECC">
      <w:pPr>
        <w:shd w:val="clear" w:color="auto" w:fill="FFFFFF"/>
        <w:spacing w:line="240" w:lineRule="auto"/>
        <w:ind w:firstLineChars="0" w:firstLine="0"/>
        <w:jc w:val="center"/>
        <w:rPr>
          <w:rFonts w:ascii="宋体" w:hAnsi="宋体"/>
          <w:spacing w:val="8"/>
        </w:rPr>
      </w:pPr>
      <w:r>
        <w:rPr>
          <w:noProof/>
        </w:rPr>
        <w:drawing>
          <wp:inline distT="0" distB="0" distL="0" distR="0" wp14:anchorId="757F759A" wp14:editId="7377D424">
            <wp:extent cx="2838708" cy="28601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43347" cy="2864832"/>
                    </a:xfrm>
                    <a:prstGeom prst="rect">
                      <a:avLst/>
                    </a:prstGeom>
                  </pic:spPr>
                </pic:pic>
              </a:graphicData>
            </a:graphic>
          </wp:inline>
        </w:drawing>
      </w:r>
    </w:p>
    <w:p w:rsidR="00BB416A" w:rsidRPr="005B5B2D" w:rsidRDefault="005B5B2D" w:rsidP="005B5B2D">
      <w:pPr>
        <w:spacing w:line="240" w:lineRule="auto"/>
        <w:ind w:firstLineChars="0" w:firstLine="0"/>
        <w:jc w:val="center"/>
        <w:rPr>
          <w:rFonts w:cs="宋体"/>
          <w:sz w:val="21"/>
          <w:szCs w:val="21"/>
        </w:rPr>
      </w:pPr>
      <w:r w:rsidRPr="005B5B2D">
        <w:rPr>
          <w:rFonts w:ascii="宋体" w:hAnsi="宋体" w:hint="eastAsia"/>
          <w:spacing w:val="8"/>
          <w:sz w:val="21"/>
          <w:szCs w:val="21"/>
        </w:rPr>
        <w:t>图</w:t>
      </w:r>
      <w:r>
        <w:rPr>
          <w:rFonts w:ascii="宋体" w:hAnsi="宋体" w:hint="eastAsia"/>
          <w:spacing w:val="8"/>
          <w:sz w:val="21"/>
          <w:szCs w:val="21"/>
        </w:rPr>
        <w:t xml:space="preserve">3.7 </w:t>
      </w:r>
      <w:r w:rsidRPr="005B5B2D">
        <w:rPr>
          <w:rFonts w:ascii="宋体" w:hAnsi="宋体" w:hint="eastAsia"/>
          <w:spacing w:val="8"/>
          <w:sz w:val="21"/>
          <w:szCs w:val="21"/>
        </w:rPr>
        <w:t xml:space="preserve"> </w:t>
      </w:r>
      <w:r w:rsidR="00776ECC">
        <w:rPr>
          <w:rFonts w:hint="eastAsia"/>
        </w:rPr>
        <w:t>电阻应变式压力传感器静态全桥</w:t>
      </w:r>
    </w:p>
    <w:p w:rsidR="00FE3E53" w:rsidRPr="00D964BA" w:rsidRDefault="00FE3E53" w:rsidP="00FE3E53">
      <w:pPr>
        <w:pStyle w:val="2"/>
        <w:spacing w:before="312" w:after="312"/>
        <w:rPr>
          <w:rFonts w:ascii="Arial" w:hAnsi="Arial"/>
        </w:rPr>
      </w:pPr>
      <w:bookmarkStart w:id="104" w:name="_Toc426739133"/>
      <w:r w:rsidRPr="007C1432">
        <w:t>3.</w:t>
      </w:r>
      <w:r w:rsidR="005B5B2D">
        <w:rPr>
          <w:rFonts w:hint="eastAsia"/>
        </w:rPr>
        <w:t>4</w:t>
      </w:r>
      <w:r w:rsidRPr="007C1432">
        <w:t xml:space="preserve">  </w:t>
      </w:r>
      <w:r>
        <w:rPr>
          <w:rFonts w:hint="eastAsia"/>
        </w:rPr>
        <w:t>矩阵键盘的</w:t>
      </w:r>
      <w:r w:rsidR="00661258">
        <w:rPr>
          <w:rFonts w:hint="eastAsia"/>
        </w:rPr>
        <w:t>设计</w:t>
      </w:r>
      <w:bookmarkEnd w:id="104"/>
    </w:p>
    <w:p w:rsidR="00FE3E53" w:rsidRDefault="00FE3E53" w:rsidP="00FE3E53">
      <w:pPr>
        <w:ind w:firstLine="480"/>
      </w:pPr>
      <w:r>
        <w:rPr>
          <w:rFonts w:hint="eastAsia"/>
        </w:rPr>
        <w:t>在操作中需要使用到比较多的按键的时候</w:t>
      </w:r>
      <w:r w:rsidRPr="00B6211C">
        <w:rPr>
          <w:rFonts w:hint="eastAsia"/>
        </w:rPr>
        <w:t>，为了减少</w:t>
      </w:r>
      <w:r>
        <w:rPr>
          <w:rFonts w:hint="eastAsia"/>
        </w:rPr>
        <w:t>单片机的</w:t>
      </w:r>
      <w:r w:rsidRPr="00B6211C">
        <w:rPr>
          <w:rFonts w:cs="Times New Roman"/>
        </w:rPr>
        <w:t>I/O</w:t>
      </w:r>
      <w:r w:rsidRPr="00B6211C">
        <w:rPr>
          <w:rFonts w:hint="eastAsia"/>
        </w:rPr>
        <w:t>口占用，通常将按键排列成矩阵形式</w:t>
      </w:r>
      <w:r>
        <w:rPr>
          <w:rFonts w:hint="eastAsia"/>
        </w:rPr>
        <w:t>，这就是矩阵键盘</w:t>
      </w:r>
      <w:r w:rsidRPr="00B6211C">
        <w:rPr>
          <w:rFonts w:hint="eastAsia"/>
        </w:rPr>
        <w:t>。在矩阵键盘中，每条水平线和垂直线在交叉处不直接连通，而是通过一个按键加以连接。这样，一个端口</w:t>
      </w:r>
      <w:r w:rsidRPr="00B6211C">
        <w:rPr>
          <w:rFonts w:hint="eastAsia"/>
        </w:rPr>
        <w:t>(</w:t>
      </w:r>
      <w:r w:rsidRPr="00B6211C">
        <w:rPr>
          <w:rFonts w:hint="eastAsia"/>
        </w:rPr>
        <w:t>如</w:t>
      </w:r>
      <w:r w:rsidRPr="00B6211C">
        <w:rPr>
          <w:rFonts w:cs="Times New Roman"/>
        </w:rPr>
        <w:t>P</w:t>
      </w:r>
      <w:r>
        <w:rPr>
          <w:rFonts w:cs="Times New Roman" w:hint="eastAsia"/>
        </w:rPr>
        <w:t>3</w:t>
      </w:r>
      <w:r w:rsidRPr="00B6211C">
        <w:rPr>
          <w:rFonts w:hint="eastAsia"/>
        </w:rPr>
        <w:lastRenderedPageBreak/>
        <w:t>口</w:t>
      </w:r>
      <w:r w:rsidRPr="00B6211C">
        <w:rPr>
          <w:rFonts w:hint="eastAsia"/>
        </w:rPr>
        <w:t>)</w:t>
      </w:r>
      <w:r w:rsidRPr="00B6211C">
        <w:rPr>
          <w:rFonts w:hint="eastAsia"/>
        </w:rPr>
        <w:t>就可以构成</w:t>
      </w:r>
      <w:r w:rsidRPr="00B6211C">
        <w:rPr>
          <w:rFonts w:cs="Times New Roman"/>
        </w:rPr>
        <w:t>4*4=16</w:t>
      </w:r>
      <w:r w:rsidRPr="00B6211C">
        <w:rPr>
          <w:rFonts w:hint="eastAsia"/>
        </w:rPr>
        <w:t>个按键，比之直接将端口线用于键盘多出了一倍，而且线数越多，区别越明显，比如再多加一条线就可以构成</w:t>
      </w:r>
      <w:r w:rsidRPr="00B6211C">
        <w:rPr>
          <w:rFonts w:cs="Times New Roman"/>
        </w:rPr>
        <w:t>20</w:t>
      </w:r>
      <w:r w:rsidRPr="00B6211C">
        <w:rPr>
          <w:rFonts w:hint="eastAsia"/>
        </w:rPr>
        <w:t>键的键盘，而直接用端口线则只能多出一键</w:t>
      </w:r>
      <w:r w:rsidRPr="00B6211C">
        <w:rPr>
          <w:rFonts w:hint="eastAsia"/>
        </w:rPr>
        <w:t>(</w:t>
      </w:r>
      <w:r w:rsidRPr="00B6211C">
        <w:rPr>
          <w:rFonts w:cs="Times New Roman"/>
        </w:rPr>
        <w:t>9</w:t>
      </w:r>
      <w:r w:rsidRPr="00B6211C">
        <w:rPr>
          <w:rFonts w:hint="eastAsia"/>
        </w:rPr>
        <w:t>键</w:t>
      </w:r>
      <w:r w:rsidRPr="00B6211C">
        <w:rPr>
          <w:rFonts w:hint="eastAsia"/>
        </w:rPr>
        <w:t>)</w:t>
      </w:r>
      <w:r w:rsidRPr="00B6211C">
        <w:rPr>
          <w:rFonts w:hint="eastAsia"/>
        </w:rPr>
        <w:t>。由此可见，在需要的</w:t>
      </w:r>
      <w:r>
        <w:rPr>
          <w:rFonts w:hint="eastAsia"/>
        </w:rPr>
        <w:t>按</w:t>
      </w:r>
      <w:r w:rsidRPr="00B6211C">
        <w:rPr>
          <w:rFonts w:hint="eastAsia"/>
        </w:rPr>
        <w:t>键数</w:t>
      </w:r>
      <w:r>
        <w:rPr>
          <w:rFonts w:hint="eastAsia"/>
        </w:rPr>
        <w:t>目比较多时，采用矩阵法来作</w:t>
      </w:r>
      <w:r w:rsidRPr="00B6211C">
        <w:rPr>
          <w:rFonts w:hint="eastAsia"/>
        </w:rPr>
        <w:t>键盘是合理的。</w:t>
      </w:r>
      <w:r>
        <w:rPr>
          <w:rFonts w:hint="eastAsia"/>
        </w:rPr>
        <w:t>矩阵键盘电路图如图</w:t>
      </w:r>
      <w:r>
        <w:rPr>
          <w:rFonts w:hint="eastAsia"/>
        </w:rPr>
        <w:t>3.</w:t>
      </w:r>
      <w:r w:rsidR="005B5B2D">
        <w:rPr>
          <w:rFonts w:hint="eastAsia"/>
        </w:rPr>
        <w:t>8</w:t>
      </w:r>
      <w:r>
        <w:rPr>
          <w:rFonts w:hint="eastAsia"/>
        </w:rPr>
        <w:t>所示。</w:t>
      </w:r>
    </w:p>
    <w:p w:rsidR="00FE3E53" w:rsidRDefault="005966D1" w:rsidP="00FE3E53">
      <w:pPr>
        <w:spacing w:line="240" w:lineRule="auto"/>
        <w:ind w:firstLineChars="0" w:firstLine="0"/>
        <w:jc w:val="center"/>
        <w:rPr>
          <w:rFonts w:ascii="宋体" w:hAnsi="宋体"/>
        </w:rPr>
      </w:pPr>
      <w:r>
        <w:rPr>
          <w:rFonts w:ascii="宋体" w:hAnsi="宋体"/>
          <w:noProof/>
        </w:rPr>
        <w:drawing>
          <wp:inline distT="0" distB="0" distL="0" distR="0">
            <wp:extent cx="3231323" cy="19989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1645" cy="1999120"/>
                    </a:xfrm>
                    <a:prstGeom prst="rect">
                      <a:avLst/>
                    </a:prstGeom>
                    <a:noFill/>
                    <a:ln>
                      <a:noFill/>
                    </a:ln>
                  </pic:spPr>
                </pic:pic>
              </a:graphicData>
            </a:graphic>
          </wp:inline>
        </w:drawing>
      </w:r>
    </w:p>
    <w:p w:rsidR="00FE3E53" w:rsidRDefault="00FE3E53" w:rsidP="00FE3E53">
      <w:pPr>
        <w:spacing w:line="240" w:lineRule="exact"/>
        <w:ind w:firstLineChars="0" w:firstLine="0"/>
        <w:jc w:val="center"/>
        <w:rPr>
          <w:rFonts w:ascii="宋体" w:hAnsi="宋体"/>
          <w:sz w:val="21"/>
          <w:szCs w:val="21"/>
        </w:rPr>
      </w:pPr>
      <w:r w:rsidRPr="00A568B5">
        <w:rPr>
          <w:rFonts w:ascii="宋体" w:hAnsi="宋体" w:hint="eastAsia"/>
          <w:sz w:val="21"/>
          <w:szCs w:val="21"/>
        </w:rPr>
        <w:t>图</w:t>
      </w:r>
      <w:r w:rsidRPr="00A568B5">
        <w:rPr>
          <w:rFonts w:cs="Times New Roman"/>
          <w:sz w:val="21"/>
          <w:szCs w:val="21"/>
        </w:rPr>
        <w:t>3.</w:t>
      </w:r>
      <w:r w:rsidR="005B5B2D">
        <w:rPr>
          <w:rFonts w:cs="Times New Roman" w:hint="eastAsia"/>
          <w:sz w:val="21"/>
          <w:szCs w:val="21"/>
        </w:rPr>
        <w:t xml:space="preserve">8 </w:t>
      </w:r>
      <w:r w:rsidRPr="00A568B5">
        <w:rPr>
          <w:rFonts w:ascii="宋体" w:hAnsi="宋体" w:hint="eastAsia"/>
          <w:sz w:val="21"/>
          <w:szCs w:val="21"/>
        </w:rPr>
        <w:t xml:space="preserve"> 矩阵键盘电路图</w:t>
      </w:r>
    </w:p>
    <w:p w:rsidR="00FD506C" w:rsidRDefault="00FD506C" w:rsidP="00FD506C">
      <w:pPr>
        <w:ind w:firstLine="480"/>
      </w:pPr>
      <w:r>
        <w:rPr>
          <w:rFonts w:hint="eastAsia"/>
        </w:rPr>
        <w:t>4*4</w:t>
      </w:r>
      <w:r>
        <w:rPr>
          <w:rFonts w:hint="eastAsia"/>
        </w:rPr>
        <w:t>矩阵键盘的</w:t>
      </w:r>
      <w:r>
        <w:rPr>
          <w:rFonts w:hint="eastAsia"/>
        </w:rPr>
        <w:t>16</w:t>
      </w:r>
      <w:r>
        <w:rPr>
          <w:rFonts w:hint="eastAsia"/>
        </w:rPr>
        <w:t>个按键对应的功能表如</w:t>
      </w:r>
      <w:r>
        <w:rPr>
          <w:rFonts w:hint="eastAsia"/>
        </w:rPr>
        <w:t>3-</w:t>
      </w:r>
      <w:r w:rsidR="005B5B2D">
        <w:rPr>
          <w:rFonts w:hint="eastAsia"/>
        </w:rPr>
        <w:t>1</w:t>
      </w:r>
      <w:r>
        <w:rPr>
          <w:rFonts w:hint="eastAsia"/>
        </w:rPr>
        <w:t>所示。</w:t>
      </w:r>
    </w:p>
    <w:p w:rsidR="00FD506C" w:rsidRPr="000A5A9D" w:rsidRDefault="00FD506C" w:rsidP="00FD506C">
      <w:pPr>
        <w:ind w:firstLineChars="0" w:firstLine="0"/>
        <w:jc w:val="center"/>
        <w:rPr>
          <w:sz w:val="21"/>
          <w:szCs w:val="21"/>
        </w:rPr>
      </w:pPr>
      <w:r w:rsidRPr="000A5A9D">
        <w:rPr>
          <w:rFonts w:hint="eastAsia"/>
          <w:sz w:val="21"/>
          <w:szCs w:val="21"/>
        </w:rPr>
        <w:t>表</w:t>
      </w:r>
      <w:r>
        <w:rPr>
          <w:rFonts w:hint="eastAsia"/>
          <w:sz w:val="21"/>
          <w:szCs w:val="21"/>
        </w:rPr>
        <w:t>3-</w:t>
      </w:r>
      <w:r w:rsidR="005B5B2D">
        <w:rPr>
          <w:rFonts w:hint="eastAsia"/>
          <w:sz w:val="21"/>
          <w:szCs w:val="21"/>
        </w:rPr>
        <w:t>1</w:t>
      </w:r>
      <w:r w:rsidRPr="000A5A9D">
        <w:rPr>
          <w:rFonts w:hint="eastAsia"/>
          <w:sz w:val="21"/>
          <w:szCs w:val="21"/>
        </w:rPr>
        <w:t xml:space="preserve">  </w:t>
      </w:r>
      <w:r w:rsidRPr="000A5A9D">
        <w:rPr>
          <w:rFonts w:hint="eastAsia"/>
          <w:sz w:val="21"/>
          <w:szCs w:val="21"/>
        </w:rPr>
        <w:t>矩阵键盘对应功能表</w:t>
      </w:r>
    </w:p>
    <w:tbl>
      <w:tblPr>
        <w:tblStyle w:val="ac"/>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418"/>
        <w:gridCol w:w="1418"/>
        <w:gridCol w:w="1418"/>
      </w:tblGrid>
      <w:tr w:rsidR="00FD506C" w:rsidTr="000F02D3">
        <w:trPr>
          <w:jc w:val="center"/>
        </w:trPr>
        <w:tc>
          <w:tcPr>
            <w:tcW w:w="1418" w:type="dxa"/>
          </w:tcPr>
          <w:p w:rsidR="00FD506C" w:rsidRDefault="00FD506C" w:rsidP="00FB2F67">
            <w:pPr>
              <w:ind w:firstLineChars="0" w:firstLine="0"/>
              <w:jc w:val="center"/>
            </w:pPr>
            <w:r>
              <w:rPr>
                <w:rFonts w:hint="eastAsia"/>
              </w:rPr>
              <w:t>7</w:t>
            </w:r>
          </w:p>
        </w:tc>
        <w:tc>
          <w:tcPr>
            <w:tcW w:w="1418" w:type="dxa"/>
          </w:tcPr>
          <w:p w:rsidR="00FD506C" w:rsidRDefault="00FD506C" w:rsidP="00FB2F67">
            <w:pPr>
              <w:ind w:firstLineChars="0" w:firstLine="0"/>
              <w:jc w:val="center"/>
            </w:pPr>
            <w:r>
              <w:rPr>
                <w:rFonts w:hint="eastAsia"/>
              </w:rPr>
              <w:t>8</w:t>
            </w:r>
          </w:p>
        </w:tc>
        <w:tc>
          <w:tcPr>
            <w:tcW w:w="1418" w:type="dxa"/>
          </w:tcPr>
          <w:p w:rsidR="00FD506C" w:rsidRDefault="00FD506C" w:rsidP="00FB2F67">
            <w:pPr>
              <w:ind w:firstLineChars="0" w:firstLine="0"/>
              <w:jc w:val="center"/>
            </w:pPr>
            <w:r>
              <w:rPr>
                <w:rFonts w:hint="eastAsia"/>
              </w:rPr>
              <w:t>9</w:t>
            </w:r>
          </w:p>
        </w:tc>
        <w:tc>
          <w:tcPr>
            <w:tcW w:w="1418" w:type="dxa"/>
          </w:tcPr>
          <w:p w:rsidR="00FD506C" w:rsidRDefault="000F02D3" w:rsidP="00FB2F67">
            <w:pPr>
              <w:ind w:firstLineChars="0" w:firstLine="0"/>
              <w:jc w:val="center"/>
            </w:pPr>
            <w:r>
              <w:rPr>
                <w:rFonts w:hint="eastAsia"/>
              </w:rPr>
              <w:t>输入单价</w:t>
            </w:r>
          </w:p>
        </w:tc>
      </w:tr>
      <w:tr w:rsidR="00FD506C" w:rsidTr="000F02D3">
        <w:trPr>
          <w:jc w:val="center"/>
        </w:trPr>
        <w:tc>
          <w:tcPr>
            <w:tcW w:w="1418" w:type="dxa"/>
          </w:tcPr>
          <w:p w:rsidR="00FD506C" w:rsidRDefault="00FD506C" w:rsidP="00FB2F67">
            <w:pPr>
              <w:ind w:firstLineChars="0" w:firstLine="0"/>
              <w:jc w:val="center"/>
            </w:pPr>
            <w:r>
              <w:rPr>
                <w:rFonts w:hint="eastAsia"/>
              </w:rPr>
              <w:t>4</w:t>
            </w:r>
          </w:p>
        </w:tc>
        <w:tc>
          <w:tcPr>
            <w:tcW w:w="1418" w:type="dxa"/>
          </w:tcPr>
          <w:p w:rsidR="00FD506C" w:rsidRDefault="00FD506C" w:rsidP="00FB2F67">
            <w:pPr>
              <w:ind w:firstLineChars="0" w:firstLine="0"/>
              <w:jc w:val="center"/>
            </w:pPr>
            <w:r>
              <w:rPr>
                <w:rFonts w:hint="eastAsia"/>
              </w:rPr>
              <w:t>5</w:t>
            </w:r>
          </w:p>
        </w:tc>
        <w:tc>
          <w:tcPr>
            <w:tcW w:w="1418" w:type="dxa"/>
          </w:tcPr>
          <w:p w:rsidR="00FD506C" w:rsidRDefault="00FD506C" w:rsidP="00FB2F67">
            <w:pPr>
              <w:ind w:firstLineChars="0" w:firstLine="0"/>
              <w:jc w:val="center"/>
            </w:pPr>
            <w:r>
              <w:rPr>
                <w:rFonts w:hint="eastAsia"/>
              </w:rPr>
              <w:t>6</w:t>
            </w:r>
          </w:p>
        </w:tc>
        <w:tc>
          <w:tcPr>
            <w:tcW w:w="1418" w:type="dxa"/>
          </w:tcPr>
          <w:p w:rsidR="00FD506C" w:rsidRDefault="000F02D3" w:rsidP="00FB2F67">
            <w:pPr>
              <w:ind w:firstLineChars="0" w:firstLine="0"/>
              <w:jc w:val="center"/>
            </w:pPr>
            <w:r>
              <w:rPr>
                <w:rFonts w:hint="eastAsia"/>
              </w:rPr>
              <w:t>去皮</w:t>
            </w:r>
          </w:p>
        </w:tc>
      </w:tr>
      <w:tr w:rsidR="00FD506C" w:rsidTr="000F02D3">
        <w:trPr>
          <w:jc w:val="center"/>
        </w:trPr>
        <w:tc>
          <w:tcPr>
            <w:tcW w:w="1418" w:type="dxa"/>
          </w:tcPr>
          <w:p w:rsidR="00FD506C" w:rsidRDefault="00FD506C" w:rsidP="00FB2F67">
            <w:pPr>
              <w:ind w:firstLineChars="0" w:firstLine="0"/>
              <w:jc w:val="center"/>
            </w:pPr>
            <w:r>
              <w:rPr>
                <w:rFonts w:hint="eastAsia"/>
              </w:rPr>
              <w:t>1</w:t>
            </w:r>
          </w:p>
        </w:tc>
        <w:tc>
          <w:tcPr>
            <w:tcW w:w="1418" w:type="dxa"/>
          </w:tcPr>
          <w:p w:rsidR="00FD506C" w:rsidRDefault="00FD506C" w:rsidP="00FB2F67">
            <w:pPr>
              <w:ind w:firstLineChars="0" w:firstLine="0"/>
              <w:jc w:val="center"/>
            </w:pPr>
            <w:r>
              <w:rPr>
                <w:rFonts w:hint="eastAsia"/>
              </w:rPr>
              <w:t>2</w:t>
            </w:r>
          </w:p>
        </w:tc>
        <w:tc>
          <w:tcPr>
            <w:tcW w:w="1418" w:type="dxa"/>
          </w:tcPr>
          <w:p w:rsidR="00FD506C" w:rsidRDefault="00FD506C" w:rsidP="00FB2F67">
            <w:pPr>
              <w:ind w:firstLineChars="0" w:firstLine="0"/>
              <w:jc w:val="center"/>
            </w:pPr>
            <w:r>
              <w:rPr>
                <w:rFonts w:hint="eastAsia"/>
              </w:rPr>
              <w:t>3</w:t>
            </w:r>
          </w:p>
        </w:tc>
        <w:tc>
          <w:tcPr>
            <w:tcW w:w="1418" w:type="dxa"/>
          </w:tcPr>
          <w:p w:rsidR="00FD506C" w:rsidRDefault="000F02D3" w:rsidP="00FB2F67">
            <w:pPr>
              <w:ind w:firstLineChars="0" w:firstLine="0"/>
              <w:jc w:val="center"/>
            </w:pPr>
            <w:r>
              <w:rPr>
                <w:rFonts w:hint="eastAsia"/>
              </w:rPr>
              <w:t>重新输入</w:t>
            </w:r>
          </w:p>
        </w:tc>
      </w:tr>
      <w:tr w:rsidR="00FD506C" w:rsidTr="000F02D3">
        <w:trPr>
          <w:jc w:val="center"/>
        </w:trPr>
        <w:tc>
          <w:tcPr>
            <w:tcW w:w="1418" w:type="dxa"/>
          </w:tcPr>
          <w:p w:rsidR="00FD506C" w:rsidRDefault="000F02D3" w:rsidP="00FB2F67">
            <w:pPr>
              <w:ind w:firstLineChars="0" w:firstLine="0"/>
              <w:jc w:val="center"/>
            </w:pPr>
            <w:r>
              <w:rPr>
                <w:rFonts w:hint="eastAsia"/>
              </w:rPr>
              <w:t>.</w:t>
            </w:r>
          </w:p>
        </w:tc>
        <w:tc>
          <w:tcPr>
            <w:tcW w:w="1418" w:type="dxa"/>
          </w:tcPr>
          <w:p w:rsidR="00FD506C" w:rsidRDefault="00FD506C" w:rsidP="00FB2F67">
            <w:pPr>
              <w:ind w:firstLineChars="0" w:firstLine="0"/>
              <w:jc w:val="center"/>
            </w:pPr>
            <w:r>
              <w:rPr>
                <w:rFonts w:hint="eastAsia"/>
              </w:rPr>
              <w:t>0</w:t>
            </w:r>
          </w:p>
        </w:tc>
        <w:tc>
          <w:tcPr>
            <w:tcW w:w="1418" w:type="dxa"/>
          </w:tcPr>
          <w:p w:rsidR="00FD506C" w:rsidRDefault="000F02D3" w:rsidP="00FB2F67">
            <w:pPr>
              <w:ind w:firstLineChars="0" w:firstLine="0"/>
              <w:jc w:val="center"/>
            </w:pPr>
            <w:r>
              <w:rPr>
                <w:rFonts w:hint="eastAsia"/>
              </w:rPr>
              <w:t>退格</w:t>
            </w:r>
          </w:p>
        </w:tc>
        <w:tc>
          <w:tcPr>
            <w:tcW w:w="1418" w:type="dxa"/>
          </w:tcPr>
          <w:p w:rsidR="00FD506C" w:rsidRDefault="000F02D3" w:rsidP="00FB2F67">
            <w:pPr>
              <w:ind w:firstLineChars="0" w:firstLine="0"/>
              <w:jc w:val="center"/>
            </w:pPr>
            <w:r>
              <w:rPr>
                <w:rFonts w:hint="eastAsia"/>
              </w:rPr>
              <w:t>确定</w:t>
            </w:r>
          </w:p>
        </w:tc>
      </w:tr>
    </w:tbl>
    <w:p w:rsidR="00D56F96" w:rsidRPr="00D56F96" w:rsidRDefault="00D56F96" w:rsidP="00D56F96">
      <w:pPr>
        <w:pStyle w:val="2"/>
        <w:spacing w:before="312" w:after="312"/>
      </w:pPr>
      <w:bookmarkStart w:id="105" w:name="_Toc426739134"/>
      <w:r>
        <w:rPr>
          <w:rFonts w:hint="eastAsia"/>
        </w:rPr>
        <w:t>3.</w:t>
      </w:r>
      <w:r w:rsidR="00F461B7">
        <w:rPr>
          <w:rFonts w:hint="eastAsia"/>
        </w:rPr>
        <w:t>5</w:t>
      </w:r>
      <w:r>
        <w:rPr>
          <w:rFonts w:hint="eastAsia"/>
        </w:rPr>
        <w:t xml:space="preserve">  </w:t>
      </w:r>
      <w:r>
        <w:rPr>
          <w:rFonts w:hint="eastAsia"/>
        </w:rPr>
        <w:t>原理图绘制软件的介绍</w:t>
      </w:r>
      <w:bookmarkEnd w:id="105"/>
    </w:p>
    <w:p w:rsidR="00D56F96" w:rsidRDefault="00D56F96" w:rsidP="00D56F96">
      <w:pPr>
        <w:ind w:firstLine="480"/>
      </w:pPr>
      <w:r>
        <w:rPr>
          <w:rFonts w:hint="eastAsia"/>
        </w:rPr>
        <w:t>Altium Designer</w:t>
      </w:r>
      <w:r>
        <w:rPr>
          <w:rFonts w:hint="eastAsia"/>
        </w:rPr>
        <w:t>是</w:t>
      </w:r>
      <w:r>
        <w:rPr>
          <w:rFonts w:hint="eastAsia"/>
        </w:rPr>
        <w:t>Altium</w:t>
      </w:r>
      <w:r>
        <w:rPr>
          <w:rFonts w:hint="eastAsia"/>
        </w:rPr>
        <w:t>公司于</w:t>
      </w:r>
      <w:r>
        <w:rPr>
          <w:rFonts w:hint="eastAsia"/>
        </w:rPr>
        <w:t>2004</w:t>
      </w:r>
      <w:r>
        <w:rPr>
          <w:rFonts w:hint="eastAsia"/>
        </w:rPr>
        <w:t>年推出的电路设计软件版本，该软件能实现从概念设计，顶层设计直到输出生产数据以及这之间的所有分析验证和设计数据的管理。当前比较流行的</w:t>
      </w:r>
      <w:r>
        <w:rPr>
          <w:rFonts w:hint="eastAsia"/>
        </w:rPr>
        <w:t>Protel 98</w:t>
      </w:r>
      <w:r>
        <w:rPr>
          <w:rFonts w:hint="eastAsia"/>
        </w:rPr>
        <w:t>、</w:t>
      </w:r>
      <w:r>
        <w:rPr>
          <w:rFonts w:hint="eastAsia"/>
        </w:rPr>
        <w:t>Protel 99 SE</w:t>
      </w:r>
      <w:r>
        <w:rPr>
          <w:rFonts w:hint="eastAsia"/>
        </w:rPr>
        <w:t>和</w:t>
      </w:r>
      <w:r>
        <w:rPr>
          <w:rFonts w:hint="eastAsia"/>
        </w:rPr>
        <w:t>Protel DXP</w:t>
      </w:r>
      <w:r>
        <w:rPr>
          <w:rFonts w:hint="eastAsia"/>
        </w:rPr>
        <w:t>，就是它的前期版本。</w:t>
      </w:r>
    </w:p>
    <w:p w:rsidR="00D56F96" w:rsidRDefault="00D56F96" w:rsidP="00D56F96">
      <w:pPr>
        <w:ind w:firstLine="480"/>
      </w:pPr>
      <w:r>
        <w:rPr>
          <w:rFonts w:hint="eastAsia"/>
        </w:rPr>
        <w:t>Altium Designer2004</w:t>
      </w:r>
      <w:r>
        <w:rPr>
          <w:rFonts w:hint="eastAsia"/>
        </w:rPr>
        <w:t>已不是单纯的</w:t>
      </w:r>
      <w:r>
        <w:rPr>
          <w:rFonts w:hint="eastAsia"/>
        </w:rPr>
        <w:t>PCB(</w:t>
      </w:r>
      <w:r>
        <w:rPr>
          <w:rFonts w:hint="eastAsia"/>
        </w:rPr>
        <w:t>印制电路板</w:t>
      </w:r>
      <w:r>
        <w:rPr>
          <w:rFonts w:hint="eastAsia"/>
        </w:rPr>
        <w:t>)</w:t>
      </w:r>
      <w:r>
        <w:rPr>
          <w:rFonts w:hint="eastAsia"/>
        </w:rPr>
        <w:t>设计工具，而是由多个模块组成的系统工具，分别是</w:t>
      </w:r>
      <w:r>
        <w:rPr>
          <w:rFonts w:hint="eastAsia"/>
        </w:rPr>
        <w:t>SCH(</w:t>
      </w:r>
      <w:r>
        <w:rPr>
          <w:rFonts w:hint="eastAsia"/>
        </w:rPr>
        <w:t>原理图</w:t>
      </w:r>
      <w:r>
        <w:rPr>
          <w:rFonts w:hint="eastAsia"/>
        </w:rPr>
        <w:t>)</w:t>
      </w:r>
      <w:r>
        <w:rPr>
          <w:rFonts w:hint="eastAsia"/>
        </w:rPr>
        <w:t>设计、</w:t>
      </w:r>
      <w:r>
        <w:rPr>
          <w:rFonts w:hint="eastAsia"/>
        </w:rPr>
        <w:t>SCH(</w:t>
      </w:r>
      <w:r>
        <w:rPr>
          <w:rFonts w:hint="eastAsia"/>
        </w:rPr>
        <w:t>原理图</w:t>
      </w:r>
      <w:r>
        <w:rPr>
          <w:rFonts w:hint="eastAsia"/>
        </w:rPr>
        <w:t>)</w:t>
      </w:r>
      <w:r>
        <w:rPr>
          <w:rFonts w:hint="eastAsia"/>
        </w:rPr>
        <w:t>仿真、</w:t>
      </w:r>
      <w:r>
        <w:rPr>
          <w:rFonts w:hint="eastAsia"/>
        </w:rPr>
        <w:t>PCB(</w:t>
      </w:r>
      <w:r>
        <w:rPr>
          <w:rFonts w:hint="eastAsia"/>
        </w:rPr>
        <w:t>印制电路板</w:t>
      </w:r>
      <w:r>
        <w:rPr>
          <w:rFonts w:hint="eastAsia"/>
        </w:rPr>
        <w:t>)</w:t>
      </w:r>
      <w:r>
        <w:rPr>
          <w:rFonts w:hint="eastAsia"/>
        </w:rPr>
        <w:t>设计、</w:t>
      </w:r>
      <w:r>
        <w:rPr>
          <w:rFonts w:hint="eastAsia"/>
        </w:rPr>
        <w:t>Auto Router(</w:t>
      </w:r>
      <w:r>
        <w:rPr>
          <w:rFonts w:hint="eastAsia"/>
        </w:rPr>
        <w:t>自动布线器</w:t>
      </w:r>
      <w:r>
        <w:rPr>
          <w:rFonts w:hint="eastAsia"/>
        </w:rPr>
        <w:t>)</w:t>
      </w:r>
      <w:r>
        <w:rPr>
          <w:rFonts w:hint="eastAsia"/>
        </w:rPr>
        <w:t>和</w:t>
      </w:r>
      <w:r>
        <w:rPr>
          <w:rFonts w:hint="eastAsia"/>
        </w:rPr>
        <w:t>FPGA</w:t>
      </w:r>
      <w:r>
        <w:rPr>
          <w:rFonts w:hint="eastAsia"/>
        </w:rPr>
        <w:t>设计及嵌入式软件开发等，覆盖了以</w:t>
      </w:r>
      <w:r>
        <w:rPr>
          <w:rFonts w:hint="eastAsia"/>
        </w:rPr>
        <w:t>PCB</w:t>
      </w:r>
      <w:r>
        <w:rPr>
          <w:rFonts w:hint="eastAsia"/>
        </w:rPr>
        <w:t>为核心的整个物理设计。该软件将项目管理方式、原理图和</w:t>
      </w:r>
      <w:r>
        <w:rPr>
          <w:rFonts w:hint="eastAsia"/>
        </w:rPr>
        <w:t>PCB</w:t>
      </w:r>
      <w:r>
        <w:rPr>
          <w:rFonts w:hint="eastAsia"/>
        </w:rPr>
        <w:t>图的双向同步技术、多通道设计、拓朴自动布线以及电路仿真等技术结合在一起，为电路设计提供了强大的支持。</w:t>
      </w:r>
    </w:p>
    <w:p w:rsidR="00D56F96" w:rsidRDefault="00D56F96" w:rsidP="00D56F96">
      <w:pPr>
        <w:ind w:firstLine="480"/>
      </w:pPr>
      <w:r>
        <w:rPr>
          <w:rFonts w:hint="eastAsia"/>
        </w:rPr>
        <w:lastRenderedPageBreak/>
        <w:t>与较早的版本</w:t>
      </w:r>
      <w:r>
        <w:rPr>
          <w:rFonts w:hint="eastAsia"/>
        </w:rPr>
        <w:t>Protel99</w:t>
      </w:r>
      <w:r>
        <w:rPr>
          <w:rFonts w:hint="eastAsia"/>
        </w:rPr>
        <w:t>相比，</w:t>
      </w:r>
      <w:r>
        <w:rPr>
          <w:rFonts w:hint="eastAsia"/>
        </w:rPr>
        <w:t>Altium Designer 2004</w:t>
      </w:r>
      <w:r>
        <w:rPr>
          <w:rFonts w:hint="eastAsia"/>
        </w:rPr>
        <w:t>不仅在外观上显得更加豪华、人性化，而且极大地强化了电路设计的同步化，同时整合了</w:t>
      </w:r>
      <w:r>
        <w:rPr>
          <w:rFonts w:hint="eastAsia"/>
        </w:rPr>
        <w:t>VHDL</w:t>
      </w:r>
      <w:r>
        <w:rPr>
          <w:rFonts w:hint="eastAsia"/>
        </w:rPr>
        <w:t>和</w:t>
      </w:r>
      <w:r>
        <w:rPr>
          <w:rFonts w:hint="eastAsia"/>
        </w:rPr>
        <w:t>FPGA</w:t>
      </w:r>
      <w:r>
        <w:rPr>
          <w:rFonts w:hint="eastAsia"/>
        </w:rPr>
        <w:t>设计系统，其功能大大加强了。</w:t>
      </w:r>
    </w:p>
    <w:p w:rsidR="00D56F96" w:rsidRDefault="00D56F96" w:rsidP="00D56F96">
      <w:pPr>
        <w:pStyle w:val="2"/>
        <w:spacing w:before="312" w:after="312"/>
      </w:pPr>
      <w:bookmarkStart w:id="106" w:name="_Toc426739135"/>
      <w:r>
        <w:rPr>
          <w:rFonts w:hint="eastAsia"/>
        </w:rPr>
        <w:t>3.</w:t>
      </w:r>
      <w:r w:rsidR="00F461B7">
        <w:rPr>
          <w:rFonts w:hint="eastAsia"/>
        </w:rPr>
        <w:t>6</w:t>
      </w:r>
      <w:r>
        <w:rPr>
          <w:rFonts w:hint="eastAsia"/>
        </w:rPr>
        <w:t xml:space="preserve">  </w:t>
      </w:r>
      <w:r>
        <w:rPr>
          <w:rFonts w:hint="eastAsia"/>
        </w:rPr>
        <w:t>系统硬件测试</w:t>
      </w:r>
      <w:bookmarkEnd w:id="106"/>
    </w:p>
    <w:p w:rsidR="00D56F96" w:rsidRDefault="00974AE3" w:rsidP="00FD5A31">
      <w:pPr>
        <w:ind w:firstLine="480"/>
      </w:pPr>
      <w:r>
        <w:rPr>
          <w:rFonts w:hint="eastAsia"/>
        </w:rPr>
        <w:t>系统硬件电路的测试主要是检测电路是否出现漏焊、短路、断路、虚焊</w:t>
      </w:r>
      <w:r w:rsidR="007F5280">
        <w:rPr>
          <w:rFonts w:hint="eastAsia"/>
        </w:rPr>
        <w:t>、</w:t>
      </w:r>
      <w:r>
        <w:rPr>
          <w:rFonts w:hint="eastAsia"/>
        </w:rPr>
        <w:t>一些具有方向的元件是否方向弄错</w:t>
      </w:r>
      <w:r w:rsidR="007F5280">
        <w:rPr>
          <w:rFonts w:hint="eastAsia"/>
        </w:rPr>
        <w:t>、电路设计错误</w:t>
      </w:r>
      <w:r>
        <w:rPr>
          <w:rFonts w:hint="eastAsia"/>
        </w:rPr>
        <w:t>等情况。</w:t>
      </w:r>
    </w:p>
    <w:p w:rsidR="00974AE3" w:rsidRDefault="00974AE3" w:rsidP="00FD5A31">
      <w:pPr>
        <w:ind w:firstLine="480"/>
      </w:pPr>
      <w:r>
        <w:rPr>
          <w:rFonts w:hint="eastAsia"/>
        </w:rPr>
        <w:t>对于漏焊</w:t>
      </w:r>
      <w:r w:rsidR="00F54D6E">
        <w:rPr>
          <w:rFonts w:hint="eastAsia"/>
        </w:rPr>
        <w:t>、元件方向弄错</w:t>
      </w:r>
      <w:r>
        <w:rPr>
          <w:rFonts w:hint="eastAsia"/>
        </w:rPr>
        <w:t>的检测方法是将实物电路板对照着</w:t>
      </w:r>
      <w:r>
        <w:rPr>
          <w:rFonts w:hint="eastAsia"/>
        </w:rPr>
        <w:t>PCB</w:t>
      </w:r>
      <w:r>
        <w:rPr>
          <w:rFonts w:hint="eastAsia"/>
        </w:rPr>
        <w:t>图的线路，检查每一个元件和导线在实物上是否有出现。如果发现没有或者对不上的情况下需及时的重新对照确定漏焊时及时的补焊。</w:t>
      </w:r>
    </w:p>
    <w:p w:rsidR="00974AE3" w:rsidRDefault="00974AE3" w:rsidP="00FD5A31">
      <w:pPr>
        <w:ind w:firstLine="480"/>
      </w:pPr>
      <w:r>
        <w:rPr>
          <w:rFonts w:hint="eastAsia"/>
        </w:rPr>
        <w:t>对于短路、断路、虚焊这些情况采用数字万用表。将数字万用表打到二极管档位，然后通过红表笔和黑表笔碰一起，万用表会发出鸣叫警示。根据这个原理就可以用来检测短路、断路、虚焊。在需要检测的元件或导线的两端用两根表笔检测，如果导通蜂鸣器会鸣叫，如果断开蜂鸣器</w:t>
      </w:r>
      <w:r w:rsidR="00F54D6E">
        <w:rPr>
          <w:rFonts w:hint="eastAsia"/>
        </w:rPr>
        <w:t>不叫。这样根据我们所需要检测的情况，在结合检测的现象就可以测出线路是否有问题。</w:t>
      </w:r>
    </w:p>
    <w:p w:rsidR="006F292F" w:rsidRPr="00974AE3" w:rsidRDefault="006F292F" w:rsidP="005B3A00">
      <w:pPr>
        <w:ind w:firstLineChars="0" w:firstLine="0"/>
        <w:sectPr w:rsidR="006F292F" w:rsidRPr="00974AE3" w:rsidSect="006F292F">
          <w:pgSz w:w="11906" w:h="16838"/>
          <w:pgMar w:top="1440" w:right="1800" w:bottom="1440" w:left="1800" w:header="851" w:footer="992" w:gutter="0"/>
          <w:cols w:space="425"/>
          <w:docGrid w:type="lines" w:linePitch="312"/>
        </w:sectPr>
      </w:pPr>
    </w:p>
    <w:p w:rsidR="006F292F" w:rsidRDefault="00EA4B25" w:rsidP="006412AA">
      <w:pPr>
        <w:pStyle w:val="1"/>
        <w:spacing w:before="312" w:after="312"/>
      </w:pPr>
      <w:bookmarkStart w:id="107" w:name="_Toc426739136"/>
      <w:r w:rsidRPr="006412AA">
        <w:rPr>
          <w:rFonts w:hint="eastAsia"/>
        </w:rPr>
        <w:lastRenderedPageBreak/>
        <w:t xml:space="preserve">4  </w:t>
      </w:r>
      <w:r w:rsidR="006F292F" w:rsidRPr="006412AA">
        <w:rPr>
          <w:rFonts w:hint="eastAsia"/>
        </w:rPr>
        <w:t>系统软件部分设计</w:t>
      </w:r>
      <w:bookmarkEnd w:id="107"/>
    </w:p>
    <w:p w:rsidR="001421EA" w:rsidRDefault="001421EA" w:rsidP="001421EA">
      <w:pPr>
        <w:pStyle w:val="2"/>
        <w:spacing w:before="312" w:after="312"/>
      </w:pPr>
      <w:bookmarkStart w:id="108" w:name="_Toc419745513"/>
      <w:bookmarkStart w:id="109" w:name="_Toc426739137"/>
      <w:r>
        <w:rPr>
          <w:rFonts w:hint="eastAsia"/>
        </w:rPr>
        <w:t xml:space="preserve">4.1  </w:t>
      </w:r>
      <w:r>
        <w:rPr>
          <w:rFonts w:hint="eastAsia"/>
        </w:rPr>
        <w:t>软件开发环境的介绍</w:t>
      </w:r>
      <w:bookmarkEnd w:id="108"/>
      <w:bookmarkEnd w:id="109"/>
    </w:p>
    <w:p w:rsidR="001421EA" w:rsidRPr="001421EA" w:rsidRDefault="001421EA" w:rsidP="001421EA">
      <w:pPr>
        <w:ind w:firstLine="480"/>
      </w:pPr>
      <w:r w:rsidRPr="00936C23">
        <w:rPr>
          <w:rFonts w:hint="eastAsia"/>
        </w:rPr>
        <w:t>本设计采用</w:t>
      </w:r>
      <w:r w:rsidRPr="00936C23">
        <w:t xml:space="preserve"> Keil  μVision4</w:t>
      </w:r>
      <w:r w:rsidRPr="00936C23">
        <w:t>进行编程实现</w:t>
      </w:r>
      <w:r w:rsidRPr="00936C23">
        <w:rPr>
          <w:rFonts w:hint="eastAsia"/>
        </w:rPr>
        <w:t>。</w:t>
      </w:r>
      <w:r w:rsidRPr="00E80E50">
        <w:rPr>
          <w:rFonts w:hint="eastAsia"/>
        </w:rPr>
        <w:t>Keil C51</w:t>
      </w:r>
      <w:r w:rsidRPr="00E80E50">
        <w:rPr>
          <w:rFonts w:hint="eastAsia"/>
        </w:rPr>
        <w:t>是美国</w:t>
      </w:r>
      <w:r w:rsidRPr="00E80E50">
        <w:rPr>
          <w:rFonts w:hint="eastAsia"/>
        </w:rPr>
        <w:t>Keil Software</w:t>
      </w:r>
      <w:r w:rsidRPr="00E80E50">
        <w:rPr>
          <w:rFonts w:hint="eastAsia"/>
        </w:rPr>
        <w:t>公司出品的</w:t>
      </w:r>
      <w:r w:rsidRPr="00E80E50">
        <w:rPr>
          <w:rFonts w:hint="eastAsia"/>
        </w:rPr>
        <w:t>51</w:t>
      </w:r>
      <w:r w:rsidRPr="00E80E50">
        <w:rPr>
          <w:rFonts w:hint="eastAsia"/>
        </w:rPr>
        <w:t>系列兼容单片机</w:t>
      </w:r>
      <w:r w:rsidRPr="00E80E50">
        <w:rPr>
          <w:rFonts w:hint="eastAsia"/>
        </w:rPr>
        <w:t>C</w:t>
      </w:r>
      <w:r w:rsidRPr="00E80E50">
        <w:rPr>
          <w:rFonts w:hint="eastAsia"/>
        </w:rPr>
        <w:t>语言软件开发系统，与汇编相比，</w:t>
      </w:r>
      <w:r w:rsidRPr="00E80E50">
        <w:rPr>
          <w:rFonts w:hint="eastAsia"/>
        </w:rPr>
        <w:t>C</w:t>
      </w:r>
      <w:r w:rsidRPr="00E80E50">
        <w:rPr>
          <w:rFonts w:hint="eastAsia"/>
        </w:rPr>
        <w:t>语言在功能上、结构性、可读性、可维护性上有明显的优势，因而易学易用。</w:t>
      </w:r>
      <w:r w:rsidRPr="00E80E50">
        <w:rPr>
          <w:rFonts w:hint="eastAsia"/>
        </w:rPr>
        <w:t>Keil</w:t>
      </w:r>
      <w:r w:rsidRPr="00E80E50">
        <w:rPr>
          <w:rFonts w:hint="eastAsia"/>
        </w:rPr>
        <w:t>提供了包括</w:t>
      </w:r>
      <w:r w:rsidRPr="00E80E50">
        <w:rPr>
          <w:rFonts w:hint="eastAsia"/>
        </w:rPr>
        <w:t>C</w:t>
      </w:r>
      <w:r w:rsidRPr="00E80E50">
        <w:rPr>
          <w:rFonts w:hint="eastAsia"/>
        </w:rPr>
        <w:t>编译器、宏汇编、连接器、库管理和一个功能强大的仿真调试器等在内的完整开发方案，通过一个集成开发环境（</w:t>
      </w:r>
      <w:r w:rsidRPr="00E80E50">
        <w:rPr>
          <w:rFonts w:hint="eastAsia"/>
        </w:rPr>
        <w:t>uVision</w:t>
      </w:r>
      <w:r w:rsidRPr="00E80E50">
        <w:rPr>
          <w:rFonts w:hint="eastAsia"/>
        </w:rPr>
        <w:t>）将这些部分组合在一起。运行</w:t>
      </w:r>
      <w:r w:rsidRPr="00E80E50">
        <w:rPr>
          <w:rFonts w:hint="eastAsia"/>
        </w:rPr>
        <w:t>Keil</w:t>
      </w:r>
      <w:r w:rsidRPr="00E80E50">
        <w:rPr>
          <w:rFonts w:hint="eastAsia"/>
        </w:rPr>
        <w:t>软件需要</w:t>
      </w:r>
      <w:r w:rsidRPr="00E80E50">
        <w:rPr>
          <w:rFonts w:hint="eastAsia"/>
        </w:rPr>
        <w:t>WIN98</w:t>
      </w:r>
      <w:r w:rsidRPr="00E80E50">
        <w:rPr>
          <w:rFonts w:hint="eastAsia"/>
        </w:rPr>
        <w:t>、</w:t>
      </w:r>
      <w:r w:rsidRPr="00E80E50">
        <w:rPr>
          <w:rFonts w:hint="eastAsia"/>
        </w:rPr>
        <w:t>NT</w:t>
      </w:r>
      <w:r w:rsidRPr="00E80E50">
        <w:rPr>
          <w:rFonts w:hint="eastAsia"/>
        </w:rPr>
        <w:t>、</w:t>
      </w:r>
      <w:r w:rsidRPr="00E80E50">
        <w:rPr>
          <w:rFonts w:hint="eastAsia"/>
        </w:rPr>
        <w:t>WIN2000</w:t>
      </w:r>
      <w:r w:rsidRPr="00E80E50">
        <w:rPr>
          <w:rFonts w:hint="eastAsia"/>
        </w:rPr>
        <w:t>、</w:t>
      </w:r>
      <w:r w:rsidRPr="00E80E50">
        <w:rPr>
          <w:rFonts w:hint="eastAsia"/>
        </w:rPr>
        <w:t>WINXP</w:t>
      </w:r>
      <w:r w:rsidRPr="00E80E50">
        <w:rPr>
          <w:rFonts w:hint="eastAsia"/>
        </w:rPr>
        <w:t>等操作系统。如果你使用</w:t>
      </w:r>
      <w:r w:rsidRPr="00E80E50">
        <w:rPr>
          <w:rFonts w:hint="eastAsia"/>
        </w:rPr>
        <w:t>C</w:t>
      </w:r>
      <w:r w:rsidRPr="00E80E50">
        <w:rPr>
          <w:rFonts w:hint="eastAsia"/>
        </w:rPr>
        <w:t>语言编程，那么</w:t>
      </w:r>
      <w:r w:rsidRPr="00E80E50">
        <w:rPr>
          <w:rFonts w:hint="eastAsia"/>
        </w:rPr>
        <w:t>Keil</w:t>
      </w:r>
      <w:r w:rsidRPr="00E80E50">
        <w:rPr>
          <w:rFonts w:hint="eastAsia"/>
        </w:rPr>
        <w:t>几乎就是你的不二之选，即使不使用</w:t>
      </w:r>
      <w:r w:rsidRPr="00E80E50">
        <w:rPr>
          <w:rFonts w:hint="eastAsia"/>
        </w:rPr>
        <w:t>C</w:t>
      </w:r>
      <w:r w:rsidRPr="00E80E50">
        <w:rPr>
          <w:rFonts w:hint="eastAsia"/>
        </w:rPr>
        <w:t>语言而仅用汇编语言编程，其方便易用的集成环境、强大的软件仿真调试工具也会令你事半功倍。</w:t>
      </w:r>
    </w:p>
    <w:p w:rsidR="001421EA" w:rsidRPr="001421EA" w:rsidRDefault="001421EA" w:rsidP="001421EA">
      <w:pPr>
        <w:pStyle w:val="2"/>
        <w:spacing w:before="312" w:after="312"/>
      </w:pPr>
      <w:bookmarkStart w:id="110" w:name="_Toc419745514"/>
      <w:bookmarkStart w:id="111" w:name="_Toc420320858"/>
      <w:bookmarkStart w:id="112" w:name="_Toc420488068"/>
      <w:bookmarkStart w:id="113" w:name="_Toc426739138"/>
      <w:r w:rsidRPr="002F7E92">
        <w:rPr>
          <w:rFonts w:cs="Times New Roman"/>
        </w:rPr>
        <w:t>4.2</w:t>
      </w:r>
      <w:r w:rsidRPr="002F7E92">
        <w:rPr>
          <w:rFonts w:hint="eastAsia"/>
        </w:rPr>
        <w:t xml:space="preserve">  </w:t>
      </w:r>
      <w:r w:rsidRPr="002F7E92">
        <w:rPr>
          <w:rFonts w:hint="eastAsia"/>
        </w:rPr>
        <w:t>系统重要函数的介绍</w:t>
      </w:r>
      <w:bookmarkEnd w:id="110"/>
      <w:bookmarkEnd w:id="111"/>
      <w:bookmarkEnd w:id="112"/>
      <w:bookmarkEnd w:id="113"/>
    </w:p>
    <w:p w:rsidR="001421EA" w:rsidRPr="002F7E92" w:rsidRDefault="001421EA" w:rsidP="001421EA">
      <w:pPr>
        <w:pStyle w:val="3"/>
        <w:spacing w:before="312" w:after="312"/>
      </w:pPr>
      <w:bookmarkStart w:id="114" w:name="_Toc419745516"/>
      <w:bookmarkStart w:id="115" w:name="_Toc420320860"/>
      <w:bookmarkStart w:id="116" w:name="_Toc426739139"/>
      <w:r w:rsidRPr="002F7E92">
        <w:rPr>
          <w:rFonts w:hint="eastAsia"/>
        </w:rPr>
        <w:t>4.2.</w:t>
      </w:r>
      <w:r>
        <w:rPr>
          <w:rFonts w:hint="eastAsia"/>
        </w:rPr>
        <w:t xml:space="preserve">1  </w:t>
      </w:r>
      <w:r>
        <w:rPr>
          <w:rFonts w:hint="eastAsia"/>
        </w:rPr>
        <w:t>主函数</w:t>
      </w:r>
      <w:r w:rsidRPr="002F7E92">
        <w:rPr>
          <w:rFonts w:hint="eastAsia"/>
        </w:rPr>
        <w:t>的设计</w:t>
      </w:r>
      <w:bookmarkEnd w:id="114"/>
      <w:bookmarkEnd w:id="115"/>
      <w:bookmarkEnd w:id="116"/>
    </w:p>
    <w:p w:rsidR="001421EA" w:rsidRPr="002F7E92" w:rsidRDefault="001421EA" w:rsidP="001421EA">
      <w:pPr>
        <w:ind w:firstLine="480"/>
      </w:pPr>
      <w:r w:rsidRPr="002E55FC">
        <w:rPr>
          <w:rFonts w:hint="eastAsia"/>
        </w:rPr>
        <w:t>主函数</w:t>
      </w:r>
      <w:r>
        <w:rPr>
          <w:rFonts w:hint="eastAsia"/>
        </w:rPr>
        <w:t xml:space="preserve">void </w:t>
      </w:r>
      <w:r w:rsidRPr="002E55FC">
        <w:t>main()</w:t>
      </w:r>
      <w:r w:rsidRPr="002E55FC">
        <w:rPr>
          <w:rFonts w:hint="eastAsia"/>
        </w:rPr>
        <w:t>是程序的入口函数，一个完整的程序必须要包含该函数。在该函数的开头一般都是先对单片机和一些外围器件需要进行初始化才能正常使用的器件进行初始化</w:t>
      </w:r>
      <w:r>
        <w:rPr>
          <w:rFonts w:hint="eastAsia"/>
        </w:rPr>
        <w:t>和重新赋值一些变量</w:t>
      </w:r>
      <w:r w:rsidRPr="002E55FC">
        <w:rPr>
          <w:rFonts w:hint="eastAsia"/>
        </w:rPr>
        <w:t>，初始化完后进去死循环，如果不进入死循环程序运行一次就会退出，如果加入死循环程序就会不断地进行循环达到实时检测执行的目的。</w:t>
      </w:r>
      <w:r>
        <w:rPr>
          <w:rFonts w:hint="eastAsia"/>
        </w:rPr>
        <w:t>在主程序的设计中需要注意的是主函数中不宜放过多的代码，具体的代码一般都是采用函数进行封装然后在主函数进行调用，这样也可以方便阅读修改。</w:t>
      </w:r>
      <w:r w:rsidRPr="002E55FC">
        <w:rPr>
          <w:rFonts w:hint="eastAsia"/>
        </w:rPr>
        <w:t>具体流程图如下</w:t>
      </w:r>
      <w:r>
        <w:rPr>
          <w:rFonts w:hint="eastAsia"/>
        </w:rPr>
        <w:t>4.1</w:t>
      </w:r>
      <w:r w:rsidRPr="002E55FC">
        <w:rPr>
          <w:rFonts w:hint="eastAsia"/>
        </w:rPr>
        <w:t>所示。</w:t>
      </w:r>
    </w:p>
    <w:p w:rsidR="001421EA" w:rsidRDefault="00CA1E93" w:rsidP="008608C2">
      <w:pPr>
        <w:spacing w:line="240" w:lineRule="auto"/>
        <w:ind w:firstLineChars="0" w:firstLine="0"/>
        <w:jc w:val="center"/>
      </w:pPr>
      <w:r>
        <w:object w:dxaOrig="5282" w:dyaOrig="15481">
          <v:shape id="_x0000_i1027" type="#_x0000_t75" style="width:227.7pt;height:668.1pt" o:ole="">
            <v:imagedata r:id="rId32" o:title=""/>
          </v:shape>
          <o:OLEObject Type="Embed" ProgID="Visio.Drawing.11" ShapeID="_x0000_i1027" DrawAspect="Content" ObjectID="_1624796499" r:id="rId33"/>
        </w:object>
      </w:r>
    </w:p>
    <w:p w:rsidR="001421EA" w:rsidRDefault="001421EA" w:rsidP="001421EA">
      <w:pPr>
        <w:ind w:firstLineChars="0" w:firstLine="0"/>
        <w:jc w:val="center"/>
        <w:rPr>
          <w:rFonts w:ascii="宋体" w:hAnsi="宋体"/>
          <w:noProof/>
          <w:color w:val="000000"/>
          <w:sz w:val="21"/>
          <w:szCs w:val="21"/>
        </w:rPr>
      </w:pPr>
      <w:r w:rsidRPr="001421EA">
        <w:rPr>
          <w:rFonts w:ascii="宋体" w:hAnsi="宋体" w:hint="eastAsia"/>
          <w:noProof/>
          <w:color w:val="000000"/>
          <w:sz w:val="21"/>
          <w:szCs w:val="21"/>
        </w:rPr>
        <w:t>图</w:t>
      </w:r>
      <w:r w:rsidRPr="001421EA">
        <w:rPr>
          <w:rFonts w:hint="eastAsia"/>
          <w:noProof/>
          <w:color w:val="000000"/>
          <w:sz w:val="21"/>
          <w:szCs w:val="21"/>
        </w:rPr>
        <w:t>4</w:t>
      </w:r>
      <w:r w:rsidRPr="001421EA">
        <w:rPr>
          <w:noProof/>
          <w:color w:val="000000"/>
          <w:sz w:val="21"/>
          <w:szCs w:val="21"/>
        </w:rPr>
        <w:t>.</w:t>
      </w:r>
      <w:r w:rsidRPr="001421EA">
        <w:rPr>
          <w:rFonts w:hint="eastAsia"/>
          <w:noProof/>
          <w:color w:val="000000"/>
          <w:sz w:val="21"/>
          <w:szCs w:val="21"/>
        </w:rPr>
        <w:t>1</w:t>
      </w:r>
      <w:r w:rsidRPr="001421EA">
        <w:rPr>
          <w:rFonts w:ascii="宋体" w:hAnsi="宋体" w:hint="eastAsia"/>
          <w:noProof/>
          <w:color w:val="000000"/>
          <w:sz w:val="21"/>
          <w:szCs w:val="21"/>
        </w:rPr>
        <w:t xml:space="preserve"> 主函数流程图</w:t>
      </w:r>
    </w:p>
    <w:p w:rsidR="001421EA" w:rsidRPr="002F7E92" w:rsidRDefault="001421EA" w:rsidP="001421EA">
      <w:pPr>
        <w:pStyle w:val="3"/>
        <w:spacing w:before="312" w:after="312"/>
      </w:pPr>
      <w:bookmarkStart w:id="117" w:name="_Toc426739140"/>
      <w:r w:rsidRPr="002F7E92">
        <w:rPr>
          <w:rFonts w:hint="eastAsia"/>
        </w:rPr>
        <w:lastRenderedPageBreak/>
        <w:t>4.2.2  LCD</w:t>
      </w:r>
      <w:r>
        <w:rPr>
          <w:rFonts w:hint="eastAsia"/>
        </w:rPr>
        <w:t>12864</w:t>
      </w:r>
      <w:r w:rsidRPr="002F7E92">
        <w:rPr>
          <w:rFonts w:hint="eastAsia"/>
        </w:rPr>
        <w:t>显示函数的设计</w:t>
      </w:r>
      <w:bookmarkEnd w:id="117"/>
    </w:p>
    <w:p w:rsidR="001421EA" w:rsidRPr="002F7E92" w:rsidRDefault="001421EA" w:rsidP="001421EA">
      <w:pPr>
        <w:ind w:firstLine="480"/>
      </w:pPr>
      <w:r>
        <w:rPr>
          <w:rFonts w:cs="Times New Roman" w:hint="eastAsia"/>
        </w:rPr>
        <w:t>LCD12864</w:t>
      </w:r>
      <w:r>
        <w:rPr>
          <w:rFonts w:cs="Times New Roman" w:hint="eastAsia"/>
        </w:rPr>
        <w:t>的显示只需要严格的按照厂家的时序要求进行编程就可以完成显示。</w:t>
      </w:r>
      <w:r w:rsidRPr="002F7E92">
        <w:rPr>
          <w:rFonts w:cs="Times New Roman"/>
        </w:rPr>
        <w:t>LCD</w:t>
      </w:r>
      <w:r>
        <w:rPr>
          <w:rFonts w:cs="Times New Roman" w:hint="eastAsia"/>
        </w:rPr>
        <w:t>12864</w:t>
      </w:r>
      <w:r w:rsidRPr="002F7E92">
        <w:rPr>
          <w:rFonts w:hint="eastAsia"/>
        </w:rPr>
        <w:t>的液晶显示首先需要将需要显示地方的地址通过命令写入，然后将数据按顺序的进行写入即可。在写入地址后显示第一个内容后地址会自动加一。函数名</w:t>
      </w:r>
      <w:r w:rsidRPr="00367817">
        <w:rPr>
          <w:rFonts w:cs="Times New Roman"/>
        </w:rPr>
        <w:t>LCD12864_display_s</w:t>
      </w:r>
      <w:r>
        <w:rPr>
          <w:rFonts w:cs="Times New Roman"/>
        </w:rPr>
        <w:t>tring(uchar x</w:t>
      </w:r>
      <w:r w:rsidR="00AB3C3D">
        <w:rPr>
          <w:rFonts w:cs="Times New Roman"/>
        </w:rPr>
        <w:t>，</w:t>
      </w:r>
      <w:r>
        <w:rPr>
          <w:rFonts w:cs="Times New Roman"/>
        </w:rPr>
        <w:t>uchar y</w:t>
      </w:r>
      <w:r w:rsidR="00AB3C3D">
        <w:rPr>
          <w:rFonts w:cs="Times New Roman"/>
        </w:rPr>
        <w:t>，</w:t>
      </w:r>
      <w:r>
        <w:rPr>
          <w:rFonts w:cs="Times New Roman"/>
        </w:rPr>
        <w:t>uchar *s)</w:t>
      </w:r>
      <w:r w:rsidRPr="002F7E92">
        <w:rPr>
          <w:rFonts w:hint="eastAsia"/>
        </w:rPr>
        <w:t>，参数</w:t>
      </w:r>
      <w:r w:rsidRPr="002F7E92">
        <w:t>为</w:t>
      </w:r>
      <w:r w:rsidRPr="002F7E92">
        <w:rPr>
          <w:rFonts w:cs="Times New Roman"/>
        </w:rPr>
        <w:t>x</w:t>
      </w:r>
      <w:r w:rsidRPr="002F7E92">
        <w:rPr>
          <w:rFonts w:hint="eastAsia"/>
        </w:rPr>
        <w:t>，</w:t>
      </w:r>
      <w:r w:rsidRPr="002F7E92">
        <w:rPr>
          <w:rFonts w:cs="Times New Roman"/>
        </w:rPr>
        <w:t>y</w:t>
      </w:r>
      <w:r w:rsidRPr="002F7E92">
        <w:rPr>
          <w:rFonts w:hint="eastAsia"/>
        </w:rPr>
        <w:t>，</w:t>
      </w:r>
      <w:r w:rsidRPr="002F7E92">
        <w:rPr>
          <w:rFonts w:cs="Times New Roman"/>
        </w:rPr>
        <w:t>*s</w:t>
      </w:r>
      <w:r w:rsidRPr="002F7E92">
        <w:rPr>
          <w:rFonts w:hint="eastAsia"/>
        </w:rPr>
        <w:t>，其中的</w:t>
      </w:r>
      <w:r w:rsidRPr="002F7E92">
        <w:rPr>
          <w:rFonts w:cs="Times New Roman"/>
        </w:rPr>
        <w:t>x</w:t>
      </w:r>
      <w:r w:rsidRPr="002F7E92">
        <w:rPr>
          <w:rFonts w:hint="eastAsia"/>
        </w:rPr>
        <w:t>，</w:t>
      </w:r>
      <w:r w:rsidRPr="002F7E92">
        <w:rPr>
          <w:rFonts w:cs="Times New Roman"/>
        </w:rPr>
        <w:t>y</w:t>
      </w:r>
      <w:r w:rsidRPr="002F7E92">
        <w:rPr>
          <w:rFonts w:hint="eastAsia"/>
        </w:rPr>
        <w:t>表示在液晶显示屏上的位置坐标，</w:t>
      </w:r>
      <w:r w:rsidRPr="002F7E92">
        <w:rPr>
          <w:rFonts w:cs="Times New Roman"/>
        </w:rPr>
        <w:t>*s</w:t>
      </w:r>
      <w:r w:rsidRPr="002F7E92">
        <w:rPr>
          <w:rFonts w:hint="eastAsia"/>
        </w:rPr>
        <w:t>是需要显示的字符数组。软件根据输入需要显示的位置坐标计算出地址。显示函数流程图如</w:t>
      </w:r>
      <w:r w:rsidRPr="002F7E92">
        <w:rPr>
          <w:rFonts w:cs="Times New Roman"/>
        </w:rPr>
        <w:t>4.2</w:t>
      </w:r>
      <w:r w:rsidRPr="002F7E92">
        <w:rPr>
          <w:rFonts w:hint="eastAsia"/>
        </w:rPr>
        <w:t>所示。</w:t>
      </w:r>
    </w:p>
    <w:p w:rsidR="001421EA" w:rsidRDefault="00305985" w:rsidP="001421EA">
      <w:pPr>
        <w:spacing w:line="240" w:lineRule="auto"/>
        <w:ind w:firstLineChars="0" w:firstLine="0"/>
        <w:jc w:val="center"/>
      </w:pPr>
      <w:r>
        <w:object w:dxaOrig="4846" w:dyaOrig="11720">
          <v:shape id="_x0000_i1028" type="#_x0000_t75" style="width:241.95pt;height:586.05pt" o:ole="">
            <v:imagedata r:id="rId34" o:title=""/>
          </v:shape>
          <o:OLEObject Type="Embed" ProgID="Visio.Drawing.11" ShapeID="_x0000_i1028" DrawAspect="Content" ObjectID="_1624796500" r:id="rId35"/>
        </w:object>
      </w:r>
    </w:p>
    <w:p w:rsidR="001421EA" w:rsidRDefault="001421EA" w:rsidP="001421EA">
      <w:pPr>
        <w:ind w:firstLineChars="0" w:firstLine="0"/>
        <w:jc w:val="center"/>
        <w:rPr>
          <w:rFonts w:ascii="宋体" w:hAnsi="宋体"/>
          <w:noProof/>
          <w:color w:val="000000"/>
          <w:sz w:val="21"/>
          <w:szCs w:val="21"/>
        </w:rPr>
      </w:pPr>
      <w:r w:rsidRPr="001421EA">
        <w:rPr>
          <w:rFonts w:ascii="宋体" w:hAnsi="宋体" w:hint="eastAsia"/>
          <w:noProof/>
          <w:color w:val="000000"/>
          <w:sz w:val="21"/>
          <w:szCs w:val="21"/>
        </w:rPr>
        <w:t>图</w:t>
      </w:r>
      <w:r w:rsidRPr="001421EA">
        <w:rPr>
          <w:rFonts w:hint="eastAsia"/>
          <w:noProof/>
          <w:color w:val="000000"/>
          <w:sz w:val="21"/>
          <w:szCs w:val="21"/>
        </w:rPr>
        <w:t>4</w:t>
      </w:r>
      <w:r w:rsidRPr="001421EA">
        <w:rPr>
          <w:noProof/>
          <w:color w:val="000000"/>
          <w:sz w:val="21"/>
          <w:szCs w:val="21"/>
        </w:rPr>
        <w:t>.</w:t>
      </w:r>
      <w:r w:rsidRPr="001421EA">
        <w:rPr>
          <w:rFonts w:hint="eastAsia"/>
          <w:noProof/>
          <w:color w:val="000000"/>
          <w:sz w:val="21"/>
          <w:szCs w:val="21"/>
        </w:rPr>
        <w:t>2</w:t>
      </w:r>
      <w:r w:rsidR="000F02D3">
        <w:rPr>
          <w:rFonts w:hint="eastAsia"/>
          <w:noProof/>
          <w:color w:val="000000"/>
          <w:sz w:val="21"/>
          <w:szCs w:val="21"/>
        </w:rPr>
        <w:t xml:space="preserve"> </w:t>
      </w:r>
      <w:r w:rsidRPr="001421EA">
        <w:rPr>
          <w:rFonts w:ascii="宋体" w:hAnsi="宋体" w:hint="eastAsia"/>
          <w:noProof/>
          <w:color w:val="000000"/>
          <w:sz w:val="21"/>
          <w:szCs w:val="21"/>
        </w:rPr>
        <w:t xml:space="preserve"> 显示子函数流程图</w:t>
      </w:r>
    </w:p>
    <w:p w:rsidR="000F02D3" w:rsidRDefault="000F02D3" w:rsidP="000F02D3">
      <w:pPr>
        <w:pStyle w:val="3"/>
        <w:spacing w:before="312" w:after="312"/>
      </w:pPr>
      <w:bookmarkStart w:id="118" w:name="_Toc414569980"/>
      <w:bookmarkStart w:id="119" w:name="_Toc426739141"/>
      <w:r>
        <w:rPr>
          <w:rFonts w:hint="eastAsia"/>
        </w:rPr>
        <w:t>4.2.3  HX711</w:t>
      </w:r>
      <w:r>
        <w:rPr>
          <w:rFonts w:hint="eastAsia"/>
        </w:rPr>
        <w:t>数据采集函数的设计</w:t>
      </w:r>
      <w:bookmarkEnd w:id="118"/>
      <w:bookmarkEnd w:id="119"/>
    </w:p>
    <w:p w:rsidR="000F02D3" w:rsidRDefault="000F02D3" w:rsidP="000F02D3">
      <w:pPr>
        <w:ind w:firstLine="480"/>
      </w:pPr>
      <w:r>
        <w:rPr>
          <w:rFonts w:hint="eastAsia"/>
        </w:rPr>
        <w:t>HX711</w:t>
      </w:r>
      <w:r>
        <w:rPr>
          <w:rFonts w:hint="eastAsia"/>
        </w:rPr>
        <w:t>的数据采集的准确性直接关系到本作品的精度，所以我们才用了进</w:t>
      </w:r>
      <w:r>
        <w:rPr>
          <w:rFonts w:hint="eastAsia"/>
        </w:rPr>
        <w:lastRenderedPageBreak/>
        <w:t>行多次的采集然后进行排序选择出中间的数值。采集开始先让</w:t>
      </w:r>
      <w:r>
        <w:rPr>
          <w:rFonts w:hint="eastAsia"/>
        </w:rPr>
        <w:t>AD</w:t>
      </w:r>
      <w:r>
        <w:rPr>
          <w:rFonts w:hint="eastAsia"/>
        </w:rPr>
        <w:t>使能将</w:t>
      </w:r>
      <w:r>
        <w:rPr>
          <w:rFonts w:hint="eastAsia"/>
        </w:rPr>
        <w:t>SCK</w:t>
      </w:r>
      <w:r>
        <w:rPr>
          <w:rFonts w:hint="eastAsia"/>
        </w:rPr>
        <w:t>拉低，然后等到数据口变为低电平表示转换成功，然后进行将数据读出，一个</w:t>
      </w:r>
      <w:r>
        <w:rPr>
          <w:rFonts w:hint="eastAsia"/>
        </w:rPr>
        <w:t>24</w:t>
      </w:r>
      <w:r>
        <w:rPr>
          <w:rFonts w:hint="eastAsia"/>
        </w:rPr>
        <w:t>位需要进行读取</w:t>
      </w:r>
      <w:r>
        <w:rPr>
          <w:rFonts w:hint="eastAsia"/>
        </w:rPr>
        <w:t>24</w:t>
      </w:r>
      <w:r>
        <w:rPr>
          <w:rFonts w:hint="eastAsia"/>
        </w:rPr>
        <w:t>次。读完后发送第</w:t>
      </w:r>
      <w:r>
        <w:rPr>
          <w:rFonts w:hint="eastAsia"/>
        </w:rPr>
        <w:t>25</w:t>
      </w:r>
      <w:r>
        <w:rPr>
          <w:rFonts w:hint="eastAsia"/>
        </w:rPr>
        <w:t>个脉冲，让下一次读取工作在</w:t>
      </w:r>
      <w:r>
        <w:rPr>
          <w:rFonts w:hint="eastAsia"/>
        </w:rPr>
        <w:t>A</w:t>
      </w:r>
      <w:r>
        <w:rPr>
          <w:rFonts w:hint="eastAsia"/>
        </w:rPr>
        <w:t>通道</w:t>
      </w:r>
      <w:r>
        <w:rPr>
          <w:rFonts w:hint="eastAsia"/>
        </w:rPr>
        <w:t>128</w:t>
      </w:r>
      <w:r>
        <w:rPr>
          <w:rFonts w:hint="eastAsia"/>
        </w:rPr>
        <w:t>增益。具体流程图如</w:t>
      </w:r>
      <w:r>
        <w:rPr>
          <w:rFonts w:hint="eastAsia"/>
        </w:rPr>
        <w:t>4.3</w:t>
      </w:r>
      <w:r>
        <w:rPr>
          <w:rFonts w:hint="eastAsia"/>
        </w:rPr>
        <w:t>所示。</w:t>
      </w:r>
    </w:p>
    <w:p w:rsidR="000F02D3" w:rsidRDefault="00305985" w:rsidP="000F02D3">
      <w:pPr>
        <w:spacing w:line="240" w:lineRule="auto"/>
        <w:ind w:firstLineChars="0"/>
        <w:jc w:val="center"/>
      </w:pPr>
      <w:r>
        <w:object w:dxaOrig="3019" w:dyaOrig="9636">
          <v:shape id="_x0000_i1029" type="#_x0000_t75" style="width:150.7pt;height:481.4pt" o:ole="">
            <v:imagedata r:id="rId36" o:title=""/>
          </v:shape>
          <o:OLEObject Type="Embed" ProgID="Visio.Drawing.11" ShapeID="_x0000_i1029" DrawAspect="Content" ObjectID="_1624796501" r:id="rId37"/>
        </w:object>
      </w:r>
    </w:p>
    <w:p w:rsidR="000F02D3" w:rsidRPr="000F02D3" w:rsidRDefault="000F02D3" w:rsidP="000F02D3">
      <w:pPr>
        <w:spacing w:line="400" w:lineRule="exact"/>
        <w:ind w:firstLine="480"/>
        <w:jc w:val="center"/>
        <w:rPr>
          <w:szCs w:val="21"/>
        </w:rPr>
      </w:pPr>
      <w:r w:rsidRPr="00F2189E">
        <w:rPr>
          <w:rFonts w:hint="eastAsia"/>
          <w:szCs w:val="21"/>
        </w:rPr>
        <w:t>图</w:t>
      </w:r>
      <w:r>
        <w:rPr>
          <w:rFonts w:hint="eastAsia"/>
          <w:szCs w:val="21"/>
        </w:rPr>
        <w:t>4</w:t>
      </w:r>
      <w:r w:rsidRPr="00F2189E">
        <w:rPr>
          <w:rFonts w:hint="eastAsia"/>
          <w:szCs w:val="21"/>
        </w:rPr>
        <w:t>.</w:t>
      </w:r>
      <w:r>
        <w:rPr>
          <w:rFonts w:hint="eastAsia"/>
          <w:szCs w:val="21"/>
        </w:rPr>
        <w:t xml:space="preserve">3 </w:t>
      </w:r>
      <w:r w:rsidRPr="00F2189E">
        <w:rPr>
          <w:rFonts w:hint="eastAsia"/>
          <w:szCs w:val="21"/>
        </w:rPr>
        <w:t xml:space="preserve"> HX711</w:t>
      </w:r>
      <w:r w:rsidRPr="00F2189E">
        <w:rPr>
          <w:rFonts w:hint="eastAsia"/>
          <w:szCs w:val="21"/>
        </w:rPr>
        <w:t>采集数据程序</w:t>
      </w:r>
    </w:p>
    <w:p w:rsidR="001421EA" w:rsidRPr="002F7E92" w:rsidRDefault="001421EA" w:rsidP="001421EA">
      <w:pPr>
        <w:pStyle w:val="3"/>
        <w:spacing w:before="312" w:after="312"/>
      </w:pPr>
      <w:bookmarkStart w:id="120" w:name="_Toc426739142"/>
      <w:r w:rsidRPr="002F7E92">
        <w:rPr>
          <w:rFonts w:hint="eastAsia"/>
        </w:rPr>
        <w:t>4.2.</w:t>
      </w:r>
      <w:r w:rsidR="000F02D3">
        <w:rPr>
          <w:rFonts w:hint="eastAsia"/>
        </w:rPr>
        <w:t>4</w:t>
      </w:r>
      <w:r w:rsidRPr="002F7E92">
        <w:rPr>
          <w:rFonts w:hint="eastAsia"/>
        </w:rPr>
        <w:t xml:space="preserve">  </w:t>
      </w:r>
      <w:r w:rsidRPr="00736662">
        <w:rPr>
          <w:rFonts w:hint="eastAsia"/>
        </w:rPr>
        <w:t>矩阵键盘检测函数</w:t>
      </w:r>
      <w:r w:rsidRPr="002F7E92">
        <w:rPr>
          <w:rFonts w:hint="eastAsia"/>
        </w:rPr>
        <w:t>的设计</w:t>
      </w:r>
      <w:bookmarkEnd w:id="120"/>
    </w:p>
    <w:p w:rsidR="001421EA" w:rsidRPr="00736662" w:rsidRDefault="001421EA" w:rsidP="001421EA">
      <w:pPr>
        <w:ind w:firstLine="480"/>
      </w:pPr>
      <w:r>
        <w:rPr>
          <w:rFonts w:hint="eastAsia"/>
        </w:rPr>
        <w:t>具体的矩阵键盘在程序上的检测方法如下（流程图中</w:t>
      </w:r>
      <w:r>
        <w:rPr>
          <w:rFonts w:hint="eastAsia"/>
        </w:rPr>
        <w:t>Key</w:t>
      </w:r>
      <w:r>
        <w:rPr>
          <w:rFonts w:hint="eastAsia"/>
        </w:rPr>
        <w:t>代表</w:t>
      </w:r>
      <w:r w:rsidRPr="00736662">
        <w:rPr>
          <w:rFonts w:cs="Times New Roman"/>
        </w:rPr>
        <w:t>P3</w:t>
      </w:r>
      <w:r w:rsidRPr="00736662">
        <w:rPr>
          <w:rFonts w:hint="eastAsia"/>
        </w:rPr>
        <w:t>口）。</w:t>
      </w:r>
    </w:p>
    <w:p w:rsidR="001421EA" w:rsidRPr="007040B4" w:rsidRDefault="001421EA" w:rsidP="001421EA">
      <w:pPr>
        <w:ind w:firstLine="480"/>
      </w:pPr>
      <w:r w:rsidRPr="00736662">
        <w:rPr>
          <w:rFonts w:cs="Times New Roman"/>
        </w:rPr>
        <w:t>(1</w:t>
      </w:r>
      <w:r w:rsidRPr="007040B4">
        <w:t>)</w:t>
      </w:r>
      <w:r w:rsidRPr="007040B4">
        <w:rPr>
          <w:rFonts w:hint="eastAsia"/>
        </w:rPr>
        <w:t>先将键盘中的全部行线</w:t>
      </w:r>
      <w:r w:rsidRPr="007040B4">
        <w:t>P3.0~P3.3</w:t>
      </w:r>
      <w:r w:rsidRPr="007040B4">
        <w:rPr>
          <w:rFonts w:hint="eastAsia"/>
        </w:rPr>
        <w:t>置低，然后通过检测列线</w:t>
      </w:r>
      <w:r w:rsidRPr="007040B4">
        <w:t>P3.5~P3.7</w:t>
      </w:r>
      <w:r w:rsidRPr="007040B4">
        <w:rPr>
          <w:rFonts w:hint="eastAsia"/>
        </w:rPr>
        <w:t>中</w:t>
      </w:r>
      <w:r w:rsidRPr="007040B4">
        <w:rPr>
          <w:rFonts w:hint="eastAsia"/>
        </w:rPr>
        <w:lastRenderedPageBreak/>
        <w:t>是否有出现低电平的现象，如果有一列出现低电平，那么就证明那一列中的四个按键中有一个是被按下的。若没有列线中都没有出现低电平的现象，则没有按键按下。</w:t>
      </w:r>
    </w:p>
    <w:p w:rsidR="001421EA" w:rsidRPr="002F7E92" w:rsidRDefault="001421EA" w:rsidP="001421EA">
      <w:pPr>
        <w:ind w:firstLine="480"/>
      </w:pPr>
      <w:r w:rsidRPr="00736662">
        <w:rPr>
          <w:rFonts w:cs="Times New Roman"/>
        </w:rPr>
        <w:t>(2)</w:t>
      </w:r>
      <w:r w:rsidRPr="00736662">
        <w:rPr>
          <w:rFonts w:hint="eastAsia"/>
        </w:rPr>
        <w:t>在确定有按键被按键的时候，将进一步的确定具体为那一个按键按下。方法是：依次将四个行线</w:t>
      </w:r>
      <w:r w:rsidRPr="00736662">
        <w:rPr>
          <w:rFonts w:cs="Times New Roman"/>
        </w:rPr>
        <w:t>P3.0~P3.3</w:t>
      </w:r>
      <w:r w:rsidRPr="00736662">
        <w:rPr>
          <w:rFonts w:hint="eastAsia"/>
        </w:rPr>
        <w:t>置低电平，即在某一根行线为低电平时，其它行线仍然保持高电平状态。然后通过确认在某一根行线为低电平的时候如果在第一步中得出的列为低电平就能够判断该行线与第一步得出的列线相交的按键就是所按下的那个按键。矩阵键盘检测函数流程图如</w:t>
      </w:r>
      <w:r w:rsidRPr="00736662">
        <w:rPr>
          <w:rFonts w:cs="Times New Roman"/>
        </w:rPr>
        <w:t>4.</w:t>
      </w:r>
      <w:r w:rsidR="000F02D3">
        <w:rPr>
          <w:rFonts w:cs="Times New Roman" w:hint="eastAsia"/>
        </w:rPr>
        <w:t>4</w:t>
      </w:r>
      <w:r w:rsidRPr="00736662">
        <w:rPr>
          <w:rFonts w:hint="eastAsia"/>
        </w:rPr>
        <w:t>所示。</w:t>
      </w:r>
    </w:p>
    <w:p w:rsidR="001421EA" w:rsidRPr="00736662" w:rsidRDefault="001421EA" w:rsidP="001421EA">
      <w:pPr>
        <w:spacing w:line="240" w:lineRule="auto"/>
        <w:ind w:firstLineChars="0" w:firstLine="0"/>
        <w:jc w:val="center"/>
      </w:pPr>
      <w:r>
        <w:object w:dxaOrig="6119" w:dyaOrig="10118">
          <v:shape id="_x0000_i1030" type="#_x0000_t75" style="width:305.6pt;height:506.5pt" o:ole="">
            <v:imagedata r:id="rId38" o:title=""/>
          </v:shape>
          <o:OLEObject Type="Embed" ProgID="Visio.Drawing.11" ShapeID="_x0000_i1030" DrawAspect="Content" ObjectID="_1624796502" r:id="rId39"/>
        </w:object>
      </w:r>
    </w:p>
    <w:p w:rsidR="001421EA" w:rsidRDefault="001421EA" w:rsidP="001421EA">
      <w:pPr>
        <w:ind w:firstLineChars="0" w:firstLine="0"/>
        <w:jc w:val="center"/>
        <w:rPr>
          <w:rFonts w:ascii="宋体" w:hAnsi="宋体"/>
          <w:noProof/>
          <w:color w:val="000000"/>
          <w:sz w:val="21"/>
          <w:szCs w:val="21"/>
        </w:rPr>
      </w:pPr>
      <w:r w:rsidRPr="00FC034D">
        <w:rPr>
          <w:rFonts w:ascii="宋体" w:hAnsi="宋体" w:hint="eastAsia"/>
          <w:noProof/>
          <w:color w:val="000000"/>
          <w:sz w:val="21"/>
          <w:szCs w:val="21"/>
        </w:rPr>
        <w:lastRenderedPageBreak/>
        <w:t>图</w:t>
      </w:r>
      <w:r w:rsidRPr="00FC034D">
        <w:rPr>
          <w:rFonts w:hint="eastAsia"/>
          <w:noProof/>
          <w:color w:val="000000"/>
          <w:sz w:val="21"/>
          <w:szCs w:val="21"/>
        </w:rPr>
        <w:t>4</w:t>
      </w:r>
      <w:r w:rsidRPr="00FC034D">
        <w:rPr>
          <w:noProof/>
          <w:color w:val="000000"/>
          <w:sz w:val="21"/>
          <w:szCs w:val="21"/>
        </w:rPr>
        <w:t>.</w:t>
      </w:r>
      <w:r w:rsidR="000F02D3">
        <w:rPr>
          <w:rFonts w:hint="eastAsia"/>
          <w:noProof/>
          <w:color w:val="000000"/>
          <w:sz w:val="21"/>
          <w:szCs w:val="21"/>
        </w:rPr>
        <w:t xml:space="preserve">4 </w:t>
      </w:r>
      <w:r w:rsidRPr="00FC034D">
        <w:rPr>
          <w:rFonts w:hint="eastAsia"/>
          <w:noProof/>
          <w:color w:val="000000"/>
          <w:sz w:val="21"/>
          <w:szCs w:val="21"/>
        </w:rPr>
        <w:t xml:space="preserve"> </w:t>
      </w:r>
      <w:r w:rsidRPr="00FC034D">
        <w:rPr>
          <w:rFonts w:hint="eastAsia"/>
          <w:noProof/>
          <w:color w:val="000000"/>
          <w:sz w:val="21"/>
          <w:szCs w:val="21"/>
        </w:rPr>
        <w:t>矩阵键盘检测函数</w:t>
      </w:r>
      <w:r w:rsidRPr="00FC034D">
        <w:rPr>
          <w:rFonts w:ascii="宋体" w:hAnsi="宋体" w:hint="eastAsia"/>
          <w:noProof/>
          <w:color w:val="000000"/>
          <w:sz w:val="21"/>
          <w:szCs w:val="21"/>
        </w:rPr>
        <w:t>流程图</w:t>
      </w:r>
    </w:p>
    <w:p w:rsidR="00B97E8D" w:rsidRDefault="00B97E8D" w:rsidP="00B97E8D">
      <w:pPr>
        <w:pStyle w:val="2"/>
        <w:spacing w:before="312" w:after="312"/>
      </w:pPr>
      <w:bookmarkStart w:id="121" w:name="_Toc419745520"/>
      <w:bookmarkStart w:id="122" w:name="_Toc422075377"/>
      <w:bookmarkStart w:id="123" w:name="_Toc426739143"/>
      <w:r>
        <w:rPr>
          <w:rFonts w:hint="eastAsia"/>
        </w:rPr>
        <w:t>4.3</w:t>
      </w:r>
      <w:r>
        <w:t xml:space="preserve">  </w:t>
      </w:r>
      <w:r>
        <w:rPr>
          <w:rFonts w:hint="eastAsia"/>
        </w:rPr>
        <w:t>系统</w:t>
      </w:r>
      <w:bookmarkEnd w:id="121"/>
      <w:bookmarkEnd w:id="122"/>
      <w:r>
        <w:rPr>
          <w:rFonts w:hint="eastAsia"/>
        </w:rPr>
        <w:t>软件测试</w:t>
      </w:r>
      <w:bookmarkEnd w:id="123"/>
    </w:p>
    <w:p w:rsidR="00B97E8D" w:rsidRPr="00326606" w:rsidRDefault="00B97E8D" w:rsidP="009A115B">
      <w:pPr>
        <w:ind w:firstLine="480"/>
      </w:pPr>
      <w:r w:rsidRPr="00326606">
        <w:rPr>
          <w:rFonts w:hint="eastAsia"/>
        </w:rPr>
        <w:t>测试所需的工具：</w:t>
      </w:r>
      <w:r w:rsidRPr="00326606">
        <w:t>KEIL</w:t>
      </w:r>
      <w:r w:rsidRPr="00326606">
        <w:rPr>
          <w:rFonts w:hint="eastAsia"/>
        </w:rPr>
        <w:t>软件、系统硬件、</w:t>
      </w:r>
      <w:r w:rsidRPr="00326606">
        <w:t>PL2303</w:t>
      </w:r>
      <w:r w:rsidRPr="00326606">
        <w:rPr>
          <w:rFonts w:hint="eastAsia"/>
        </w:rPr>
        <w:t>下载器等。</w:t>
      </w:r>
    </w:p>
    <w:p w:rsidR="00B97E8D" w:rsidRDefault="00B97E8D" w:rsidP="009A115B">
      <w:pPr>
        <w:ind w:firstLine="480"/>
      </w:pPr>
      <w:r w:rsidRPr="00326606">
        <w:rPr>
          <w:rFonts w:hint="eastAsia"/>
        </w:rPr>
        <w:t>系统的软件方面通过</w:t>
      </w:r>
      <w:r w:rsidRPr="00326606">
        <w:t>KEIL</w:t>
      </w:r>
      <w:r w:rsidRPr="00326606">
        <w:rPr>
          <w:rFonts w:hint="eastAsia"/>
        </w:rPr>
        <w:t>软件进行编写，将编写好的程序生成</w:t>
      </w:r>
      <w:r w:rsidRPr="00326606">
        <w:t>.HEX</w:t>
      </w:r>
      <w:r w:rsidRPr="00326606">
        <w:rPr>
          <w:rFonts w:hint="eastAsia"/>
        </w:rPr>
        <w:t>文件后通过</w:t>
      </w:r>
      <w:r w:rsidRPr="00326606">
        <w:t>PL2303</w:t>
      </w:r>
      <w:r w:rsidRPr="00326606">
        <w:rPr>
          <w:rFonts w:hint="eastAsia"/>
        </w:rPr>
        <w:t>下载器下载到单片机中。通过观察整个系统运行的状态，然后进行反复的修改调试程序，最终得到一个完善的程序。</w:t>
      </w:r>
    </w:p>
    <w:p w:rsidR="00B97E8D" w:rsidRDefault="00B97E8D" w:rsidP="009A115B">
      <w:pPr>
        <w:ind w:firstLine="480"/>
      </w:pPr>
      <w:r>
        <w:rPr>
          <w:rFonts w:hint="eastAsia"/>
        </w:rPr>
        <w:t>在系统软件调试上主要遇到以下几个问题：</w:t>
      </w:r>
    </w:p>
    <w:p w:rsidR="00B97E8D" w:rsidRPr="00D639CE" w:rsidRDefault="00B97E8D" w:rsidP="009A115B">
      <w:pPr>
        <w:ind w:firstLine="480"/>
      </w:pPr>
      <w:r w:rsidRPr="00D639CE">
        <w:rPr>
          <w:rFonts w:hint="eastAsia"/>
        </w:rPr>
        <w:t>(1)</w:t>
      </w:r>
      <w:r>
        <w:rPr>
          <w:rFonts w:hint="eastAsia"/>
        </w:rPr>
        <w:t>LCD12864</w:t>
      </w:r>
      <w:r>
        <w:rPr>
          <w:rFonts w:hint="eastAsia"/>
        </w:rPr>
        <w:t>显示出现花屏</w:t>
      </w:r>
      <w:r w:rsidRPr="00D639CE">
        <w:rPr>
          <w:rFonts w:hint="eastAsia"/>
        </w:rPr>
        <w:t>。</w:t>
      </w:r>
    </w:p>
    <w:p w:rsidR="00B97E8D" w:rsidRDefault="00B97E8D" w:rsidP="009A115B">
      <w:pPr>
        <w:ind w:firstLine="480"/>
      </w:pPr>
      <w:r w:rsidRPr="00D639CE">
        <w:rPr>
          <w:rFonts w:hint="eastAsia"/>
        </w:rPr>
        <w:t>解决方法：</w:t>
      </w:r>
      <w:r>
        <w:rPr>
          <w:rFonts w:hint="eastAsia"/>
        </w:rPr>
        <w:t>在本设计中用到了</w:t>
      </w:r>
      <w:r>
        <w:rPr>
          <w:rFonts w:hint="eastAsia"/>
        </w:rPr>
        <w:t>LCD12864</w:t>
      </w:r>
      <w:r>
        <w:rPr>
          <w:rFonts w:hint="eastAsia"/>
        </w:rPr>
        <w:t>字库显示和绘图显示，刚开始以为字库显示的内容和绘图显示的内容只要显示其中一个另一个就会自动被清除掉，结果并不是这样，在显示字库内容后没有进行清屏显示上绘图内容就会出现重叠导致花屏的现象。通过查液晶手册发现，字库显示和绘图显示的方式不一样，后面对程序上进行修改在操作字库显示时就对绘图显示进行先清除，反过来一样，重新下载程序后就没出现花屏的现象。</w:t>
      </w:r>
    </w:p>
    <w:p w:rsidR="00B97E8D" w:rsidRPr="00D639CE" w:rsidRDefault="00B97E8D" w:rsidP="009A115B">
      <w:pPr>
        <w:ind w:firstLine="480"/>
      </w:pPr>
      <w:r w:rsidRPr="00D639CE">
        <w:rPr>
          <w:rFonts w:hint="eastAsia"/>
        </w:rPr>
        <w:t>(1)</w:t>
      </w:r>
      <w:r>
        <w:rPr>
          <w:rFonts w:hint="eastAsia"/>
        </w:rPr>
        <w:t>矩阵键盘的按键读取方法有了，在程序上需要将读取的每一个键值对应到每一个按键上并赋予特定的功能，如果直接进行人工计算键值的话显得工作量会比较大，并且可能会计算错误造成大量的时间浪费在调试上</w:t>
      </w:r>
      <w:r w:rsidRPr="00D639CE">
        <w:rPr>
          <w:rFonts w:hint="eastAsia"/>
        </w:rPr>
        <w:t>。</w:t>
      </w:r>
    </w:p>
    <w:p w:rsidR="00B97E8D" w:rsidRPr="00B97E8D" w:rsidRDefault="00B97E8D" w:rsidP="009A115B">
      <w:pPr>
        <w:ind w:firstLine="480"/>
      </w:pPr>
      <w:r w:rsidRPr="00D639CE">
        <w:rPr>
          <w:rFonts w:hint="eastAsia"/>
        </w:rPr>
        <w:t>解决方法：</w:t>
      </w:r>
      <w:r>
        <w:rPr>
          <w:rFonts w:hint="eastAsia"/>
        </w:rPr>
        <w:t>由于本设计上有显示器件，所以可以将获取的键值直接在显示器件上进行显示出来，这样在按下每一个按键的时候显示器上显示一个对应的键值码，然后依次记录下来后在统一进行给每一个按键设计功能。这样大量的节省了时间，也确保正确性。</w:t>
      </w:r>
    </w:p>
    <w:p w:rsidR="006F292F" w:rsidRDefault="006F292F" w:rsidP="006F292F">
      <w:pPr>
        <w:ind w:firstLineChars="0" w:firstLine="0"/>
        <w:sectPr w:rsidR="006F292F" w:rsidSect="006F292F">
          <w:pgSz w:w="11906" w:h="16838"/>
          <w:pgMar w:top="1440" w:right="1800" w:bottom="1440" w:left="1800" w:header="851" w:footer="992" w:gutter="0"/>
          <w:cols w:space="425"/>
          <w:docGrid w:type="lines" w:linePitch="312"/>
        </w:sectPr>
      </w:pPr>
    </w:p>
    <w:p w:rsidR="006F292F" w:rsidRDefault="00EA4B25" w:rsidP="006412AA">
      <w:pPr>
        <w:pStyle w:val="1"/>
        <w:spacing w:before="312" w:after="312"/>
      </w:pPr>
      <w:bookmarkStart w:id="124" w:name="_Toc426739144"/>
      <w:r w:rsidRPr="006412AA">
        <w:rPr>
          <w:rFonts w:hint="eastAsia"/>
        </w:rPr>
        <w:lastRenderedPageBreak/>
        <w:t xml:space="preserve">5  </w:t>
      </w:r>
      <w:r w:rsidR="006F292F" w:rsidRPr="006412AA">
        <w:rPr>
          <w:rFonts w:hint="eastAsia"/>
        </w:rPr>
        <w:t>结论</w:t>
      </w:r>
      <w:bookmarkEnd w:id="124"/>
    </w:p>
    <w:p w:rsidR="002F142A" w:rsidRDefault="002F142A" w:rsidP="002F142A">
      <w:pPr>
        <w:ind w:firstLine="480"/>
      </w:pPr>
      <w:r>
        <w:rPr>
          <w:rFonts w:hint="eastAsia"/>
        </w:rPr>
        <w:t>经过制作设计的这段时间的努力终于将本设计方案要求基本实现。由于时间、水平和经验有限，设计的作品还存在着一些的不足之处。</w:t>
      </w:r>
    </w:p>
    <w:p w:rsidR="006F292F" w:rsidRDefault="002F142A" w:rsidP="002F142A">
      <w:pPr>
        <w:ind w:firstLineChars="0" w:firstLine="0"/>
        <w:sectPr w:rsidR="006F292F" w:rsidSect="006F292F">
          <w:pgSz w:w="11906" w:h="16838"/>
          <w:pgMar w:top="1440" w:right="1800" w:bottom="1440" w:left="1800" w:header="851" w:footer="992" w:gutter="0"/>
          <w:cols w:space="425"/>
          <w:docGrid w:type="lines" w:linePitch="312"/>
        </w:sectPr>
      </w:pPr>
      <w:r>
        <w:rPr>
          <w:rFonts w:hint="eastAsia"/>
        </w:rPr>
        <w:t>对于这次设计来说既是一次机遇，又是一次挑战。在这次的设计过程中，本人学到了很多东西，通过自己的实践，增强了动手能力。通过实际工程的设计也使我了解到书本知识和实际应用的差别。在实际应用中遇到很多的问题，这都需要我对问题进行具体的分析，并一步一步地去解决它。</w:t>
      </w:r>
    </w:p>
    <w:p w:rsidR="00DA58E1" w:rsidRDefault="00DA58E1" w:rsidP="006412AA">
      <w:pPr>
        <w:pStyle w:val="1"/>
        <w:spacing w:before="312" w:after="312"/>
      </w:pPr>
      <w:bookmarkStart w:id="125" w:name="_Toc426739146"/>
      <w:r w:rsidRPr="006412AA">
        <w:rPr>
          <w:rFonts w:hint="eastAsia"/>
        </w:rPr>
        <w:lastRenderedPageBreak/>
        <w:t>参考文献</w:t>
      </w:r>
      <w:bookmarkEnd w:id="125"/>
    </w:p>
    <w:p w:rsidR="00FB49D1" w:rsidRDefault="00FB49D1" w:rsidP="00FB49D1">
      <w:pPr>
        <w:ind w:firstLineChars="0" w:firstLine="0"/>
      </w:pPr>
      <w:r>
        <w:t xml:space="preserve">[1] </w:t>
      </w:r>
      <w:r>
        <w:rPr>
          <w:rFonts w:hint="eastAsia"/>
        </w:rPr>
        <w:t>赵丽芬，张学超，陈文娟，“传感器技术及其应用”课程教学改革，铜仁学院大数据学院，</w:t>
      </w:r>
      <w:r>
        <w:t>2017.09.</w:t>
      </w:r>
    </w:p>
    <w:p w:rsidR="00FB49D1" w:rsidRDefault="00FB49D1" w:rsidP="00FB49D1">
      <w:pPr>
        <w:ind w:firstLineChars="0" w:firstLine="0"/>
      </w:pPr>
      <w:r>
        <w:t xml:space="preserve">[2] </w:t>
      </w:r>
      <w:r>
        <w:rPr>
          <w:rFonts w:hint="eastAsia"/>
        </w:rPr>
        <w:t>马须敬，朱义彪，传感器的研究现状与发展趋势，青岛科技大学材料科学与工程学院，</w:t>
      </w:r>
      <w:r>
        <w:t>2017.08.</w:t>
      </w:r>
    </w:p>
    <w:p w:rsidR="00FB49D1" w:rsidRDefault="00FB49D1" w:rsidP="00FB49D1">
      <w:pPr>
        <w:ind w:firstLineChars="0" w:firstLine="0"/>
      </w:pPr>
      <w:r>
        <w:t xml:space="preserve">[3] </w:t>
      </w:r>
      <w:r>
        <w:rPr>
          <w:rFonts w:hint="eastAsia"/>
        </w:rPr>
        <w:t>李军，韩波，李振杰，传感器技术实践教学改革与实践，阜阳师范学院计算机与信息学院，</w:t>
      </w:r>
      <w:r>
        <w:t>2017.05.</w:t>
      </w:r>
    </w:p>
    <w:p w:rsidR="00FB49D1" w:rsidRDefault="00FB49D1" w:rsidP="00FB49D1">
      <w:pPr>
        <w:ind w:firstLineChars="0" w:firstLine="0"/>
      </w:pPr>
      <w:r>
        <w:t xml:space="preserve">[4] </w:t>
      </w:r>
      <w:r>
        <w:rPr>
          <w:rFonts w:hint="eastAsia"/>
        </w:rPr>
        <w:t>郭玉霞，李志杰，基于</w:t>
      </w:r>
      <w:r>
        <w:t>ADS1256</w:t>
      </w:r>
      <w:r>
        <w:rPr>
          <w:rFonts w:hint="eastAsia"/>
        </w:rPr>
        <w:t>和</w:t>
      </w:r>
      <w:r>
        <w:t>STM32</w:t>
      </w:r>
      <w:r>
        <w:rPr>
          <w:rFonts w:hint="eastAsia"/>
        </w:rPr>
        <w:t>的数据采集装置设计，甘肃工业职业技术学院电信学院，</w:t>
      </w:r>
      <w:r>
        <w:t>2018.12.</w:t>
      </w:r>
    </w:p>
    <w:p w:rsidR="00FB49D1" w:rsidRDefault="00FB49D1" w:rsidP="00FB49D1">
      <w:pPr>
        <w:ind w:firstLineChars="0" w:firstLine="0"/>
      </w:pPr>
      <w:r>
        <w:t xml:space="preserve">[5] </w:t>
      </w:r>
      <w:r>
        <w:rPr>
          <w:rFonts w:hint="eastAsia"/>
        </w:rPr>
        <w:t>吴忠伟，何显，山岳彤，基于</w:t>
      </w:r>
      <w:r>
        <w:t>51</w:t>
      </w:r>
      <w:r>
        <w:rPr>
          <w:rFonts w:hint="eastAsia"/>
        </w:rPr>
        <w:t>单片机的无线防丢器的设计研究，吉林建筑大学城建学院，</w:t>
      </w:r>
      <w:r>
        <w:t>2018.12.</w:t>
      </w:r>
    </w:p>
    <w:p w:rsidR="00FB49D1" w:rsidRDefault="00FB49D1" w:rsidP="00FB49D1">
      <w:pPr>
        <w:ind w:firstLineChars="0" w:firstLine="0"/>
      </w:pPr>
      <w:r>
        <w:t xml:space="preserve">[6] </w:t>
      </w:r>
      <w:r>
        <w:rPr>
          <w:rFonts w:hint="eastAsia"/>
        </w:rPr>
        <w:t>张幼麟，简介</w:t>
      </w:r>
      <w:r>
        <w:t>51</w:t>
      </w:r>
      <w:r>
        <w:rPr>
          <w:rFonts w:hint="eastAsia"/>
        </w:rPr>
        <w:t>单片机的定时器</w:t>
      </w:r>
      <w:r>
        <w:t>/</w:t>
      </w:r>
      <w:r>
        <w:rPr>
          <w:rFonts w:hint="eastAsia"/>
        </w:rPr>
        <w:t>计数器，乐山师范学院物理与电子信息系，</w:t>
      </w:r>
      <w:r>
        <w:t>2018.12.</w:t>
      </w:r>
    </w:p>
    <w:p w:rsidR="00FB49D1" w:rsidRDefault="00FB49D1" w:rsidP="00FB49D1">
      <w:pPr>
        <w:ind w:firstLineChars="0" w:firstLine="0"/>
      </w:pPr>
      <w:r>
        <w:t xml:space="preserve">[7] </w:t>
      </w:r>
      <w:r>
        <w:rPr>
          <w:rFonts w:hint="eastAsia"/>
        </w:rPr>
        <w:t>王昱言，基于单片机的智能窗帘系统设计，江苏省淮阴中学，</w:t>
      </w:r>
      <w:r>
        <w:t>2018.12.</w:t>
      </w:r>
    </w:p>
    <w:p w:rsidR="00FB49D1" w:rsidRDefault="00FB49D1" w:rsidP="00FB49D1">
      <w:pPr>
        <w:ind w:firstLineChars="0" w:firstLine="0"/>
      </w:pPr>
      <w:r>
        <w:t xml:space="preserve">[8] </w:t>
      </w:r>
      <w:r>
        <w:rPr>
          <w:rFonts w:hint="eastAsia"/>
        </w:rPr>
        <w:t>张皓博，基于</w:t>
      </w:r>
      <w:r>
        <w:t>GSM</w:t>
      </w:r>
      <w:r>
        <w:rPr>
          <w:rFonts w:hint="eastAsia"/>
        </w:rPr>
        <w:t>技术的家用防盗硬件系统设计，黑龙江工业学院电气与信息工程系，</w:t>
      </w:r>
      <w:r>
        <w:t>2018.12.</w:t>
      </w:r>
    </w:p>
    <w:p w:rsidR="00FB49D1" w:rsidRDefault="00FB49D1" w:rsidP="00FB49D1">
      <w:pPr>
        <w:ind w:firstLineChars="0" w:firstLine="0"/>
      </w:pPr>
      <w:r>
        <w:t xml:space="preserve">[9] </w:t>
      </w:r>
      <w:r>
        <w:rPr>
          <w:rFonts w:hint="eastAsia"/>
        </w:rPr>
        <w:t>王冠龙，崔靓，朱学军，基于数字</w:t>
      </w:r>
      <w:r>
        <w:t>PID</w:t>
      </w:r>
      <w:r>
        <w:rPr>
          <w:rFonts w:hint="eastAsia"/>
        </w:rPr>
        <w:t>算法的温度控制系统设计，宁夏大学机械工程学院，</w:t>
      </w:r>
      <w:r>
        <w:t>2018.12.</w:t>
      </w:r>
    </w:p>
    <w:p w:rsidR="00FB49D1" w:rsidRDefault="00FB49D1" w:rsidP="00FB49D1">
      <w:pPr>
        <w:ind w:firstLineChars="0" w:firstLine="0"/>
      </w:pPr>
      <w:r>
        <w:t xml:space="preserve">[10] </w:t>
      </w:r>
      <w:r>
        <w:rPr>
          <w:rFonts w:hint="eastAsia"/>
        </w:rPr>
        <w:t>李雪等，智能温度模糊控制</w:t>
      </w:r>
      <w:r>
        <w:t>PID</w:t>
      </w:r>
      <w:r>
        <w:rPr>
          <w:rFonts w:hint="eastAsia"/>
        </w:rPr>
        <w:t>系统设计，大连民族大学信息与通信工程学院，</w:t>
      </w:r>
      <w:r>
        <w:t>2018.11.</w:t>
      </w:r>
    </w:p>
    <w:p w:rsidR="00FB49D1" w:rsidRDefault="00FB49D1" w:rsidP="00FB49D1">
      <w:pPr>
        <w:ind w:firstLineChars="0" w:firstLine="0"/>
      </w:pPr>
      <w:r>
        <w:t xml:space="preserve">[11] </w:t>
      </w:r>
      <w:r>
        <w:rPr>
          <w:rFonts w:hint="eastAsia"/>
        </w:rPr>
        <w:t>王莹，黄梅王等，基于</w:t>
      </w:r>
      <w:r>
        <w:t>GSM</w:t>
      </w:r>
      <w:r>
        <w:rPr>
          <w:rFonts w:hint="eastAsia"/>
        </w:rPr>
        <w:t>技术的病房环境监测系统设计，河南理工大学医学院，</w:t>
      </w:r>
      <w:r>
        <w:t>2018.12.</w:t>
      </w:r>
    </w:p>
    <w:p w:rsidR="00FB49D1" w:rsidRDefault="00FB49D1" w:rsidP="00FB49D1">
      <w:pPr>
        <w:ind w:firstLineChars="0" w:firstLine="0"/>
      </w:pPr>
      <w:r>
        <w:t xml:space="preserve">[12] </w:t>
      </w:r>
      <w:r>
        <w:rPr>
          <w:rFonts w:hint="eastAsia"/>
        </w:rPr>
        <w:t>潘言全，智能手环的设计与制作，湖北师范大学物理与电子信息科学学院，</w:t>
      </w:r>
      <w:r>
        <w:t>2018.12.</w:t>
      </w:r>
    </w:p>
    <w:p w:rsidR="00FB49D1" w:rsidRDefault="00FB49D1" w:rsidP="00FB49D1">
      <w:pPr>
        <w:ind w:firstLineChars="0" w:firstLine="0"/>
      </w:pPr>
      <w:r>
        <w:t xml:space="preserve">[13] </w:t>
      </w:r>
      <w:r>
        <w:rPr>
          <w:rFonts w:hint="eastAsia"/>
        </w:rPr>
        <w:t>徐越，徐志龙，陈萱，基于</w:t>
      </w:r>
      <w:r>
        <w:t>AT89C52</w:t>
      </w:r>
      <w:r>
        <w:rPr>
          <w:rFonts w:hint="eastAsia"/>
        </w:rPr>
        <w:t>的多功能数字钟设计，华北理工大学电气工程学院，</w:t>
      </w:r>
      <w:r>
        <w:t>2018.12.</w:t>
      </w:r>
    </w:p>
    <w:p w:rsidR="00FB49D1" w:rsidRDefault="00FB49D1" w:rsidP="00FB49D1">
      <w:pPr>
        <w:ind w:firstLineChars="0" w:firstLine="0"/>
      </w:pPr>
      <w:r>
        <w:t xml:space="preserve">[14] </w:t>
      </w:r>
      <w:r>
        <w:rPr>
          <w:rFonts w:hint="eastAsia"/>
        </w:rPr>
        <w:t>王维佳，基于单片机的温度控制系统设计，郑州大学物理工程学院，</w:t>
      </w:r>
      <w:r>
        <w:t>2018.12.</w:t>
      </w:r>
    </w:p>
    <w:p w:rsidR="00FB49D1" w:rsidRDefault="00FB49D1" w:rsidP="00FB49D1">
      <w:pPr>
        <w:ind w:firstLineChars="0" w:firstLine="0"/>
      </w:pPr>
      <w:r>
        <w:t xml:space="preserve">[15] </w:t>
      </w:r>
      <w:r>
        <w:rPr>
          <w:rFonts w:hint="eastAsia"/>
        </w:rPr>
        <w:t>张欢欢，王冰玲，智能停车收费管理系统设计，安徽三联学院，</w:t>
      </w:r>
      <w:r>
        <w:t>2018.12.</w:t>
      </w:r>
    </w:p>
    <w:p w:rsidR="00FB49D1" w:rsidRDefault="00FB49D1" w:rsidP="00FB49D1">
      <w:pPr>
        <w:ind w:firstLineChars="0" w:firstLine="0"/>
      </w:pPr>
      <w:r>
        <w:t xml:space="preserve">[16] </w:t>
      </w:r>
      <w:r>
        <w:rPr>
          <w:rFonts w:hint="eastAsia"/>
        </w:rPr>
        <w:t>刘佳乐，基于单片机的电子密码锁设计，兰州工业学院电气工程学院，</w:t>
      </w:r>
      <w:r>
        <w:t>2018.12.</w:t>
      </w:r>
    </w:p>
    <w:p w:rsidR="00FB49D1" w:rsidRDefault="00FB49D1" w:rsidP="00FB49D1">
      <w:pPr>
        <w:ind w:firstLineChars="0" w:firstLine="0"/>
      </w:pPr>
      <w:r>
        <w:lastRenderedPageBreak/>
        <w:t xml:space="preserve">[17] </w:t>
      </w:r>
      <w:r>
        <w:rPr>
          <w:rFonts w:hint="eastAsia"/>
        </w:rPr>
        <w:t>许雪梅等，基于单片机的交通灯控制系统设计，甘肃农业大学信息科学技术学院，</w:t>
      </w:r>
      <w:r>
        <w:t>2018.12.</w:t>
      </w:r>
    </w:p>
    <w:p w:rsidR="00FB49D1" w:rsidRDefault="00FB49D1" w:rsidP="00FB49D1">
      <w:pPr>
        <w:ind w:firstLineChars="0" w:firstLine="0"/>
      </w:pPr>
      <w:r>
        <w:t xml:space="preserve">[18] </w:t>
      </w:r>
      <w:r>
        <w:rPr>
          <w:rFonts w:hint="eastAsia"/>
        </w:rPr>
        <w:t>吴玉玉等，基于单片机的电子万年历设计，甘肃农业大学信息科学技术学院，</w:t>
      </w:r>
      <w:r>
        <w:t>2018.12.</w:t>
      </w:r>
    </w:p>
    <w:p w:rsidR="00FB49D1" w:rsidRDefault="00FB49D1" w:rsidP="00FB49D1">
      <w:pPr>
        <w:ind w:firstLineChars="0" w:firstLine="0"/>
      </w:pPr>
      <w:r>
        <w:t xml:space="preserve">[19] </w:t>
      </w:r>
      <w:r>
        <w:rPr>
          <w:rFonts w:hint="eastAsia"/>
        </w:rPr>
        <w:t>张娟等，基于</w:t>
      </w:r>
      <w:r>
        <w:t>51</w:t>
      </w:r>
      <w:r>
        <w:rPr>
          <w:rFonts w:hint="eastAsia"/>
        </w:rPr>
        <w:t>单片机的智能电风扇设计，太原工业学院工程训练中心，</w:t>
      </w:r>
      <w:r>
        <w:t>2018.11.</w:t>
      </w:r>
    </w:p>
    <w:p w:rsidR="00FB49D1" w:rsidRDefault="00FB49D1" w:rsidP="00FB49D1">
      <w:pPr>
        <w:ind w:firstLineChars="0" w:firstLine="0"/>
      </w:pPr>
      <w:r>
        <w:t xml:space="preserve">[20] </w:t>
      </w:r>
      <w:r>
        <w:rPr>
          <w:rFonts w:hint="eastAsia"/>
        </w:rPr>
        <w:t>彭建英，刘雨丽，郭杰荣，一款单片机智能烟雾报警系统的设计，湖南文理学院物理与电子科学学院，</w:t>
      </w:r>
      <w:r>
        <w:t>2018.11.</w:t>
      </w:r>
    </w:p>
    <w:p w:rsidR="00FB49D1" w:rsidRDefault="00FB49D1" w:rsidP="00FB49D1">
      <w:pPr>
        <w:ind w:firstLineChars="0" w:firstLine="0"/>
      </w:pPr>
      <w:r>
        <w:t xml:space="preserve">[21] </w:t>
      </w:r>
      <w:r>
        <w:rPr>
          <w:rFonts w:hint="eastAsia"/>
        </w:rPr>
        <w:t>谈敏，温湿度监控系统设计，江阴职业技术学院电子信息工程系，</w:t>
      </w:r>
      <w:r>
        <w:t>2018.11.</w:t>
      </w:r>
    </w:p>
    <w:p w:rsidR="00FB49D1" w:rsidRDefault="00FB49D1" w:rsidP="00FB49D1">
      <w:pPr>
        <w:ind w:firstLineChars="0" w:firstLine="0"/>
      </w:pPr>
      <w:r>
        <w:t xml:space="preserve">[22] </w:t>
      </w:r>
      <w:r>
        <w:rPr>
          <w:rFonts w:hint="eastAsia"/>
        </w:rPr>
        <w:t>王松林，基于单片机的防酒驾控制系统设计，安徽商贸职业技术学院电子信息工程系，</w:t>
      </w:r>
      <w:r>
        <w:t>2018.11.</w:t>
      </w:r>
    </w:p>
    <w:p w:rsidR="00FB49D1" w:rsidRDefault="00FB49D1" w:rsidP="00FB49D1">
      <w:pPr>
        <w:ind w:firstLineChars="0" w:firstLine="0"/>
      </w:pPr>
      <w:r>
        <w:t xml:space="preserve">[23] </w:t>
      </w:r>
      <w:r>
        <w:rPr>
          <w:rFonts w:hint="eastAsia"/>
        </w:rPr>
        <w:t>王沁等，一种智能门禁管家系统的设计，西安工业大学机电工程学院，</w:t>
      </w:r>
      <w:r>
        <w:t>2018.11.</w:t>
      </w:r>
    </w:p>
    <w:p w:rsidR="00FB49D1" w:rsidRDefault="00FB49D1" w:rsidP="00FB49D1">
      <w:pPr>
        <w:ind w:firstLineChars="0" w:firstLine="0"/>
      </w:pPr>
      <w:r>
        <w:t xml:space="preserve">[24] </w:t>
      </w:r>
      <w:r>
        <w:rPr>
          <w:rFonts w:hint="eastAsia"/>
        </w:rPr>
        <w:t>周皓冉，基于</w:t>
      </w:r>
      <w:r>
        <w:t>K60</w:t>
      </w:r>
      <w:r>
        <w:rPr>
          <w:rFonts w:hint="eastAsia"/>
        </w:rPr>
        <w:t>的汽车内环境监测与报警系统设计，湖南科技大学物理与电子科学学院学院，</w:t>
      </w:r>
      <w:r>
        <w:t>2018.11.</w:t>
      </w:r>
    </w:p>
    <w:p w:rsidR="00FB49D1" w:rsidRDefault="00FB49D1" w:rsidP="00FB49D1">
      <w:pPr>
        <w:ind w:firstLineChars="0" w:firstLine="0"/>
      </w:pPr>
      <w:r>
        <w:t xml:space="preserve">[25] </w:t>
      </w:r>
      <w:r>
        <w:rPr>
          <w:rFonts w:hint="eastAsia"/>
        </w:rPr>
        <w:t>杨秋贤，基于单片机的汽车倒车测距系统设计，吉林化工学院，</w:t>
      </w:r>
      <w:r>
        <w:t>2018.12.</w:t>
      </w:r>
    </w:p>
    <w:p w:rsidR="00FB49D1" w:rsidRDefault="00FB49D1" w:rsidP="00FB49D1">
      <w:pPr>
        <w:ind w:firstLineChars="0" w:firstLine="0"/>
      </w:pPr>
      <w:r>
        <w:t xml:space="preserve">[26] </w:t>
      </w:r>
      <w:r>
        <w:rPr>
          <w:rFonts w:hint="eastAsia"/>
        </w:rPr>
        <w:t>成晋军，基于热释电技术的家庭防盗报警器设计，办公自动化，</w:t>
      </w:r>
      <w:r>
        <w:t>2018</w:t>
      </w:r>
      <w:r>
        <w:rPr>
          <w:rFonts w:hint="eastAsia"/>
        </w:rPr>
        <w:t>年</w:t>
      </w:r>
      <w:r>
        <w:t>21</w:t>
      </w:r>
      <w:r>
        <w:rPr>
          <w:rFonts w:hint="eastAsia"/>
        </w:rPr>
        <w:t>期</w:t>
      </w:r>
      <w:r>
        <w:t>.</w:t>
      </w:r>
    </w:p>
    <w:p w:rsidR="00FB49D1" w:rsidRDefault="00FB49D1" w:rsidP="00FB49D1">
      <w:pPr>
        <w:ind w:firstLineChars="0" w:firstLine="0"/>
      </w:pPr>
      <w:r>
        <w:t xml:space="preserve">[27] </w:t>
      </w:r>
      <w:r>
        <w:rPr>
          <w:rFonts w:hint="eastAsia"/>
        </w:rPr>
        <w:t>马须敬，徐磊，气体传感器的研究现状与发展趋势，青岛科技大学材料科学与工程学院，</w:t>
      </w:r>
      <w:r>
        <w:t>2018.06.</w:t>
      </w:r>
    </w:p>
    <w:p w:rsidR="00FB49D1" w:rsidRDefault="00FB49D1" w:rsidP="00FB49D1">
      <w:pPr>
        <w:ind w:firstLineChars="0" w:firstLine="0"/>
      </w:pPr>
      <w:r>
        <w:t xml:space="preserve">[28] </w:t>
      </w:r>
      <w:r>
        <w:rPr>
          <w:rFonts w:hint="eastAsia"/>
        </w:rPr>
        <w:t>李志瑞，申庆超，智能家用</w:t>
      </w:r>
      <w:r>
        <w:t>PM2.5</w:t>
      </w:r>
      <w:r>
        <w:rPr>
          <w:rFonts w:hint="eastAsia"/>
        </w:rPr>
        <w:t>环境检测仪设计，安阳工学院电子信息与电气工程学院，</w:t>
      </w:r>
      <w:r>
        <w:t>2017.09.</w:t>
      </w:r>
    </w:p>
    <w:p w:rsidR="00FB49D1" w:rsidRDefault="00FB49D1" w:rsidP="00FB49D1">
      <w:pPr>
        <w:ind w:firstLineChars="0" w:firstLine="0"/>
      </w:pPr>
      <w:r>
        <w:t xml:space="preserve">[29] </w:t>
      </w:r>
      <w:r>
        <w:rPr>
          <w:rFonts w:hint="eastAsia"/>
        </w:rPr>
        <w:t>李鑫，自动气象监测系统设计控制软件设计，东南大学，</w:t>
      </w:r>
      <w:r>
        <w:t>2016.05.</w:t>
      </w:r>
    </w:p>
    <w:p w:rsidR="00FB49D1" w:rsidRDefault="00FB49D1" w:rsidP="00FB49D1">
      <w:pPr>
        <w:ind w:firstLineChars="0" w:firstLine="0"/>
      </w:pPr>
      <w:r>
        <w:t xml:space="preserve">[30] </w:t>
      </w:r>
      <w:r>
        <w:rPr>
          <w:rFonts w:hint="eastAsia"/>
        </w:rPr>
        <w:t>马玉琼，基于单片机的气压检测系统的设计，沧州师范学院机械与电气工程学院，</w:t>
      </w:r>
      <w:r>
        <w:t>2018.03.</w:t>
      </w:r>
    </w:p>
    <w:p w:rsidR="00FB49D1" w:rsidRDefault="00FB49D1" w:rsidP="00FB49D1">
      <w:pPr>
        <w:ind w:firstLineChars="0" w:firstLine="0"/>
      </w:pPr>
      <w:r>
        <w:t xml:space="preserve">[31] </w:t>
      </w:r>
      <w:r>
        <w:rPr>
          <w:rFonts w:hint="eastAsia"/>
        </w:rPr>
        <w:t>屠彬彬等，轮胎气压表性能检测装置的研制，浙江省计量科学研究院，</w:t>
      </w:r>
      <w:r>
        <w:t>2014.04.</w:t>
      </w:r>
    </w:p>
    <w:p w:rsidR="00FB49D1" w:rsidRDefault="00FB49D1" w:rsidP="00FB49D1">
      <w:pPr>
        <w:ind w:firstLineChars="0" w:firstLine="0"/>
      </w:pPr>
      <w:r>
        <w:t xml:space="preserve">[32] </w:t>
      </w:r>
      <w:r>
        <w:rPr>
          <w:rFonts w:hint="eastAsia"/>
        </w:rPr>
        <w:t>韩焱，张艳花，王康谊</w:t>
      </w:r>
      <w:r>
        <w:t>.</w:t>
      </w:r>
      <w:r>
        <w:rPr>
          <w:rFonts w:hint="eastAsia"/>
        </w:rPr>
        <w:t>电子技术基础</w:t>
      </w:r>
      <w:r>
        <w:t>.</w:t>
      </w:r>
      <w:r>
        <w:rPr>
          <w:rFonts w:hint="eastAsia"/>
        </w:rPr>
        <w:t>北京：电子工业出版社，</w:t>
      </w:r>
      <w:r>
        <w:t>2009.6.</w:t>
      </w:r>
    </w:p>
    <w:p w:rsidR="00FB49D1" w:rsidRDefault="00FB49D1" w:rsidP="00FB49D1">
      <w:pPr>
        <w:ind w:firstLineChars="0" w:firstLine="0"/>
      </w:pPr>
      <w:r>
        <w:t>[33] Zaliva, V. , Franchetti, F.</w:t>
      </w:r>
      <w:r>
        <w:rPr>
          <w:rFonts w:hint="eastAsia"/>
        </w:rPr>
        <w:t>，</w:t>
      </w:r>
      <w:r>
        <w:t>Barometric and GPS altitude sensor fusion</w:t>
      </w:r>
      <w:r>
        <w:rPr>
          <w:rFonts w:hint="eastAsia"/>
        </w:rPr>
        <w:t>，</w:t>
      </w:r>
      <w:r>
        <w:t>Acoustics, Speech and Signal Processing (ICASSP), 2014 IEEE International Conference on</w:t>
      </w:r>
      <w:r>
        <w:rPr>
          <w:rFonts w:hint="eastAsia"/>
        </w:rPr>
        <w:t>，</w:t>
      </w:r>
      <w:r>
        <w:t>2014.</w:t>
      </w:r>
    </w:p>
    <w:p w:rsidR="00FB49D1" w:rsidRDefault="00FB49D1" w:rsidP="00FB49D1">
      <w:pPr>
        <w:ind w:firstLineChars="0" w:firstLine="0"/>
      </w:pPr>
      <w:r>
        <w:lastRenderedPageBreak/>
        <w:t>[34] Minh-Dung, N. , Takahashi, H. , Matsumoto, K. , Shimoyama, I.</w:t>
      </w:r>
      <w:r>
        <w:rPr>
          <w:rFonts w:hint="eastAsia"/>
        </w:rPr>
        <w:t>，</w:t>
      </w:r>
      <w:r>
        <w:t>Barometric pressure change measurement</w:t>
      </w:r>
      <w:r>
        <w:rPr>
          <w:rFonts w:hint="eastAsia"/>
        </w:rPr>
        <w:t>，</w:t>
      </w:r>
      <w:r>
        <w:t>Solid-State Sensors, Actuators and Microsystems Conference (TRANSDUCERS), 2011 16th International</w:t>
      </w:r>
      <w:r>
        <w:rPr>
          <w:rFonts w:hint="eastAsia"/>
        </w:rPr>
        <w:t>，</w:t>
      </w:r>
      <w:r>
        <w:t>2010.</w:t>
      </w:r>
    </w:p>
    <w:p w:rsidR="00FB49D1" w:rsidRDefault="00FB49D1" w:rsidP="00FB49D1">
      <w:pPr>
        <w:ind w:firstLineChars="0" w:firstLine="0"/>
      </w:pPr>
      <w:r>
        <w:t>[35] Tanigawa, M. , Luinge, H. , Schipper, L. , Slycke, P.</w:t>
      </w:r>
      <w:r>
        <w:rPr>
          <w:rFonts w:hint="eastAsia"/>
        </w:rPr>
        <w:t>，</w:t>
      </w:r>
      <w:r>
        <w:t>Drift-free dynamic height sensor using MEMS IMU aided by MEMS pressure sensor</w:t>
      </w:r>
      <w:r>
        <w:rPr>
          <w:rFonts w:hint="eastAsia"/>
        </w:rPr>
        <w:t>，</w:t>
      </w:r>
      <w:r>
        <w:t>Positioning, Navigation and Communication, 2008. WPNC 2008. 5th Workshop on</w:t>
      </w:r>
      <w:r>
        <w:rPr>
          <w:rFonts w:hint="eastAsia"/>
        </w:rPr>
        <w:t>，</w:t>
      </w:r>
      <w:r>
        <w:t>1996.</w:t>
      </w:r>
    </w:p>
    <w:p w:rsidR="00CA2B0A" w:rsidRPr="00CA2B0A" w:rsidRDefault="00FB49D1" w:rsidP="00FB49D1">
      <w:pPr>
        <w:ind w:firstLineChars="0" w:firstLine="0"/>
      </w:pPr>
      <w:r>
        <w:t>[36] Leuenberger, K. , Gassert, R.</w:t>
      </w:r>
      <w:r>
        <w:rPr>
          <w:rFonts w:hint="eastAsia"/>
        </w:rPr>
        <w:t>，</w:t>
      </w:r>
      <w:r>
        <w:t>Low-power sensor module for long-term activity monitoring</w:t>
      </w:r>
      <w:r>
        <w:rPr>
          <w:rFonts w:hint="eastAsia"/>
        </w:rPr>
        <w:t>，</w:t>
      </w:r>
      <w:r>
        <w:t>Engineering in Medicine and Biology Society,EMBC, 2011 Annual International Conference of the IEEE</w:t>
      </w:r>
      <w:r>
        <w:rPr>
          <w:rFonts w:hint="eastAsia"/>
        </w:rPr>
        <w:t>，</w:t>
      </w:r>
      <w:r>
        <w:t>2011.</w:t>
      </w:r>
      <w:bookmarkStart w:id="126" w:name="_GoBack"/>
      <w:bookmarkEnd w:id="126"/>
    </w:p>
    <w:sectPr w:rsidR="00CA2B0A" w:rsidRPr="00CA2B0A" w:rsidSect="006F2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487" w:rsidRDefault="00776487" w:rsidP="00C6742A">
      <w:pPr>
        <w:spacing w:line="240" w:lineRule="auto"/>
        <w:ind w:firstLine="480"/>
      </w:pPr>
      <w:r>
        <w:separator/>
      </w:r>
    </w:p>
  </w:endnote>
  <w:endnote w:type="continuationSeparator" w:id="0">
    <w:p w:rsidR="00776487" w:rsidRDefault="00776487" w:rsidP="00C674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pPr>
      <w:pStyle w:val="a7"/>
      <w:framePr w:h="0" w:wrap="around" w:vAnchor="text" w:hAnchor="margin" w:xAlign="center" w:y="1"/>
      <w:rPr>
        <w:rStyle w:val="a5"/>
      </w:rPr>
    </w:pPr>
    <w:r>
      <w:fldChar w:fldCharType="begin"/>
    </w:r>
    <w:r>
      <w:rPr>
        <w:rStyle w:val="a5"/>
      </w:rPr>
      <w:instrText xml:space="preserve">PAGE  </w:instrText>
    </w:r>
    <w:r>
      <w:fldChar w:fldCharType="end"/>
    </w:r>
  </w:p>
  <w:p w:rsidR="00FB2F67" w:rsidRDefault="00FB2F6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pPr>
      <w:pStyle w:val="a7"/>
      <w:framePr w:h="0" w:wrap="around" w:vAnchor="text" w:hAnchor="margin" w:xAlign="center" w:y="1"/>
      <w:rPr>
        <w:rStyle w:val="a5"/>
        <w:rFonts w:ascii="宋体" w:hAnsi="宋体"/>
        <w:sz w:val="21"/>
        <w:szCs w:val="21"/>
      </w:rPr>
    </w:pPr>
  </w:p>
  <w:p w:rsidR="00FB2F67" w:rsidRDefault="00FB2F6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rsidP="00DA435F">
    <w:pPr>
      <w:pStyle w:val="a7"/>
      <w:framePr w:h="0" w:wrap="around" w:vAnchor="text" w:hAnchor="margin" w:xAlign="center" w:y="1"/>
      <w:ind w:firstLine="480"/>
      <w:rPr>
        <w:rStyle w:val="a5"/>
      </w:rPr>
    </w:pPr>
    <w:r>
      <w:fldChar w:fldCharType="begin"/>
    </w:r>
    <w:r>
      <w:rPr>
        <w:rStyle w:val="a5"/>
      </w:rPr>
      <w:instrText xml:space="preserve">PAGE  </w:instrText>
    </w:r>
    <w:r>
      <w:fldChar w:fldCharType="end"/>
    </w:r>
  </w:p>
  <w:p w:rsidR="00FB2F67" w:rsidRDefault="00FB2F67" w:rsidP="00DA435F">
    <w:pPr>
      <w:pStyle w:val="a7"/>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rsidP="00C6742A">
    <w:pPr>
      <w:pStyle w:val="a7"/>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614675"/>
      <w:docPartObj>
        <w:docPartGallery w:val="Page Numbers (Bottom of Page)"/>
        <w:docPartUnique/>
      </w:docPartObj>
    </w:sdtPr>
    <w:sdtEndPr/>
    <w:sdtContent>
      <w:p w:rsidR="00FB2F67" w:rsidRDefault="00FB2F67" w:rsidP="00C6742A">
        <w:pPr>
          <w:pStyle w:val="a7"/>
          <w:jc w:val="center"/>
        </w:pPr>
        <w:r>
          <w:fldChar w:fldCharType="begin"/>
        </w:r>
        <w:r>
          <w:instrText>PAGE   \* MERGEFORMAT</w:instrText>
        </w:r>
        <w:r>
          <w:fldChar w:fldCharType="separate"/>
        </w:r>
        <w:r w:rsidR="00FB49D1" w:rsidRPr="00FB49D1">
          <w:rPr>
            <w:noProof/>
            <w:lang w:val="zh-CN"/>
          </w:rPr>
          <w:t>II</w:t>
        </w:r>
        <w:r>
          <w:fldChar w:fldCharType="end"/>
        </w:r>
      </w:p>
    </w:sdtContent>
  </w:sdt>
  <w:p w:rsidR="00FB2F67" w:rsidRDefault="00FB2F67">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0124567"/>
      <w:docPartObj>
        <w:docPartGallery w:val="Page Numbers (Bottom of Page)"/>
        <w:docPartUnique/>
      </w:docPartObj>
    </w:sdtPr>
    <w:sdtEndPr/>
    <w:sdtContent>
      <w:p w:rsidR="00FB2F67" w:rsidRPr="00D76055" w:rsidRDefault="00FB2F67" w:rsidP="00D76055">
        <w:pPr>
          <w:pStyle w:val="a7"/>
          <w:ind w:firstLine="480"/>
          <w:jc w:val="center"/>
        </w:pPr>
        <w:r>
          <w:fldChar w:fldCharType="begin"/>
        </w:r>
        <w:r>
          <w:instrText>PAGE   \* MERGEFORMAT</w:instrText>
        </w:r>
        <w:r>
          <w:fldChar w:fldCharType="separate"/>
        </w:r>
        <w:r w:rsidR="00FB49D1" w:rsidRPr="00FB49D1">
          <w:rPr>
            <w:noProof/>
            <w:lang w:val="zh-CN"/>
          </w:rPr>
          <w:t>26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487" w:rsidRDefault="00776487" w:rsidP="00C6742A">
      <w:pPr>
        <w:spacing w:line="240" w:lineRule="auto"/>
        <w:ind w:firstLine="480"/>
      </w:pPr>
      <w:r>
        <w:separator/>
      </w:r>
    </w:p>
  </w:footnote>
  <w:footnote w:type="continuationSeparator" w:id="0">
    <w:p w:rsidR="00776487" w:rsidRDefault="00776487" w:rsidP="00C6742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rsidP="00D76055">
    <w:pPr>
      <w:pStyle w:val="a6"/>
      <w:jc w:val="both"/>
      <w:rPr>
        <w:sz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2F67" w:rsidRDefault="00FB2F67" w:rsidP="00DA435F">
    <w:pPr>
      <w:pStyle w:val="a6"/>
      <w:ind w:firstLine="48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F298D"/>
    <w:multiLevelType w:val="hybridMultilevel"/>
    <w:tmpl w:val="8DB2555A"/>
    <w:lvl w:ilvl="0" w:tplc="2A2E7EE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C4"/>
    <w:rsid w:val="000D0726"/>
    <w:rsid w:val="000E436E"/>
    <w:rsid w:val="000F02D3"/>
    <w:rsid w:val="00104327"/>
    <w:rsid w:val="00107507"/>
    <w:rsid w:val="00116F93"/>
    <w:rsid w:val="001421EA"/>
    <w:rsid w:val="0017148E"/>
    <w:rsid w:val="00181FA0"/>
    <w:rsid w:val="00181FDD"/>
    <w:rsid w:val="001E4F97"/>
    <w:rsid w:val="002309DC"/>
    <w:rsid w:val="002515E6"/>
    <w:rsid w:val="0025429A"/>
    <w:rsid w:val="0025599A"/>
    <w:rsid w:val="00286417"/>
    <w:rsid w:val="00293621"/>
    <w:rsid w:val="002B024D"/>
    <w:rsid w:val="002C7D70"/>
    <w:rsid w:val="002E5229"/>
    <w:rsid w:val="002F142A"/>
    <w:rsid w:val="00305985"/>
    <w:rsid w:val="00314441"/>
    <w:rsid w:val="0032747F"/>
    <w:rsid w:val="00327711"/>
    <w:rsid w:val="00392B76"/>
    <w:rsid w:val="003A3A63"/>
    <w:rsid w:val="003B38A0"/>
    <w:rsid w:val="00481D7A"/>
    <w:rsid w:val="004D7EF9"/>
    <w:rsid w:val="00522979"/>
    <w:rsid w:val="0053332D"/>
    <w:rsid w:val="00595B26"/>
    <w:rsid w:val="005966D1"/>
    <w:rsid w:val="005A43A6"/>
    <w:rsid w:val="005B16C9"/>
    <w:rsid w:val="005B3A00"/>
    <w:rsid w:val="005B5B2D"/>
    <w:rsid w:val="005F675C"/>
    <w:rsid w:val="006412AA"/>
    <w:rsid w:val="00643463"/>
    <w:rsid w:val="00651281"/>
    <w:rsid w:val="00661258"/>
    <w:rsid w:val="006A18AF"/>
    <w:rsid w:val="006A56F2"/>
    <w:rsid w:val="006F292F"/>
    <w:rsid w:val="0072582C"/>
    <w:rsid w:val="00725C41"/>
    <w:rsid w:val="00767D0E"/>
    <w:rsid w:val="00776487"/>
    <w:rsid w:val="00776ECC"/>
    <w:rsid w:val="007A787F"/>
    <w:rsid w:val="007D0637"/>
    <w:rsid w:val="007F5280"/>
    <w:rsid w:val="008033A0"/>
    <w:rsid w:val="008115E0"/>
    <w:rsid w:val="00847A42"/>
    <w:rsid w:val="008512FE"/>
    <w:rsid w:val="008608C2"/>
    <w:rsid w:val="00861834"/>
    <w:rsid w:val="008A2853"/>
    <w:rsid w:val="008A4D86"/>
    <w:rsid w:val="009166F2"/>
    <w:rsid w:val="00950529"/>
    <w:rsid w:val="00954AE4"/>
    <w:rsid w:val="00974AE3"/>
    <w:rsid w:val="009A115B"/>
    <w:rsid w:val="009A52FC"/>
    <w:rsid w:val="009F75B3"/>
    <w:rsid w:val="00A10877"/>
    <w:rsid w:val="00A35EA8"/>
    <w:rsid w:val="00AA1301"/>
    <w:rsid w:val="00AB3C3D"/>
    <w:rsid w:val="00AB485C"/>
    <w:rsid w:val="00AF2E33"/>
    <w:rsid w:val="00B369BE"/>
    <w:rsid w:val="00B616D5"/>
    <w:rsid w:val="00B638FB"/>
    <w:rsid w:val="00B66BD3"/>
    <w:rsid w:val="00B8797A"/>
    <w:rsid w:val="00B946C4"/>
    <w:rsid w:val="00B97E8D"/>
    <w:rsid w:val="00BB030B"/>
    <w:rsid w:val="00BB2F87"/>
    <w:rsid w:val="00BB416A"/>
    <w:rsid w:val="00C14187"/>
    <w:rsid w:val="00C27645"/>
    <w:rsid w:val="00C4527A"/>
    <w:rsid w:val="00C50627"/>
    <w:rsid w:val="00C618FF"/>
    <w:rsid w:val="00C6742A"/>
    <w:rsid w:val="00C7577E"/>
    <w:rsid w:val="00C95E66"/>
    <w:rsid w:val="00CA1E93"/>
    <w:rsid w:val="00CA2B0A"/>
    <w:rsid w:val="00CD59AB"/>
    <w:rsid w:val="00CE0993"/>
    <w:rsid w:val="00D35A18"/>
    <w:rsid w:val="00D51EC4"/>
    <w:rsid w:val="00D56317"/>
    <w:rsid w:val="00D56F96"/>
    <w:rsid w:val="00D66D1E"/>
    <w:rsid w:val="00D72C18"/>
    <w:rsid w:val="00D7456F"/>
    <w:rsid w:val="00D76055"/>
    <w:rsid w:val="00D829E9"/>
    <w:rsid w:val="00DA435F"/>
    <w:rsid w:val="00DA58E1"/>
    <w:rsid w:val="00DE2777"/>
    <w:rsid w:val="00E1046E"/>
    <w:rsid w:val="00E12960"/>
    <w:rsid w:val="00E238BC"/>
    <w:rsid w:val="00E9023F"/>
    <w:rsid w:val="00EA4B25"/>
    <w:rsid w:val="00EA62C3"/>
    <w:rsid w:val="00EF5838"/>
    <w:rsid w:val="00F15DAE"/>
    <w:rsid w:val="00F22677"/>
    <w:rsid w:val="00F461B7"/>
    <w:rsid w:val="00F539FD"/>
    <w:rsid w:val="00F54B71"/>
    <w:rsid w:val="00F54D6E"/>
    <w:rsid w:val="00FB2F67"/>
    <w:rsid w:val="00FB49D1"/>
    <w:rsid w:val="00FD506C"/>
    <w:rsid w:val="00FD5A31"/>
    <w:rsid w:val="00FE3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Body Text Indent" w:uiPriority="0"/>
    <w:lsdException w:name="Subtitle" w:semiHidden="0" w:uiPriority="11" w:unhideWhenUsed="0"/>
    <w:lsdException w:name="Body Text Indent 2" w:uiPriority="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81FDD"/>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6412AA"/>
    <w:pPr>
      <w:keepNext/>
      <w:keepLines/>
      <w:spacing w:beforeLines="100" w:before="100" w:afterLines="100" w:after="100"/>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6412AA"/>
    <w:pPr>
      <w:keepNext/>
      <w:keepLines/>
      <w:spacing w:beforeLines="100" w:before="100" w:afterLines="100" w:after="100"/>
      <w:ind w:firstLineChars="0" w:firstLine="0"/>
      <w:jc w:val="left"/>
      <w:outlineLvl w:val="1"/>
    </w:pPr>
    <w:rPr>
      <w:rFonts w:eastAsia="黑体" w:cstheme="majorBidi"/>
      <w:bCs/>
      <w:sz w:val="30"/>
      <w:szCs w:val="32"/>
    </w:rPr>
  </w:style>
  <w:style w:type="paragraph" w:styleId="3">
    <w:name w:val="heading 3"/>
    <w:basedOn w:val="a"/>
    <w:next w:val="a"/>
    <w:link w:val="3Char"/>
    <w:uiPriority w:val="9"/>
    <w:unhideWhenUsed/>
    <w:qFormat/>
    <w:rsid w:val="006412AA"/>
    <w:pPr>
      <w:keepNext/>
      <w:keepLines/>
      <w:spacing w:beforeLines="100" w:before="100" w:afterLines="100" w:after="100"/>
      <w:ind w:firstLineChars="0" w:firstLine="0"/>
      <w:outlineLvl w:val="2"/>
    </w:pPr>
    <w:rPr>
      <w:bCs/>
      <w:sz w:val="28"/>
      <w:szCs w:val="32"/>
    </w:rPr>
  </w:style>
  <w:style w:type="paragraph" w:styleId="4">
    <w:name w:val="heading 4"/>
    <w:basedOn w:val="a"/>
    <w:next w:val="a"/>
    <w:link w:val="4Char"/>
    <w:uiPriority w:val="9"/>
    <w:unhideWhenUsed/>
    <w:rsid w:val="00181FDD"/>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181FDD"/>
    <w:pPr>
      <w:keepNext/>
      <w:keepLines/>
      <w:spacing w:before="280" w:after="290" w:line="376" w:lineRule="atLeast"/>
      <w:outlineLvl w:val="4"/>
    </w:pPr>
    <w:rPr>
      <w:b/>
      <w:bCs/>
      <w:sz w:val="28"/>
      <w:szCs w:val="28"/>
    </w:rPr>
  </w:style>
  <w:style w:type="paragraph" w:styleId="6">
    <w:name w:val="heading 6"/>
    <w:basedOn w:val="a"/>
    <w:next w:val="a"/>
    <w:link w:val="6Char"/>
    <w:uiPriority w:val="9"/>
    <w:unhideWhenUsed/>
    <w:rsid w:val="00181FDD"/>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412AA"/>
    <w:rPr>
      <w:rFonts w:ascii="Times New Roman" w:eastAsia="黑体" w:hAnsi="Times New Roman"/>
      <w:b/>
      <w:bCs/>
      <w:kern w:val="44"/>
      <w:sz w:val="32"/>
      <w:szCs w:val="44"/>
    </w:rPr>
  </w:style>
  <w:style w:type="paragraph" w:styleId="a3">
    <w:name w:val="Title"/>
    <w:aliases w:val="标题3"/>
    <w:basedOn w:val="a"/>
    <w:next w:val="a"/>
    <w:link w:val="Char"/>
    <w:uiPriority w:val="10"/>
    <w:rsid w:val="00181FDD"/>
    <w:pPr>
      <w:spacing w:before="240" w:after="60"/>
      <w:jc w:val="center"/>
      <w:outlineLvl w:val="0"/>
    </w:pPr>
    <w:rPr>
      <w:rFonts w:asciiTheme="majorHAnsi" w:hAnsiTheme="majorHAnsi" w:cstheme="majorBidi"/>
      <w:b/>
      <w:bCs/>
      <w:sz w:val="32"/>
      <w:szCs w:val="32"/>
    </w:rPr>
  </w:style>
  <w:style w:type="character" w:customStyle="1" w:styleId="Char">
    <w:name w:val="标题 Char"/>
    <w:aliases w:val="标题3 Char"/>
    <w:basedOn w:val="a0"/>
    <w:link w:val="a3"/>
    <w:uiPriority w:val="10"/>
    <w:rsid w:val="00181FDD"/>
    <w:rPr>
      <w:rFonts w:asciiTheme="majorHAnsi" w:eastAsia="宋体" w:hAnsiTheme="majorHAnsi" w:cstheme="majorBidi"/>
      <w:b/>
      <w:bCs/>
      <w:sz w:val="32"/>
      <w:szCs w:val="32"/>
    </w:rPr>
  </w:style>
  <w:style w:type="character" w:customStyle="1" w:styleId="2Char">
    <w:name w:val="标题 2 Char"/>
    <w:basedOn w:val="a0"/>
    <w:link w:val="2"/>
    <w:uiPriority w:val="9"/>
    <w:rsid w:val="006412AA"/>
    <w:rPr>
      <w:rFonts w:ascii="Times New Roman" w:eastAsia="黑体" w:hAnsi="Times New Roman" w:cstheme="majorBidi"/>
      <w:bCs/>
      <w:sz w:val="30"/>
      <w:szCs w:val="32"/>
    </w:rPr>
  </w:style>
  <w:style w:type="character" w:customStyle="1" w:styleId="3Char">
    <w:name w:val="标题 3 Char"/>
    <w:basedOn w:val="a0"/>
    <w:link w:val="3"/>
    <w:uiPriority w:val="9"/>
    <w:rsid w:val="006412AA"/>
    <w:rPr>
      <w:rFonts w:ascii="Times New Roman" w:eastAsia="宋体" w:hAnsi="Times New Roman"/>
      <w:bCs/>
      <w:sz w:val="28"/>
      <w:szCs w:val="32"/>
    </w:rPr>
  </w:style>
  <w:style w:type="character" w:customStyle="1" w:styleId="4Char">
    <w:name w:val="标题 4 Char"/>
    <w:basedOn w:val="a0"/>
    <w:link w:val="4"/>
    <w:uiPriority w:val="9"/>
    <w:rsid w:val="00181FD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81FDD"/>
    <w:rPr>
      <w:rFonts w:ascii="Times New Roman" w:eastAsia="宋体" w:hAnsi="Times New Roman"/>
      <w:b/>
      <w:bCs/>
      <w:sz w:val="28"/>
      <w:szCs w:val="28"/>
    </w:rPr>
  </w:style>
  <w:style w:type="character" w:customStyle="1" w:styleId="6Char">
    <w:name w:val="标题 6 Char"/>
    <w:basedOn w:val="a0"/>
    <w:link w:val="6"/>
    <w:uiPriority w:val="9"/>
    <w:rsid w:val="00181FDD"/>
    <w:rPr>
      <w:rFonts w:asciiTheme="majorHAnsi" w:eastAsiaTheme="majorEastAsia" w:hAnsiTheme="majorHAnsi" w:cstheme="majorBidi"/>
      <w:b/>
      <w:bCs/>
      <w:sz w:val="24"/>
      <w:szCs w:val="24"/>
    </w:rPr>
  </w:style>
  <w:style w:type="character" w:styleId="a4">
    <w:name w:val="Hyperlink"/>
    <w:uiPriority w:val="99"/>
    <w:rsid w:val="00DA435F"/>
    <w:rPr>
      <w:color w:val="0000FF"/>
      <w:u w:val="single"/>
    </w:rPr>
  </w:style>
  <w:style w:type="character" w:styleId="a5">
    <w:name w:val="page number"/>
    <w:basedOn w:val="a0"/>
    <w:rsid w:val="00DA435F"/>
  </w:style>
  <w:style w:type="paragraph" w:styleId="a6">
    <w:name w:val="header"/>
    <w:basedOn w:val="a"/>
    <w:link w:val="Char0"/>
    <w:rsid w:val="00DA435F"/>
    <w:pPr>
      <w:pBdr>
        <w:bottom w:val="single" w:sz="6" w:space="1" w:color="auto"/>
      </w:pBdr>
      <w:tabs>
        <w:tab w:val="center" w:pos="4153"/>
        <w:tab w:val="right" w:pos="8306"/>
      </w:tabs>
      <w:snapToGrid w:val="0"/>
      <w:spacing w:line="240" w:lineRule="auto"/>
      <w:ind w:firstLineChars="0" w:firstLine="0"/>
      <w:jc w:val="center"/>
    </w:pPr>
    <w:rPr>
      <w:rFonts w:cs="Times New Roman"/>
      <w:sz w:val="18"/>
      <w:szCs w:val="18"/>
    </w:rPr>
  </w:style>
  <w:style w:type="character" w:customStyle="1" w:styleId="Char0">
    <w:name w:val="页眉 Char"/>
    <w:basedOn w:val="a0"/>
    <w:link w:val="a6"/>
    <w:rsid w:val="00DA435F"/>
    <w:rPr>
      <w:rFonts w:ascii="Times New Roman" w:eastAsia="宋体" w:hAnsi="Times New Roman" w:cs="Times New Roman"/>
      <w:sz w:val="18"/>
      <w:szCs w:val="18"/>
    </w:rPr>
  </w:style>
  <w:style w:type="paragraph" w:styleId="20">
    <w:name w:val="Body Text Indent 2"/>
    <w:basedOn w:val="a"/>
    <w:link w:val="2Char0"/>
    <w:rsid w:val="00DA435F"/>
    <w:pPr>
      <w:spacing w:line="400" w:lineRule="exact"/>
      <w:ind w:firstLine="420"/>
    </w:pPr>
    <w:rPr>
      <w:rFonts w:ascii="宋体" w:hAnsi="宋体" w:cs="Times New Roman"/>
      <w:sz w:val="21"/>
      <w:szCs w:val="24"/>
    </w:rPr>
  </w:style>
  <w:style w:type="character" w:customStyle="1" w:styleId="2Char0">
    <w:name w:val="正文文本缩进 2 Char"/>
    <w:basedOn w:val="a0"/>
    <w:link w:val="20"/>
    <w:rsid w:val="00DA435F"/>
    <w:rPr>
      <w:rFonts w:ascii="宋体" w:eastAsia="宋体" w:hAnsi="宋体" w:cs="Times New Roman"/>
      <w:szCs w:val="24"/>
    </w:rPr>
  </w:style>
  <w:style w:type="paragraph" w:styleId="a7">
    <w:name w:val="footer"/>
    <w:basedOn w:val="a"/>
    <w:link w:val="Char1"/>
    <w:uiPriority w:val="99"/>
    <w:rsid w:val="00DA435F"/>
    <w:pPr>
      <w:tabs>
        <w:tab w:val="center" w:pos="4153"/>
        <w:tab w:val="right" w:pos="8306"/>
      </w:tabs>
      <w:snapToGrid w:val="0"/>
      <w:spacing w:line="240" w:lineRule="auto"/>
      <w:ind w:firstLineChars="0" w:firstLine="0"/>
      <w:jc w:val="left"/>
    </w:pPr>
    <w:rPr>
      <w:rFonts w:cs="Times New Roman"/>
      <w:sz w:val="18"/>
      <w:szCs w:val="18"/>
    </w:rPr>
  </w:style>
  <w:style w:type="character" w:customStyle="1" w:styleId="Char1">
    <w:name w:val="页脚 Char"/>
    <w:basedOn w:val="a0"/>
    <w:link w:val="a7"/>
    <w:uiPriority w:val="99"/>
    <w:rsid w:val="00DA435F"/>
    <w:rPr>
      <w:rFonts w:ascii="Times New Roman" w:eastAsia="宋体" w:hAnsi="Times New Roman" w:cs="Times New Roman"/>
      <w:sz w:val="18"/>
      <w:szCs w:val="18"/>
    </w:rPr>
  </w:style>
  <w:style w:type="paragraph" w:styleId="a8">
    <w:name w:val="Body Text"/>
    <w:basedOn w:val="a"/>
    <w:link w:val="Char2"/>
    <w:rsid w:val="00DA435F"/>
    <w:pPr>
      <w:spacing w:line="240" w:lineRule="auto"/>
      <w:ind w:firstLineChars="0" w:firstLine="0"/>
    </w:pPr>
    <w:rPr>
      <w:rFonts w:cs="Times New Roman"/>
      <w:sz w:val="18"/>
      <w:szCs w:val="24"/>
    </w:rPr>
  </w:style>
  <w:style w:type="character" w:customStyle="1" w:styleId="Char2">
    <w:name w:val="正文文本 Char"/>
    <w:basedOn w:val="a0"/>
    <w:link w:val="a8"/>
    <w:rsid w:val="00DA435F"/>
    <w:rPr>
      <w:rFonts w:ascii="Times New Roman" w:eastAsia="宋体" w:hAnsi="Times New Roman" w:cs="Times New Roman"/>
      <w:sz w:val="18"/>
      <w:szCs w:val="24"/>
    </w:rPr>
  </w:style>
  <w:style w:type="paragraph" w:styleId="10">
    <w:name w:val="toc 1"/>
    <w:basedOn w:val="a"/>
    <w:next w:val="a"/>
    <w:uiPriority w:val="39"/>
    <w:rsid w:val="00DA435F"/>
    <w:pPr>
      <w:spacing w:before="120" w:after="120" w:line="240" w:lineRule="auto"/>
      <w:ind w:firstLineChars="0" w:firstLine="0"/>
      <w:jc w:val="left"/>
    </w:pPr>
    <w:rPr>
      <w:rFonts w:ascii="Calibri" w:hAnsi="Calibri" w:cs="Times New Roman"/>
      <w:b/>
      <w:bCs/>
      <w:caps/>
      <w:sz w:val="20"/>
      <w:szCs w:val="20"/>
    </w:rPr>
  </w:style>
  <w:style w:type="paragraph" w:styleId="21">
    <w:name w:val="toc 2"/>
    <w:basedOn w:val="a"/>
    <w:next w:val="a"/>
    <w:uiPriority w:val="39"/>
    <w:rsid w:val="00DA435F"/>
    <w:pPr>
      <w:spacing w:line="240" w:lineRule="auto"/>
      <w:ind w:left="210" w:firstLineChars="0" w:firstLine="0"/>
      <w:jc w:val="left"/>
    </w:pPr>
    <w:rPr>
      <w:rFonts w:ascii="Calibri" w:hAnsi="Calibri" w:cs="Times New Roman"/>
      <w:smallCaps/>
      <w:sz w:val="20"/>
      <w:szCs w:val="20"/>
    </w:rPr>
  </w:style>
  <w:style w:type="paragraph" w:customStyle="1" w:styleId="tgt">
    <w:name w:val="tgt"/>
    <w:basedOn w:val="a"/>
    <w:rsid w:val="00DA435F"/>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30">
    <w:name w:val="toc 3"/>
    <w:basedOn w:val="a"/>
    <w:next w:val="a"/>
    <w:autoRedefine/>
    <w:uiPriority w:val="39"/>
    <w:rsid w:val="00DA435F"/>
    <w:pPr>
      <w:spacing w:line="240" w:lineRule="auto"/>
      <w:ind w:left="420" w:firstLineChars="0" w:firstLine="0"/>
      <w:jc w:val="left"/>
    </w:pPr>
    <w:rPr>
      <w:rFonts w:ascii="Calibri" w:hAnsi="Calibri" w:cs="Times New Roman"/>
      <w:i/>
      <w:iCs/>
      <w:sz w:val="20"/>
      <w:szCs w:val="20"/>
    </w:rPr>
  </w:style>
  <w:style w:type="paragraph" w:styleId="a9">
    <w:name w:val="List Paragraph"/>
    <w:basedOn w:val="a"/>
    <w:uiPriority w:val="34"/>
    <w:rsid w:val="006F292F"/>
    <w:pPr>
      <w:ind w:firstLine="420"/>
    </w:pPr>
  </w:style>
  <w:style w:type="character" w:styleId="aa">
    <w:name w:val="Strong"/>
    <w:qFormat/>
    <w:rsid w:val="00C50627"/>
    <w:rPr>
      <w:b/>
      <w:bCs/>
    </w:rPr>
  </w:style>
  <w:style w:type="paragraph" w:styleId="ab">
    <w:name w:val="Balloon Text"/>
    <w:basedOn w:val="a"/>
    <w:link w:val="Char3"/>
    <w:uiPriority w:val="99"/>
    <w:semiHidden/>
    <w:unhideWhenUsed/>
    <w:rsid w:val="00C50627"/>
    <w:pPr>
      <w:spacing w:line="240" w:lineRule="auto"/>
    </w:pPr>
    <w:rPr>
      <w:sz w:val="18"/>
      <w:szCs w:val="18"/>
    </w:rPr>
  </w:style>
  <w:style w:type="character" w:customStyle="1" w:styleId="Char3">
    <w:name w:val="批注框文本 Char"/>
    <w:basedOn w:val="a0"/>
    <w:link w:val="ab"/>
    <w:uiPriority w:val="99"/>
    <w:semiHidden/>
    <w:rsid w:val="00C50627"/>
    <w:rPr>
      <w:rFonts w:ascii="Times New Roman" w:eastAsia="宋体" w:hAnsi="Times New Roman"/>
      <w:sz w:val="18"/>
      <w:szCs w:val="18"/>
    </w:rPr>
  </w:style>
  <w:style w:type="table" w:styleId="ac">
    <w:name w:val="Table Grid"/>
    <w:basedOn w:val="a1"/>
    <w:uiPriority w:val="59"/>
    <w:rsid w:val="00EA6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F2E33"/>
  </w:style>
  <w:style w:type="paragraph" w:styleId="ad">
    <w:name w:val="Normal Indent"/>
    <w:basedOn w:val="a"/>
    <w:rsid w:val="00FE3E53"/>
    <w:pPr>
      <w:ind w:firstLine="420"/>
    </w:pPr>
    <w:rPr>
      <w:rFonts w:cs="Times New Roman"/>
      <w:szCs w:val="24"/>
    </w:rPr>
  </w:style>
  <w:style w:type="paragraph" w:customStyle="1" w:styleId="ae">
    <w:name w:val="章节题目"/>
    <w:basedOn w:val="a"/>
    <w:rsid w:val="00293621"/>
    <w:pPr>
      <w:spacing w:line="240" w:lineRule="auto"/>
      <w:ind w:firstLineChars="0" w:firstLine="0"/>
      <w:jc w:val="center"/>
    </w:pPr>
    <w:rPr>
      <w:rFonts w:eastAsia="黑体" w:cs="Times New Roman"/>
      <w:b/>
      <w:sz w:val="32"/>
      <w:szCs w:val="20"/>
    </w:rPr>
  </w:style>
  <w:style w:type="paragraph" w:styleId="af">
    <w:name w:val="Body Text Indent"/>
    <w:basedOn w:val="a"/>
    <w:link w:val="Char4"/>
    <w:rsid w:val="00BB416A"/>
    <w:pPr>
      <w:spacing w:after="120" w:line="240" w:lineRule="auto"/>
      <w:ind w:leftChars="200" w:left="420" w:firstLineChars="0" w:firstLine="0"/>
    </w:pPr>
    <w:rPr>
      <w:rFonts w:cs="Times New Roman"/>
      <w:sz w:val="21"/>
      <w:szCs w:val="24"/>
    </w:rPr>
  </w:style>
  <w:style w:type="character" w:customStyle="1" w:styleId="Char4">
    <w:name w:val="正文文本缩进 Char"/>
    <w:basedOn w:val="a0"/>
    <w:link w:val="af"/>
    <w:rsid w:val="00BB416A"/>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Body Text Indent" w:uiPriority="0"/>
    <w:lsdException w:name="Subtitle" w:semiHidden="0" w:uiPriority="11" w:unhideWhenUsed="0"/>
    <w:lsdException w:name="Body Text Indent 2" w:uiPriority="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81FDD"/>
    <w:pPr>
      <w:widowControl w:val="0"/>
      <w:spacing w:line="440" w:lineRule="exact"/>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6412AA"/>
    <w:pPr>
      <w:keepNext/>
      <w:keepLines/>
      <w:spacing w:beforeLines="100" w:before="100" w:afterLines="100" w:after="100"/>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6412AA"/>
    <w:pPr>
      <w:keepNext/>
      <w:keepLines/>
      <w:spacing w:beforeLines="100" w:before="100" w:afterLines="100" w:after="100"/>
      <w:ind w:firstLineChars="0" w:firstLine="0"/>
      <w:jc w:val="left"/>
      <w:outlineLvl w:val="1"/>
    </w:pPr>
    <w:rPr>
      <w:rFonts w:eastAsia="黑体" w:cstheme="majorBidi"/>
      <w:bCs/>
      <w:sz w:val="30"/>
      <w:szCs w:val="32"/>
    </w:rPr>
  </w:style>
  <w:style w:type="paragraph" w:styleId="3">
    <w:name w:val="heading 3"/>
    <w:basedOn w:val="a"/>
    <w:next w:val="a"/>
    <w:link w:val="3Char"/>
    <w:uiPriority w:val="9"/>
    <w:unhideWhenUsed/>
    <w:qFormat/>
    <w:rsid w:val="006412AA"/>
    <w:pPr>
      <w:keepNext/>
      <w:keepLines/>
      <w:spacing w:beforeLines="100" w:before="100" w:afterLines="100" w:after="100"/>
      <w:ind w:firstLineChars="0" w:firstLine="0"/>
      <w:outlineLvl w:val="2"/>
    </w:pPr>
    <w:rPr>
      <w:bCs/>
      <w:sz w:val="28"/>
      <w:szCs w:val="32"/>
    </w:rPr>
  </w:style>
  <w:style w:type="paragraph" w:styleId="4">
    <w:name w:val="heading 4"/>
    <w:basedOn w:val="a"/>
    <w:next w:val="a"/>
    <w:link w:val="4Char"/>
    <w:uiPriority w:val="9"/>
    <w:unhideWhenUsed/>
    <w:rsid w:val="00181FDD"/>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rsid w:val="00181FDD"/>
    <w:pPr>
      <w:keepNext/>
      <w:keepLines/>
      <w:spacing w:before="280" w:after="290" w:line="376" w:lineRule="atLeast"/>
      <w:outlineLvl w:val="4"/>
    </w:pPr>
    <w:rPr>
      <w:b/>
      <w:bCs/>
      <w:sz w:val="28"/>
      <w:szCs w:val="28"/>
    </w:rPr>
  </w:style>
  <w:style w:type="paragraph" w:styleId="6">
    <w:name w:val="heading 6"/>
    <w:basedOn w:val="a"/>
    <w:next w:val="a"/>
    <w:link w:val="6Char"/>
    <w:uiPriority w:val="9"/>
    <w:unhideWhenUsed/>
    <w:rsid w:val="00181FDD"/>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412AA"/>
    <w:rPr>
      <w:rFonts w:ascii="Times New Roman" w:eastAsia="黑体" w:hAnsi="Times New Roman"/>
      <w:b/>
      <w:bCs/>
      <w:kern w:val="44"/>
      <w:sz w:val="32"/>
      <w:szCs w:val="44"/>
    </w:rPr>
  </w:style>
  <w:style w:type="paragraph" w:styleId="a3">
    <w:name w:val="Title"/>
    <w:aliases w:val="标题3"/>
    <w:basedOn w:val="a"/>
    <w:next w:val="a"/>
    <w:link w:val="Char"/>
    <w:uiPriority w:val="10"/>
    <w:rsid w:val="00181FDD"/>
    <w:pPr>
      <w:spacing w:before="240" w:after="60"/>
      <w:jc w:val="center"/>
      <w:outlineLvl w:val="0"/>
    </w:pPr>
    <w:rPr>
      <w:rFonts w:asciiTheme="majorHAnsi" w:hAnsiTheme="majorHAnsi" w:cstheme="majorBidi"/>
      <w:b/>
      <w:bCs/>
      <w:sz w:val="32"/>
      <w:szCs w:val="32"/>
    </w:rPr>
  </w:style>
  <w:style w:type="character" w:customStyle="1" w:styleId="Char">
    <w:name w:val="标题 Char"/>
    <w:aliases w:val="标题3 Char"/>
    <w:basedOn w:val="a0"/>
    <w:link w:val="a3"/>
    <w:uiPriority w:val="10"/>
    <w:rsid w:val="00181FDD"/>
    <w:rPr>
      <w:rFonts w:asciiTheme="majorHAnsi" w:eastAsia="宋体" w:hAnsiTheme="majorHAnsi" w:cstheme="majorBidi"/>
      <w:b/>
      <w:bCs/>
      <w:sz w:val="32"/>
      <w:szCs w:val="32"/>
    </w:rPr>
  </w:style>
  <w:style w:type="character" w:customStyle="1" w:styleId="2Char">
    <w:name w:val="标题 2 Char"/>
    <w:basedOn w:val="a0"/>
    <w:link w:val="2"/>
    <w:uiPriority w:val="9"/>
    <w:rsid w:val="006412AA"/>
    <w:rPr>
      <w:rFonts w:ascii="Times New Roman" w:eastAsia="黑体" w:hAnsi="Times New Roman" w:cstheme="majorBidi"/>
      <w:bCs/>
      <w:sz w:val="30"/>
      <w:szCs w:val="32"/>
    </w:rPr>
  </w:style>
  <w:style w:type="character" w:customStyle="1" w:styleId="3Char">
    <w:name w:val="标题 3 Char"/>
    <w:basedOn w:val="a0"/>
    <w:link w:val="3"/>
    <w:uiPriority w:val="9"/>
    <w:rsid w:val="006412AA"/>
    <w:rPr>
      <w:rFonts w:ascii="Times New Roman" w:eastAsia="宋体" w:hAnsi="Times New Roman"/>
      <w:bCs/>
      <w:sz w:val="28"/>
      <w:szCs w:val="32"/>
    </w:rPr>
  </w:style>
  <w:style w:type="character" w:customStyle="1" w:styleId="4Char">
    <w:name w:val="标题 4 Char"/>
    <w:basedOn w:val="a0"/>
    <w:link w:val="4"/>
    <w:uiPriority w:val="9"/>
    <w:rsid w:val="00181FD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81FDD"/>
    <w:rPr>
      <w:rFonts w:ascii="Times New Roman" w:eastAsia="宋体" w:hAnsi="Times New Roman"/>
      <w:b/>
      <w:bCs/>
      <w:sz w:val="28"/>
      <w:szCs w:val="28"/>
    </w:rPr>
  </w:style>
  <w:style w:type="character" w:customStyle="1" w:styleId="6Char">
    <w:name w:val="标题 6 Char"/>
    <w:basedOn w:val="a0"/>
    <w:link w:val="6"/>
    <w:uiPriority w:val="9"/>
    <w:rsid w:val="00181FDD"/>
    <w:rPr>
      <w:rFonts w:asciiTheme="majorHAnsi" w:eastAsiaTheme="majorEastAsia" w:hAnsiTheme="majorHAnsi" w:cstheme="majorBidi"/>
      <w:b/>
      <w:bCs/>
      <w:sz w:val="24"/>
      <w:szCs w:val="24"/>
    </w:rPr>
  </w:style>
  <w:style w:type="character" w:styleId="a4">
    <w:name w:val="Hyperlink"/>
    <w:uiPriority w:val="99"/>
    <w:rsid w:val="00DA435F"/>
    <w:rPr>
      <w:color w:val="0000FF"/>
      <w:u w:val="single"/>
    </w:rPr>
  </w:style>
  <w:style w:type="character" w:styleId="a5">
    <w:name w:val="page number"/>
    <w:basedOn w:val="a0"/>
    <w:rsid w:val="00DA435F"/>
  </w:style>
  <w:style w:type="paragraph" w:styleId="a6">
    <w:name w:val="header"/>
    <w:basedOn w:val="a"/>
    <w:link w:val="Char0"/>
    <w:rsid w:val="00DA435F"/>
    <w:pPr>
      <w:pBdr>
        <w:bottom w:val="single" w:sz="6" w:space="1" w:color="auto"/>
      </w:pBdr>
      <w:tabs>
        <w:tab w:val="center" w:pos="4153"/>
        <w:tab w:val="right" w:pos="8306"/>
      </w:tabs>
      <w:snapToGrid w:val="0"/>
      <w:spacing w:line="240" w:lineRule="auto"/>
      <w:ind w:firstLineChars="0" w:firstLine="0"/>
      <w:jc w:val="center"/>
    </w:pPr>
    <w:rPr>
      <w:rFonts w:cs="Times New Roman"/>
      <w:sz w:val="18"/>
      <w:szCs w:val="18"/>
    </w:rPr>
  </w:style>
  <w:style w:type="character" w:customStyle="1" w:styleId="Char0">
    <w:name w:val="页眉 Char"/>
    <w:basedOn w:val="a0"/>
    <w:link w:val="a6"/>
    <w:rsid w:val="00DA435F"/>
    <w:rPr>
      <w:rFonts w:ascii="Times New Roman" w:eastAsia="宋体" w:hAnsi="Times New Roman" w:cs="Times New Roman"/>
      <w:sz w:val="18"/>
      <w:szCs w:val="18"/>
    </w:rPr>
  </w:style>
  <w:style w:type="paragraph" w:styleId="20">
    <w:name w:val="Body Text Indent 2"/>
    <w:basedOn w:val="a"/>
    <w:link w:val="2Char0"/>
    <w:rsid w:val="00DA435F"/>
    <w:pPr>
      <w:spacing w:line="400" w:lineRule="exact"/>
      <w:ind w:firstLine="420"/>
    </w:pPr>
    <w:rPr>
      <w:rFonts w:ascii="宋体" w:hAnsi="宋体" w:cs="Times New Roman"/>
      <w:sz w:val="21"/>
      <w:szCs w:val="24"/>
    </w:rPr>
  </w:style>
  <w:style w:type="character" w:customStyle="1" w:styleId="2Char0">
    <w:name w:val="正文文本缩进 2 Char"/>
    <w:basedOn w:val="a0"/>
    <w:link w:val="20"/>
    <w:rsid w:val="00DA435F"/>
    <w:rPr>
      <w:rFonts w:ascii="宋体" w:eastAsia="宋体" w:hAnsi="宋体" w:cs="Times New Roman"/>
      <w:szCs w:val="24"/>
    </w:rPr>
  </w:style>
  <w:style w:type="paragraph" w:styleId="a7">
    <w:name w:val="footer"/>
    <w:basedOn w:val="a"/>
    <w:link w:val="Char1"/>
    <w:uiPriority w:val="99"/>
    <w:rsid w:val="00DA435F"/>
    <w:pPr>
      <w:tabs>
        <w:tab w:val="center" w:pos="4153"/>
        <w:tab w:val="right" w:pos="8306"/>
      </w:tabs>
      <w:snapToGrid w:val="0"/>
      <w:spacing w:line="240" w:lineRule="auto"/>
      <w:ind w:firstLineChars="0" w:firstLine="0"/>
      <w:jc w:val="left"/>
    </w:pPr>
    <w:rPr>
      <w:rFonts w:cs="Times New Roman"/>
      <w:sz w:val="18"/>
      <w:szCs w:val="18"/>
    </w:rPr>
  </w:style>
  <w:style w:type="character" w:customStyle="1" w:styleId="Char1">
    <w:name w:val="页脚 Char"/>
    <w:basedOn w:val="a0"/>
    <w:link w:val="a7"/>
    <w:uiPriority w:val="99"/>
    <w:rsid w:val="00DA435F"/>
    <w:rPr>
      <w:rFonts w:ascii="Times New Roman" w:eastAsia="宋体" w:hAnsi="Times New Roman" w:cs="Times New Roman"/>
      <w:sz w:val="18"/>
      <w:szCs w:val="18"/>
    </w:rPr>
  </w:style>
  <w:style w:type="paragraph" w:styleId="a8">
    <w:name w:val="Body Text"/>
    <w:basedOn w:val="a"/>
    <w:link w:val="Char2"/>
    <w:rsid w:val="00DA435F"/>
    <w:pPr>
      <w:spacing w:line="240" w:lineRule="auto"/>
      <w:ind w:firstLineChars="0" w:firstLine="0"/>
    </w:pPr>
    <w:rPr>
      <w:rFonts w:cs="Times New Roman"/>
      <w:sz w:val="18"/>
      <w:szCs w:val="24"/>
    </w:rPr>
  </w:style>
  <w:style w:type="character" w:customStyle="1" w:styleId="Char2">
    <w:name w:val="正文文本 Char"/>
    <w:basedOn w:val="a0"/>
    <w:link w:val="a8"/>
    <w:rsid w:val="00DA435F"/>
    <w:rPr>
      <w:rFonts w:ascii="Times New Roman" w:eastAsia="宋体" w:hAnsi="Times New Roman" w:cs="Times New Roman"/>
      <w:sz w:val="18"/>
      <w:szCs w:val="24"/>
    </w:rPr>
  </w:style>
  <w:style w:type="paragraph" w:styleId="10">
    <w:name w:val="toc 1"/>
    <w:basedOn w:val="a"/>
    <w:next w:val="a"/>
    <w:uiPriority w:val="39"/>
    <w:rsid w:val="00DA435F"/>
    <w:pPr>
      <w:spacing w:before="120" w:after="120" w:line="240" w:lineRule="auto"/>
      <w:ind w:firstLineChars="0" w:firstLine="0"/>
      <w:jc w:val="left"/>
    </w:pPr>
    <w:rPr>
      <w:rFonts w:ascii="Calibri" w:hAnsi="Calibri" w:cs="Times New Roman"/>
      <w:b/>
      <w:bCs/>
      <w:caps/>
      <w:sz w:val="20"/>
      <w:szCs w:val="20"/>
    </w:rPr>
  </w:style>
  <w:style w:type="paragraph" w:styleId="21">
    <w:name w:val="toc 2"/>
    <w:basedOn w:val="a"/>
    <w:next w:val="a"/>
    <w:uiPriority w:val="39"/>
    <w:rsid w:val="00DA435F"/>
    <w:pPr>
      <w:spacing w:line="240" w:lineRule="auto"/>
      <w:ind w:left="210" w:firstLineChars="0" w:firstLine="0"/>
      <w:jc w:val="left"/>
    </w:pPr>
    <w:rPr>
      <w:rFonts w:ascii="Calibri" w:hAnsi="Calibri" w:cs="Times New Roman"/>
      <w:smallCaps/>
      <w:sz w:val="20"/>
      <w:szCs w:val="20"/>
    </w:rPr>
  </w:style>
  <w:style w:type="paragraph" w:customStyle="1" w:styleId="tgt">
    <w:name w:val="tgt"/>
    <w:basedOn w:val="a"/>
    <w:rsid w:val="00DA435F"/>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30">
    <w:name w:val="toc 3"/>
    <w:basedOn w:val="a"/>
    <w:next w:val="a"/>
    <w:autoRedefine/>
    <w:uiPriority w:val="39"/>
    <w:rsid w:val="00DA435F"/>
    <w:pPr>
      <w:spacing w:line="240" w:lineRule="auto"/>
      <w:ind w:left="420" w:firstLineChars="0" w:firstLine="0"/>
      <w:jc w:val="left"/>
    </w:pPr>
    <w:rPr>
      <w:rFonts w:ascii="Calibri" w:hAnsi="Calibri" w:cs="Times New Roman"/>
      <w:i/>
      <w:iCs/>
      <w:sz w:val="20"/>
      <w:szCs w:val="20"/>
    </w:rPr>
  </w:style>
  <w:style w:type="paragraph" w:styleId="a9">
    <w:name w:val="List Paragraph"/>
    <w:basedOn w:val="a"/>
    <w:uiPriority w:val="34"/>
    <w:rsid w:val="006F292F"/>
    <w:pPr>
      <w:ind w:firstLine="420"/>
    </w:pPr>
  </w:style>
  <w:style w:type="character" w:styleId="aa">
    <w:name w:val="Strong"/>
    <w:qFormat/>
    <w:rsid w:val="00C50627"/>
    <w:rPr>
      <w:b/>
      <w:bCs/>
    </w:rPr>
  </w:style>
  <w:style w:type="paragraph" w:styleId="ab">
    <w:name w:val="Balloon Text"/>
    <w:basedOn w:val="a"/>
    <w:link w:val="Char3"/>
    <w:uiPriority w:val="99"/>
    <w:semiHidden/>
    <w:unhideWhenUsed/>
    <w:rsid w:val="00C50627"/>
    <w:pPr>
      <w:spacing w:line="240" w:lineRule="auto"/>
    </w:pPr>
    <w:rPr>
      <w:sz w:val="18"/>
      <w:szCs w:val="18"/>
    </w:rPr>
  </w:style>
  <w:style w:type="character" w:customStyle="1" w:styleId="Char3">
    <w:name w:val="批注框文本 Char"/>
    <w:basedOn w:val="a0"/>
    <w:link w:val="ab"/>
    <w:uiPriority w:val="99"/>
    <w:semiHidden/>
    <w:rsid w:val="00C50627"/>
    <w:rPr>
      <w:rFonts w:ascii="Times New Roman" w:eastAsia="宋体" w:hAnsi="Times New Roman"/>
      <w:sz w:val="18"/>
      <w:szCs w:val="18"/>
    </w:rPr>
  </w:style>
  <w:style w:type="table" w:styleId="ac">
    <w:name w:val="Table Grid"/>
    <w:basedOn w:val="a1"/>
    <w:uiPriority w:val="59"/>
    <w:rsid w:val="00EA6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AF2E33"/>
  </w:style>
  <w:style w:type="paragraph" w:styleId="ad">
    <w:name w:val="Normal Indent"/>
    <w:basedOn w:val="a"/>
    <w:rsid w:val="00FE3E53"/>
    <w:pPr>
      <w:ind w:firstLine="420"/>
    </w:pPr>
    <w:rPr>
      <w:rFonts w:cs="Times New Roman"/>
      <w:szCs w:val="24"/>
    </w:rPr>
  </w:style>
  <w:style w:type="paragraph" w:customStyle="1" w:styleId="ae">
    <w:name w:val="章节题目"/>
    <w:basedOn w:val="a"/>
    <w:rsid w:val="00293621"/>
    <w:pPr>
      <w:spacing w:line="240" w:lineRule="auto"/>
      <w:ind w:firstLineChars="0" w:firstLine="0"/>
      <w:jc w:val="center"/>
    </w:pPr>
    <w:rPr>
      <w:rFonts w:eastAsia="黑体" w:cs="Times New Roman"/>
      <w:b/>
      <w:sz w:val="32"/>
      <w:szCs w:val="20"/>
    </w:rPr>
  </w:style>
  <w:style w:type="paragraph" w:styleId="af">
    <w:name w:val="Body Text Indent"/>
    <w:basedOn w:val="a"/>
    <w:link w:val="Char4"/>
    <w:rsid w:val="00BB416A"/>
    <w:pPr>
      <w:spacing w:after="120" w:line="240" w:lineRule="auto"/>
      <w:ind w:leftChars="200" w:left="420" w:firstLineChars="0" w:firstLine="0"/>
    </w:pPr>
    <w:rPr>
      <w:rFonts w:cs="Times New Roman"/>
      <w:sz w:val="21"/>
      <w:szCs w:val="24"/>
    </w:rPr>
  </w:style>
  <w:style w:type="character" w:customStyle="1" w:styleId="Char4">
    <w:name w:val="正文文本缩进 Char"/>
    <w:basedOn w:val="a0"/>
    <w:link w:val="af"/>
    <w:rsid w:val="00BB416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830810">
      <w:bodyDiv w:val="1"/>
      <w:marLeft w:val="0"/>
      <w:marRight w:val="0"/>
      <w:marTop w:val="0"/>
      <w:marBottom w:val="0"/>
      <w:divBdr>
        <w:top w:val="none" w:sz="0" w:space="0" w:color="auto"/>
        <w:left w:val="none" w:sz="0" w:space="0" w:color="auto"/>
        <w:bottom w:val="none" w:sz="0" w:space="0" w:color="auto"/>
        <w:right w:val="none" w:sz="0" w:space="0" w:color="auto"/>
      </w:divBdr>
    </w:div>
    <w:div w:id="122355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5.emf"/><Relationship Id="rId39"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wmf"/><Relationship Id="rId34"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emf"/><Relationship Id="rId33" Type="http://schemas.openxmlformats.org/officeDocument/2006/relationships/oleObject" Target="embeddings/oleObject2.bin"/><Relationship Id="rId38"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emf"/><Relationship Id="rId32" Type="http://schemas.openxmlformats.org/officeDocument/2006/relationships/image" Target="media/image11.emf"/><Relationship Id="rId37" Type="http://schemas.openxmlformats.org/officeDocument/2006/relationships/oleObject" Target="embeddings/oleObject4.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7.png"/><Relationship Id="rId36" Type="http://schemas.openxmlformats.org/officeDocument/2006/relationships/image" Target="media/image13.emf"/><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image" Target="media/image6.emf"/><Relationship Id="rId30" Type="http://schemas.openxmlformats.org/officeDocument/2006/relationships/image" Target="media/image9.png"/><Relationship Id="rId35"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222C7-0380-4E21-A286-3518C2CF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31</Pages>
  <Words>3130</Words>
  <Characters>17841</Characters>
  <Application>Microsoft Office Word</Application>
  <DocSecurity>0</DocSecurity>
  <Lines>148</Lines>
  <Paragraphs>41</Paragraphs>
  <ScaleCrop>false</ScaleCrop>
  <Company>微软中国</Company>
  <LinksUpToDate>false</LinksUpToDate>
  <CharactersWithSpaces>20930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凌晨电子设计</dc:creator>
  <cp:lastModifiedBy>凌晨电子设计</cp:lastModifiedBy>
  <cp:revision>77</cp:revision>
  <dcterms:created xsi:type="dcterms:W3CDTF">2015-06-23T03:20:00Z</dcterms:created>
  <dcterms:modified xsi:type="dcterms:W3CDTF">2019-07-16T07:35:00Z</dcterms:modified>
</cp:coreProperties>
</file>