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项目运行起来的时候，让浏览器自动打开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就是在package.json文件的运行属性“dev”或者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代码末端加上--open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vue-cli-service serve </w:t>
      </w:r>
      <w:r>
        <w:rPr>
          <w:rFonts w:hint="eastAsia"/>
          <w:highlight w:val="red"/>
          <w:lang w:val="en-US" w:eastAsia="zh-CN"/>
        </w:rPr>
        <w:t>--open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eslint校验功能关闭(比如避免声明变量但是没有使用而造成的报错)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在文件的根目录下创建vue.config.js文件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lintOnSave:false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src文件夹简写方法。配置别名[@components]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在文件的根目录下创建jsconfig.json文件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compilerOptions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baseUrl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paths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@/*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src/*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exclude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编程式导航在传参时（相同路由），多次执行会报错？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声明式导航&lt;router-view&gt;不会因为多次传参（相同路由）而报错，因为vur-router的底层已经处理好了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而编程式导航this.$router.push/replace会报错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this的指向问题？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this指向的时当前组件实例，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this.$router属性：当前的这个属性，属性值VueRouter类的一个实例，当在入口文件注册路由的时候，给组件实例添加$router|$route属性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push:Router类的一个实例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全局组件怎么设置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创建组件（.vue文件）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在maIn.js文件中导入全局组件(import...)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在main.js文件中注册全局组件（Vue.component(TypeNav.name,TypeNav)）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如何利用Postman测试接口？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需要将项目的服务器地址与请求地址拼接起来，并且选择正确的接口方式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为什么需要进行二次封装axios？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请求拦截器：可以在发送请求之前处理一些业务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响应拦截器：当服务器数据返回以后，可以处理一些事情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API接口统一管理（</w:t>
      </w:r>
      <w:r>
        <w:rPr>
          <w:rFonts w:hint="eastAsia"/>
          <w:highlight w:val="red"/>
          <w:lang w:val="en-US" w:eastAsia="zh-CN"/>
        </w:rPr>
        <w:t>注意跨域问题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在api文件夹下创建index.js文件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引入request.js=&gt; import request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./request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发请求：axios发送请求返回结果为Promise对象：export const reqCategoryList=()=&gt;request({url: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/product/getBaseCategoryList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,method: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get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在main.js文件中进行测试调用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{reqCategoryList}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@/api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reqCategoryList();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如何实现跨域？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JSONP,CORS,代理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VueX是官方提供的一个插件，状态管理库，集中式管理项目中组件共用的数据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12为什么要使用Vuex?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并不是所有的项目都需要Vuex，如果项目很小，完全不需要Vuex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当项目很大，组件很多，组件之间的关系很复杂的时候，数据很多且复杂，就需要Vuex来管理这些组件共用的数据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Vuex的几个核心概念是？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State:仓库存储数据的地方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Mutations:修改state的唯一手段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Action:处理action，可以书写自己的业务逻辑，也可以处理异步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Getters:理解为计算属性，用于简化仓库数据，让组件获取仓库的数据更加方便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Modules:模块化，将大仓库分为小仓库，逻辑清晰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Vux可以实现模块化开发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把大仓库的数据拆分成很多小仓库，按照模块去存储数据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如何实现动态获取数据？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首先需要在store文件夹下创建主仓库文件index.js，然后重新创建小仓库home文件夹，同时里面也创建index.js文件，在index,js文件里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home仓库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//引入reqCategoryList方法并调用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reqCategoryList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"@/api"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state中的数据默认初始值很关键，不能乱写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若服务器返回的时对象，则初始值是对象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若服务器返回的是数组，则初始值是数组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修改仓库中过的数据唯一手段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categoryList是服务器返回的数据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通知API里面的接口函数调用，向服务器发送请求，获取服务器的数据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async和await是同时存在的，返回成功的回调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console.log(result);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"CATEGORYLIST"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对外暴露Store类的一个实例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接着，就需要在引用数据的TypeNav组件里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导入mapState ;Import {mapState}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vuex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computed: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mapState是state的辅助函数，也可以说是state的语法糖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...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意思是将vuex中的数据映射到组件的computed属性中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右侧需要的是一个函数，当使用这个计算属性的时候，右侧的函数会立即执行一次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注入一个参数state，其实即为大仓库中的数据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console.log(state);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最后就是在标签内部引用数据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="(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" :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&lt;h3&gt;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FFFFF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&lt;/h3&gt;</w:t>
      </w:r>
    </w:p>
    <w:p>
      <w:pP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通过JS控制二三级分类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最开始的时候，是通过CSS样式display:block|none显示与隐藏二三级商品分类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通过JS手段为二三级目录绑定style样式:&lt;div class=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item-list clearfix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:style=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{display:currentIndex==index?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;}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16防抖与节流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用户的操作过快，当回调函数中有大量业务时，可能会出现卡顿现象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节流：在规定的间隔时间范围内不会重复触发回调，只有大于这个时间间隔才会触发回调，把频繁触发变为少量触发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防抖：前面的所有触发都被取消，最后一次执行在规定的时间之后才会触发，也就是说如果连续快速的触发，只会执行一次（更合理一些）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lodash插件：里面封装函数的防抖与节流的业务【核心：闭包+延迟器】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防抖：input.oninput=_debounce(function(){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//在触发后延迟一秒再执行，并且只执行一次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ajax请求)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}，1000)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节流：button.onclick=_throttle(function(){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Count++;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//在点击后，延迟五秒才执行下一次，五秒之内不会再执行，五秒之后再执行下一次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//在业务中，可以给浏览器更多的时间去解析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Console.log(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执行</w:t>
      </w: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},5000)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总结：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防抖：用户操作很频繁，但是只执行一次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节流：用户操作很频繁，但是把频繁的此操作变为少量操作，可以给浏览器有充裕的时间解析代码</w:t>
      </w:r>
    </w:p>
    <w:p>
      <w:pP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如何使用mock模拟数据？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首先安装mockjs：cnpm install mockjs --save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 w:val="0"/>
          <w:bCs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(1)需要在src文件夹下创建mock文件夹，紧接着需要准备JSON数据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创建banner.json文件，将JSON数据写出进去（</w:t>
      </w:r>
      <w:r>
        <w:rPr>
          <w:rFonts w:hint="eastAsia"/>
          <w:color w:val="FF0000"/>
          <w:lang w:val="en-US" w:eastAsia="zh-CN"/>
        </w:rPr>
        <w:t>代码需要格式化，避免有空格而导致失败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创建floor.json文件,将JSON数据写出进去（</w:t>
      </w:r>
      <w:r>
        <w:rPr>
          <w:rFonts w:hint="eastAsia"/>
          <w:color w:val="FF0000"/>
          <w:lang w:val="en-US" w:eastAsia="zh-CN"/>
        </w:rPr>
        <w:t>webpack默认对外暴露：图片，JSON数据格式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(2)把mock数据需要的图片放置到public文件夹中【public文件夹在打包的时候，会把相应的资源原封不动打包到dist文件夹中】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(3)开始mock（虚拟的数据）,通过mockjs模块实现，创建mockServe.js文件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编写mockServe.js文件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在main.js引入mockServe.js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Mock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mockjs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banner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./banner.json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floor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./floor.json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//mock数据：第一个参数：请求地址  第二个参数：请求数据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Mock.mock(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/mock/banner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,{code:200,data:banner})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Mock.mock(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/mock/floor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,{code:200,data:floor})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轮播图的最完美的解决方案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 + nextTick数据监听：监听已有数据变化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nextTick:在下次DOM更新循环结束之后执行延迟回调，在修改数据之后立即使用这个方法，获取更新后的DOm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This.$nextTIck(()=&gt;{})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组件通信的方式有哪些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props:用户父子组件通信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自定义时间:@on,@emit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全局事件总线:$bus(全能)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Pubsub-js：vue当中几乎不同(全能)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vue中计算属性和方法的不同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在vue中，计算属性和方法达到的效果是一样的，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但是计算属性是基于依赖进行缓存的，只有相关依赖发生改变时他们才会重新求值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而方法是，只要每次触发渲染，总会调用方法再次执行函数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分页器的封装原理？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知道当前在第几页:pageNo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知道分页器一共需要展示多少条数据：total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知道每一页需要展示数据的个数：pageSize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知道连续的页码数--奇数（5|7）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vue中style和class的区别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Vue中style是一个对象，内联样式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class是一个类,不会对已有的class产生影响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什么是路由的懒加载？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懒加载简单来说就是延迟加载或者按需加载，即在需要的时候进行加载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目的是为了给用户更好的体验，首屏组件加载速度更快一些，解决白屏问题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常用的懒加载方式有两种：Vue异步组件和ES中的import(最常用)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1.Vue异步组件实现懒加载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routes: 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 path: '/',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 name: 'HelloWorld',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  component: resolve=&gt;(require(["@/components/HelloWorld"],resolve))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2.ES中的import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  <w:t>const HelloWorld = ()=&gt;import("@/components/HelloWorld")</w:t>
      </w: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lang w:val="en-US" w:eastAsia="zh-CN"/>
        </w:rPr>
        <w:t>用来代替传统的写法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HTML5中新增特性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语义标签,增强型表单,视频和音频,Canvas绘图,SVG绘图,地理定位,拖放API,Web Worker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Storage,WebSocket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是否自己封装过组件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封装过:分页器以及日历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已经学过的组件通信有那些？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总共学了六种组件通信方式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适用于的场景：父子组件通信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如果父组件给子组件传递数据（函数）：本质其实是子组件给组组件传递数据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如果父组件给子组件传递数据（非函数）：本质就是父组件给子组件传递数据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书写方式：3种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todos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 [type:Array] {type:Array,default:[]}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小提示:路由的props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书写形式：布尔值，对象，函数形式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适用于场景：子组件给父组件传递数据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$on与$emit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全局事件总线$bus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适用于场景：万能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Vue.prototype.$bus=this;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pubsub-js,在React框架中使用比较多（发布与订阅）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适用于场景：万能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适用于场景：万能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适用于场景：父子组件通信------（一般结构）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默认插槽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具名插槽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事件注意事项？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事件：系统事件：click,双击,鼠标系列等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什么是后台管理系统项目？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注意：前端领域中，开发后台管理系统项目，并非是java,php等后台语言项目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需要知道的是，之前开发的项目【尚品会电商平台项目】针对的是用户（游客）---可以让用户在平台当中购买产品，但是需要知道的是，用户购买的产品信息从何而来呀？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比如：前台项目中的数据来源于卖家，但是需要注意，卖家不会操作数据库操作，对于卖家而言，需要把产品的信息上传于服务器，写入数据库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卖家并非程序员，不会数据库操作（增删改查），导致卖家，找了一个程序员，开发一个产品，可以让我进行可视化操作数据库（增删改查）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卖家（公司）组成：老板，员工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老板：开发这个项目，对于老板而言，什么都可以操作【产品的上架，产品的下架，查看员工个人的业绩】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员工：查看个人业绩，不能对产品进行上下架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后台管理系统：可以让用户通过一个可视化工具，可以实现对数据库进行增删改查的操作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需要注意，根据不同的角色（老板，员工），看到的，操作内容是不同的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对于后台管理项目，一般而言是不需要注册的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后台管理系统模板？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简洁版: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"https://github.com/PanJiaChen/vue-admin-template"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https://github.com/PanJiaChen/vue-admin-template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加强版: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"https://github.com/PanJiaChen/vue-element-admin"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https://github.com/PanJiaChen/vue-element-admin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后台管理系统API接口在线文档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"http://39.98.123.211:8170/swagger-ui.html"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http://39.98.123.211:8170/swagger-ui.html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"http://39.98.123.211:8216/swagger-ui.html"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http://39.98.123.2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11:8216/swagger-ui.html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77131"/>
    <w:multiLevelType w:val="singleLevel"/>
    <w:tmpl w:val="97577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252BC2"/>
    <w:multiLevelType w:val="singleLevel"/>
    <w:tmpl w:val="AF252BC2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BFF2887A"/>
    <w:multiLevelType w:val="singleLevel"/>
    <w:tmpl w:val="BFF2887A"/>
    <w:lvl w:ilvl="0" w:tentative="0">
      <w:start w:val="4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CC3BC02"/>
    <w:multiLevelType w:val="singleLevel"/>
    <w:tmpl w:val="4CC3B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F2CC3"/>
    <w:rsid w:val="06C81D11"/>
    <w:rsid w:val="0D4125C4"/>
    <w:rsid w:val="118E27A7"/>
    <w:rsid w:val="1295087A"/>
    <w:rsid w:val="144A59C4"/>
    <w:rsid w:val="147D7160"/>
    <w:rsid w:val="21BE0D32"/>
    <w:rsid w:val="21BF7CDB"/>
    <w:rsid w:val="2370574F"/>
    <w:rsid w:val="24432978"/>
    <w:rsid w:val="2A0406E2"/>
    <w:rsid w:val="2BA52305"/>
    <w:rsid w:val="2BCD5A3D"/>
    <w:rsid w:val="2BD21A54"/>
    <w:rsid w:val="2C7A495E"/>
    <w:rsid w:val="2DE951C7"/>
    <w:rsid w:val="32187965"/>
    <w:rsid w:val="33E76D33"/>
    <w:rsid w:val="38670164"/>
    <w:rsid w:val="3A532336"/>
    <w:rsid w:val="3A5E2530"/>
    <w:rsid w:val="3DD10908"/>
    <w:rsid w:val="3E00770D"/>
    <w:rsid w:val="41E137FE"/>
    <w:rsid w:val="42651EB3"/>
    <w:rsid w:val="46EB5CDB"/>
    <w:rsid w:val="47E2300A"/>
    <w:rsid w:val="4D7D1C25"/>
    <w:rsid w:val="4DC273C6"/>
    <w:rsid w:val="4F33714C"/>
    <w:rsid w:val="4F6A754A"/>
    <w:rsid w:val="510D5BC5"/>
    <w:rsid w:val="516D2732"/>
    <w:rsid w:val="534A3144"/>
    <w:rsid w:val="56164434"/>
    <w:rsid w:val="5756613F"/>
    <w:rsid w:val="5C322C7D"/>
    <w:rsid w:val="61574452"/>
    <w:rsid w:val="61FA617A"/>
    <w:rsid w:val="62333937"/>
    <w:rsid w:val="688B424E"/>
    <w:rsid w:val="6BB41506"/>
    <w:rsid w:val="6F934ADA"/>
    <w:rsid w:val="7025170A"/>
    <w:rsid w:val="70520A07"/>
    <w:rsid w:val="72581D90"/>
    <w:rsid w:val="747757CD"/>
    <w:rsid w:val="76FC027E"/>
    <w:rsid w:val="7816733F"/>
    <w:rsid w:val="7ABC784A"/>
    <w:rsid w:val="7C827D21"/>
    <w:rsid w:val="7E40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2022-03-11T08:39:00Z</dcterms:created>
  <dc:creator>Administrator</dc:creator>
  <cp:lastModifiedBy>WPS_1507592342</cp:lastModifiedBy>
  <dcterms:modified xsi:type="dcterms:W3CDTF">2022-03-26T06:32:04Z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A17E7FF9451748FA94E4BA34036226CD</vt:lpwstr>
  </property>
</Properties>
</file>