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137-1527377883343" w:id="1"/>
      <w:bookmarkEnd w:id="1"/>
      <w:r>
        <w:rPr>
          <w:b w:val="true"/>
          <w:sz w:val="28"/>
        </w:rPr>
        <w:t>首先,建议的原则:尽量写绝对路径,不写相对路径.</w:t>
      </w:r>
    </w:p>
    <w:p>
      <w:pPr/>
      <w:bookmarkStart w:name="4055-1527377894935" w:id="2"/>
      <w:bookmarkEnd w:id="2"/>
    </w:p>
    <w:p>
      <w:pPr/>
      <w:bookmarkStart w:name="9039-1527377894935" w:id="3"/>
      <w:bookmarkEnd w:id="3"/>
      <w:r>
        <w:rPr>
          <w:b w:val="true"/>
          <w:sz w:val="28"/>
        </w:rPr>
        <w:t>/a.jsp</w:t>
      </w:r>
    </w:p>
    <w:p>
      <w:pPr/>
      <w:bookmarkStart w:name="6662-1527377894935" w:id="4"/>
      <w:bookmarkEnd w:id="4"/>
      <w:r>
        <w:rPr>
          <w:b w:val="true"/>
          <w:sz w:val="28"/>
        </w:rPr>
        <w:t>/path/b.jsp</w:t>
      </w:r>
    </w:p>
    <w:p>
      <w:pPr/>
      <w:bookmarkStart w:name="3282-1527377894935" w:id="5"/>
      <w:bookmarkEnd w:id="5"/>
      <w:r>
        <w:rPr>
          <w:b w:val="true"/>
          <w:sz w:val="28"/>
        </w:rPr>
        <w:t>/path/c.jsp</w:t>
      </w:r>
    </w:p>
    <w:p>
      <w:pPr/>
      <w:bookmarkStart w:name="5543-1527377894935" w:id="6"/>
      <w:bookmarkEnd w:id="6"/>
    </w:p>
    <w:p>
      <w:pPr/>
      <w:bookmarkStart w:name="3160-1527377894935" w:id="7"/>
      <w:bookmarkEnd w:id="7"/>
      <w:r>
        <w:rPr>
          <w:b w:val="true"/>
          <w:sz w:val="28"/>
        </w:rPr>
        <w:t>在jsp中用相对路径,可能会有问题!但是写绝对路径就不会有问题!</w:t>
      </w:r>
    </w:p>
    <w:p>
      <w:pPr/>
      <w:bookmarkStart w:name="2841-1527377894935" w:id="8"/>
      <w:bookmarkEnd w:id="8"/>
    </w:p>
    <w:p>
      <w:pPr/>
      <w:bookmarkStart w:name="6728-1527377894935" w:id="9"/>
      <w:bookmarkEnd w:id="9"/>
      <w:r>
        <w:rPr>
          <w:b w:val="true"/>
          <w:sz w:val="28"/>
        </w:rPr>
        <w:t>所谓绝对路径就是要加上"应用名称的路径":</w:t>
      </w:r>
    </w:p>
    <w:p>
      <w:pPr/>
      <w:bookmarkStart w:name="5451-1527377894935" w:id="10"/>
      <w:bookmarkEnd w:id="10"/>
      <w:r>
        <w:rPr>
          <w:b w:val="true"/>
          <w:sz w:val="28"/>
        </w:rPr>
        <w:t>http://localhost/</w:t>
      </w:r>
      <w:r>
        <w:rPr>
          <w:b w:val="true"/>
          <w:color w:val="ff0000"/>
          <w:sz w:val="28"/>
        </w:rPr>
        <w:t>mvcproject</w:t>
      </w:r>
      <w:r>
        <w:rPr>
          <w:b w:val="true"/>
          <w:sz w:val="28"/>
        </w:rPr>
        <w:t>/ 加了"web应用名字"就是我们理解的绝对路径 ,没加,就是我们理解的相对路径</w:t>
      </w:r>
    </w:p>
    <w:p>
      <w:pPr/>
      <w:bookmarkStart w:name="7538-1527377894935" w:id="11"/>
      <w:bookmarkEnd w:id="11"/>
    </w:p>
    <w:p>
      <w:pPr/>
      <w:bookmarkStart w:name="3173-1527377894935" w:id="12"/>
      <w:bookmarkEnd w:id="12"/>
      <w:r>
        <w:rPr>
          <w:b w:val="true"/>
          <w:sz w:val="28"/>
        </w:rPr>
        <w:t>其实绝对路径和相对路径的本质在于</w:t>
      </w:r>
      <w:r>
        <w:rPr>
          <w:b w:val="true"/>
          <w:color w:val="ff0000"/>
          <w:sz w:val="28"/>
        </w:rPr>
        <w:t>"/"</w:t>
      </w:r>
      <w:r>
        <w:rPr>
          <w:b w:val="true"/>
          <w:sz w:val="28"/>
        </w:rPr>
        <w:t>代表</w:t>
      </w:r>
      <w:r>
        <w:rPr>
          <w:b w:val="true"/>
          <w:color w:val="ff0000"/>
          <w:sz w:val="28"/>
        </w:rPr>
        <w:t>"根目录"</w:t>
      </w:r>
      <w:r>
        <w:rPr>
          <w:b w:val="true"/>
          <w:sz w:val="28"/>
        </w:rPr>
        <w:t>时的实际位置不同理解:</w:t>
      </w:r>
    </w:p>
    <w:p>
      <w:pPr/>
      <w:bookmarkStart w:name="6768-1527377894935" w:id="13"/>
      <w:bookmarkEnd w:id="13"/>
    </w:p>
    <w:p>
      <w:pPr/>
      <w:bookmarkStart w:name="6873-1527377894935" w:id="14"/>
      <w:bookmarkEnd w:id="14"/>
      <w:r>
        <w:rPr>
          <w:b w:val="true"/>
          <w:color w:val="ffffff"/>
          <w:sz w:val="28"/>
          <w:highlight w:val="blue"/>
        </w:rPr>
        <w:t>"/"的实际位置，浏览器和 web 应用本身有不同的理解。这就是“两个根目录”。</w:t>
      </w:r>
    </w:p>
    <w:p>
      <w:pPr/>
      <w:bookmarkStart w:name="7335-1527377894935" w:id="15"/>
      <w:bookmarkEnd w:id="15"/>
    </w:p>
    <w:p>
      <w:pPr/>
      <w:bookmarkStart w:name="6243-1527377894935" w:id="16"/>
      <w:bookmarkEnd w:id="16"/>
      <w:r>
        <w:rPr>
          <w:b w:val="true"/>
          <w:color w:val="454545"/>
          <w:sz w:val="18"/>
          <w:highlight w:val="white"/>
        </w:rPr>
        <w:t>在浏览器看来，根目录指的是服务器的根目录</w:t>
      </w:r>
      <w:r>
        <w:rPr>
          <w:b w:val="true"/>
          <w:color w:val="454545"/>
          <w:sz w:val="18"/>
          <w:highlight w:val="white"/>
        </w:rPr>
        <w:t xml:space="preserve"> </w:t>
      </w:r>
      <w:r>
        <w:rPr>
          <w:b w:val="true"/>
          <w:sz w:val="28"/>
        </w:rPr>
        <w:t>http://localhost/</w:t>
      </w:r>
    </w:p>
    <w:p>
      <w:pPr/>
      <w:bookmarkStart w:name="6887-1527377894935" w:id="17"/>
      <w:bookmarkEnd w:id="17"/>
      <w:r>
        <w:rPr>
          <w:b w:val="true"/>
          <w:color w:val="454545"/>
          <w:sz w:val="18"/>
          <w:highlight w:val="white"/>
        </w:rPr>
        <w:t xml:space="preserve">在 web 应用看来，根目录指的是自己的根目录 </w:t>
      </w:r>
      <w:r>
        <w:rPr>
          <w:b w:val="true"/>
          <w:sz w:val="28"/>
        </w:rPr>
        <w:t>http://localhost/</w:t>
      </w:r>
      <w:r>
        <w:rPr>
          <w:b w:val="true"/>
          <w:color w:val="ff0000"/>
          <w:sz w:val="28"/>
        </w:rPr>
        <w:t>mvcproject</w:t>
      </w:r>
      <w:r>
        <w:rPr>
          <w:b w:val="true"/>
          <w:sz w:val="28"/>
        </w:rPr>
        <w:t>/</w:t>
      </w:r>
    </w:p>
    <w:p>
      <w:pPr/>
      <w:bookmarkStart w:name="9389-1527377894935" w:id="18"/>
      <w:bookmarkEnd w:id="18"/>
    </w:p>
    <w:p>
      <w:pPr/>
      <w:bookmarkStart w:name="4848-1527377894935" w:id="19"/>
      <w:bookmarkEnd w:id="19"/>
      <w:r>
        <w:rPr>
          <w:b w:val="true"/>
          <w:sz w:val="28"/>
          <w:highlight w:val="lightGray"/>
        </w:rPr>
        <w:t>在我们的项目中,什么时候"/"被认为是服务器根目录:</w:t>
      </w:r>
      <w:r>
        <w:rPr>
          <w:b w:val="true"/>
          <w:color w:val="454545"/>
          <w:sz w:val="18"/>
          <w:highlight w:val="white"/>
        </w:rPr>
        <w:t xml:space="preserve"> </w:t>
      </w:r>
      <w:r>
        <w:rPr>
          <w:b w:val="true"/>
          <w:sz w:val="28"/>
        </w:rPr>
        <w:t>http://localhost</w:t>
      </w:r>
      <w:r>
        <w:rPr>
          <w:b w:val="true"/>
          <w:color w:val="ff0000"/>
          <w:sz w:val="28"/>
        </w:rPr>
        <w:t>/</w:t>
      </w:r>
    </w:p>
    <w:p>
      <w:pPr/>
      <w:bookmarkStart w:name="5281-1527377894935" w:id="20"/>
      <w:bookmarkEnd w:id="20"/>
      <w:r>
        <w:rPr>
          <w:b w:val="true"/>
          <w:sz w:val="28"/>
        </w:rPr>
        <w:t>jsp里的都是:</w:t>
      </w:r>
    </w:p>
    <w:p>
      <w:pPr/>
      <w:bookmarkStart w:name="3885-1527377894935" w:id="21"/>
      <w:bookmarkEnd w:id="21"/>
      <w:r>
        <w:rPr>
          <w:b w:val="true"/>
          <w:sz w:val="28"/>
        </w:rPr>
        <w:t>超链接:&lt;a href="/a.jsp"&gt;超链接&lt;/a&gt;</w:t>
      </w:r>
    </w:p>
    <w:p>
      <w:pPr/>
      <w:bookmarkStart w:name="5317-1527377894935" w:id="22"/>
      <w:bookmarkEnd w:id="22"/>
      <w:r>
        <w:rPr>
          <w:b w:val="true"/>
          <w:sz w:val="28"/>
        </w:rPr>
        <w:t>form表单:&lt;form action="/a.jsp"&gt;</w:t>
      </w:r>
    </w:p>
    <w:p>
      <w:pPr/>
      <w:bookmarkStart w:name="2457-1527377894935" w:id="23"/>
      <w:bookmarkEnd w:id="23"/>
      <w:r>
        <w:rPr>
          <w:b w:val="true"/>
          <w:sz w:val="28"/>
        </w:rPr>
        <w:t>Servlet里:</w:t>
      </w:r>
    </w:p>
    <w:p>
      <w:pPr/>
      <w:bookmarkStart w:name="4867-1527377894935" w:id="24"/>
      <w:bookmarkEnd w:id="24"/>
      <w:r>
        <w:rPr>
          <w:b w:val="true"/>
          <w:sz w:val="28"/>
        </w:rPr>
        <w:t>重定向:response.sendRedirect("/a.jsp");</w:t>
      </w:r>
    </w:p>
    <w:p>
      <w:pPr/>
      <w:bookmarkStart w:name="4466-1527377894935" w:id="25"/>
      <w:bookmarkEnd w:id="25"/>
    </w:p>
    <w:p>
      <w:pPr/>
      <w:bookmarkStart w:name="5068-1527377894935" w:id="26"/>
      <w:bookmarkEnd w:id="26"/>
      <w:r>
        <w:rPr>
          <w:b w:val="true"/>
          <w:color w:val="ff0000"/>
          <w:sz w:val="28"/>
        </w:rPr>
        <w:t>为里不出错,在上面的三种情况下,一定要写绝对路径:</w:t>
      </w:r>
    </w:p>
    <w:p>
      <w:pPr/>
      <w:bookmarkStart w:name="6543-1527377894935" w:id="27"/>
      <w:bookmarkEnd w:id="27"/>
      <w:r>
        <w:rPr>
          <w:b w:val="true"/>
          <w:sz w:val="28"/>
          <w:highlight w:val="magenta"/>
        </w:rPr>
        <w:t>在前面加:resquest.getContextPath()</w:t>
      </w:r>
    </w:p>
    <w:p>
      <w:pPr/>
      <w:bookmarkStart w:name="5940-1527377894935" w:id="28"/>
      <w:bookmarkEnd w:id="28"/>
    </w:p>
    <w:p>
      <w:pPr/>
      <w:bookmarkStart w:name="5622-1527377894935" w:id="29"/>
      <w:bookmarkEnd w:id="29"/>
    </w:p>
    <w:p>
      <w:pPr/>
      <w:bookmarkStart w:name="7198-1527377894935" w:id="30"/>
      <w:bookmarkEnd w:id="30"/>
      <w:r>
        <w:rPr>
          <w:b w:val="true"/>
          <w:sz w:val="28"/>
          <w:highlight w:val="lightGray"/>
        </w:rPr>
        <w:t>什么时候"/"被认为是web应用自己的根目录:</w:t>
      </w:r>
      <w:r>
        <w:rPr>
          <w:b w:val="true"/>
          <w:sz w:val="28"/>
        </w:rPr>
        <w:t>http://localhost/project</w:t>
      </w:r>
      <w:r>
        <w:rPr>
          <w:b w:val="true"/>
          <w:color w:val="ff0000"/>
          <w:sz w:val="28"/>
        </w:rPr>
        <w:t>/</w:t>
      </w:r>
    </w:p>
    <w:p>
      <w:pPr/>
      <w:bookmarkStart w:name="7431-1527377894935" w:id="31"/>
      <w:bookmarkEnd w:id="31"/>
      <w:r>
        <w:rPr>
          <w:b w:val="true"/>
          <w:sz w:val="28"/>
        </w:rPr>
        <w:t>Servlet里的转发:</w:t>
      </w:r>
    </w:p>
    <w:p>
      <w:pPr/>
      <w:bookmarkStart w:name="9457-1527377894935" w:id="32"/>
      <w:bookmarkEnd w:id="32"/>
      <w:r>
        <w:rPr>
          <w:b w:val="true"/>
          <w:sz w:val="28"/>
        </w:rPr>
        <w:t>request.getRequestDispatcher("/a.jsp")</w:t>
      </w:r>
    </w:p>
    <w:p>
      <w:pPr/>
      <w:bookmarkStart w:name="2697-1527377894935" w:id="33"/>
      <w:bookmarkEnd w:id="33"/>
    </w:p>
    <w:p>
      <w:pPr/>
      <w:bookmarkStart w:name="7970-1527377894935" w:id="34"/>
      <w:bookmarkEnd w:id="34"/>
      <w:r>
        <w:rPr>
          <w:b w:val="true"/>
          <w:sz w:val="28"/>
        </w:rPr>
        <w:t>web.xml里的servlet-mapping中的url映射:</w:t>
      </w:r>
    </w:p>
    <w:p>
      <w:pPr/>
      <w:bookmarkStart w:name="3189-1527377894935" w:id="35"/>
      <w:bookmarkEnd w:id="35"/>
      <w:r>
        <w:rPr>
          <w:b w:val="true"/>
          <w:sz w:val="28"/>
        </w:rPr>
        <w:t>&lt;servlet-mapping&gt;</w:t>
      </w:r>
    </w:p>
    <w:p>
      <w:pPr/>
      <w:bookmarkStart w:name="4278-1527377894935" w:id="36"/>
      <w:bookmarkEnd w:id="36"/>
      <w:r>
        <w:rPr>
          <w:b w:val="true"/>
          <w:sz w:val="28"/>
        </w:rPr>
        <w:t>&lt;servlet-name&gt;UserController&lt;/servlet-name&gt;</w:t>
      </w:r>
    </w:p>
    <w:p>
      <w:pPr/>
      <w:bookmarkStart w:name="9492-1527377894935" w:id="37"/>
      <w:bookmarkEnd w:id="37"/>
      <w:r>
        <w:rPr>
          <w:b w:val="true"/>
          <w:sz w:val="28"/>
        </w:rPr>
        <w:t>&lt;url-pattern&gt;</w:t>
      </w:r>
      <w:r>
        <w:rPr>
          <w:b w:val="true"/>
          <w:color w:val="ff0000"/>
          <w:sz w:val="28"/>
        </w:rPr>
        <w:t>/</w:t>
      </w:r>
      <w:r>
        <w:rPr>
          <w:b w:val="true"/>
          <w:sz w:val="28"/>
        </w:rPr>
        <w:t>a.jsp&lt;/url-pattern&gt;</w:t>
      </w:r>
    </w:p>
    <w:p>
      <w:pPr/>
      <w:bookmarkStart w:name="8816-1527377894935" w:id="38"/>
      <w:bookmarkEnd w:id="38"/>
      <w:r>
        <w:rPr>
          <w:b w:val="true"/>
          <w:sz w:val="28"/>
        </w:rPr>
        <w:t>&lt;/servlet-mapping&gt;</w:t>
      </w:r>
    </w:p>
    <w:p>
      <w:pPr/>
      <w:bookmarkStart w:name="9499-1527377894935" w:id="39"/>
      <w:bookmarkEnd w:id="39"/>
    </w:p>
    <w:p>
      <w:pPr/>
      <w:bookmarkStart w:name="4623-1527377894935" w:id="40"/>
      <w:bookmarkEnd w:id="40"/>
      <w:r>
        <w:rPr>
          <w:b w:val="true"/>
          <w:sz w:val="28"/>
        </w:rPr>
        <w:t>还有以后要讲的自定义标签中的/也是</w:t>
      </w:r>
    </w:p>
    <w:p>
      <w:pPr/>
      <w:bookmarkStart w:name="8483-1527377894935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2019-01-24T03:30:42Z</dcterms:created>
  <dc:creator>Apache POI</dc:creator>
</cp:coreProperties>
</file>