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813-1527376715595" w:id="1"/>
      <w:bookmarkEnd w:id="1"/>
      <w:r>
        <w:rPr>
          <w:rFonts w:ascii="Arial" w:hAnsi="Arial" w:cs="Arial" w:eastAsia="Arial"/>
          <w:b w:val="true"/>
          <w:sz w:val="28"/>
        </w:rPr>
        <w:t>在浏览器中，我们可以用GET和POST方法把一些数据信息，从一个浏览器提交到服务器上去！</w:t>
      </w:r>
    </w:p>
    <w:p>
      <w:pPr/>
      <w:bookmarkStart w:name="8816-1527376725437" w:id="2"/>
      <w:bookmarkEnd w:id="2"/>
    </w:p>
    <w:p>
      <w:pPr/>
      <w:bookmarkStart w:name="4650-1527376725437" w:id="3"/>
      <w:bookmarkEnd w:id="3"/>
      <w:r>
        <w:rPr>
          <w:rFonts w:ascii="Arial" w:hAnsi="Arial" w:cs="Arial" w:eastAsia="Arial"/>
          <w:b w:val="true"/>
          <w:sz w:val="28"/>
        </w:rPr>
        <w:t>服务器上的</w:t>
      </w:r>
      <w:r>
        <w:rPr>
          <w:rFonts w:ascii="Arial" w:hAnsi="Arial" w:cs="Arial" w:eastAsia="Arial"/>
          <w:b w:val="true"/>
          <w:color w:val="ff0000"/>
          <w:sz w:val="28"/>
        </w:rPr>
        <w:t>Servlet在如何接收到从浏览器传过来的数据信息呢？</w:t>
      </w:r>
    </w:p>
    <w:p>
      <w:pPr/>
      <w:bookmarkStart w:name="5893-1527376725437" w:id="4"/>
      <w:bookmarkEnd w:id="4"/>
    </w:p>
    <w:p>
      <w:pPr/>
      <w:bookmarkStart w:name="2582-1527376725437" w:id="5"/>
      <w:bookmarkEnd w:id="5"/>
      <w:r>
        <w:rPr>
          <w:rFonts w:ascii="Arial" w:hAnsi="Arial" w:cs="Arial" w:eastAsia="Arial"/>
          <w:b w:val="true"/>
          <w:color w:val="ff0000"/>
          <w:sz w:val="28"/>
        </w:rPr>
        <w:t>回顾一下Servlet在运行过程中的相关的函数运行先后：</w:t>
      </w:r>
    </w:p>
    <w:p>
      <w:pPr/>
      <w:bookmarkStart w:name="7210-1527376725437" w:id="6"/>
      <w:bookmarkEnd w:id="6"/>
      <w:r>
        <w:rPr>
          <w:rFonts w:ascii="Arial" w:hAnsi="Arial" w:cs="Arial" w:eastAsia="Arial"/>
          <w:b w:val="true"/>
          <w:sz w:val="28"/>
        </w:rPr>
        <w:t>1、构造方法，最先被执行，构造方法被执行意味着创建新的实例，且只会被执行一次，意味着Servlet是单例的，在整个Servlet容器中每个具体的Servlet实现类都只有一个实例！</w:t>
      </w:r>
    </w:p>
    <w:p>
      <w:pPr/>
      <w:bookmarkStart w:name="5462-1527376725437" w:id="7"/>
      <w:bookmarkEnd w:id="7"/>
    </w:p>
    <w:p>
      <w:pPr/>
      <w:bookmarkStart w:name="2396-1527376725437" w:id="8"/>
      <w:bookmarkEnd w:id="8"/>
      <w:r>
        <w:rPr>
          <w:rFonts w:ascii="Arial" w:hAnsi="Arial" w:cs="Arial" w:eastAsia="Arial"/>
          <w:b w:val="true"/>
          <w:sz w:val="28"/>
        </w:rPr>
        <w:t>2、init：构造方法之后，马上被执行，且只执行一次，作用是做初始化</w:t>
      </w:r>
      <w:r>
        <w:rPr>
          <w:rFonts w:ascii="Arial" w:hAnsi="Arial" w:cs="Arial" w:eastAsia="Arial"/>
          <w:b w:val="true"/>
          <w:color w:val="ff0000"/>
          <w:sz w:val="28"/>
        </w:rPr>
        <w:t>。</w:t>
      </w:r>
    </w:p>
    <w:p>
      <w:pPr/>
      <w:bookmarkStart w:name="8420-1527376725437" w:id="9"/>
      <w:bookmarkEnd w:id="9"/>
    </w:p>
    <w:p>
      <w:pPr/>
      <w:bookmarkStart w:name="8042-1527376725437" w:id="10"/>
      <w:bookmarkEnd w:id="10"/>
      <w:r>
        <w:rPr>
          <w:rFonts w:ascii="Arial" w:hAnsi="Arial" w:cs="Arial" w:eastAsia="Arial"/>
          <w:b w:val="true"/>
          <w:sz w:val="28"/>
        </w:rPr>
        <w:t>3、service：</w:t>
      </w:r>
      <w:r>
        <w:rPr>
          <w:rFonts w:ascii="Arial" w:hAnsi="Arial" w:cs="Arial" w:eastAsia="Arial"/>
          <w:b w:val="true"/>
          <w:color w:val="ff0000"/>
          <w:sz w:val="28"/>
        </w:rPr>
        <w:t>被多次调用</w:t>
      </w:r>
      <w:r>
        <w:rPr>
          <w:rFonts w:ascii="Arial" w:hAnsi="Arial" w:cs="Arial" w:eastAsia="Arial"/>
          <w:b w:val="true"/>
          <w:sz w:val="28"/>
        </w:rPr>
        <w:t>，每次在浏览器刷新请求都会调用一次service方法，实际用于对请求的响应。</w:t>
      </w:r>
    </w:p>
    <w:p>
      <w:pPr/>
      <w:bookmarkStart w:name="4320-1527376725437" w:id="11"/>
      <w:bookmarkEnd w:id="11"/>
    </w:p>
    <w:p>
      <w:pPr/>
      <w:bookmarkStart w:name="1994-1527376725437" w:id="12"/>
      <w:bookmarkEnd w:id="12"/>
      <w:r>
        <w:rPr>
          <w:rFonts w:ascii="Arial" w:hAnsi="Arial" w:cs="Arial" w:eastAsia="Arial"/>
          <w:b w:val="true"/>
          <w:sz w:val="28"/>
        </w:rPr>
        <w:t>4、destroy：只被调用一次，当前Servlet所在的web应用被卸载前执行，用于释放Servlet占用的计算机资源。</w:t>
      </w:r>
    </w:p>
    <w:p>
      <w:pPr/>
      <w:bookmarkStart w:name="6160-1527376725437" w:id="13"/>
      <w:bookmarkEnd w:id="13"/>
    </w:p>
    <w:p>
      <w:pPr/>
      <w:bookmarkStart w:name="9086-1527376725437" w:id="14"/>
      <w:bookmarkEnd w:id="14"/>
      <w:r>
        <w:rPr>
          <w:rFonts w:ascii="Arial" w:hAnsi="Arial" w:cs="Arial" w:eastAsia="Arial"/>
          <w:b w:val="true"/>
          <w:color w:val="ff0000"/>
          <w:sz w:val="28"/>
        </w:rPr>
        <w:t>service()方法用于应答请求：我们回答别人的问题,是不是先要收到别人问什么呀!?</w:t>
      </w:r>
    </w:p>
    <w:p>
      <w:pPr/>
      <w:bookmarkStart w:name="3312-1527376725437" w:id="15"/>
      <w:bookmarkEnd w:id="15"/>
    </w:p>
    <w:p>
      <w:pPr/>
      <w:bookmarkStart w:name="9539-1527376725437" w:id="16"/>
      <w:bookmarkEnd w:id="16"/>
      <w:r>
        <w:rPr>
          <w:rFonts w:ascii="Arial" w:hAnsi="Arial" w:cs="Arial" w:eastAsia="Arial"/>
          <w:b w:val="true"/>
          <w:sz w:val="28"/>
        </w:rPr>
        <w:t>public void service(</w:t>
      </w:r>
      <w:r>
        <w:rPr>
          <w:rFonts w:ascii="Arial" w:hAnsi="Arial" w:cs="Arial" w:eastAsia="Arial"/>
          <w:b w:val="true"/>
          <w:color w:val="ff0000"/>
          <w:sz w:val="28"/>
        </w:rPr>
        <w:t>ServletRequest req</w:t>
      </w:r>
      <w:r>
        <w:rPr>
          <w:rFonts w:ascii="Arial" w:hAnsi="Arial" w:cs="Arial" w:eastAsia="Arial"/>
          <w:b w:val="true"/>
          <w:sz w:val="28"/>
        </w:rPr>
        <w:t xml:space="preserve">, </w:t>
      </w:r>
      <w:r>
        <w:rPr>
          <w:rFonts w:ascii="Arial" w:hAnsi="Arial" w:cs="Arial" w:eastAsia="Arial"/>
          <w:b w:val="true"/>
          <w:color w:val="ff0000"/>
          <w:sz w:val="28"/>
        </w:rPr>
        <w:t>ServletResponse resp</w:t>
      </w:r>
      <w:r>
        <w:rPr>
          <w:rFonts w:ascii="Arial" w:hAnsi="Arial" w:cs="Arial" w:eastAsia="Arial"/>
          <w:b w:val="true"/>
          <w:sz w:val="28"/>
        </w:rPr>
        <w:t>)</w:t>
      </w:r>
    </w:p>
    <w:p>
      <w:pPr/>
      <w:bookmarkStart w:name="2027-1527376725437" w:id="17"/>
      <w:bookmarkEnd w:id="17"/>
    </w:p>
    <w:p>
      <w:pPr/>
      <w:bookmarkStart w:name="1553-1527376725437" w:id="18"/>
      <w:bookmarkEnd w:id="18"/>
      <w:r>
        <w:rPr>
          <w:rFonts w:ascii="Arial" w:hAnsi="Arial" w:cs="Arial" w:eastAsia="Arial"/>
          <w:b w:val="true"/>
          <w:sz w:val="28"/>
        </w:rPr>
        <w:t>ServletRequest：封装了请求信息</w:t>
      </w:r>
    </w:p>
    <w:p>
      <w:pPr/>
      <w:bookmarkStart w:name="1325-1527376725437" w:id="19"/>
      <w:bookmarkEnd w:id="19"/>
      <w:r>
        <w:rPr>
          <w:rFonts w:ascii="Arial" w:hAnsi="Arial" w:cs="Arial" w:eastAsia="Arial"/>
          <w:b w:val="true"/>
          <w:sz w:val="28"/>
        </w:rPr>
        <w:t>ServletResponse：封装了响应信息，想给用户什么响应信息，可以在这里设置</w:t>
      </w:r>
    </w:p>
    <w:p>
      <w:pPr/>
      <w:bookmarkStart w:name="1974-1527376725437" w:id="20"/>
      <w:bookmarkEnd w:id="20"/>
    </w:p>
    <w:p>
      <w:pPr/>
      <w:bookmarkStart w:name="8353-1527376725437" w:id="21"/>
      <w:bookmarkEnd w:id="21"/>
      <w:r>
        <w:rPr>
          <w:rFonts w:ascii="Arial" w:hAnsi="Arial" w:cs="Arial" w:eastAsia="Arial"/>
          <w:b w:val="true"/>
          <w:color w:val="ff0000"/>
          <w:sz w:val="28"/>
        </w:rPr>
        <w:t>ServletRequest：</w:t>
      </w:r>
    </w:p>
    <w:p>
      <w:pPr/>
      <w:bookmarkStart w:name="2017-1527376725437" w:id="22"/>
      <w:bookmarkEnd w:id="22"/>
      <w:r>
        <w:rPr>
          <w:rFonts w:ascii="Arial" w:hAnsi="Arial" w:cs="Arial" w:eastAsia="Arial"/>
          <w:b w:val="true"/>
          <w:sz w:val="28"/>
        </w:rPr>
        <w:t>通过req，获取请求参数：</w:t>
      </w:r>
    </w:p>
    <w:p>
      <w:pPr/>
      <w:bookmarkStart w:name="9650-1527376725437" w:id="23"/>
      <w:bookmarkEnd w:id="23"/>
      <w:r>
        <w:rPr>
          <w:rFonts w:ascii="Arial" w:hAnsi="Arial" w:cs="Arial" w:eastAsia="Arial"/>
          <w:b w:val="true"/>
          <w:sz w:val="28"/>
        </w:rPr>
        <w:t xml:space="preserve">String getParameter(String name) </w:t>
      </w:r>
      <w:r>
        <w:rPr>
          <w:rFonts w:ascii="Arial" w:hAnsi="Arial" w:cs="Arial" w:eastAsia="Arial"/>
          <w:b w:val="true"/>
          <w:color w:val="ff0000"/>
          <w:sz w:val="28"/>
        </w:rPr>
        <w:t>最常用</w:t>
      </w:r>
    </w:p>
    <w:p>
      <w:pPr/>
      <w:bookmarkStart w:name="4123-1527376725437" w:id="24"/>
      <w:bookmarkEnd w:id="24"/>
      <w:r>
        <w:rPr>
          <w:rFonts w:ascii="Arial" w:hAnsi="Arial" w:cs="Arial" w:eastAsia="Arial"/>
          <w:b w:val="true"/>
          <w:sz w:val="28"/>
        </w:rPr>
        <w:t>Map getParameterMap(),</w:t>
      </w:r>
      <w:r>
        <w:rPr>
          <w:rFonts w:ascii="Arial" w:hAnsi="Arial" w:cs="Arial" w:eastAsia="Arial"/>
          <w:b w:val="true"/>
          <w:color w:val="ff0000"/>
          <w:sz w:val="28"/>
        </w:rPr>
        <w:t>返回键值对</w:t>
      </w:r>
    </w:p>
    <w:p>
      <w:pPr/>
      <w:bookmarkStart w:name="1029-1527376725437" w:id="25"/>
      <w:bookmarkEnd w:id="25"/>
      <w:r>
        <w:rPr>
          <w:rFonts w:ascii="Arial" w:hAnsi="Arial" w:cs="Arial" w:eastAsia="Arial"/>
          <w:b w:val="true"/>
          <w:sz w:val="28"/>
        </w:rPr>
        <w:t>Enumeration getParameterNames()</w:t>
      </w:r>
    </w:p>
    <w:p>
      <w:pPr/>
      <w:bookmarkStart w:name="6535-1527376725437" w:id="26"/>
      <w:bookmarkEnd w:id="26"/>
      <w:r>
        <w:rPr>
          <w:rFonts w:ascii="Arial" w:hAnsi="Arial" w:cs="Arial" w:eastAsia="Arial"/>
          <w:b w:val="true"/>
          <w:sz w:val="28"/>
        </w:rPr>
        <w:t>String[] getParameterValues(String name)</w:t>
      </w:r>
      <w:r>
        <w:rPr>
          <w:rFonts w:ascii="Arial" w:hAnsi="Arial" w:cs="Arial" w:eastAsia="Arial"/>
          <w:b w:val="true"/>
          <w:color w:val="ff0000"/>
          <w:sz w:val="28"/>
        </w:rPr>
        <w:t>第二常用</w:t>
      </w:r>
    </w:p>
    <w:p>
      <w:pPr/>
      <w:bookmarkStart w:name="4050-1527376725437" w:id="27"/>
      <w:bookmarkEnd w:id="27"/>
    </w:p>
    <w:p>
      <w:pPr/>
      <w:bookmarkStart w:name="7146-1527376725437" w:id="28"/>
      <w:bookmarkEnd w:id="28"/>
      <w:r>
        <w:rPr>
          <w:rFonts w:ascii="Arial" w:hAnsi="Arial" w:cs="Arial" w:eastAsia="Arial"/>
          <w:b w:val="true"/>
          <w:color w:val="ff0000"/>
          <w:sz w:val="28"/>
        </w:rPr>
        <w:t>动手演示一下怎么通过ServletRequest获取到浏览器发送过来的数据！</w:t>
      </w:r>
    </w:p>
    <w:p>
      <w:pPr/>
      <w:bookmarkStart w:name="6180-1527376725437" w:id="29"/>
      <w:bookmarkEnd w:id="29"/>
    </w:p>
    <w:p>
      <w:pPr/>
      <w:bookmarkStart w:name="2454-1527376725437" w:id="30"/>
      <w:bookmarkEnd w:id="30"/>
      <w:r>
        <w:rPr>
          <w:rFonts w:ascii="Arial" w:hAnsi="Arial" w:cs="Arial" w:eastAsia="Arial"/>
          <w:b w:val="true"/>
          <w:sz w:val="28"/>
        </w:rPr>
        <w:t>通过req，获取请求url地址：</w:t>
      </w:r>
    </w:p>
    <w:p>
      <w:pPr/>
      <w:bookmarkStart w:name="3677-1527376725437" w:id="31"/>
      <w:bookmarkEnd w:id="31"/>
      <w:r>
        <w:rPr>
          <w:rFonts w:ascii="Arial" w:hAnsi="Arial" w:cs="Arial" w:eastAsia="Arial"/>
          <w:b w:val="true"/>
          <w:color w:val="ff0000"/>
          <w:sz w:val="28"/>
          <w:highlight w:val="cyan"/>
        </w:rPr>
        <w:t>前提：首先将ServletRequest前转成它的子接口HttpServletRequest</w:t>
      </w:r>
    </w:p>
    <w:p>
      <w:pPr/>
      <w:bookmarkStart w:name="6529-1527376725437" w:id="32"/>
      <w:bookmarkEnd w:id="32"/>
      <w:r>
        <w:rPr>
          <w:rFonts w:ascii="Arial" w:hAnsi="Arial" w:cs="Arial" w:eastAsia="Arial"/>
          <w:b w:val="true"/>
          <w:sz w:val="28"/>
        </w:rPr>
        <w:t>httpreq.getRequestURI()</w:t>
      </w:r>
    </w:p>
    <w:p>
      <w:pPr/>
      <w:bookmarkStart w:name="8690-1527376725437" w:id="33"/>
      <w:bookmarkEnd w:id="33"/>
      <w:r>
        <w:rPr>
          <w:rFonts w:ascii="Arial" w:hAnsi="Arial" w:cs="Arial" w:eastAsia="Arial"/>
          <w:b w:val="true"/>
          <w:sz w:val="28"/>
        </w:rPr>
        <w:t>httpreq.getMethod()</w:t>
      </w:r>
    </w:p>
    <w:p>
      <w:pPr/>
      <w:bookmarkStart w:name="3739-1527376725437" w:id="34"/>
      <w:bookmarkEnd w:id="34"/>
      <w:r>
        <w:rPr>
          <w:rFonts w:ascii="Arial" w:hAnsi="Arial" w:cs="Arial" w:eastAsia="Arial"/>
          <w:b w:val="true"/>
          <w:sz w:val="28"/>
        </w:rPr>
        <w:t>httpreq.getQueryString()</w:t>
      </w:r>
    </w:p>
    <w:p>
      <w:pPr/>
      <w:bookmarkStart w:name="7979-1527376725437" w:id="35"/>
      <w:bookmarkEnd w:id="35"/>
    </w:p>
    <w:p>
      <w:pPr/>
      <w:bookmarkStart w:name="4366-1527376725437" w:id="36"/>
      <w:bookmarkEnd w:id="36"/>
    </w:p>
    <w:p>
      <w:pPr/>
      <w:bookmarkStart w:name="1540-1527376725437" w:id="37"/>
      <w:bookmarkEnd w:id="37"/>
    </w:p>
    <w:p>
      <w:pPr/>
      <w:bookmarkStart w:name="1720-1527376725437" w:id="38"/>
      <w:bookmarkEnd w:id="38"/>
    </w:p>
    <w:p>
      <w:pPr/>
      <w:bookmarkStart w:name="9220-1527376725437" w:id="39"/>
      <w:bookmarkEnd w:id="39"/>
    </w:p>
    <w:p>
      <w:pPr/>
      <w:bookmarkStart w:name="2496-1527376725437" w:id="40"/>
      <w:bookmarkEnd w:id="40"/>
    </w:p>
    <w:p>
      <w:pPr/>
      <w:bookmarkStart w:name="5059-1527376725437" w:id="41"/>
      <w:bookmarkEnd w:id="41"/>
    </w:p>
    <w:p>
      <w:pPr/>
      <w:bookmarkStart w:name="6341-1527376725437" w:id="42"/>
      <w:bookmarkEnd w:id="42"/>
    </w:p>
    <w:p>
      <w:pPr/>
      <w:bookmarkStart w:name="6934-1527376725437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2019-01-24T03:27:46Z</dcterms:created>
  <dc:creator>Apache POI</dc:creator>
</cp:coreProperties>
</file>