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56"/>
          <w:szCs w:val="56"/>
          <w:lang w:val="en-US" w:eastAsia="zh-CN"/>
        </w:rPr>
      </w:pPr>
      <w:r>
        <w:rPr>
          <w:rFonts w:hint="eastAsia" w:eastAsia="宋体"/>
          <w:b/>
          <w:bCs/>
          <w:sz w:val="56"/>
          <w:szCs w:val="56"/>
          <w:lang w:val="en-US" w:eastAsia="zh-CN"/>
        </w:rPr>
        <w:t>舌苔检测报告</w:t>
      </w:r>
    </w:p>
    <w:p>
      <w:pPr>
        <w:jc w:val="center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检测日期：2024-05-27 09:38:57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苔色</w:t>
            </w:r>
          </w:p>
        </w:tc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薄白苔 0.925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舌色</w:t>
            </w:r>
          </w:p>
        </w:tc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淡红舌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齿痕舌</w:t>
            </w:r>
          </w:p>
        </w:tc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有齿痕 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裂纹舌</w:t>
            </w:r>
          </w:p>
        </w:tc>
        <w:tc>
          <w:tcPr>
            <w:tcW w:w="442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eastAsia="宋体"/>
                <w:vertAlign w:val="baseline"/>
                <w:lang w:val="en-US" w:eastAsia="zh-CN"/>
              </w:rPr>
              <w:t xml:space="preserve">有裂纹 0.718</w:t>
            </w:r>
          </w:p>
        </w:tc>
      </w:tr>
    </w:tbl>
    <w:p>
      <w:pPr>
        <w:jc w:val="left"/>
        <w:rPr>
          <w:rFonts w:hint="default" w:eastAsia="宋体"/>
          <w:lang w:val="en-US" w:eastAsia="zh-CN"/>
        </w:rPr>
      </w:pPr>
    </w:p>
    <w:p>
      <w:pPr>
        <w:jc w:val="left"/>
        <w:rPr>
          <w:rFonts w:hint="default" w:eastAsia="宋体"/>
          <w:lang w:val="en-US" w:eastAsia="zh-CN"/>
        </w:rPr>
      </w:pP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2160000" cy="216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_loa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eastAsia" w:eastAsia="宋体"/>
          <w:lang w:val="en-US" w:eastAsia="zh-CN"/>
        </w:rPr>
      </w:pPr>
    </w:p>
    <w:p>
      <w:pPr>
        <w:jc w:val="left"/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淡红舌，薄白苔:</w:t>
        <w:br/>
        <w:t xml:space="preserve">健康人；风寒表征；病势轻浅</w:t>
      </w:r>
      <w:bookmarkStart w:id="0" w:name="_GoBack"/>
      <w:bookmarkEnd w:id="0"/>
    </w:p>
    <w:sectPr>
      <w:head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rFonts w:hint="default" w:eastAsia="宋体"/>
        <w:lang w:val="en-US" w:eastAsia="zh-CN"/>
      </w:rPr>
    </w:pPr>
    <w:r>
      <w:rPr>
        <w:rFonts w:hint="eastAsia" w:eastAsia="宋体"/>
        <w:lang w:val="en-US" w:eastAsia="zh-CN"/>
      </w:rPr>
      <w:t>河南工业大学-基于EffcientNet的舌苔检测系统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zNDNkZTVlZTk2Mjc2MzM3NzRmYmRiOTY5ZDdiZDY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6C07699"/>
    <w:rsid w:val="10F64812"/>
    <w:rsid w:val="11F12A66"/>
    <w:rsid w:val="21BF0821"/>
    <w:rsid w:val="25D579A1"/>
    <w:rsid w:val="69D8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李政震</cp:lastModifiedBy>
  <dcterms:modified xsi:type="dcterms:W3CDTF">2024-05-15T16:45:47Z</dcterms:modified>
  <cp:revision>1</cp:revision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6FA258553EEA4D548ED0F0CF83C85556_12</vt:lpwstr>
  </property>
</Properties>
</file>