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9AB8C" w14:textId="70954100" w:rsidR="00300EDC" w:rsidRDefault="00300EDC" w:rsidP="00805AB4">
      <w:pPr>
        <w:tabs>
          <w:tab w:val="left" w:pos="6400"/>
        </w:tabs>
        <w:spacing w:line="360" w:lineRule="auto"/>
        <w:rPr>
          <w:rFonts w:ascii="黑体" w:eastAsia="黑体" w:hAnsi="黑体"/>
          <w:sz w:val="22"/>
          <w:szCs w:val="22"/>
        </w:rPr>
      </w:pPr>
      <w:r>
        <w:rPr>
          <w:rFonts w:ascii="黑体" w:eastAsia="黑体" w:hAnsi="黑体" w:hint="eastAsia"/>
          <w:sz w:val="22"/>
          <w:szCs w:val="22"/>
        </w:rPr>
        <w:t>第四章</w:t>
      </w:r>
    </w:p>
    <w:p w14:paraId="14B2F2B4" w14:textId="77777777" w:rsidR="00805AB4" w:rsidRPr="00300EDC" w:rsidRDefault="00805AB4" w:rsidP="00805AB4">
      <w:pPr>
        <w:tabs>
          <w:tab w:val="left" w:pos="6400"/>
        </w:tabs>
        <w:spacing w:line="360" w:lineRule="auto"/>
        <w:rPr>
          <w:rFonts w:ascii="黑体" w:eastAsia="黑体" w:hAnsi="黑体"/>
          <w:sz w:val="22"/>
          <w:szCs w:val="22"/>
        </w:rPr>
      </w:pPr>
      <w:r w:rsidRPr="00300EDC">
        <w:rPr>
          <w:rFonts w:ascii="黑体" w:eastAsia="黑体" w:hAnsi="黑体" w:hint="eastAsia"/>
          <w:sz w:val="22"/>
          <w:szCs w:val="22"/>
        </w:rPr>
        <w:t>★社会主义核心价值观的重大意义。P118-121</w:t>
      </w:r>
    </w:p>
    <w:p w14:paraId="057589FA" w14:textId="3770C586" w:rsidR="00577AFE" w:rsidRPr="00577AFE" w:rsidRDefault="00990981" w:rsidP="00577AFE">
      <w:pPr>
        <w:tabs>
          <w:tab w:val="left" w:pos="640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>坚持和发展中国特色社会主义的价值遵循；提高国家文化</w:t>
      </w:r>
      <w:proofErr w:type="gramStart"/>
      <w:r>
        <w:rPr>
          <w:rFonts w:hint="eastAsia"/>
          <w:szCs w:val="21"/>
        </w:rPr>
        <w:t>软实力</w:t>
      </w:r>
      <w:proofErr w:type="gramEnd"/>
      <w:r>
        <w:rPr>
          <w:rFonts w:hint="eastAsia"/>
          <w:szCs w:val="21"/>
        </w:rPr>
        <w:t>的迫切要求；</w:t>
      </w:r>
      <w:r w:rsidR="00300EDC">
        <w:rPr>
          <w:rFonts w:hint="eastAsia"/>
          <w:szCs w:val="21"/>
        </w:rPr>
        <w:t>是</w:t>
      </w:r>
      <w:r w:rsidR="00577AFE" w:rsidRPr="00577AFE">
        <w:rPr>
          <w:rFonts w:hint="eastAsia"/>
          <w:szCs w:val="21"/>
        </w:rPr>
        <w:t>推进社会团结奋进的“最大公约数”</w:t>
      </w:r>
    </w:p>
    <w:p w14:paraId="4646DFF6" w14:textId="77777777" w:rsidR="00805AB4" w:rsidRPr="00300EDC" w:rsidRDefault="00805AB4" w:rsidP="00300EDC">
      <w:pPr>
        <w:tabs>
          <w:tab w:val="left" w:pos="6400"/>
        </w:tabs>
        <w:spacing w:line="360" w:lineRule="auto"/>
        <w:rPr>
          <w:rFonts w:ascii="黑体" w:eastAsia="黑体" w:hAnsi="黑体"/>
          <w:sz w:val="22"/>
          <w:szCs w:val="22"/>
        </w:rPr>
      </w:pPr>
      <w:r w:rsidRPr="00300EDC">
        <w:rPr>
          <w:rFonts w:ascii="黑体" w:eastAsia="黑体" w:hAnsi="黑体" w:hint="eastAsia"/>
          <w:sz w:val="22"/>
          <w:szCs w:val="22"/>
        </w:rPr>
        <w:t>★社会主义核心价值观的显著特征。P122-129</w:t>
      </w:r>
    </w:p>
    <w:p w14:paraId="48C514DD" w14:textId="3F99BAA6" w:rsidR="00577AFE" w:rsidRDefault="00577AFE" w:rsidP="00805AB4">
      <w:pPr>
        <w:spacing w:line="360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="00990981">
        <w:rPr>
          <w:rFonts w:hint="eastAsia"/>
          <w:szCs w:val="21"/>
        </w:rPr>
        <w:t>先进性：</w:t>
      </w:r>
      <w:r>
        <w:rPr>
          <w:rFonts w:hint="eastAsia"/>
          <w:szCs w:val="21"/>
        </w:rPr>
        <w:t>是反映人类社会发展进步的价值理念：体现社会主义的本质属性，扎根中华优秀土壤文化，吸纳世界文明有益成果。</w:t>
      </w:r>
    </w:p>
    <w:p w14:paraId="6F94F55B" w14:textId="6F41A790" w:rsidR="00577AFE" w:rsidRDefault="00577AFE" w:rsidP="00805AB4">
      <w:pPr>
        <w:spacing w:line="360" w:lineRule="auto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990981">
        <w:rPr>
          <w:rFonts w:hint="eastAsia"/>
          <w:szCs w:val="21"/>
        </w:rPr>
        <w:t>人民性：</w:t>
      </w:r>
      <w:r>
        <w:rPr>
          <w:rFonts w:hint="eastAsia"/>
          <w:szCs w:val="21"/>
        </w:rPr>
        <w:t>彰</w:t>
      </w:r>
      <w:proofErr w:type="gramStart"/>
      <w:r>
        <w:rPr>
          <w:rFonts w:hint="eastAsia"/>
          <w:szCs w:val="21"/>
        </w:rPr>
        <w:t>显人民</w:t>
      </w:r>
      <w:proofErr w:type="gramEnd"/>
      <w:r>
        <w:rPr>
          <w:rFonts w:hint="eastAsia"/>
          <w:szCs w:val="21"/>
        </w:rPr>
        <w:t>至上的价值立场：尊重人民群众历史主体地位，体现以人民为中心的价值导向</w:t>
      </w:r>
    </w:p>
    <w:p w14:paraId="39074BD2" w14:textId="03D5E5AF" w:rsidR="001F2686" w:rsidRDefault="001F2686" w:rsidP="00805AB4">
      <w:pPr>
        <w:spacing w:line="360" w:lineRule="auto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 w:rsidR="00990981">
        <w:rPr>
          <w:rFonts w:hint="eastAsia"/>
          <w:szCs w:val="21"/>
        </w:rPr>
        <w:t>真实性：</w:t>
      </w:r>
      <w:r>
        <w:rPr>
          <w:rFonts w:hint="eastAsia"/>
          <w:szCs w:val="21"/>
        </w:rPr>
        <w:t>因真实可信而具有强大的道义力量：社会主义核心价值观是真实可信的，认清西方“普</w:t>
      </w:r>
      <w:proofErr w:type="gramStart"/>
      <w:r>
        <w:rPr>
          <w:rFonts w:hint="eastAsia"/>
          <w:szCs w:val="21"/>
        </w:rPr>
        <w:t>世</w:t>
      </w:r>
      <w:proofErr w:type="gramEnd"/>
      <w:r>
        <w:rPr>
          <w:rFonts w:hint="eastAsia"/>
          <w:szCs w:val="21"/>
        </w:rPr>
        <w:t>价值的实质”</w:t>
      </w:r>
    </w:p>
    <w:p w14:paraId="44356D0D" w14:textId="59D2A405" w:rsidR="00E8083D" w:rsidRDefault="00E8083D" w:rsidP="00805AB4">
      <w:pPr>
        <w:spacing w:line="360" w:lineRule="auto"/>
        <w:rPr>
          <w:rFonts w:ascii="黑体" w:eastAsia="黑体" w:hAnsi="黑体"/>
          <w:sz w:val="22"/>
          <w:szCs w:val="22"/>
        </w:rPr>
      </w:pPr>
      <w:r w:rsidRPr="00E8083D">
        <w:rPr>
          <w:rFonts w:ascii="黑体" w:eastAsia="黑体" w:hAnsi="黑体" w:hint="eastAsia"/>
          <w:sz w:val="22"/>
          <w:szCs w:val="22"/>
        </w:rPr>
        <w:t>★作为当代大学生，应如何</w:t>
      </w:r>
      <w:proofErr w:type="gramStart"/>
      <w:r w:rsidRPr="00E8083D">
        <w:rPr>
          <w:rFonts w:ascii="黑体" w:eastAsia="黑体" w:hAnsi="黑体" w:hint="eastAsia"/>
          <w:sz w:val="22"/>
          <w:szCs w:val="22"/>
        </w:rPr>
        <w:t>践行</w:t>
      </w:r>
      <w:proofErr w:type="gramEnd"/>
      <w:r w:rsidRPr="00E8083D">
        <w:rPr>
          <w:rFonts w:ascii="黑体" w:eastAsia="黑体" w:hAnsi="黑体" w:hint="eastAsia"/>
          <w:sz w:val="22"/>
          <w:szCs w:val="22"/>
        </w:rPr>
        <w:t>社会主义核心价值观？P</w:t>
      </w:r>
      <w:r w:rsidRPr="00E8083D">
        <w:rPr>
          <w:rFonts w:ascii="黑体" w:eastAsia="黑体" w:hAnsi="黑体"/>
          <w:sz w:val="22"/>
          <w:szCs w:val="22"/>
        </w:rPr>
        <w:t>134-135</w:t>
      </w:r>
    </w:p>
    <w:p w14:paraId="15820AAF" w14:textId="5A6AAB50" w:rsidR="00E8083D" w:rsidRPr="00E8083D" w:rsidRDefault="00E8083D" w:rsidP="00805AB4">
      <w:pPr>
        <w:spacing w:line="360" w:lineRule="auto"/>
        <w:rPr>
          <w:rFonts w:hint="eastAsia"/>
          <w:szCs w:val="21"/>
        </w:rPr>
      </w:pPr>
      <w:r w:rsidRPr="00E8083D">
        <w:rPr>
          <w:rFonts w:hint="eastAsia"/>
          <w:szCs w:val="21"/>
        </w:rPr>
        <w:t>勤学、修德、明辨、笃实</w:t>
      </w:r>
    </w:p>
    <w:p w14:paraId="30205C69" w14:textId="3CDB36D8" w:rsidR="001F2686" w:rsidRPr="001F2686" w:rsidRDefault="001F2686" w:rsidP="00805AB4">
      <w:pPr>
        <w:spacing w:line="360" w:lineRule="auto"/>
        <w:rPr>
          <w:rFonts w:ascii="黑体" w:eastAsia="黑体" w:hAnsi="黑体"/>
          <w:sz w:val="22"/>
          <w:szCs w:val="22"/>
        </w:rPr>
      </w:pPr>
      <w:r w:rsidRPr="001F2686">
        <w:rPr>
          <w:rFonts w:ascii="黑体" w:eastAsia="黑体" w:hAnsi="黑体" w:hint="eastAsia"/>
          <w:sz w:val="22"/>
          <w:szCs w:val="22"/>
        </w:rPr>
        <w:t>第五章</w:t>
      </w:r>
    </w:p>
    <w:p w14:paraId="74909511" w14:textId="77777777" w:rsidR="001F2686" w:rsidRDefault="001F2686" w:rsidP="001F2686">
      <w:pPr>
        <w:spacing w:line="360" w:lineRule="auto"/>
        <w:rPr>
          <w:rFonts w:ascii="黑体" w:eastAsia="黑体" w:hAnsi="黑体"/>
          <w:sz w:val="22"/>
          <w:szCs w:val="22"/>
        </w:rPr>
      </w:pPr>
      <w:r w:rsidRPr="001F2686">
        <w:rPr>
          <w:rFonts w:ascii="黑体" w:eastAsia="黑体" w:hAnsi="黑体" w:hint="eastAsia"/>
          <w:sz w:val="22"/>
          <w:szCs w:val="22"/>
        </w:rPr>
        <w:t>★集体主义的三个层次的道德要求</w:t>
      </w:r>
      <w:r w:rsidRPr="001F2686">
        <w:rPr>
          <w:rFonts w:ascii="黑体" w:eastAsia="黑体" w:hAnsi="黑体"/>
          <w:sz w:val="22"/>
          <w:szCs w:val="22"/>
        </w:rPr>
        <w:t>P</w:t>
      </w:r>
      <w:r w:rsidRPr="001F2686">
        <w:rPr>
          <w:rFonts w:ascii="黑体" w:eastAsia="黑体" w:hAnsi="黑体" w:hint="eastAsia"/>
          <w:sz w:val="22"/>
          <w:szCs w:val="22"/>
        </w:rPr>
        <w:t xml:space="preserve"> 151</w:t>
      </w:r>
    </w:p>
    <w:p w14:paraId="62FA701E" w14:textId="0401EE94" w:rsidR="001F2686" w:rsidRDefault="001F2686" w:rsidP="001F2686">
      <w:pPr>
        <w:spacing w:line="360" w:lineRule="auto"/>
        <w:rPr>
          <w:szCs w:val="21"/>
        </w:rPr>
      </w:pPr>
      <w:r w:rsidRPr="001F2686">
        <w:rPr>
          <w:rFonts w:hint="eastAsia"/>
          <w:szCs w:val="21"/>
        </w:rPr>
        <w:t>一是无私奉献、一心为公</w:t>
      </w:r>
      <w:r w:rsidR="00300EDC">
        <w:rPr>
          <w:rFonts w:hint="eastAsia"/>
          <w:szCs w:val="21"/>
        </w:rPr>
        <w:t>(</w:t>
      </w:r>
      <w:r w:rsidRPr="001F2686">
        <w:rPr>
          <w:rFonts w:hint="eastAsia"/>
          <w:szCs w:val="21"/>
        </w:rPr>
        <w:t>是集体主义的最高层次，是优秀共产党员、先进分子应努力达到的道德目标</w:t>
      </w:r>
      <w:r w:rsidR="00300EDC">
        <w:rPr>
          <w:rFonts w:hint="eastAsia"/>
          <w:szCs w:val="21"/>
        </w:rPr>
        <w:t>)</w:t>
      </w:r>
      <w:r w:rsidRPr="001F2686">
        <w:rPr>
          <w:rFonts w:hint="eastAsia"/>
          <w:szCs w:val="21"/>
        </w:rPr>
        <w:t>二是先公后私、先人后己</w:t>
      </w:r>
      <w:r w:rsidR="00300EDC">
        <w:rPr>
          <w:rFonts w:hint="eastAsia"/>
          <w:szCs w:val="21"/>
        </w:rPr>
        <w:t>(</w:t>
      </w:r>
      <w:r w:rsidRPr="001F2686">
        <w:rPr>
          <w:rFonts w:hint="eastAsia"/>
          <w:szCs w:val="21"/>
        </w:rPr>
        <w:t>这是已经具有较高社会主义道德觉悟的人能够达到的要求</w:t>
      </w:r>
      <w:r w:rsidR="00300EDC">
        <w:rPr>
          <w:rFonts w:hint="eastAsia"/>
          <w:szCs w:val="21"/>
        </w:rPr>
        <w:t>)</w:t>
      </w:r>
      <w:r w:rsidRPr="001F2686">
        <w:rPr>
          <w:rFonts w:hint="eastAsia"/>
          <w:szCs w:val="21"/>
        </w:rPr>
        <w:t>三是顾全大局、遵纪守法、热爱祖国、诚实劳动，以正当合法的手段保障个人利益</w:t>
      </w:r>
      <w:r w:rsidR="00300EDC">
        <w:rPr>
          <w:rFonts w:hint="eastAsia"/>
          <w:szCs w:val="21"/>
        </w:rPr>
        <w:t>(</w:t>
      </w:r>
      <w:r w:rsidRPr="001F2686">
        <w:rPr>
          <w:rFonts w:hint="eastAsia"/>
          <w:szCs w:val="21"/>
        </w:rPr>
        <w:t>这是对公民最基本的道德要求</w:t>
      </w:r>
      <w:r w:rsidR="00300EDC">
        <w:rPr>
          <w:rFonts w:hint="eastAsia"/>
          <w:szCs w:val="21"/>
        </w:rPr>
        <w:t>)</w:t>
      </w:r>
    </w:p>
    <w:p w14:paraId="42C11998" w14:textId="77777777" w:rsidR="00E8083D" w:rsidRPr="00E8083D" w:rsidRDefault="00E8083D" w:rsidP="00E8083D">
      <w:pPr>
        <w:spacing w:line="360" w:lineRule="auto"/>
        <w:rPr>
          <w:rFonts w:ascii="黑体" w:eastAsia="黑体" w:hAnsi="黑体"/>
          <w:sz w:val="22"/>
          <w:szCs w:val="22"/>
        </w:rPr>
      </w:pPr>
      <w:r w:rsidRPr="00E8083D">
        <w:rPr>
          <w:rFonts w:ascii="黑体" w:eastAsia="黑体" w:hAnsi="黑体" w:hint="eastAsia"/>
          <w:sz w:val="22"/>
          <w:szCs w:val="22"/>
        </w:rPr>
        <w:t>★</w:t>
      </w:r>
      <w:r w:rsidRPr="00E8083D">
        <w:rPr>
          <w:rFonts w:ascii="黑体" w:eastAsia="黑体" w:hAnsi="黑体"/>
          <w:sz w:val="22"/>
          <w:szCs w:val="22"/>
        </w:rPr>
        <w:t>中国革命道德的主要内容</w:t>
      </w:r>
      <w:r w:rsidRPr="00E8083D">
        <w:rPr>
          <w:rFonts w:ascii="黑体" w:eastAsia="黑体" w:hAnsi="黑体" w:hint="eastAsia"/>
          <w:sz w:val="22"/>
          <w:szCs w:val="22"/>
        </w:rPr>
        <w:t>、</w:t>
      </w:r>
      <w:r w:rsidRPr="00E8083D">
        <w:rPr>
          <w:rFonts w:ascii="黑体" w:eastAsia="黑体" w:hAnsi="黑体"/>
          <w:sz w:val="22"/>
          <w:szCs w:val="22"/>
        </w:rPr>
        <w:t>当代价值。P159-163</w:t>
      </w:r>
    </w:p>
    <w:p w14:paraId="45CF74D0" w14:textId="5AAE9B71" w:rsidR="00E8083D" w:rsidRPr="001F2686" w:rsidRDefault="00E8083D" w:rsidP="001F2686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全心全意为人民服务、始终把革命利益放在首位、树立社会新风，建立新型人际关系、修身自律，保持节操</w:t>
      </w:r>
    </w:p>
    <w:p w14:paraId="69B3A895" w14:textId="77777777" w:rsidR="001F2686" w:rsidRDefault="001F2686" w:rsidP="001F2686">
      <w:pPr>
        <w:spacing w:line="360" w:lineRule="auto"/>
        <w:rPr>
          <w:rFonts w:ascii="黑体" w:eastAsia="黑体" w:hAnsi="黑体"/>
          <w:color w:val="000000"/>
          <w:sz w:val="22"/>
          <w:szCs w:val="22"/>
        </w:rPr>
      </w:pPr>
      <w:r w:rsidRPr="001F2686">
        <w:rPr>
          <w:rFonts w:ascii="黑体" w:eastAsia="黑体" w:hAnsi="黑体" w:hint="eastAsia"/>
          <w:color w:val="000000"/>
          <w:sz w:val="22"/>
          <w:szCs w:val="22"/>
        </w:rPr>
        <w:t>★网络生活中的道德要求。</w:t>
      </w:r>
      <w:r w:rsidRPr="001F2686">
        <w:rPr>
          <w:rFonts w:ascii="黑体" w:eastAsia="黑体" w:hAnsi="黑体"/>
          <w:color w:val="000000"/>
          <w:sz w:val="22"/>
          <w:szCs w:val="22"/>
        </w:rPr>
        <w:t>P</w:t>
      </w:r>
      <w:r w:rsidRPr="001F2686">
        <w:rPr>
          <w:rFonts w:ascii="黑体" w:eastAsia="黑体" w:hAnsi="黑体" w:hint="eastAsia"/>
          <w:color w:val="000000"/>
          <w:sz w:val="22"/>
          <w:szCs w:val="22"/>
        </w:rPr>
        <w:t>168-170</w:t>
      </w:r>
    </w:p>
    <w:p w14:paraId="7F812FC0" w14:textId="10FCFD86" w:rsidR="001F2686" w:rsidRDefault="001F2686" w:rsidP="001F2686">
      <w:pPr>
        <w:spacing w:line="360" w:lineRule="auto"/>
        <w:rPr>
          <w:szCs w:val="21"/>
        </w:rPr>
      </w:pPr>
      <w:r>
        <w:rPr>
          <w:rFonts w:hint="eastAsia"/>
          <w:szCs w:val="21"/>
        </w:rPr>
        <w:t>正确使用网络工具，加强网络文明自律，营造良好网络道德环境</w:t>
      </w:r>
    </w:p>
    <w:p w14:paraId="2C573C43" w14:textId="5496AA69" w:rsidR="001F2686" w:rsidRDefault="001F2686" w:rsidP="001F2686">
      <w:pPr>
        <w:spacing w:line="360" w:lineRule="auto"/>
        <w:rPr>
          <w:rFonts w:ascii="黑体" w:eastAsia="黑体" w:hAnsi="黑体"/>
          <w:color w:val="000000"/>
          <w:sz w:val="22"/>
          <w:szCs w:val="22"/>
        </w:rPr>
      </w:pPr>
      <w:r w:rsidRPr="001F2686">
        <w:rPr>
          <w:rFonts w:ascii="黑体" w:eastAsia="黑体" w:hAnsi="黑体" w:hint="eastAsia"/>
          <w:color w:val="000000"/>
          <w:sz w:val="22"/>
          <w:szCs w:val="22"/>
        </w:rPr>
        <w:t>★职业生活中的基本道德规范有哪些？</w:t>
      </w:r>
      <w:r w:rsidRPr="001F2686">
        <w:rPr>
          <w:rFonts w:ascii="黑体" w:eastAsia="黑体" w:hAnsi="黑体"/>
          <w:color w:val="000000"/>
          <w:sz w:val="22"/>
          <w:szCs w:val="22"/>
        </w:rPr>
        <w:t>P</w:t>
      </w:r>
      <w:r w:rsidRPr="001F2686">
        <w:rPr>
          <w:rFonts w:ascii="黑体" w:eastAsia="黑体" w:hAnsi="黑体" w:hint="eastAsia"/>
          <w:color w:val="000000"/>
          <w:sz w:val="22"/>
          <w:szCs w:val="22"/>
        </w:rPr>
        <w:t>173</w:t>
      </w:r>
    </w:p>
    <w:p w14:paraId="4C75E359" w14:textId="77777777" w:rsidR="001F2686" w:rsidRDefault="001F2686" w:rsidP="001F2686">
      <w:pPr>
        <w:spacing w:line="360" w:lineRule="auto"/>
        <w:rPr>
          <w:szCs w:val="21"/>
        </w:rPr>
      </w:pPr>
      <w:r w:rsidRPr="001F2686">
        <w:rPr>
          <w:rFonts w:hint="eastAsia"/>
          <w:szCs w:val="21"/>
        </w:rPr>
        <w:t>爱岗敬业、诚实守信、办事公道、热情服务和奉献社会是职业生活中的基本道德规范。</w:t>
      </w:r>
    </w:p>
    <w:p w14:paraId="46BC62B7" w14:textId="77777777" w:rsidR="00E8083D" w:rsidRPr="00E8083D" w:rsidRDefault="00E8083D" w:rsidP="00E8083D">
      <w:pPr>
        <w:spacing w:line="360" w:lineRule="auto"/>
        <w:rPr>
          <w:rFonts w:ascii="黑体" w:eastAsia="黑体" w:hAnsi="黑体" w:hint="eastAsia"/>
          <w:color w:val="000000"/>
          <w:sz w:val="22"/>
          <w:szCs w:val="22"/>
        </w:rPr>
      </w:pPr>
      <w:r w:rsidRPr="00E8083D">
        <w:rPr>
          <w:rFonts w:ascii="黑体" w:eastAsia="黑体" w:hAnsi="黑体" w:hint="eastAsia"/>
          <w:color w:val="000000"/>
          <w:sz w:val="22"/>
          <w:szCs w:val="22"/>
        </w:rPr>
        <w:t>★树立正确的择业观和创业观。</w:t>
      </w:r>
      <w:r w:rsidRPr="00E8083D">
        <w:rPr>
          <w:rFonts w:ascii="黑体" w:eastAsia="黑体" w:hAnsi="黑体"/>
          <w:color w:val="000000"/>
          <w:sz w:val="22"/>
          <w:szCs w:val="22"/>
        </w:rPr>
        <w:t>P</w:t>
      </w:r>
      <w:r w:rsidRPr="00E8083D">
        <w:rPr>
          <w:rFonts w:ascii="黑体" w:eastAsia="黑体" w:hAnsi="黑体" w:hint="eastAsia"/>
          <w:color w:val="000000"/>
          <w:sz w:val="22"/>
          <w:szCs w:val="22"/>
        </w:rPr>
        <w:t>174</w:t>
      </w:r>
    </w:p>
    <w:p w14:paraId="697E09ED" w14:textId="20E002C0" w:rsidR="00E8083D" w:rsidRDefault="00E8083D" w:rsidP="001F2686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树立崇高的职业理想、服从社会发展的需要、做好充分的择业准备、培养创业的勇气和能力</w:t>
      </w:r>
    </w:p>
    <w:p w14:paraId="5448C368" w14:textId="619FAF69" w:rsidR="001F2686" w:rsidRDefault="001F2686" w:rsidP="001F2686">
      <w:pPr>
        <w:spacing w:line="360" w:lineRule="auto"/>
        <w:rPr>
          <w:rFonts w:ascii="黑体" w:eastAsia="黑体" w:hAnsi="黑体"/>
          <w:color w:val="000000"/>
          <w:sz w:val="22"/>
          <w:szCs w:val="22"/>
        </w:rPr>
      </w:pPr>
      <w:r w:rsidRPr="001F2686">
        <w:rPr>
          <w:rFonts w:ascii="黑体" w:eastAsia="黑体" w:hAnsi="黑体" w:hint="eastAsia"/>
          <w:color w:val="000000"/>
          <w:sz w:val="22"/>
          <w:szCs w:val="22"/>
        </w:rPr>
        <w:t>★恋爱中应当遵循的主要道德规范。</w:t>
      </w:r>
      <w:r w:rsidRPr="001F2686">
        <w:rPr>
          <w:rFonts w:ascii="黑体" w:eastAsia="黑体" w:hAnsi="黑体"/>
          <w:color w:val="000000"/>
          <w:sz w:val="22"/>
          <w:szCs w:val="22"/>
        </w:rPr>
        <w:t>P</w:t>
      </w:r>
      <w:r w:rsidRPr="001F2686">
        <w:rPr>
          <w:rFonts w:ascii="黑体" w:eastAsia="黑体" w:hAnsi="黑体" w:hint="eastAsia"/>
          <w:color w:val="000000"/>
          <w:sz w:val="22"/>
          <w:szCs w:val="22"/>
        </w:rPr>
        <w:t>177</w:t>
      </w:r>
    </w:p>
    <w:p w14:paraId="715DAC6C" w14:textId="77777777" w:rsidR="005A1897" w:rsidRDefault="005A1897" w:rsidP="001F2686">
      <w:pPr>
        <w:spacing w:line="360" w:lineRule="auto"/>
        <w:rPr>
          <w:szCs w:val="21"/>
        </w:rPr>
      </w:pPr>
      <w:r w:rsidRPr="005A1897">
        <w:rPr>
          <w:rFonts w:hint="eastAsia"/>
          <w:szCs w:val="21"/>
        </w:rPr>
        <w:t>恋爱中的道德规范主要有尊重人格平等、自觉承担责任和文明相亲</w:t>
      </w:r>
      <w:r>
        <w:rPr>
          <w:rFonts w:hint="eastAsia"/>
          <w:szCs w:val="21"/>
        </w:rPr>
        <w:t>相</w:t>
      </w:r>
      <w:r w:rsidRPr="005A1897">
        <w:rPr>
          <w:rFonts w:hint="eastAsia"/>
          <w:szCs w:val="21"/>
        </w:rPr>
        <w:t>爱。</w:t>
      </w:r>
    </w:p>
    <w:p w14:paraId="7EFFAEC9" w14:textId="3E0AD8F5" w:rsidR="00E8083D" w:rsidRDefault="00E8083D" w:rsidP="001F2686">
      <w:pPr>
        <w:spacing w:line="360" w:lineRule="auto"/>
        <w:rPr>
          <w:rFonts w:ascii="黑体" w:eastAsia="黑体" w:hAnsi="黑体"/>
          <w:color w:val="000000"/>
          <w:sz w:val="22"/>
          <w:szCs w:val="22"/>
        </w:rPr>
      </w:pPr>
      <w:r w:rsidRPr="00E8083D">
        <w:rPr>
          <w:rFonts w:ascii="黑体" w:eastAsia="黑体" w:hAnsi="黑体" w:hint="eastAsia"/>
          <w:color w:val="000000"/>
          <w:sz w:val="22"/>
          <w:szCs w:val="22"/>
        </w:rPr>
        <w:lastRenderedPageBreak/>
        <w:t>第六章</w:t>
      </w:r>
    </w:p>
    <w:p w14:paraId="689C2F9A" w14:textId="77777777" w:rsidR="00E8083D" w:rsidRDefault="00E8083D" w:rsidP="00E8083D">
      <w:pPr>
        <w:spacing w:line="360" w:lineRule="auto"/>
        <w:rPr>
          <w:rFonts w:ascii="黑体" w:eastAsia="黑体" w:hAnsi="黑体"/>
          <w:color w:val="000000"/>
          <w:sz w:val="22"/>
          <w:szCs w:val="22"/>
        </w:rPr>
      </w:pPr>
      <w:r w:rsidRPr="00E8083D">
        <w:rPr>
          <w:rFonts w:ascii="黑体" w:eastAsia="黑体" w:hAnsi="黑体" w:hint="eastAsia"/>
          <w:color w:val="000000"/>
          <w:sz w:val="22"/>
          <w:szCs w:val="22"/>
        </w:rPr>
        <w:t>★我国社会主义法律的本质特征。P</w:t>
      </w:r>
      <w:r w:rsidRPr="00E8083D">
        <w:rPr>
          <w:rFonts w:ascii="黑体" w:eastAsia="黑体" w:hAnsi="黑体"/>
          <w:color w:val="000000"/>
          <w:sz w:val="22"/>
          <w:szCs w:val="22"/>
        </w:rPr>
        <w:t>193-195</w:t>
      </w:r>
    </w:p>
    <w:p w14:paraId="51E7F930" w14:textId="2FB9D3BB" w:rsidR="00E8083D" w:rsidRPr="00E8083D" w:rsidRDefault="00E8083D" w:rsidP="00E8083D">
      <w:pPr>
        <w:spacing w:line="360" w:lineRule="auto"/>
        <w:rPr>
          <w:rFonts w:hint="eastAsia"/>
          <w:szCs w:val="21"/>
        </w:rPr>
      </w:pPr>
      <w:r w:rsidRPr="00E8083D">
        <w:rPr>
          <w:rFonts w:hint="eastAsia"/>
          <w:szCs w:val="21"/>
        </w:rPr>
        <w:t>我国社会注意法律</w:t>
      </w:r>
      <w:r>
        <w:rPr>
          <w:rFonts w:hint="eastAsia"/>
          <w:szCs w:val="21"/>
        </w:rPr>
        <w:t>：</w:t>
      </w:r>
      <w:r w:rsidRPr="00E8083D">
        <w:rPr>
          <w:rFonts w:hint="eastAsia"/>
          <w:szCs w:val="21"/>
        </w:rPr>
        <w:t>体现了党的主张和人民意志的统一</w:t>
      </w:r>
      <w:r>
        <w:rPr>
          <w:rFonts w:hint="eastAsia"/>
          <w:szCs w:val="21"/>
        </w:rPr>
        <w:t>；具有科学性和先进性；是中国特色社会主义建设的重要保障；</w:t>
      </w:r>
    </w:p>
    <w:p w14:paraId="1EFF404C" w14:textId="41525DD4" w:rsidR="00E8083D" w:rsidRPr="00E8083D" w:rsidRDefault="00E8083D" w:rsidP="00E8083D">
      <w:pPr>
        <w:spacing w:line="360" w:lineRule="auto"/>
        <w:rPr>
          <w:rFonts w:ascii="黑体" w:eastAsia="黑体" w:hAnsi="黑体" w:hint="eastAsia"/>
          <w:color w:val="000000"/>
          <w:sz w:val="22"/>
          <w:szCs w:val="22"/>
        </w:rPr>
      </w:pPr>
      <w:r w:rsidRPr="00E8083D">
        <w:rPr>
          <w:rFonts w:ascii="黑体" w:eastAsia="黑体" w:hAnsi="黑体" w:hint="eastAsia"/>
          <w:color w:val="000000"/>
          <w:sz w:val="22"/>
          <w:szCs w:val="22"/>
        </w:rPr>
        <w:t>★2020年11月，中国共产党历史上首次召开中央全面依法治国工作会议，</w:t>
      </w:r>
      <w:proofErr w:type="gramStart"/>
      <w:r w:rsidRPr="00E8083D">
        <w:rPr>
          <w:rFonts w:ascii="黑体" w:eastAsia="黑体" w:hAnsi="黑体" w:hint="eastAsia"/>
          <w:color w:val="000000"/>
          <w:sz w:val="22"/>
          <w:szCs w:val="22"/>
        </w:rPr>
        <w:t>将习近</w:t>
      </w:r>
      <w:proofErr w:type="gramEnd"/>
      <w:r w:rsidRPr="00E8083D">
        <w:rPr>
          <w:rFonts w:ascii="黑体" w:eastAsia="黑体" w:hAnsi="黑体" w:hint="eastAsia"/>
          <w:color w:val="000000"/>
          <w:sz w:val="22"/>
          <w:szCs w:val="22"/>
        </w:rPr>
        <w:t>平法治思想明确为全面依法治国的指导思想。P</w:t>
      </w:r>
      <w:r w:rsidRPr="00E8083D">
        <w:rPr>
          <w:rFonts w:ascii="黑体" w:eastAsia="黑体" w:hAnsi="黑体"/>
          <w:color w:val="000000"/>
          <w:sz w:val="22"/>
          <w:szCs w:val="22"/>
        </w:rPr>
        <w:t>198</w:t>
      </w:r>
    </w:p>
    <w:p w14:paraId="52EA2074" w14:textId="77777777" w:rsidR="00E8083D" w:rsidRDefault="00E8083D" w:rsidP="00E8083D">
      <w:pPr>
        <w:spacing w:line="360" w:lineRule="auto"/>
        <w:rPr>
          <w:rFonts w:ascii="黑体" w:eastAsia="黑体" w:hAnsi="黑体"/>
          <w:color w:val="000000"/>
          <w:sz w:val="22"/>
          <w:szCs w:val="22"/>
        </w:rPr>
      </w:pPr>
      <w:r w:rsidRPr="00E8083D">
        <w:rPr>
          <w:rFonts w:ascii="黑体" w:eastAsia="黑体" w:hAnsi="黑体" w:hint="eastAsia"/>
          <w:color w:val="000000"/>
          <w:sz w:val="22"/>
          <w:szCs w:val="22"/>
        </w:rPr>
        <w:t>★习近平法治思想的核心要义。</w:t>
      </w:r>
      <w:r w:rsidRPr="00E8083D">
        <w:rPr>
          <w:rFonts w:ascii="黑体" w:eastAsia="黑体" w:hAnsi="黑体"/>
          <w:color w:val="000000"/>
          <w:sz w:val="22"/>
          <w:szCs w:val="22"/>
        </w:rPr>
        <w:t>P200</w:t>
      </w:r>
      <w:r w:rsidRPr="00E8083D">
        <w:rPr>
          <w:rFonts w:ascii="黑体" w:eastAsia="黑体" w:hAnsi="黑体" w:hint="eastAsia"/>
          <w:color w:val="000000"/>
          <w:sz w:val="22"/>
          <w:szCs w:val="22"/>
        </w:rPr>
        <w:t>-</w:t>
      </w:r>
      <w:r w:rsidRPr="00E8083D">
        <w:rPr>
          <w:rFonts w:ascii="黑体" w:eastAsia="黑体" w:hAnsi="黑体"/>
          <w:color w:val="000000"/>
          <w:sz w:val="22"/>
          <w:szCs w:val="22"/>
        </w:rPr>
        <w:t>201</w:t>
      </w:r>
    </w:p>
    <w:p w14:paraId="7F7CA4DE" w14:textId="7764A40C" w:rsidR="00070BDC" w:rsidRPr="00070BDC" w:rsidRDefault="00070BDC" w:rsidP="00E8083D">
      <w:pPr>
        <w:spacing w:line="360" w:lineRule="auto"/>
        <w:rPr>
          <w:szCs w:val="21"/>
        </w:rPr>
      </w:pPr>
      <w:r w:rsidRPr="00070BDC">
        <w:rPr>
          <w:rFonts w:hint="eastAsia"/>
          <w:szCs w:val="21"/>
        </w:rPr>
        <w:t>“十一个坚持”</w:t>
      </w:r>
      <w:r>
        <w:rPr>
          <w:rFonts w:hint="eastAsia"/>
          <w:szCs w:val="21"/>
        </w:rPr>
        <w:t>：坚持党对全面依法治国的领导、坚持以人民为中心、坚持中国特色社会主义法治道路、坚持依宪治国，依宪执政、坚持在法治道轨道上推进国家治理体系和治理能力现代化、坚持建设中国社会主义法治体系；坚持依法治国、依法执政、依法行政共同推进，法治国家、法治政府、法治社会一体建设；坚持全面推进科学立法、严格执法、公正司法、全民守法；坚持统筹推进国内法治和涉外法治；坚持建设德才兼备的高素质法治工作队伍；坚持抓住领导干部这个“关键少数”。</w:t>
      </w:r>
    </w:p>
    <w:p w14:paraId="7AEBD8E8" w14:textId="77777777" w:rsidR="00E8083D" w:rsidRPr="00E8083D" w:rsidRDefault="00E8083D" w:rsidP="00E8083D">
      <w:pPr>
        <w:spacing w:line="360" w:lineRule="auto"/>
        <w:rPr>
          <w:rFonts w:ascii="黑体" w:eastAsia="黑体" w:hAnsi="黑体"/>
          <w:color w:val="000000"/>
          <w:sz w:val="22"/>
          <w:szCs w:val="22"/>
        </w:rPr>
      </w:pPr>
      <w:r w:rsidRPr="00E8083D">
        <w:rPr>
          <w:rFonts w:ascii="黑体" w:eastAsia="黑体" w:hAnsi="黑体" w:hint="eastAsia"/>
          <w:color w:val="000000"/>
          <w:sz w:val="22"/>
          <w:szCs w:val="22"/>
        </w:rPr>
        <w:t>★全面依法治国，必须从</w:t>
      </w:r>
      <w:r w:rsidRPr="00E8083D">
        <w:rPr>
          <w:rFonts w:ascii="黑体" w:eastAsia="黑体" w:hAnsi="黑体"/>
          <w:color w:val="000000"/>
          <w:sz w:val="22"/>
          <w:szCs w:val="22"/>
        </w:rPr>
        <w:t>科学</w:t>
      </w:r>
      <w:r w:rsidRPr="00E8083D">
        <w:rPr>
          <w:rFonts w:ascii="黑体" w:eastAsia="黑体" w:hAnsi="黑体" w:hint="eastAsia"/>
          <w:color w:val="000000"/>
          <w:sz w:val="22"/>
          <w:szCs w:val="22"/>
        </w:rPr>
        <w:t>立法、严格执法、公正司法、全民守法四个方面统筹推进。P214</w:t>
      </w:r>
    </w:p>
    <w:p w14:paraId="45910C93" w14:textId="21574249" w:rsidR="00E8083D" w:rsidRPr="00070BDC" w:rsidRDefault="00070BDC" w:rsidP="001F2686">
      <w:pPr>
        <w:spacing w:line="360" w:lineRule="auto"/>
        <w:rPr>
          <w:rFonts w:hint="eastAsia"/>
          <w:szCs w:val="21"/>
        </w:rPr>
      </w:pPr>
      <w:r w:rsidRPr="00070BDC">
        <w:rPr>
          <w:rFonts w:hint="eastAsia"/>
          <w:szCs w:val="21"/>
        </w:rPr>
        <w:t>科学立法是全面依法治国的前提，严格执法是全面依法治国的关键，公正司法是全面依法治国的重点，全民守法是全面依法治国的基础。</w:t>
      </w:r>
    </w:p>
    <w:p w14:paraId="3D693787" w14:textId="77777777" w:rsidR="005A1897" w:rsidRDefault="005A1897" w:rsidP="005A1897">
      <w:pPr>
        <w:spacing w:line="360" w:lineRule="auto"/>
        <w:rPr>
          <w:rFonts w:ascii="黑体" w:eastAsia="黑体" w:hAnsi="黑体"/>
          <w:color w:val="000000"/>
          <w:sz w:val="22"/>
          <w:szCs w:val="22"/>
        </w:rPr>
      </w:pPr>
      <w:r w:rsidRPr="005A1897">
        <w:rPr>
          <w:rFonts w:ascii="黑体" w:eastAsia="黑体" w:hAnsi="黑体" w:hint="eastAsia"/>
          <w:color w:val="000000"/>
          <w:sz w:val="22"/>
          <w:szCs w:val="22"/>
        </w:rPr>
        <w:t>★我国宪法的基本原则有哪些。</w:t>
      </w:r>
      <w:r w:rsidRPr="005A1897">
        <w:rPr>
          <w:rFonts w:ascii="黑体" w:eastAsia="黑体" w:hAnsi="黑体"/>
          <w:color w:val="000000"/>
          <w:sz w:val="22"/>
          <w:szCs w:val="22"/>
        </w:rPr>
        <w:t>P</w:t>
      </w:r>
      <w:r w:rsidRPr="005A1897">
        <w:rPr>
          <w:rFonts w:ascii="黑体" w:eastAsia="黑体" w:hAnsi="黑体" w:hint="eastAsia"/>
          <w:color w:val="000000"/>
          <w:sz w:val="22"/>
          <w:szCs w:val="22"/>
        </w:rPr>
        <w:t>224-226</w:t>
      </w:r>
    </w:p>
    <w:p w14:paraId="6C07E63E" w14:textId="364F7E81" w:rsidR="005A1897" w:rsidRPr="00C225C0" w:rsidRDefault="00C225C0" w:rsidP="005A1897">
      <w:pPr>
        <w:spacing w:line="360" w:lineRule="auto"/>
        <w:rPr>
          <w:szCs w:val="21"/>
        </w:rPr>
      </w:pPr>
      <w:r w:rsidRPr="00C225C0">
        <w:rPr>
          <w:rFonts w:hint="eastAsia"/>
          <w:szCs w:val="21"/>
        </w:rPr>
        <w:t>党的领导</w:t>
      </w:r>
      <w:r>
        <w:rPr>
          <w:rFonts w:hint="eastAsia"/>
          <w:szCs w:val="21"/>
        </w:rPr>
        <w:t>、尊重和保障人权、社会主义法治、民主集中制原则</w:t>
      </w:r>
    </w:p>
    <w:p w14:paraId="4D50E38D" w14:textId="77777777" w:rsidR="005A1897" w:rsidRDefault="005A1897" w:rsidP="00C225C0">
      <w:pPr>
        <w:spacing w:line="360" w:lineRule="auto"/>
        <w:rPr>
          <w:rFonts w:ascii="黑体" w:eastAsia="黑体" w:hAnsi="黑体"/>
          <w:color w:val="000000"/>
          <w:sz w:val="22"/>
          <w:szCs w:val="22"/>
        </w:rPr>
      </w:pPr>
      <w:r w:rsidRPr="005A1897">
        <w:rPr>
          <w:rFonts w:ascii="黑体" w:eastAsia="黑体" w:hAnsi="黑体" w:hint="eastAsia"/>
          <w:color w:val="000000"/>
          <w:sz w:val="22"/>
          <w:szCs w:val="22"/>
        </w:rPr>
        <w:t>★建设中国特色社会主义法治体系的基本要求。</w:t>
      </w:r>
      <w:r w:rsidRPr="005A1897">
        <w:rPr>
          <w:rFonts w:ascii="黑体" w:eastAsia="黑体" w:hAnsi="黑体"/>
          <w:color w:val="000000"/>
          <w:sz w:val="22"/>
          <w:szCs w:val="22"/>
        </w:rPr>
        <w:t>P</w:t>
      </w:r>
      <w:r w:rsidRPr="005A1897">
        <w:rPr>
          <w:rFonts w:ascii="黑体" w:eastAsia="黑体" w:hAnsi="黑体" w:hint="eastAsia"/>
          <w:color w:val="000000"/>
          <w:sz w:val="22"/>
          <w:szCs w:val="22"/>
        </w:rPr>
        <w:t>209-212</w:t>
      </w:r>
    </w:p>
    <w:p w14:paraId="782F523E" w14:textId="3106F31F" w:rsidR="00C225C0" w:rsidRPr="00300EDC" w:rsidRDefault="00C225C0" w:rsidP="00300EDC">
      <w:pPr>
        <w:spacing w:line="360" w:lineRule="auto"/>
        <w:rPr>
          <w:szCs w:val="21"/>
        </w:rPr>
      </w:pPr>
      <w:r>
        <w:rPr>
          <w:rFonts w:hint="eastAsia"/>
          <w:szCs w:val="21"/>
        </w:rPr>
        <w:t>完备的法律规范体系、高效的法治实施体系、严密的法治监督体系、有力的法治保障体系、完善的党内法规体系</w:t>
      </w:r>
    </w:p>
    <w:p w14:paraId="438DB464" w14:textId="6D429B24" w:rsidR="005A1897" w:rsidRDefault="005A1897" w:rsidP="00C225C0">
      <w:pPr>
        <w:spacing w:line="360" w:lineRule="auto"/>
        <w:rPr>
          <w:rFonts w:ascii="黑体" w:eastAsia="黑体" w:hAnsi="黑体"/>
          <w:color w:val="000000"/>
          <w:sz w:val="22"/>
          <w:szCs w:val="22"/>
        </w:rPr>
      </w:pPr>
      <w:r w:rsidRPr="005A1897">
        <w:rPr>
          <w:rFonts w:ascii="黑体" w:eastAsia="黑体" w:hAnsi="黑体" w:hint="eastAsia"/>
          <w:color w:val="000000"/>
          <w:sz w:val="22"/>
          <w:szCs w:val="22"/>
        </w:rPr>
        <w:t>提升法治素养。</w:t>
      </w:r>
      <w:r w:rsidRPr="005A1897">
        <w:rPr>
          <w:rFonts w:ascii="黑体" w:eastAsia="黑体" w:hAnsi="黑体"/>
          <w:color w:val="000000"/>
          <w:sz w:val="22"/>
          <w:szCs w:val="22"/>
        </w:rPr>
        <w:t>P</w:t>
      </w:r>
      <w:r w:rsidRPr="005A1897">
        <w:rPr>
          <w:rFonts w:ascii="黑体" w:eastAsia="黑体" w:hAnsi="黑体" w:hint="eastAsia"/>
          <w:color w:val="000000"/>
          <w:sz w:val="22"/>
          <w:szCs w:val="22"/>
        </w:rPr>
        <w:t>247-250</w:t>
      </w:r>
    </w:p>
    <w:p w14:paraId="08757D95" w14:textId="14B89388" w:rsidR="00DE3182" w:rsidRPr="005A1897" w:rsidRDefault="00DE3182" w:rsidP="00DE3182">
      <w:pPr>
        <w:spacing w:line="360" w:lineRule="auto"/>
        <w:rPr>
          <w:rFonts w:ascii="黑体" w:eastAsia="黑体" w:hAnsi="黑体"/>
          <w:color w:val="000000"/>
          <w:sz w:val="22"/>
          <w:szCs w:val="22"/>
        </w:rPr>
      </w:pPr>
      <w:r w:rsidRPr="00DE3182">
        <w:rPr>
          <w:rFonts w:hint="eastAsia"/>
          <w:szCs w:val="21"/>
        </w:rPr>
        <w:t>大学生要尊重法律权威</w:t>
      </w:r>
      <w:r>
        <w:rPr>
          <w:rFonts w:hint="eastAsia"/>
          <w:szCs w:val="21"/>
        </w:rPr>
        <w:t>（信仰、遵守、服从、维护法律）</w:t>
      </w:r>
      <w:r w:rsidRPr="00DE3182">
        <w:rPr>
          <w:rFonts w:hint="eastAsia"/>
          <w:szCs w:val="21"/>
        </w:rPr>
        <w:t>、学习法律知识</w:t>
      </w:r>
      <w:r>
        <w:rPr>
          <w:rFonts w:hint="eastAsia"/>
          <w:szCs w:val="21"/>
        </w:rPr>
        <w:t>（参与法治实践）</w:t>
      </w:r>
      <w:r w:rsidRPr="00DE3182">
        <w:rPr>
          <w:rFonts w:hint="eastAsia"/>
          <w:szCs w:val="21"/>
        </w:rPr>
        <w:t>、养成守法习惯</w:t>
      </w:r>
      <w:r w:rsidR="00300EDC">
        <w:rPr>
          <w:rFonts w:hint="eastAsia"/>
          <w:szCs w:val="21"/>
        </w:rPr>
        <w:t>（增强规则意识、守住法律底线、）</w:t>
      </w:r>
      <w:r w:rsidRPr="00DE3182">
        <w:rPr>
          <w:rFonts w:hint="eastAsia"/>
          <w:szCs w:val="21"/>
        </w:rPr>
        <w:t>、提高用法能力</w:t>
      </w:r>
      <w:r w:rsidR="00300EDC">
        <w:rPr>
          <w:rFonts w:hint="eastAsia"/>
          <w:szCs w:val="21"/>
        </w:rPr>
        <w:t>（维护自身权利、社会利益）</w:t>
      </w:r>
      <w:r w:rsidRPr="00DE3182">
        <w:rPr>
          <w:rFonts w:hint="eastAsia"/>
          <w:szCs w:val="21"/>
        </w:rPr>
        <w:t>，不断提升自己的法治素养。</w:t>
      </w:r>
    </w:p>
    <w:p w14:paraId="1AD1267A" w14:textId="77777777" w:rsidR="00E85ED6" w:rsidRPr="00300EDC" w:rsidRDefault="00E85ED6">
      <w:pPr>
        <w:rPr>
          <w:rFonts w:ascii="黑体" w:eastAsia="黑体" w:hAnsi="黑体"/>
          <w:sz w:val="22"/>
          <w:szCs w:val="28"/>
        </w:rPr>
      </w:pPr>
    </w:p>
    <w:sectPr w:rsidR="00E85ED6" w:rsidRPr="00300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AB9805" w14:textId="77777777" w:rsidR="003F08C1" w:rsidRDefault="003F08C1" w:rsidP="00805AB4">
      <w:r>
        <w:separator/>
      </w:r>
    </w:p>
  </w:endnote>
  <w:endnote w:type="continuationSeparator" w:id="0">
    <w:p w14:paraId="2E6E43D1" w14:textId="77777777" w:rsidR="003F08C1" w:rsidRDefault="003F08C1" w:rsidP="00805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5A92B3" w14:textId="77777777" w:rsidR="003F08C1" w:rsidRDefault="003F08C1" w:rsidP="00805AB4">
      <w:r>
        <w:separator/>
      </w:r>
    </w:p>
  </w:footnote>
  <w:footnote w:type="continuationSeparator" w:id="0">
    <w:p w14:paraId="52ABBC40" w14:textId="77777777" w:rsidR="003F08C1" w:rsidRDefault="003F08C1" w:rsidP="00805A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15"/>
    <w:rsid w:val="0001126F"/>
    <w:rsid w:val="00041FC7"/>
    <w:rsid w:val="00062B61"/>
    <w:rsid w:val="00070BDC"/>
    <w:rsid w:val="001F2686"/>
    <w:rsid w:val="00285B4B"/>
    <w:rsid w:val="00300EDC"/>
    <w:rsid w:val="003F08C1"/>
    <w:rsid w:val="0040616D"/>
    <w:rsid w:val="00577AFE"/>
    <w:rsid w:val="005A1897"/>
    <w:rsid w:val="007B4EB8"/>
    <w:rsid w:val="00805AB4"/>
    <w:rsid w:val="008363CA"/>
    <w:rsid w:val="00990981"/>
    <w:rsid w:val="00B63AD0"/>
    <w:rsid w:val="00BD161E"/>
    <w:rsid w:val="00BD6015"/>
    <w:rsid w:val="00C225C0"/>
    <w:rsid w:val="00C904BA"/>
    <w:rsid w:val="00DE3182"/>
    <w:rsid w:val="00E8083D"/>
    <w:rsid w:val="00E8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DC14BB"/>
  <w15:chartTrackingRefBased/>
  <w15:docId w15:val="{9B3C05C2-1FB1-41FF-81F8-F04CEE45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AB4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5AB4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805A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5AB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805A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世喆 薛</dc:creator>
  <cp:keywords/>
  <dc:description/>
  <cp:lastModifiedBy>世喆 薛</cp:lastModifiedBy>
  <cp:revision>4</cp:revision>
  <dcterms:created xsi:type="dcterms:W3CDTF">2024-06-12T15:49:00Z</dcterms:created>
  <dcterms:modified xsi:type="dcterms:W3CDTF">2024-06-13T06:53:00Z</dcterms:modified>
</cp:coreProperties>
</file>