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，将http请求文本当做原始数据，经过word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852058">
      <w:pPr>
        <w:pStyle w:val="3"/>
        <w:rPr>
          <w:rStyle w:val="40"/>
          <w:b/>
          <w:bCs/>
        </w:rPr>
      </w:pPr>
      <w:r>
        <w:rPr>
          <w:rFonts w:hint="eastAsia"/>
        </w:rPr>
        <w:t>特征提取</w:t>
      </w:r>
    </w:p>
    <w:p w14:paraId="07C616EC" w14:textId="44195F8A" w:rsidR="008D1135" w:rsidRDefault="003645F5" w:rsidP="003645F5">
      <w:r>
        <w:rPr>
          <w:rFonts w:hint="eastAsia"/>
        </w:rPr>
        <w:t>文本向量化的方式有Tfidf，词袋模型，因为tfidf考虑单词顺序信息，相比词袋模型更加精确，所以在初步测试中我们选择TFidf向量化方法。</w:t>
      </w:r>
      <w:r w:rsidR="008D1135">
        <w:rPr>
          <w:rFonts w:hint="eastAsia"/>
        </w:rPr>
        <w:t>将指令当做文本，</w:t>
      </w:r>
      <w:r w:rsidR="00B0380B">
        <w:rPr>
          <w:rFonts w:hint="eastAsia"/>
        </w:rPr>
        <w:t>使用Tfidf方法</w:t>
      </w:r>
      <w:r>
        <w:rPr>
          <w:rFonts w:hint="eastAsia"/>
        </w:rPr>
        <w:t>提取向量特征</w:t>
      </w:r>
      <w:r w:rsidR="008D1135">
        <w:rPr>
          <w:rFonts w:hint="eastAsia"/>
        </w:rPr>
        <w:t>。</w:t>
      </w:r>
      <w:r w:rsidR="006E51D8">
        <w:rPr>
          <w:rFonts w:hint="eastAsia"/>
        </w:rPr>
        <w:t>在进行某些算法测试的过程中，由于向量化以后的数据规模庞大，也需要我们使用降维算法对数据进行处理。</w:t>
      </w:r>
    </w:p>
    <w:p w14:paraId="0A51368F" w14:textId="6E0FE9FD" w:rsidR="003645F5" w:rsidRDefault="003645F5" w:rsidP="00852058">
      <w:pPr>
        <w:pStyle w:val="3"/>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852058">
      <w:pPr>
        <w:pStyle w:val="3"/>
      </w:pPr>
      <w:r>
        <w:rPr>
          <w:rFonts w:hint="eastAsia"/>
        </w:rPr>
        <w:t>无监督学习</w:t>
      </w:r>
    </w:p>
    <w:p w14:paraId="4B1BFC5A" w14:textId="3C63DF13"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0907FF">
        <w:rPr>
          <w:rFonts w:hint="eastAsia"/>
        </w:rPr>
        <w:t>。</w:t>
      </w:r>
      <w:r w:rsidR="00350EA5">
        <w:rPr>
          <w:rFonts w:hint="eastAsia"/>
        </w:rPr>
        <w:t>基于聚类的算法也值得尝试，web进程链执行的进程类型数量有限，使用聚类算法将数据集中的命令分成数量有限的中心，我们测试待测指令与聚类中心的距离，从而判断该指令是否恶意。</w:t>
      </w:r>
      <w:r w:rsidR="00066C1A">
        <w:rPr>
          <w:rFonts w:hint="eastAsia"/>
        </w:rPr>
        <w:t>此外在1</w:t>
      </w:r>
      <w:r w:rsidR="00066C1A">
        <w:t>8</w:t>
      </w:r>
      <w:r w:rsidR="00066C1A">
        <w:rPr>
          <w:rFonts w:hint="eastAsia"/>
        </w:rPr>
        <w:t>年的一篇论文中也提到了使用基于n-gram距离的knn算法进行恶意shell指令识别的方法。</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466D2F9D" w:rsidR="004249D1" w:rsidRDefault="004249D1" w:rsidP="003B2FC9">
      <w:pPr>
        <w:pStyle w:val="3"/>
        <w:numPr>
          <w:ilvl w:val="0"/>
          <w:numId w:val="10"/>
        </w:numPr>
      </w:pPr>
      <w:r>
        <w:rPr>
          <w:rFonts w:hint="eastAsia"/>
        </w:rPr>
        <w:t>验收标准</w:t>
      </w:r>
    </w:p>
    <w:p w14:paraId="65C87658" w14:textId="423A1D96" w:rsidR="00F80648" w:rsidRDefault="00F80648" w:rsidP="005E32A5">
      <w:pPr>
        <w:pStyle w:val="4"/>
      </w:pPr>
      <w:r>
        <w:rPr>
          <w:rFonts w:hint="eastAsia"/>
        </w:rPr>
        <w:t>交付件</w:t>
      </w:r>
    </w:p>
    <w:p w14:paraId="4A8DCC8C" w14:textId="19316D9C" w:rsidR="005E32A5" w:rsidRDefault="005E32A5" w:rsidP="005E32A5">
      <w:pPr>
        <w:pStyle w:val="a3"/>
        <w:numPr>
          <w:ilvl w:val="0"/>
          <w:numId w:val="11"/>
        </w:numPr>
        <w:ind w:firstLineChars="0"/>
      </w:pPr>
      <w:r>
        <w:rPr>
          <w:rFonts w:hint="eastAsia"/>
        </w:rPr>
        <w:t>原型系统</w:t>
      </w:r>
    </w:p>
    <w:p w14:paraId="1846C474" w14:textId="06DBBC68" w:rsidR="005E32A5" w:rsidRDefault="005E32A5" w:rsidP="005E32A5">
      <w:pPr>
        <w:pStyle w:val="a3"/>
        <w:numPr>
          <w:ilvl w:val="0"/>
          <w:numId w:val="11"/>
        </w:numPr>
        <w:ind w:firstLineChars="0"/>
      </w:pPr>
      <w:r>
        <w:rPr>
          <w:rFonts w:hint="eastAsia"/>
        </w:rPr>
        <w:t>算法源码</w:t>
      </w:r>
    </w:p>
    <w:p w14:paraId="7B01427C" w14:textId="52C742C4" w:rsidR="005E32A5" w:rsidRDefault="005E32A5" w:rsidP="005E32A5">
      <w:pPr>
        <w:pStyle w:val="a3"/>
        <w:numPr>
          <w:ilvl w:val="0"/>
          <w:numId w:val="11"/>
        </w:numPr>
        <w:ind w:firstLineChars="0"/>
      </w:pPr>
      <w:r>
        <w:rPr>
          <w:rFonts w:hint="eastAsia"/>
        </w:rPr>
        <w:t>设计文档及验证报告</w:t>
      </w:r>
    </w:p>
    <w:p w14:paraId="4FA98274" w14:textId="335BF88A" w:rsidR="005E32A5" w:rsidRPr="005E32A5" w:rsidRDefault="005E32A5" w:rsidP="005E32A5">
      <w:pPr>
        <w:pStyle w:val="4"/>
      </w:pPr>
      <w:r>
        <w:rPr>
          <w:rFonts w:hint="eastAsia"/>
        </w:rPr>
        <w:t>功能目标</w:t>
      </w:r>
    </w:p>
    <w:p w14:paraId="15530120" w14:textId="272BE8EA" w:rsidR="003B2FC9" w:rsidRDefault="005E32A5" w:rsidP="005E32A5">
      <w:pPr>
        <w:pStyle w:val="a3"/>
        <w:numPr>
          <w:ilvl w:val="0"/>
          <w:numId w:val="12"/>
        </w:numPr>
        <w:ind w:firstLineChars="0"/>
      </w:pPr>
      <w:r>
        <w:rPr>
          <w:rFonts w:hint="eastAsia"/>
        </w:rPr>
        <w:t>可对多个业务产生的web进程建立正常基线检测异常进程</w:t>
      </w:r>
    </w:p>
    <w:p w14:paraId="5A932DE6" w14:textId="0BA1F2EE" w:rsidR="00443669" w:rsidRDefault="00443669" w:rsidP="005E32A5">
      <w:pPr>
        <w:pStyle w:val="a3"/>
        <w:numPr>
          <w:ilvl w:val="0"/>
          <w:numId w:val="12"/>
        </w:numPr>
        <w:ind w:firstLineChars="0"/>
      </w:pPr>
      <w:r>
        <w:rPr>
          <w:rFonts w:hint="eastAsia"/>
        </w:rPr>
        <w:t>可针对业务调整，模型具有动态更新能力，或根据新的业务行为进行历史相关性学习</w:t>
      </w:r>
    </w:p>
    <w:p w14:paraId="5EF1563F" w14:textId="7BD28257" w:rsidR="00443669" w:rsidRPr="00AE462F" w:rsidRDefault="00443669" w:rsidP="005E32A5">
      <w:pPr>
        <w:pStyle w:val="a3"/>
        <w:numPr>
          <w:ilvl w:val="0"/>
          <w:numId w:val="12"/>
        </w:numPr>
        <w:ind w:firstLineChars="0"/>
      </w:pPr>
      <w:r>
        <w:rPr>
          <w:rFonts w:hint="eastAsia"/>
        </w:rPr>
        <w:t>在检测出已知威胁的基础上，需对未知的威胁有检测能力</w:t>
      </w:r>
    </w:p>
    <w:p w14:paraId="309FC2F1" w14:textId="69A5CD81" w:rsidR="004249D1" w:rsidRDefault="004249D1" w:rsidP="003B2FC9">
      <w:pPr>
        <w:pStyle w:val="3"/>
        <w:numPr>
          <w:ilvl w:val="0"/>
          <w:numId w:val="10"/>
        </w:numPr>
      </w:pPr>
      <w:r>
        <w:rPr>
          <w:rFonts w:hint="eastAsia"/>
        </w:rPr>
        <w:t>整体方案</w:t>
      </w:r>
    </w:p>
    <w:p w14:paraId="18C9B75D" w14:textId="57C19059" w:rsidR="0062373D" w:rsidRPr="0062373D" w:rsidRDefault="0062373D" w:rsidP="0062373D">
      <w:pPr>
        <w:pStyle w:val="4"/>
      </w:pPr>
      <w:r>
        <w:rPr>
          <w:rFonts w:hint="eastAsia"/>
        </w:rPr>
        <w:t>有监督学习</w:t>
      </w:r>
    </w:p>
    <w:p w14:paraId="72EA02A8" w14:textId="75B4EBEC" w:rsidR="003B2FC9" w:rsidRDefault="0027029A" w:rsidP="00B04B72">
      <w:pPr>
        <w:ind w:firstLine="360"/>
      </w:pPr>
      <w:r>
        <w:rPr>
          <w:rFonts w:hint="eastAsia"/>
        </w:rPr>
        <w:t>参考自然语言处理中的情感分析方法，将每条命令当做一条文本，向量化以后输入算法模型中做极性分析，得到恶意指令分类结果。</w:t>
      </w:r>
      <w:r w:rsidR="00366108">
        <w:rPr>
          <w:rFonts w:hint="eastAsia"/>
        </w:rPr>
        <w:t>整体流程如下</w:t>
      </w:r>
    </w:p>
    <w:p w14:paraId="762C209A" w14:textId="77777777" w:rsidR="00366108" w:rsidRDefault="00366108" w:rsidP="00366108">
      <w:pPr>
        <w:keepNext/>
        <w:ind w:firstLine="360"/>
      </w:pPr>
      <w:r>
        <w:rPr>
          <w:noProof/>
        </w:rPr>
        <w:drawing>
          <wp:inline distT="0" distB="0" distL="0" distR="0" wp14:anchorId="4B150DCE" wp14:editId="470A6AED">
            <wp:extent cx="5274310" cy="30962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96260"/>
                    </a:xfrm>
                    <a:prstGeom prst="rect">
                      <a:avLst/>
                    </a:prstGeom>
                  </pic:spPr>
                </pic:pic>
              </a:graphicData>
            </a:graphic>
          </wp:inline>
        </w:drawing>
      </w:r>
    </w:p>
    <w:p w14:paraId="1D3621BB" w14:textId="09E2DCFB" w:rsidR="00366108" w:rsidRDefault="00366108" w:rsidP="00366108">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1</w:t>
      </w:r>
      <w:r>
        <w:fldChar w:fldCharType="end"/>
      </w:r>
      <w:r>
        <w:t xml:space="preserve"> </w:t>
      </w:r>
      <w:r>
        <w:rPr>
          <w:rFonts w:hint="eastAsia"/>
        </w:rPr>
        <w:t>传统命令分类流程</w:t>
      </w:r>
    </w:p>
    <w:p w14:paraId="02181C55" w14:textId="55E3119E" w:rsidR="003D67AD" w:rsidRDefault="003D67AD" w:rsidP="003D67AD">
      <w:pPr>
        <w:pStyle w:val="a3"/>
        <w:numPr>
          <w:ilvl w:val="0"/>
          <w:numId w:val="13"/>
        </w:numPr>
        <w:ind w:firstLineChars="0"/>
      </w:pPr>
      <w:r>
        <w:rPr>
          <w:rFonts w:hint="eastAsia"/>
        </w:rPr>
        <w:t>数据集</w:t>
      </w:r>
      <w:r>
        <w:br/>
      </w:r>
      <w:r>
        <w:rPr>
          <w:rFonts w:hint="eastAsia"/>
        </w:rPr>
        <w:t>从互联网上爬取linux指令集，将与白样本相同的指令去除，剩余的指令当做恶意指令</w:t>
      </w:r>
    </w:p>
    <w:p w14:paraId="0327B01F" w14:textId="328E0FBC" w:rsidR="003D67AD" w:rsidRDefault="003D67AD" w:rsidP="003D67AD">
      <w:pPr>
        <w:pStyle w:val="a3"/>
        <w:numPr>
          <w:ilvl w:val="0"/>
          <w:numId w:val="13"/>
        </w:numPr>
        <w:ind w:firstLineChars="0"/>
      </w:pPr>
      <w:r>
        <w:rPr>
          <w:rFonts w:hint="eastAsia"/>
        </w:rPr>
        <w:t>使用tfidf方式将命令数据向量化</w:t>
      </w:r>
    </w:p>
    <w:p w14:paraId="0EFE5EEA" w14:textId="2B7A3695" w:rsidR="003D67AD" w:rsidRDefault="003D67AD" w:rsidP="003D67AD">
      <w:pPr>
        <w:pStyle w:val="a3"/>
        <w:numPr>
          <w:ilvl w:val="0"/>
          <w:numId w:val="13"/>
        </w:numPr>
        <w:ind w:firstLineChars="0"/>
      </w:pPr>
      <w:r>
        <w:rPr>
          <w:rFonts w:hint="eastAsia"/>
        </w:rPr>
        <w:t>训练机器学习算法与神经网络模型</w:t>
      </w:r>
    </w:p>
    <w:p w14:paraId="49F3BAB9" w14:textId="33090618" w:rsidR="003D67AD" w:rsidRDefault="003D67AD" w:rsidP="003D67AD">
      <w:pPr>
        <w:pStyle w:val="a3"/>
        <w:numPr>
          <w:ilvl w:val="0"/>
          <w:numId w:val="13"/>
        </w:numPr>
        <w:ind w:firstLineChars="0"/>
      </w:pPr>
      <w:r>
        <w:rPr>
          <w:rFonts w:hint="eastAsia"/>
        </w:rPr>
        <w:t>对比选择最优模型</w:t>
      </w:r>
    </w:p>
    <w:p w14:paraId="7C3B891A" w14:textId="333A2FCB" w:rsidR="0062373D" w:rsidRDefault="0062373D" w:rsidP="0062373D">
      <w:pPr>
        <w:pStyle w:val="4"/>
      </w:pPr>
      <w:r>
        <w:rPr>
          <w:rFonts w:hint="eastAsia"/>
        </w:rPr>
        <w:t>无监督学习</w:t>
      </w:r>
    </w:p>
    <w:p w14:paraId="5A484E9E" w14:textId="0CDD242D" w:rsidR="0062373D" w:rsidRDefault="00366108" w:rsidP="0062373D">
      <w:r>
        <w:rPr>
          <w:rFonts w:hint="eastAsia"/>
        </w:rPr>
        <w:t>无监督学习主要讨论基于n-gram距离的knn算法，其整体流程如下</w:t>
      </w:r>
    </w:p>
    <w:p w14:paraId="747F18E2" w14:textId="77777777" w:rsidR="00366108" w:rsidRDefault="00366108" w:rsidP="00366108">
      <w:pPr>
        <w:keepNext/>
      </w:pPr>
      <w:r w:rsidRPr="00366108">
        <w:rPr>
          <w:noProof/>
        </w:rPr>
        <w:lastRenderedPageBreak/>
        <w:drawing>
          <wp:inline distT="0" distB="0" distL="0" distR="0" wp14:anchorId="347A3397" wp14:editId="70E38CBD">
            <wp:extent cx="5274310" cy="3509645"/>
            <wp:effectExtent l="0" t="0" r="2540" b="0"/>
            <wp:docPr id="3" name="图片 2">
              <a:extLst xmlns:a="http://schemas.openxmlformats.org/drawingml/2006/main">
                <a:ext uri="{FF2B5EF4-FFF2-40B4-BE49-F238E27FC236}">
                  <a16:creationId xmlns:a16="http://schemas.microsoft.com/office/drawing/2014/main" id="{2C0695B6-93E6-4C2A-A64E-762451CFF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C0695B6-93E6-4C2A-A64E-762451CFFD60}"/>
                        </a:ext>
                      </a:extLst>
                    </pic:cNvPr>
                    <pic:cNvPicPr>
                      <a:picLocks noChangeAspect="1"/>
                    </pic:cNvPicPr>
                  </pic:nvPicPr>
                  <pic:blipFill>
                    <a:blip r:embed="rId7"/>
                    <a:stretch>
                      <a:fillRect/>
                    </a:stretch>
                  </pic:blipFill>
                  <pic:spPr>
                    <a:xfrm>
                      <a:off x="0" y="0"/>
                      <a:ext cx="5274310" cy="3509645"/>
                    </a:xfrm>
                    <a:prstGeom prst="rect">
                      <a:avLst/>
                    </a:prstGeom>
                  </pic:spPr>
                </pic:pic>
              </a:graphicData>
            </a:graphic>
          </wp:inline>
        </w:drawing>
      </w:r>
    </w:p>
    <w:p w14:paraId="1AC18321" w14:textId="368BC7EF" w:rsidR="00366108" w:rsidRDefault="00366108" w:rsidP="00366108">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2</w:t>
      </w:r>
      <w:r>
        <w:fldChar w:fldCharType="end"/>
      </w:r>
      <w:r>
        <w:t xml:space="preserve"> </w:t>
      </w:r>
      <w:r>
        <w:rPr>
          <w:rFonts w:hint="eastAsia"/>
        </w:rPr>
        <w:t>n-gram</w:t>
      </w:r>
      <w:r>
        <w:t xml:space="preserve"> </w:t>
      </w:r>
      <w:r>
        <w:rPr>
          <w:rFonts w:hint="eastAsia"/>
        </w:rPr>
        <w:t>based</w:t>
      </w:r>
      <w:r>
        <w:t xml:space="preserve"> </w:t>
      </w:r>
      <w:r>
        <w:rPr>
          <w:rFonts w:hint="eastAsia"/>
        </w:rPr>
        <w:t>knn</w:t>
      </w:r>
      <w:r>
        <w:rPr>
          <w:rFonts w:hint="eastAsia"/>
        </w:rPr>
        <w:t>算法流程</w:t>
      </w:r>
    </w:p>
    <w:p w14:paraId="37AB710F" w14:textId="0FDD6A25" w:rsidR="002E094F" w:rsidRDefault="002E094F" w:rsidP="002E094F">
      <w:r>
        <w:rPr>
          <w:rFonts w:hint="eastAsia"/>
        </w:rPr>
        <w:t>使用相对的n-gram距离衡量字符串差异，参考knn算法思想，如果一条指令与正常样本中的某条指令很相似（n-gram距离很小），这条指令大概率是一条正常的指令。</w:t>
      </w:r>
      <w:r w:rsidR="00516196">
        <w:rPr>
          <w:rFonts w:hint="eastAsia"/>
        </w:rPr>
        <w:t>我们计算待测指令与训练样本的距离，通过与距离阈值比较，判定指令是否恶意。</w:t>
      </w:r>
    </w:p>
    <w:p w14:paraId="3C3DC869" w14:textId="442911FE" w:rsidR="005D27D8" w:rsidRDefault="005D27D8" w:rsidP="005D27D8">
      <w:pPr>
        <w:pStyle w:val="4"/>
      </w:pPr>
      <w:r>
        <w:rPr>
          <w:rFonts w:hint="eastAsia"/>
        </w:rPr>
        <w:t>流量告警抖动控制</w:t>
      </w:r>
    </w:p>
    <w:p w14:paraId="76A423FF" w14:textId="76E84282" w:rsidR="005D27D8" w:rsidRDefault="005D27D8" w:rsidP="005D27D8">
      <w:r>
        <w:rPr>
          <w:rFonts w:hint="eastAsia"/>
        </w:rPr>
        <w:t>在有新业务产生时，出现数量众多且时间连续的恶意指令报警，此时程序应可识别此类情况。</w:t>
      </w:r>
      <w:r w:rsidR="00CE0098">
        <w:rPr>
          <w:rFonts w:hint="eastAsia"/>
        </w:rPr>
        <w:t>在出现此类业务场景时，恶意指令数量曲线总体呈阶梯状，所以当我们检测到连续五次检测的恶意指令数量大于某个阈值，就判定为新业务，一段时间内不再进行报警。</w:t>
      </w:r>
    </w:p>
    <w:p w14:paraId="474C6266" w14:textId="754FE8F8" w:rsidR="00D12AC1" w:rsidRDefault="00D12AC1" w:rsidP="00D12AC1">
      <w:pPr>
        <w:pStyle w:val="4"/>
      </w:pPr>
      <w:r>
        <w:rPr>
          <w:rFonts w:hint="eastAsia"/>
        </w:rPr>
        <w:t>命令注入</w:t>
      </w:r>
    </w:p>
    <w:p w14:paraId="15A97BAA" w14:textId="5AF4E8DA" w:rsidR="00D12AC1" w:rsidRPr="00D12AC1" w:rsidRDefault="00D12AC1" w:rsidP="00D12AC1">
      <w:pPr>
        <w:rPr>
          <w:rFonts w:hint="eastAsia"/>
        </w:rPr>
      </w:pPr>
      <w:r>
        <w:rPr>
          <w:rFonts w:hint="eastAsia"/>
        </w:rPr>
        <w:t>命令注入攻击的方式是将恶意指令附加在正常指令之后，针对此种情况，我们在进行预测时，先使用可能的命令连接符将指令分割，转换为单条指令的预测问题。</w:t>
      </w:r>
    </w:p>
    <w:p w14:paraId="6E9D035C" w14:textId="5F143633" w:rsidR="004249D1" w:rsidRDefault="004249D1" w:rsidP="003B2FC9">
      <w:pPr>
        <w:pStyle w:val="3"/>
        <w:numPr>
          <w:ilvl w:val="0"/>
          <w:numId w:val="10"/>
        </w:numPr>
      </w:pPr>
      <w:r>
        <w:rPr>
          <w:rFonts w:hint="eastAsia"/>
        </w:rPr>
        <w:t>方案对比</w:t>
      </w:r>
    </w:p>
    <w:p w14:paraId="25702090" w14:textId="1E345E44" w:rsidR="003B2FC9" w:rsidRDefault="00586768" w:rsidP="003B2FC9">
      <w:r>
        <w:rPr>
          <w:rFonts w:hint="eastAsia"/>
        </w:rPr>
        <w:t>各种检测算法结果如下</w:t>
      </w:r>
    </w:p>
    <w:p w14:paraId="0B1C962E" w14:textId="2A0B02A6" w:rsidR="00586768" w:rsidRDefault="00785885" w:rsidP="00586768">
      <w:pPr>
        <w:keepNext/>
      </w:pPr>
      <w:r>
        <w:rPr>
          <w:noProof/>
        </w:rPr>
        <w:lastRenderedPageBreak/>
        <w:drawing>
          <wp:inline distT="0" distB="0" distL="0" distR="0" wp14:anchorId="03716649" wp14:editId="5A9360B7">
            <wp:extent cx="5274310" cy="2702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2560"/>
                    </a:xfrm>
                    <a:prstGeom prst="rect">
                      <a:avLst/>
                    </a:prstGeom>
                  </pic:spPr>
                </pic:pic>
              </a:graphicData>
            </a:graphic>
          </wp:inline>
        </w:drawing>
      </w:r>
    </w:p>
    <w:p w14:paraId="5A110C33" w14:textId="1F9C7780" w:rsidR="00586768" w:rsidRDefault="00586768" w:rsidP="00586768">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3</w:t>
      </w:r>
      <w:r>
        <w:fldChar w:fldCharType="end"/>
      </w:r>
      <w:r>
        <w:t xml:space="preserve"> </w:t>
      </w:r>
      <w:r>
        <w:rPr>
          <w:rFonts w:hint="eastAsia"/>
        </w:rPr>
        <w:t>检测算法准确率对比</w:t>
      </w:r>
    </w:p>
    <w:p w14:paraId="050930D9" w14:textId="62F22D70" w:rsidR="00F317C7" w:rsidRDefault="00F317C7" w:rsidP="00F317C7">
      <w:r>
        <w:rPr>
          <w:rFonts w:hint="eastAsia"/>
        </w:rPr>
        <w:t>众多的有监督学习算法表现良好，准确率与召回率都达到了9</w:t>
      </w:r>
      <w:r>
        <w:t>6</w:t>
      </w:r>
      <w:r>
        <w:rPr>
          <w:rFonts w:hint="eastAsia"/>
        </w:rPr>
        <w:t>%以上，异常检测算法与无监督分类算法在此数据集上的表现不如有监督算法，只有9</w:t>
      </w:r>
      <w:r>
        <w:t>0</w:t>
      </w:r>
      <w:r>
        <w:rPr>
          <w:rFonts w:hint="eastAsia"/>
        </w:rPr>
        <w:t>%。而且，对于完全未出现过的指令，这些算法的行为未知，在spark的算法环境中，无法检测出未出现过的恶意指令。</w:t>
      </w:r>
    </w:p>
    <w:p w14:paraId="7FC5FD2C" w14:textId="533818F0" w:rsidR="00785885" w:rsidRDefault="00785885" w:rsidP="00F317C7">
      <w:r>
        <w:rPr>
          <w:rFonts w:hint="eastAsia"/>
        </w:rPr>
        <w:t>n-gram</w:t>
      </w:r>
      <w:r>
        <w:t xml:space="preserve"> </w:t>
      </w:r>
      <w:r>
        <w:rPr>
          <w:rFonts w:hint="eastAsia"/>
        </w:rPr>
        <w:t>knn算法的准确率也达到了9</w:t>
      </w:r>
      <w:r>
        <w:t>5</w:t>
      </w:r>
      <w:r>
        <w:rPr>
          <w:rFonts w:hint="eastAsia"/>
        </w:rPr>
        <w:t>%，而且具有可以检测未知指令的优势，所以我们选择基于n-gram距离的knn算法作为异常指令的解决方案。</w:t>
      </w:r>
    </w:p>
    <w:p w14:paraId="4016F052" w14:textId="573DE2CA" w:rsidR="004249D1" w:rsidRDefault="004249D1" w:rsidP="003B2FC9">
      <w:pPr>
        <w:pStyle w:val="3"/>
        <w:numPr>
          <w:ilvl w:val="0"/>
          <w:numId w:val="10"/>
        </w:numPr>
      </w:pPr>
      <w:r>
        <w:rPr>
          <w:rFonts w:hint="eastAsia"/>
        </w:rPr>
        <w:t>项目名词解释</w:t>
      </w:r>
    </w:p>
    <w:p w14:paraId="1E13AD95" w14:textId="21336BDA" w:rsidR="002E753E" w:rsidRDefault="002E753E" w:rsidP="002E753E">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名字解释</w:t>
      </w:r>
    </w:p>
    <w:tbl>
      <w:tblPr>
        <w:tblStyle w:val="a5"/>
        <w:tblW w:w="0" w:type="auto"/>
        <w:tblLook w:val="04A0" w:firstRow="1" w:lastRow="0" w:firstColumn="1" w:lastColumn="0" w:noHBand="0" w:noVBand="1"/>
      </w:tblPr>
      <w:tblGrid>
        <w:gridCol w:w="2263"/>
        <w:gridCol w:w="6033"/>
      </w:tblGrid>
      <w:tr w:rsidR="002E753E" w14:paraId="2C07CA10" w14:textId="77777777" w:rsidTr="002E753E">
        <w:tc>
          <w:tcPr>
            <w:tcW w:w="2263" w:type="dxa"/>
          </w:tcPr>
          <w:p w14:paraId="4347C1CA" w14:textId="72A41E22" w:rsidR="002E753E" w:rsidRDefault="002E753E" w:rsidP="003B2FC9">
            <w:r>
              <w:rPr>
                <w:rFonts w:hint="eastAsia"/>
              </w:rPr>
              <w:t>DT</w:t>
            </w:r>
          </w:p>
        </w:tc>
        <w:tc>
          <w:tcPr>
            <w:tcW w:w="6033" w:type="dxa"/>
          </w:tcPr>
          <w:p w14:paraId="32E23B40" w14:textId="6CC0D262" w:rsidR="002E753E" w:rsidRDefault="002E753E" w:rsidP="003B2FC9">
            <w:r>
              <w:rPr>
                <w:rFonts w:hint="eastAsia"/>
              </w:rPr>
              <w:t>Decision</w:t>
            </w:r>
            <w:r>
              <w:t xml:space="preserve"> </w:t>
            </w:r>
            <w:r>
              <w:rPr>
                <w:rFonts w:hint="eastAsia"/>
              </w:rPr>
              <w:t>Tree</w:t>
            </w:r>
            <w:r>
              <w:t xml:space="preserve"> </w:t>
            </w:r>
            <w:r>
              <w:rPr>
                <w:rFonts w:hint="eastAsia"/>
              </w:rPr>
              <w:t>决策树算法</w:t>
            </w:r>
          </w:p>
        </w:tc>
      </w:tr>
      <w:tr w:rsidR="002E753E" w14:paraId="56B7786F" w14:textId="77777777" w:rsidTr="002E753E">
        <w:tc>
          <w:tcPr>
            <w:tcW w:w="2263" w:type="dxa"/>
          </w:tcPr>
          <w:p w14:paraId="41DF8A0D" w14:textId="3C53F8E8" w:rsidR="002E753E" w:rsidRDefault="002E753E" w:rsidP="003B2FC9">
            <w:r>
              <w:rPr>
                <w:rFonts w:hint="eastAsia"/>
              </w:rPr>
              <w:t>SVM</w:t>
            </w:r>
          </w:p>
        </w:tc>
        <w:tc>
          <w:tcPr>
            <w:tcW w:w="6033" w:type="dxa"/>
          </w:tcPr>
          <w:p w14:paraId="37BFDE14" w14:textId="11174B5E" w:rsidR="002E753E" w:rsidRDefault="002E753E" w:rsidP="003B2FC9">
            <w:r>
              <w:rPr>
                <w:rFonts w:hint="eastAsia"/>
              </w:rPr>
              <w:t>支持向量机分类算法</w:t>
            </w:r>
          </w:p>
        </w:tc>
      </w:tr>
      <w:tr w:rsidR="00FB141D" w14:paraId="0AF55026" w14:textId="77777777" w:rsidTr="002E753E">
        <w:tc>
          <w:tcPr>
            <w:tcW w:w="2263" w:type="dxa"/>
          </w:tcPr>
          <w:p w14:paraId="43C88084" w14:textId="001076C9" w:rsidR="00FB141D" w:rsidRDefault="00FB141D" w:rsidP="003B2FC9">
            <w:r>
              <w:rPr>
                <w:rFonts w:hint="eastAsia"/>
              </w:rPr>
              <w:t>KNN</w:t>
            </w:r>
          </w:p>
        </w:tc>
        <w:tc>
          <w:tcPr>
            <w:tcW w:w="6033" w:type="dxa"/>
          </w:tcPr>
          <w:p w14:paraId="7DF71533" w14:textId="7E6E17B7" w:rsidR="00FB141D" w:rsidRDefault="00FB141D" w:rsidP="003B2FC9">
            <w:r>
              <w:rPr>
                <w:rFonts w:hint="eastAsia"/>
              </w:rPr>
              <w:t>K临近算法</w:t>
            </w:r>
          </w:p>
        </w:tc>
      </w:tr>
      <w:tr w:rsidR="00FB141D" w14:paraId="6DE99896" w14:textId="77777777" w:rsidTr="002E753E">
        <w:tc>
          <w:tcPr>
            <w:tcW w:w="2263" w:type="dxa"/>
          </w:tcPr>
          <w:p w14:paraId="71D64038" w14:textId="358F9FE3" w:rsidR="00FB141D" w:rsidRDefault="00FB141D" w:rsidP="003B2FC9">
            <w:r>
              <w:rPr>
                <w:rFonts w:hint="eastAsia"/>
              </w:rPr>
              <w:t>Bayes</w:t>
            </w:r>
          </w:p>
        </w:tc>
        <w:tc>
          <w:tcPr>
            <w:tcW w:w="6033" w:type="dxa"/>
          </w:tcPr>
          <w:p w14:paraId="436AA931" w14:textId="0A7A2630" w:rsidR="00FB141D" w:rsidRDefault="00FB141D" w:rsidP="003B2FC9">
            <w:r>
              <w:rPr>
                <w:rFonts w:hint="eastAsia"/>
              </w:rPr>
              <w:t>贝叶斯分类算法</w:t>
            </w:r>
          </w:p>
        </w:tc>
      </w:tr>
      <w:tr w:rsidR="002D597F" w14:paraId="0BA7D15B" w14:textId="77777777" w:rsidTr="002E753E">
        <w:tc>
          <w:tcPr>
            <w:tcW w:w="2263" w:type="dxa"/>
          </w:tcPr>
          <w:p w14:paraId="238A474E" w14:textId="40173D8A" w:rsidR="002D597F" w:rsidRDefault="002D597F" w:rsidP="003B2FC9">
            <w:r>
              <w:rPr>
                <w:rFonts w:hint="eastAsia"/>
              </w:rPr>
              <w:t>n-gram</w:t>
            </w:r>
          </w:p>
        </w:tc>
        <w:tc>
          <w:tcPr>
            <w:tcW w:w="6033" w:type="dxa"/>
          </w:tcPr>
          <w:p w14:paraId="0ADE4272" w14:textId="5F24A1B1" w:rsidR="002D597F" w:rsidRDefault="002D597F" w:rsidP="003B2FC9">
            <w:r>
              <w:rPr>
                <w:rFonts w:hint="eastAsia"/>
              </w:rPr>
              <w:t>用于描述字符串差异性的方法</w:t>
            </w:r>
          </w:p>
        </w:tc>
      </w:tr>
      <w:tr w:rsidR="00A61D7D" w14:paraId="43DAD573" w14:textId="77777777" w:rsidTr="002E753E">
        <w:tc>
          <w:tcPr>
            <w:tcW w:w="2263" w:type="dxa"/>
          </w:tcPr>
          <w:p w14:paraId="6CBFB5B0" w14:textId="3D3B7A70" w:rsidR="00A61D7D" w:rsidRDefault="00A61D7D" w:rsidP="003B2FC9">
            <w:r>
              <w:rPr>
                <w:rFonts w:hint="eastAsia"/>
              </w:rPr>
              <w:t>DNN</w:t>
            </w:r>
          </w:p>
        </w:tc>
        <w:tc>
          <w:tcPr>
            <w:tcW w:w="6033" w:type="dxa"/>
          </w:tcPr>
          <w:p w14:paraId="11AA0DA9" w14:textId="7C5259CA" w:rsidR="00A61D7D" w:rsidRDefault="00A61D7D" w:rsidP="003B2FC9">
            <w:r>
              <w:rPr>
                <w:rFonts w:hint="eastAsia"/>
              </w:rPr>
              <w:t>深度神经网络（</w:t>
            </w:r>
            <w:r w:rsidRPr="00A61D7D">
              <w:t>Deep Neural Networks</w:t>
            </w:r>
            <w:r>
              <w:rPr>
                <w:rFonts w:hint="eastAsia"/>
              </w:rPr>
              <w:t>）</w:t>
            </w:r>
          </w:p>
        </w:tc>
      </w:tr>
      <w:tr w:rsidR="00A61D7D" w14:paraId="584F0361" w14:textId="77777777" w:rsidTr="002E753E">
        <w:tc>
          <w:tcPr>
            <w:tcW w:w="2263" w:type="dxa"/>
          </w:tcPr>
          <w:p w14:paraId="49AC6701" w14:textId="6A417654" w:rsidR="00A61D7D" w:rsidRDefault="00A61D7D" w:rsidP="003B2FC9">
            <w:r>
              <w:rPr>
                <w:rFonts w:hint="eastAsia"/>
              </w:rPr>
              <w:t>CNN</w:t>
            </w:r>
          </w:p>
        </w:tc>
        <w:tc>
          <w:tcPr>
            <w:tcW w:w="6033" w:type="dxa"/>
          </w:tcPr>
          <w:p w14:paraId="75F87936" w14:textId="09B41FDF" w:rsidR="00A61D7D" w:rsidRDefault="00A61D7D" w:rsidP="003B2FC9">
            <w:r>
              <w:rPr>
                <w:rFonts w:hint="eastAsia"/>
              </w:rPr>
              <w:t>卷积神经网络（</w:t>
            </w:r>
            <w:r w:rsidRPr="00A61D7D">
              <w:t>Convolutional Neural Network</w:t>
            </w:r>
            <w:r>
              <w:rPr>
                <w:rFonts w:hint="eastAsia"/>
              </w:rPr>
              <w:t>）</w:t>
            </w:r>
          </w:p>
        </w:tc>
      </w:tr>
      <w:tr w:rsidR="002E753E" w14:paraId="44C8ED15" w14:textId="77777777" w:rsidTr="002E753E">
        <w:tc>
          <w:tcPr>
            <w:tcW w:w="2263" w:type="dxa"/>
          </w:tcPr>
          <w:p w14:paraId="57942BFD" w14:textId="1329E80C" w:rsidR="002E753E" w:rsidRDefault="002E753E" w:rsidP="003B2FC9">
            <w:r>
              <w:rPr>
                <w:rFonts w:hint="eastAsia"/>
              </w:rPr>
              <w:t>OneClassSvm</w:t>
            </w:r>
          </w:p>
        </w:tc>
        <w:tc>
          <w:tcPr>
            <w:tcW w:w="6033" w:type="dxa"/>
          </w:tcPr>
          <w:p w14:paraId="6A6877CD" w14:textId="59C9C104" w:rsidR="002E753E" w:rsidRDefault="002E753E" w:rsidP="003B2FC9">
            <w:r>
              <w:rPr>
                <w:rFonts w:hint="eastAsia"/>
              </w:rPr>
              <w:t>单类别支持向量机，用于异常检测</w:t>
            </w:r>
          </w:p>
        </w:tc>
      </w:tr>
      <w:tr w:rsidR="00A61D7D" w14:paraId="729CEE09" w14:textId="77777777" w:rsidTr="002E753E">
        <w:tc>
          <w:tcPr>
            <w:tcW w:w="2263" w:type="dxa"/>
          </w:tcPr>
          <w:p w14:paraId="48369478" w14:textId="37B58BB3" w:rsidR="00A61D7D" w:rsidRDefault="008B2D47" w:rsidP="003B2FC9">
            <w:r>
              <w:rPr>
                <w:rFonts w:hint="eastAsia"/>
              </w:rPr>
              <w:t>I</w:t>
            </w:r>
            <w:r>
              <w:t>f</w:t>
            </w:r>
            <w:r>
              <w:rPr>
                <w:rFonts w:hint="eastAsia"/>
              </w:rPr>
              <w:t>orest</w:t>
            </w:r>
          </w:p>
        </w:tc>
        <w:tc>
          <w:tcPr>
            <w:tcW w:w="6033" w:type="dxa"/>
          </w:tcPr>
          <w:p w14:paraId="70EA9682" w14:textId="6582BB6B" w:rsidR="00A61D7D" w:rsidRDefault="008B2D47" w:rsidP="003B2FC9">
            <w:r>
              <w:rPr>
                <w:rFonts w:hint="eastAsia"/>
              </w:rPr>
              <w:t>独立森林算法</w:t>
            </w:r>
          </w:p>
        </w:tc>
      </w:tr>
      <w:tr w:rsidR="008B2D47" w14:paraId="6E45591B" w14:textId="77777777" w:rsidTr="002E753E">
        <w:tc>
          <w:tcPr>
            <w:tcW w:w="2263" w:type="dxa"/>
          </w:tcPr>
          <w:p w14:paraId="5785E1E5" w14:textId="757843A3" w:rsidR="008B2D47" w:rsidRDefault="008B2D47" w:rsidP="003B2FC9">
            <w:r>
              <w:rPr>
                <w:rFonts w:hint="eastAsia"/>
              </w:rPr>
              <w:t>LOF</w:t>
            </w:r>
          </w:p>
        </w:tc>
        <w:tc>
          <w:tcPr>
            <w:tcW w:w="6033" w:type="dxa"/>
          </w:tcPr>
          <w:p w14:paraId="463805DA" w14:textId="15B24F61" w:rsidR="008B2D47" w:rsidRDefault="008B2D47" w:rsidP="003B2FC9">
            <w:r>
              <w:rPr>
                <w:rFonts w:hint="eastAsia"/>
              </w:rPr>
              <w:t>离群因子检测（</w:t>
            </w:r>
            <w:r w:rsidRPr="008B2D47">
              <w:t>Local Outlier Factor</w:t>
            </w:r>
            <w:r>
              <w:rPr>
                <w:rFonts w:hint="eastAsia"/>
              </w:rPr>
              <w:t>）</w:t>
            </w:r>
          </w:p>
        </w:tc>
      </w:tr>
      <w:tr w:rsidR="000907FF" w14:paraId="6506F839" w14:textId="77777777" w:rsidTr="002E753E">
        <w:tc>
          <w:tcPr>
            <w:tcW w:w="2263" w:type="dxa"/>
          </w:tcPr>
          <w:p w14:paraId="5AE201B6" w14:textId="576D8A2F" w:rsidR="000907FF" w:rsidRDefault="000907FF" w:rsidP="003B2FC9">
            <w:r>
              <w:rPr>
                <w:rFonts w:hint="eastAsia"/>
              </w:rPr>
              <w:t>PCA</w:t>
            </w:r>
          </w:p>
        </w:tc>
        <w:tc>
          <w:tcPr>
            <w:tcW w:w="6033" w:type="dxa"/>
          </w:tcPr>
          <w:p w14:paraId="2B688D71" w14:textId="566E28A0" w:rsidR="000907FF" w:rsidRDefault="000907FF" w:rsidP="003B2FC9">
            <w:r w:rsidRPr="000907FF">
              <w:t>Principal Component Analysis</w:t>
            </w:r>
            <w:r>
              <w:rPr>
                <w:rFonts w:hint="eastAsia"/>
              </w:rPr>
              <w:t>，用于数据降维的算法</w:t>
            </w:r>
          </w:p>
        </w:tc>
      </w:tr>
      <w:tr w:rsidR="000907FF" w14:paraId="610AA396" w14:textId="77777777" w:rsidTr="002E753E">
        <w:tc>
          <w:tcPr>
            <w:tcW w:w="2263" w:type="dxa"/>
          </w:tcPr>
          <w:p w14:paraId="24430F3D" w14:textId="70328E07" w:rsidR="000907FF" w:rsidRDefault="000907FF" w:rsidP="003B2FC9">
            <w:r>
              <w:rPr>
                <w:rFonts w:hint="eastAsia"/>
              </w:rPr>
              <w:t>LDA</w:t>
            </w:r>
          </w:p>
        </w:tc>
        <w:tc>
          <w:tcPr>
            <w:tcW w:w="6033" w:type="dxa"/>
          </w:tcPr>
          <w:p w14:paraId="3BAC6E27" w14:textId="655E2831" w:rsidR="000907FF" w:rsidRDefault="00AD7AD9" w:rsidP="003B2FC9">
            <w:r>
              <w:rPr>
                <w:rFonts w:hint="eastAsia"/>
              </w:rPr>
              <w:t>线性判别分析，可用于数据降维与分类</w:t>
            </w:r>
          </w:p>
        </w:tc>
      </w:tr>
      <w:tr w:rsidR="00AC0F15" w14:paraId="467C4E27" w14:textId="77777777" w:rsidTr="002E753E">
        <w:tc>
          <w:tcPr>
            <w:tcW w:w="2263" w:type="dxa"/>
          </w:tcPr>
          <w:p w14:paraId="589EA932" w14:textId="29CF13B3" w:rsidR="00AC0F15" w:rsidRDefault="00AC0F15" w:rsidP="003B2FC9">
            <w:r>
              <w:rPr>
                <w:rFonts w:hint="eastAsia"/>
              </w:rPr>
              <w:t>查准率</w:t>
            </w:r>
          </w:p>
        </w:tc>
        <w:tc>
          <w:tcPr>
            <w:tcW w:w="6033" w:type="dxa"/>
          </w:tcPr>
          <w:p w14:paraId="59CDC7F1" w14:textId="37F81DE5" w:rsidR="00AC0F15" w:rsidRDefault="00AC0F15" w:rsidP="003B2FC9">
            <w:r>
              <w:rPr>
                <w:rFonts w:hint="eastAsia"/>
              </w:rPr>
              <w:t>描述模型正确识别出恶意样本的能力，识别出的恶意样本，有多少是真正的恶意样本</w:t>
            </w:r>
          </w:p>
        </w:tc>
      </w:tr>
      <w:tr w:rsidR="00AC0F15" w14:paraId="2D25813B" w14:textId="77777777" w:rsidTr="002E753E">
        <w:tc>
          <w:tcPr>
            <w:tcW w:w="2263" w:type="dxa"/>
          </w:tcPr>
          <w:p w14:paraId="191ACF28" w14:textId="12DB806A" w:rsidR="00AC0F15" w:rsidRDefault="00AC0F15" w:rsidP="003B2FC9">
            <w:r>
              <w:rPr>
                <w:rFonts w:hint="eastAsia"/>
              </w:rPr>
              <w:t>召回率</w:t>
            </w:r>
          </w:p>
        </w:tc>
        <w:tc>
          <w:tcPr>
            <w:tcW w:w="6033" w:type="dxa"/>
          </w:tcPr>
          <w:p w14:paraId="3489FFC2" w14:textId="2B26A251" w:rsidR="00AC0F15" w:rsidRDefault="00AC0F15" w:rsidP="003B2FC9">
            <w:r>
              <w:rPr>
                <w:rFonts w:hint="eastAsia"/>
              </w:rPr>
              <w:t>从数据中识别恶意样本的能力，识别出的恶意样本占整个恶意样本的比例</w:t>
            </w:r>
          </w:p>
        </w:tc>
      </w:tr>
      <w:tr w:rsidR="00C258A1" w14:paraId="62583CA1" w14:textId="77777777" w:rsidTr="002E753E">
        <w:tc>
          <w:tcPr>
            <w:tcW w:w="2263" w:type="dxa"/>
          </w:tcPr>
          <w:p w14:paraId="4E1511F5" w14:textId="19533B59" w:rsidR="00C258A1" w:rsidRDefault="00C258A1" w:rsidP="003B2FC9">
            <w:r>
              <w:rPr>
                <w:rFonts w:hint="eastAsia"/>
              </w:rPr>
              <w:t>学习曲线</w:t>
            </w:r>
          </w:p>
        </w:tc>
        <w:tc>
          <w:tcPr>
            <w:tcW w:w="6033" w:type="dxa"/>
          </w:tcPr>
          <w:p w14:paraId="195EBBD3" w14:textId="138B91B2" w:rsidR="00C258A1" w:rsidRDefault="00C258A1" w:rsidP="003B2FC9">
            <w:r>
              <w:rPr>
                <w:rFonts w:hint="eastAsia"/>
              </w:rPr>
              <w:t>模型准确性随着训练数据的增加而变化的曲线</w:t>
            </w:r>
            <w:r w:rsidR="00382954">
              <w:rPr>
                <w:rFonts w:hint="eastAsia"/>
              </w:rPr>
              <w:t>，用来分析模型是否发生了过拟合，或欠拟合</w:t>
            </w:r>
          </w:p>
        </w:tc>
      </w:tr>
    </w:tbl>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lastRenderedPageBreak/>
        <w:t>具体检测方案</w:t>
      </w:r>
    </w:p>
    <w:p w14:paraId="388F83AF" w14:textId="468520C9" w:rsidR="004249D1" w:rsidRDefault="004249D1" w:rsidP="003B2FC9">
      <w:pPr>
        <w:pStyle w:val="4"/>
        <w:numPr>
          <w:ilvl w:val="2"/>
          <w:numId w:val="10"/>
        </w:numPr>
      </w:pPr>
      <w:r>
        <w:rPr>
          <w:rFonts w:hint="eastAsia"/>
        </w:rPr>
        <w:t>研究内容</w:t>
      </w:r>
    </w:p>
    <w:p w14:paraId="7C47A7D7" w14:textId="22A0178D" w:rsidR="00C06B57" w:rsidRPr="00C06B57" w:rsidRDefault="00C56A51" w:rsidP="001F4392">
      <w:pPr>
        <w:ind w:firstLine="420"/>
      </w:pPr>
      <w:r>
        <w:t>W</w:t>
      </w:r>
      <w:r>
        <w:rPr>
          <w:rFonts w:hint="eastAsia"/>
        </w:rPr>
        <w:t>eb进程链恶意入侵检测，通过分析程序访问的内存、文件系统、日志存储等信息，结合算法能力，精确检测程序异常或恶意入侵行为，以为系统提供主动性的防御机制。</w:t>
      </w:r>
      <w:r w:rsidR="00C06B57">
        <w:rPr>
          <w:rFonts w:hint="eastAsia"/>
        </w:rPr>
        <w:t>针对线上业务类型</w:t>
      </w:r>
      <w:r>
        <w:rPr>
          <w:rFonts w:hint="eastAsia"/>
        </w:rPr>
        <w:t>的web进程链</w:t>
      </w:r>
      <w:r w:rsidR="00235409">
        <w:rPr>
          <w:rFonts w:hint="eastAsia"/>
        </w:rPr>
        <w:t>中的指令集，</w:t>
      </w:r>
      <w:r w:rsidR="00C06B57">
        <w:rPr>
          <w:rFonts w:hint="eastAsia"/>
        </w:rPr>
        <w:t>训练机器学习模型，用来进行恶意指令的分类。要求模型准确率高于9</w:t>
      </w:r>
      <w:r w:rsidR="00C06B57">
        <w:t>5</w:t>
      </w:r>
      <w:r w:rsidR="00C06B57">
        <w:rPr>
          <w:rFonts w:hint="eastAsia"/>
        </w:rPr>
        <w:t>%， 误报率小于8%</w:t>
      </w:r>
      <w:r w:rsidR="00530672">
        <w:rPr>
          <w:rFonts w:hint="eastAsia"/>
        </w:rPr>
        <w:t>，也需要具有检测未知威胁的能力。</w:t>
      </w:r>
      <w:r w:rsidR="00AB082A">
        <w:rPr>
          <w:rFonts w:hint="eastAsia"/>
        </w:rPr>
        <w:t>此外，攻击方式有恶意指令和注入攻击两种，针对注入攻击，我们在检测之前先使用可能的命令分隔符对要预测的数据集进行处理，将注入攻击转换为</w:t>
      </w:r>
      <w:r w:rsidR="000F19B3">
        <w:rPr>
          <w:rFonts w:hint="eastAsia"/>
        </w:rPr>
        <w:t>直接的</w:t>
      </w:r>
      <w:r w:rsidR="00AB082A">
        <w:rPr>
          <w:rFonts w:hint="eastAsia"/>
        </w:rPr>
        <w:t>恶意指令检测。</w:t>
      </w:r>
    </w:p>
    <w:p w14:paraId="67306C0E" w14:textId="35FEE978" w:rsidR="004249D1" w:rsidRDefault="003B2FC9" w:rsidP="00A00052">
      <w:pPr>
        <w:pStyle w:val="4"/>
        <w:numPr>
          <w:ilvl w:val="2"/>
          <w:numId w:val="10"/>
        </w:numPr>
      </w:pPr>
      <w:r>
        <w:rPr>
          <w:rFonts w:hint="eastAsia"/>
        </w:rPr>
        <w:t>模型输入</w:t>
      </w:r>
    </w:p>
    <w:p w14:paraId="5A7EF3D7" w14:textId="77777777" w:rsidR="00D67DF7" w:rsidRDefault="00A00052" w:rsidP="00D67DF7">
      <w:pPr>
        <w:pStyle w:val="5"/>
      </w:pPr>
      <w:r>
        <w:rPr>
          <w:rFonts w:hint="eastAsia"/>
        </w:rPr>
        <w:t>训练阶段</w:t>
      </w:r>
    </w:p>
    <w:p w14:paraId="42A5257F" w14:textId="77777777" w:rsidR="00D67DF7" w:rsidRDefault="00A00052" w:rsidP="00D67DF7">
      <w:r>
        <w:rPr>
          <w:rFonts w:hint="eastAsia"/>
        </w:rPr>
        <w:t>训练阶段的正常白样本为离线的json格式的文本，每个json字符串一行，json字段和收集到的日志相同，但是只用到了ccmdline字段。</w:t>
      </w:r>
    </w:p>
    <w:tbl>
      <w:tblPr>
        <w:tblStyle w:val="a5"/>
        <w:tblW w:w="0" w:type="auto"/>
        <w:tblLook w:val="04A0" w:firstRow="1" w:lastRow="0" w:firstColumn="1" w:lastColumn="0" w:noHBand="0" w:noVBand="1"/>
      </w:tblPr>
      <w:tblGrid>
        <w:gridCol w:w="3397"/>
        <w:gridCol w:w="4899"/>
      </w:tblGrid>
      <w:tr w:rsidR="00D67DF7" w14:paraId="4CC0F7BE" w14:textId="77777777" w:rsidTr="00D67DF7">
        <w:tc>
          <w:tcPr>
            <w:tcW w:w="3397" w:type="dxa"/>
          </w:tcPr>
          <w:p w14:paraId="59EAD703" w14:textId="293A8893" w:rsidR="00D67DF7" w:rsidRDefault="00D67DF7" w:rsidP="00D67DF7">
            <w:r>
              <w:rPr>
                <w:rFonts w:hint="eastAsia"/>
              </w:rPr>
              <w:t>CreateTime</w:t>
            </w:r>
          </w:p>
        </w:tc>
        <w:tc>
          <w:tcPr>
            <w:tcW w:w="4899" w:type="dxa"/>
          </w:tcPr>
          <w:p w14:paraId="214770D9" w14:textId="32DFB088" w:rsidR="00D67DF7" w:rsidRDefault="00D67DF7" w:rsidP="00D67DF7">
            <w:r>
              <w:rPr>
                <w:rFonts w:hint="eastAsia"/>
              </w:rPr>
              <w:t>进程创建时间</w:t>
            </w:r>
          </w:p>
        </w:tc>
      </w:tr>
      <w:tr w:rsidR="00D67DF7" w14:paraId="5FF506E9" w14:textId="77777777" w:rsidTr="00D67DF7">
        <w:tc>
          <w:tcPr>
            <w:tcW w:w="3397" w:type="dxa"/>
          </w:tcPr>
          <w:p w14:paraId="21ED15BB" w14:textId="472045D4" w:rsidR="00D67DF7" w:rsidRDefault="00D67DF7" w:rsidP="00D67DF7">
            <w:r>
              <w:rPr>
                <w:rFonts w:hint="eastAsia"/>
              </w:rPr>
              <w:t>p</w:t>
            </w:r>
            <w:r>
              <w:t>pid</w:t>
            </w:r>
          </w:p>
        </w:tc>
        <w:tc>
          <w:tcPr>
            <w:tcW w:w="4899" w:type="dxa"/>
          </w:tcPr>
          <w:p w14:paraId="1F677B61" w14:textId="3D8BF3D9" w:rsidR="00D67DF7" w:rsidRDefault="00D67DF7" w:rsidP="00D67DF7">
            <w:r>
              <w:rPr>
                <w:rFonts w:hint="eastAsia"/>
              </w:rPr>
              <w:t>父进程id</w:t>
            </w:r>
          </w:p>
        </w:tc>
      </w:tr>
      <w:tr w:rsidR="00D67DF7" w14:paraId="172787C8" w14:textId="77777777" w:rsidTr="00D67DF7">
        <w:tc>
          <w:tcPr>
            <w:tcW w:w="3397" w:type="dxa"/>
          </w:tcPr>
          <w:p w14:paraId="56170E35" w14:textId="51684143" w:rsidR="00D67DF7" w:rsidRDefault="00D67DF7" w:rsidP="00D67DF7">
            <w:r>
              <w:rPr>
                <w:rFonts w:hint="eastAsia"/>
              </w:rPr>
              <w:t>p</w:t>
            </w:r>
            <w:r>
              <w:t>name</w:t>
            </w:r>
          </w:p>
        </w:tc>
        <w:tc>
          <w:tcPr>
            <w:tcW w:w="4899" w:type="dxa"/>
          </w:tcPr>
          <w:p w14:paraId="4D88E0DE" w14:textId="39E69574" w:rsidR="00D67DF7" w:rsidRDefault="00D67DF7" w:rsidP="00D67DF7">
            <w:r>
              <w:rPr>
                <w:rFonts w:hint="eastAsia"/>
              </w:rPr>
              <w:t>父进程名称</w:t>
            </w:r>
          </w:p>
        </w:tc>
      </w:tr>
      <w:tr w:rsidR="00D67DF7" w14:paraId="5AC2352F" w14:textId="77777777" w:rsidTr="00D67DF7">
        <w:tc>
          <w:tcPr>
            <w:tcW w:w="3397" w:type="dxa"/>
          </w:tcPr>
          <w:p w14:paraId="6290C30B" w14:textId="50405A6C" w:rsidR="00D67DF7" w:rsidRDefault="00D67DF7" w:rsidP="00D67DF7">
            <w:r>
              <w:rPr>
                <w:rFonts w:hint="eastAsia"/>
              </w:rPr>
              <w:t>p</w:t>
            </w:r>
            <w:r>
              <w:t>cmdline</w:t>
            </w:r>
          </w:p>
        </w:tc>
        <w:tc>
          <w:tcPr>
            <w:tcW w:w="4899" w:type="dxa"/>
          </w:tcPr>
          <w:p w14:paraId="66977075" w14:textId="6D60CB4A" w:rsidR="00D67DF7" w:rsidRDefault="00D67DF7" w:rsidP="00D67DF7">
            <w:r>
              <w:rPr>
                <w:rFonts w:hint="eastAsia"/>
              </w:rPr>
              <w:t>父进程命令</w:t>
            </w:r>
          </w:p>
        </w:tc>
      </w:tr>
      <w:tr w:rsidR="00D67DF7" w14:paraId="7672059A" w14:textId="77777777" w:rsidTr="00D67DF7">
        <w:tc>
          <w:tcPr>
            <w:tcW w:w="3397" w:type="dxa"/>
          </w:tcPr>
          <w:p w14:paraId="677F2F81" w14:textId="6A804B69" w:rsidR="00D67DF7" w:rsidRDefault="00D67DF7" w:rsidP="00D67DF7">
            <w:r>
              <w:rPr>
                <w:rFonts w:hint="eastAsia"/>
              </w:rPr>
              <w:t>p</w:t>
            </w:r>
            <w:r>
              <w:t>exe</w:t>
            </w:r>
          </w:p>
        </w:tc>
        <w:tc>
          <w:tcPr>
            <w:tcW w:w="4899" w:type="dxa"/>
          </w:tcPr>
          <w:p w14:paraId="154E4321" w14:textId="28B57913" w:rsidR="00D67DF7" w:rsidRDefault="00D67DF7" w:rsidP="00D67DF7">
            <w:r>
              <w:rPr>
                <w:rFonts w:hint="eastAsia"/>
              </w:rPr>
              <w:t>父进程执行路径</w:t>
            </w:r>
          </w:p>
        </w:tc>
      </w:tr>
      <w:tr w:rsidR="00D67DF7" w14:paraId="70175AA9" w14:textId="77777777" w:rsidTr="00D67DF7">
        <w:tc>
          <w:tcPr>
            <w:tcW w:w="3397" w:type="dxa"/>
          </w:tcPr>
          <w:p w14:paraId="0F4DE321" w14:textId="5DCA8A5D" w:rsidR="00D67DF7" w:rsidRDefault="00D67DF7" w:rsidP="00D67DF7">
            <w:r>
              <w:rPr>
                <w:rFonts w:hint="eastAsia"/>
              </w:rPr>
              <w:t>c</w:t>
            </w:r>
            <w:r>
              <w:t>pid</w:t>
            </w:r>
          </w:p>
        </w:tc>
        <w:tc>
          <w:tcPr>
            <w:tcW w:w="4899" w:type="dxa"/>
          </w:tcPr>
          <w:p w14:paraId="3A0F17F8" w14:textId="0E703DBE" w:rsidR="00D67DF7" w:rsidRDefault="00D67DF7" w:rsidP="00D67DF7">
            <w:r>
              <w:rPr>
                <w:rFonts w:hint="eastAsia"/>
              </w:rPr>
              <w:t>子进程id</w:t>
            </w:r>
          </w:p>
        </w:tc>
      </w:tr>
      <w:tr w:rsidR="00D67DF7" w14:paraId="7FCED294" w14:textId="77777777" w:rsidTr="00D67DF7">
        <w:tc>
          <w:tcPr>
            <w:tcW w:w="3397" w:type="dxa"/>
          </w:tcPr>
          <w:p w14:paraId="4AFDEFDE" w14:textId="03D296B1" w:rsidR="00D67DF7" w:rsidRDefault="00D67DF7" w:rsidP="00D67DF7">
            <w:r>
              <w:rPr>
                <w:rFonts w:hint="eastAsia"/>
              </w:rPr>
              <w:t>c</w:t>
            </w:r>
            <w:r>
              <w:t>name</w:t>
            </w:r>
          </w:p>
        </w:tc>
        <w:tc>
          <w:tcPr>
            <w:tcW w:w="4899" w:type="dxa"/>
          </w:tcPr>
          <w:p w14:paraId="0AE7F5D6" w14:textId="2E1B7D49" w:rsidR="00D67DF7" w:rsidRDefault="00D67DF7" w:rsidP="00D67DF7">
            <w:r>
              <w:rPr>
                <w:rFonts w:hint="eastAsia"/>
              </w:rPr>
              <w:t>子进程名称</w:t>
            </w:r>
          </w:p>
        </w:tc>
      </w:tr>
      <w:tr w:rsidR="00D67DF7" w14:paraId="4287905C" w14:textId="77777777" w:rsidTr="00D67DF7">
        <w:tc>
          <w:tcPr>
            <w:tcW w:w="3397" w:type="dxa"/>
          </w:tcPr>
          <w:p w14:paraId="1E2AA012" w14:textId="7AB1DDEE" w:rsidR="00D67DF7" w:rsidRDefault="00D67DF7" w:rsidP="00D67DF7">
            <w:r>
              <w:rPr>
                <w:rFonts w:hint="eastAsia"/>
              </w:rPr>
              <w:t>c</w:t>
            </w:r>
            <w:r>
              <w:t>cmdline</w:t>
            </w:r>
          </w:p>
        </w:tc>
        <w:tc>
          <w:tcPr>
            <w:tcW w:w="4899" w:type="dxa"/>
          </w:tcPr>
          <w:p w14:paraId="644B945D" w14:textId="3B199260" w:rsidR="00D67DF7" w:rsidRDefault="00D67DF7" w:rsidP="00D67DF7">
            <w:r>
              <w:rPr>
                <w:rFonts w:hint="eastAsia"/>
              </w:rPr>
              <w:t>子进程命令</w:t>
            </w:r>
          </w:p>
        </w:tc>
      </w:tr>
      <w:tr w:rsidR="00D67DF7" w14:paraId="006D6C06" w14:textId="77777777" w:rsidTr="00D67DF7">
        <w:tc>
          <w:tcPr>
            <w:tcW w:w="3397" w:type="dxa"/>
          </w:tcPr>
          <w:p w14:paraId="3C716EAD" w14:textId="6FCBDEB4" w:rsidR="00D67DF7" w:rsidRDefault="00497178" w:rsidP="00D67DF7">
            <w:r>
              <w:rPr>
                <w:rFonts w:hint="eastAsia"/>
              </w:rPr>
              <w:t>c</w:t>
            </w:r>
            <w:r w:rsidR="00D67DF7">
              <w:rPr>
                <w:rFonts w:hint="eastAsia"/>
              </w:rPr>
              <w:t>exe</w:t>
            </w:r>
          </w:p>
        </w:tc>
        <w:tc>
          <w:tcPr>
            <w:tcW w:w="4899" w:type="dxa"/>
          </w:tcPr>
          <w:p w14:paraId="66AFC6E0" w14:textId="1CAB3058" w:rsidR="00D67DF7" w:rsidRDefault="00D67DF7" w:rsidP="005F4A72">
            <w:pPr>
              <w:keepNext/>
            </w:pPr>
            <w:r>
              <w:rPr>
                <w:rFonts w:hint="eastAsia"/>
              </w:rPr>
              <w:t>子进程执行路径</w:t>
            </w:r>
          </w:p>
        </w:tc>
      </w:tr>
    </w:tbl>
    <w:p w14:paraId="63707898" w14:textId="541DBBF5" w:rsidR="005F4A72" w:rsidRDefault="00984E09" w:rsidP="005F4A72">
      <w:pPr>
        <w:pStyle w:val="a4"/>
        <w:jc w:val="center"/>
      </w:pPr>
      <w:r>
        <w:fldChar w:fldCharType="begin"/>
      </w:r>
      <w:r>
        <w:instrText xml:space="preserve"> SEQ Table \* ARABIC </w:instrText>
      </w:r>
      <w:r>
        <w:fldChar w:fldCharType="separate"/>
      </w:r>
      <w:r w:rsidR="005F4A72">
        <w:rPr>
          <w:noProof/>
        </w:rPr>
        <w:t>1</w:t>
      </w:r>
      <w:r>
        <w:rPr>
          <w:noProof/>
        </w:rPr>
        <w:fldChar w:fldCharType="end"/>
      </w:r>
      <w:r w:rsidR="005F4A72">
        <w:t xml:space="preserve"> </w:t>
      </w:r>
      <w:r w:rsidR="005F4A72">
        <w:rPr>
          <w:rFonts w:hint="eastAsia"/>
        </w:rPr>
        <w:t>白样本</w:t>
      </w:r>
      <w:r w:rsidR="005F4A72">
        <w:rPr>
          <w:rFonts w:hint="eastAsia"/>
        </w:rPr>
        <w:t>json</w:t>
      </w:r>
      <w:r w:rsidR="005F4A72">
        <w:rPr>
          <w:rFonts w:hint="eastAsia"/>
        </w:rPr>
        <w:t>字段</w:t>
      </w:r>
    </w:p>
    <w:p w14:paraId="0F10B412" w14:textId="77777777" w:rsidR="00DC52EB" w:rsidRDefault="00DC52EB" w:rsidP="00D67DF7"/>
    <w:p w14:paraId="4EEC49D9" w14:textId="77777777" w:rsidR="009C659A" w:rsidRDefault="00DC52EB" w:rsidP="00D67DF7">
      <w:r>
        <w:rPr>
          <w:rFonts w:hint="eastAsia"/>
        </w:rPr>
        <w:t>训练阶段的黑样本数据是shell指令组成的文本文件，每行一条指令。</w:t>
      </w:r>
    </w:p>
    <w:p w14:paraId="7953538C" w14:textId="47ABBCFB" w:rsidR="005F4A72" w:rsidRDefault="009C659A" w:rsidP="00D67DF7">
      <w:r>
        <w:rPr>
          <w:rFonts w:hint="eastAsia"/>
        </w:rPr>
        <w:t>上线时将所有训练白样本放入同一个目录，指定白样本目录进行训练。</w:t>
      </w:r>
      <w:r w:rsidR="00843410">
        <w:br/>
      </w:r>
    </w:p>
    <w:p w14:paraId="1E36C3B6" w14:textId="0CB91088" w:rsidR="00A00052" w:rsidRDefault="005F4A72" w:rsidP="005F4A72">
      <w:pPr>
        <w:pStyle w:val="5"/>
      </w:pPr>
      <w:r>
        <w:rPr>
          <w:rFonts w:hint="eastAsia"/>
        </w:rPr>
        <w:t>预测阶段</w:t>
      </w:r>
    </w:p>
    <w:p w14:paraId="32BBEFD3" w14:textId="3990999F" w:rsidR="005F4A72" w:rsidRPr="005F4A72" w:rsidRDefault="005F4A72" w:rsidP="005F4A72">
      <w:r>
        <w:rPr>
          <w:rFonts w:hint="eastAsia"/>
        </w:rPr>
        <w:t>预测阶段的数据来源于spark</w:t>
      </w:r>
      <w:r>
        <w:t xml:space="preserve"> </w:t>
      </w:r>
      <w:r>
        <w:rPr>
          <w:rFonts w:hint="eastAsia"/>
        </w:rPr>
        <w:t>streaming，格式同训练数据白样本格式</w:t>
      </w:r>
      <w:r w:rsidR="00B52E61">
        <w:rPr>
          <w:rFonts w:hint="eastAsia"/>
        </w:rPr>
        <w:t>，同表1</w:t>
      </w:r>
      <w:r>
        <w:rPr>
          <w:rFonts w:hint="eastAsia"/>
        </w:rPr>
        <w:t>。</w:t>
      </w:r>
      <w:r w:rsidR="002565F0">
        <w:rPr>
          <w:rFonts w:hint="eastAsia"/>
        </w:rPr>
        <w:t>数据为字符串格式的命令条目，字段同表1，每条指令一行。与日志文件格式相同。</w:t>
      </w:r>
    </w:p>
    <w:p w14:paraId="7E9AEB76" w14:textId="35B57C85" w:rsidR="004249D1" w:rsidRDefault="004249D1" w:rsidP="00EA4290">
      <w:pPr>
        <w:pStyle w:val="4"/>
        <w:numPr>
          <w:ilvl w:val="2"/>
          <w:numId w:val="10"/>
        </w:numPr>
      </w:pPr>
      <w:r>
        <w:rPr>
          <w:rFonts w:hint="eastAsia"/>
        </w:rPr>
        <w:lastRenderedPageBreak/>
        <w:t>模型输出</w:t>
      </w:r>
    </w:p>
    <w:p w14:paraId="0C1FA97B" w14:textId="540EDE0B" w:rsidR="00EA4290" w:rsidRPr="00EA4290" w:rsidRDefault="00EA4290" w:rsidP="00EA4290">
      <w:r>
        <w:rPr>
          <w:rFonts w:hint="eastAsia"/>
        </w:rPr>
        <w:t>模型输出为指令的预测到的恶意指令结果</w:t>
      </w:r>
      <w:r w:rsidR="008126EA">
        <w:rPr>
          <w:rFonts w:hint="eastAsia"/>
        </w:rPr>
        <w:t>。输出数据帧中label列表示最终结果</w:t>
      </w:r>
    </w:p>
    <w:p w14:paraId="689232EB" w14:textId="2FD124DA" w:rsidR="004249D1" w:rsidRDefault="004249D1" w:rsidP="00590906">
      <w:pPr>
        <w:pStyle w:val="4"/>
        <w:numPr>
          <w:ilvl w:val="2"/>
          <w:numId w:val="10"/>
        </w:numPr>
      </w:pPr>
      <w:r>
        <w:rPr>
          <w:rFonts w:hint="eastAsia"/>
        </w:rPr>
        <w:t>数据来源</w:t>
      </w:r>
    </w:p>
    <w:p w14:paraId="4C568FA2" w14:textId="4B1F397B" w:rsidR="00590906" w:rsidRPr="00590906" w:rsidRDefault="00590906" w:rsidP="00590906">
      <w:r>
        <w:rPr>
          <w:rFonts w:hint="eastAsia"/>
        </w:rPr>
        <w:t>恶意样本来源于菜鸟教程和linuxdc.</w:t>
      </w:r>
      <w:r>
        <w:t>com</w:t>
      </w:r>
      <w:r>
        <w:rPr>
          <w:rFonts w:hint="eastAsia"/>
        </w:rPr>
        <w:t>的linux教程指令集，涵盖了linux系统管理的方方面面。</w:t>
      </w:r>
      <w:r w:rsidR="0094056C">
        <w:rPr>
          <w:rFonts w:hint="eastAsia"/>
        </w:rPr>
        <w:t>训练时，先去除恶意样本与正常样本中相同的指令。</w:t>
      </w:r>
    </w:p>
    <w:p w14:paraId="360C0188" w14:textId="2B617D06" w:rsidR="004249D1" w:rsidRDefault="004249D1" w:rsidP="00547061">
      <w:pPr>
        <w:pStyle w:val="4"/>
        <w:numPr>
          <w:ilvl w:val="2"/>
          <w:numId w:val="10"/>
        </w:numPr>
      </w:pPr>
      <w:r>
        <w:rPr>
          <w:rFonts w:hint="eastAsia"/>
        </w:rPr>
        <w:t>检测原理</w:t>
      </w:r>
    </w:p>
    <w:p w14:paraId="263C8F12" w14:textId="7C4968E5" w:rsidR="00474EE0" w:rsidRDefault="00547061" w:rsidP="00547061">
      <w:r>
        <w:rPr>
          <w:rFonts w:hint="eastAsia"/>
        </w:rPr>
        <w:t>使用相对n-gram距离衡量字符串差异，使用knn算法思想，寻找指令与白样本数据集的最小距离，设定距离阈值，距离大于此阈值时判定指令为恶意。</w:t>
      </w:r>
    </w:p>
    <w:p w14:paraId="274A24B6" w14:textId="50D4C91E" w:rsidR="00474EE0" w:rsidRDefault="00474EE0" w:rsidP="00547061">
      <w:r>
        <w:rPr>
          <w:rFonts w:hint="eastAsia"/>
        </w:rPr>
        <w:t>n-gram距离参考如下图</w:t>
      </w:r>
    </w:p>
    <w:p w14:paraId="6C8FE08B" w14:textId="77777777" w:rsidR="00474EE0" w:rsidRDefault="00474EE0" w:rsidP="00474EE0">
      <w:pPr>
        <w:keepNext/>
      </w:pPr>
      <w:r>
        <w:rPr>
          <w:noProof/>
        </w:rPr>
        <w:drawing>
          <wp:inline distT="0" distB="0" distL="0" distR="0" wp14:anchorId="017BDC65" wp14:editId="5A9F2C69">
            <wp:extent cx="5274310" cy="21469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6935"/>
                    </a:xfrm>
                    <a:prstGeom prst="rect">
                      <a:avLst/>
                    </a:prstGeom>
                  </pic:spPr>
                </pic:pic>
              </a:graphicData>
            </a:graphic>
          </wp:inline>
        </w:drawing>
      </w:r>
    </w:p>
    <w:p w14:paraId="0E347040" w14:textId="55731394" w:rsidR="00474EE0" w:rsidRDefault="00474EE0" w:rsidP="00474EE0">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4</w:t>
      </w:r>
      <w:r>
        <w:fldChar w:fldCharType="end"/>
      </w:r>
      <w:r>
        <w:t xml:space="preserve"> </w:t>
      </w:r>
      <w:r>
        <w:rPr>
          <w:rFonts w:hint="eastAsia"/>
        </w:rPr>
        <w:t>n-gram</w:t>
      </w:r>
      <w:r>
        <w:rPr>
          <w:rFonts w:hint="eastAsia"/>
        </w:rPr>
        <w:t>距离计算</w:t>
      </w:r>
    </w:p>
    <w:p w14:paraId="2566B1B9" w14:textId="1E610803" w:rsidR="00474EE0" w:rsidRDefault="00474EE0" w:rsidP="00474EE0">
      <w:r>
        <w:rPr>
          <w:rFonts w:hint="eastAsia"/>
        </w:rPr>
        <w:t>图中的两个字符串之间的1-gram距离为8</w:t>
      </w:r>
      <w:r>
        <w:t xml:space="preserve"> </w:t>
      </w:r>
      <w:r>
        <w:rPr>
          <w:rFonts w:hint="eastAsia"/>
        </w:rPr>
        <w:t>+</w:t>
      </w:r>
      <w:r>
        <w:t xml:space="preserve"> 9 – 2 </w:t>
      </w:r>
      <w:r>
        <w:rPr>
          <w:rFonts w:hint="eastAsia"/>
        </w:rPr>
        <w:t>x</w:t>
      </w:r>
      <w:r>
        <w:t xml:space="preserve"> 4 </w:t>
      </w:r>
      <w:r>
        <w:rPr>
          <w:rFonts w:hint="eastAsia"/>
        </w:rPr>
        <w:t>=</w:t>
      </w:r>
      <w:r>
        <w:t xml:space="preserve"> 8.</w:t>
      </w:r>
    </w:p>
    <w:p w14:paraId="0B7D14F0" w14:textId="54771ADB" w:rsidR="00474EE0" w:rsidRPr="00474EE0" w:rsidRDefault="00474EE0" w:rsidP="00474EE0">
      <w:r>
        <w:rPr>
          <w:rFonts w:hint="eastAsia"/>
        </w:rPr>
        <w:t>由于使用绝对n-gram距离在我们的应用场景中具有一定的局限性，所以我们引入相对n-gram距离，计算绝对n-gram距离以后除以两个命令长度之和，做归一化处理。</w:t>
      </w:r>
      <w:r w:rsidR="009154C9">
        <w:rPr>
          <w:rFonts w:hint="eastAsia"/>
        </w:rPr>
        <w:t>以相对n-gram距离衡量字符串差异。</w:t>
      </w:r>
    </w:p>
    <w:p w14:paraId="4C1AB1FF" w14:textId="39E68F64" w:rsidR="004249D1" w:rsidRDefault="004249D1" w:rsidP="009F24C6">
      <w:pPr>
        <w:pStyle w:val="5"/>
      </w:pPr>
      <w:r>
        <w:rPr>
          <w:rFonts w:hint="eastAsia"/>
        </w:rPr>
        <w:t>命令语言字典</w:t>
      </w:r>
    </w:p>
    <w:p w14:paraId="5D17B3F6" w14:textId="5D7445EA" w:rsidR="00765980" w:rsidRPr="00765980" w:rsidRDefault="00765980" w:rsidP="00765980">
      <w:r>
        <w:rPr>
          <w:rFonts w:hint="eastAsia"/>
        </w:rPr>
        <w:t>构建语言字典的目的在于将指令向量化为数字，在进行n-gram距离计算时，直接比较字符串会浪费大量不必要的计算资源，所以我们构建字典，将指令转换为向量，</w:t>
      </w:r>
      <w:r w:rsidR="00B4592E">
        <w:rPr>
          <w:rFonts w:hint="eastAsia"/>
        </w:rPr>
        <w:t>再</w:t>
      </w:r>
      <w:r>
        <w:rPr>
          <w:rFonts w:hint="eastAsia"/>
        </w:rPr>
        <w:t>计算n-gram距离。</w:t>
      </w:r>
      <w:r w:rsidR="00A41B7D">
        <w:rPr>
          <w:rFonts w:hint="eastAsia"/>
        </w:rPr>
        <w:t>构建字典的过程为：指令分割后得到词，对每个未出现的词进行编号，遍历所有样本。</w:t>
      </w:r>
    </w:p>
    <w:p w14:paraId="4277069B" w14:textId="6C5CDC61" w:rsidR="0091691C" w:rsidRDefault="0091691C" w:rsidP="009F24C6">
      <w:pPr>
        <w:pStyle w:val="5"/>
      </w:pPr>
      <w:r>
        <w:rPr>
          <w:rFonts w:hint="eastAsia"/>
        </w:rPr>
        <w:t>命令向量化</w:t>
      </w:r>
    </w:p>
    <w:p w14:paraId="417F6D46" w14:textId="25A726E8" w:rsidR="00D030EF" w:rsidRDefault="00D030EF" w:rsidP="00D030EF">
      <w:r>
        <w:rPr>
          <w:rFonts w:hint="eastAsia"/>
        </w:rPr>
        <w:t>命令向量化，使用我们构建的字典将指令转换为数字序列，以减少字符串比较的时间。</w:t>
      </w:r>
    </w:p>
    <w:p w14:paraId="188C696D" w14:textId="2B7EE9F6" w:rsidR="00A02019" w:rsidRDefault="00A02019" w:rsidP="004B238D">
      <w:pPr>
        <w:pStyle w:val="5"/>
      </w:pPr>
      <w:r>
        <w:rPr>
          <w:rFonts w:hint="eastAsia"/>
        </w:rPr>
        <w:lastRenderedPageBreak/>
        <w:t>训练过程</w:t>
      </w:r>
    </w:p>
    <w:p w14:paraId="53D36560" w14:textId="77777777" w:rsidR="004B238D" w:rsidRDefault="004B238D" w:rsidP="004B238D">
      <w:r>
        <w:rPr>
          <w:rFonts w:hint="eastAsia"/>
        </w:rPr>
        <w:t>训练流程图如下</w:t>
      </w:r>
    </w:p>
    <w:p w14:paraId="6FE50790" w14:textId="77777777" w:rsidR="004B238D" w:rsidRDefault="004B238D" w:rsidP="004B238D">
      <w:pPr>
        <w:keepNext/>
        <w:jc w:val="center"/>
      </w:pPr>
      <w:r w:rsidRPr="009A6CEA">
        <w:rPr>
          <w:noProof/>
        </w:rPr>
        <w:drawing>
          <wp:inline distT="0" distB="0" distL="0" distR="0" wp14:anchorId="530CCE00" wp14:editId="2D47AA4C">
            <wp:extent cx="4176464" cy="4045836"/>
            <wp:effectExtent l="0" t="0" r="0" b="0"/>
            <wp:docPr id="9" name="图片 3">
              <a:extLst xmlns:a="http://schemas.openxmlformats.org/drawingml/2006/main">
                <a:ext uri="{FF2B5EF4-FFF2-40B4-BE49-F238E27FC236}">
                  <a16:creationId xmlns:a16="http://schemas.microsoft.com/office/drawing/2014/main" id="{F45742EA-4CE3-438E-B2BF-595DB00DF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45742EA-4CE3-438E-B2BF-595DB00DF4D6}"/>
                        </a:ext>
                      </a:extLst>
                    </pic:cNvPr>
                    <pic:cNvPicPr>
                      <a:picLocks noChangeAspect="1"/>
                    </pic:cNvPicPr>
                  </pic:nvPicPr>
                  <pic:blipFill>
                    <a:blip r:embed="rId10"/>
                    <a:stretch>
                      <a:fillRect/>
                    </a:stretch>
                  </pic:blipFill>
                  <pic:spPr>
                    <a:xfrm>
                      <a:off x="0" y="0"/>
                      <a:ext cx="4176464" cy="4045836"/>
                    </a:xfrm>
                    <a:prstGeom prst="rect">
                      <a:avLst/>
                    </a:prstGeom>
                  </pic:spPr>
                </pic:pic>
              </a:graphicData>
            </a:graphic>
          </wp:inline>
        </w:drawing>
      </w:r>
    </w:p>
    <w:p w14:paraId="40600A89" w14:textId="793D5838" w:rsidR="004B238D" w:rsidRDefault="004B238D" w:rsidP="004B238D">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5</w:t>
      </w:r>
      <w:r>
        <w:fldChar w:fldCharType="end"/>
      </w:r>
      <w:r>
        <w:t xml:space="preserve"> </w:t>
      </w:r>
      <w:r>
        <w:rPr>
          <w:rFonts w:hint="eastAsia"/>
        </w:rPr>
        <w:t>算法训练流程</w:t>
      </w:r>
    </w:p>
    <w:p w14:paraId="7F343D74" w14:textId="4F9884C0" w:rsidR="004B238D" w:rsidRDefault="004B238D" w:rsidP="004B238D">
      <w:r>
        <w:rPr>
          <w:rFonts w:hint="eastAsia"/>
        </w:rPr>
        <w:t>加载shell指令，经数据预处理后得到干净的命令数据，构建字典，对样本进行向量化处理。随后我们无放回的选择部分正常样本，与部分恶意样本作为测试集，计算测试集每条指令与训练集的最小距离，通过设置不同的距离阈值，我们可以得到一系列准确率与召回率，选择使我们数据准确率与召回率最高的距离阈值作为我们的判决标准。</w:t>
      </w:r>
    </w:p>
    <w:p w14:paraId="3F8100E9" w14:textId="61EDE9EE" w:rsidR="004B238D" w:rsidRDefault="004B238D" w:rsidP="004B238D">
      <w:r>
        <w:rPr>
          <w:rFonts w:hint="eastAsia"/>
        </w:rPr>
        <w:t>训练完成以后，需要保存的数据包括：命令字典，经过向量化后的正常指令，我们找到的距离阈值。</w:t>
      </w:r>
    </w:p>
    <w:p w14:paraId="3EE25889" w14:textId="0C6B5544" w:rsidR="004B238D" w:rsidRPr="004B238D" w:rsidRDefault="004B238D" w:rsidP="004B238D"/>
    <w:p w14:paraId="0CB2CED9" w14:textId="580CF6BB" w:rsidR="004B238D" w:rsidRDefault="004B238D" w:rsidP="004B238D">
      <w:pPr>
        <w:pStyle w:val="5"/>
      </w:pPr>
      <w:r>
        <w:rPr>
          <w:rFonts w:hint="eastAsia"/>
        </w:rPr>
        <w:t>预测过程</w:t>
      </w:r>
    </w:p>
    <w:p w14:paraId="4B807D38" w14:textId="77777777" w:rsidR="004B238D" w:rsidRDefault="004B238D" w:rsidP="004B238D">
      <w:r>
        <w:rPr>
          <w:rFonts w:hint="eastAsia"/>
        </w:rPr>
        <w:t>预测流程如下</w:t>
      </w:r>
    </w:p>
    <w:p w14:paraId="1B509859" w14:textId="77777777" w:rsidR="004B238D" w:rsidRDefault="004B238D" w:rsidP="004B238D">
      <w:pPr>
        <w:keepNext/>
        <w:jc w:val="center"/>
      </w:pPr>
      <w:r w:rsidRPr="00D60847">
        <w:rPr>
          <w:noProof/>
        </w:rPr>
        <w:lastRenderedPageBreak/>
        <w:drawing>
          <wp:inline distT="0" distB="0" distL="0" distR="0" wp14:anchorId="54142F72" wp14:editId="256D01E1">
            <wp:extent cx="4463986" cy="4045836"/>
            <wp:effectExtent l="0" t="0" r="0" b="0"/>
            <wp:docPr id="11" name="图片 4">
              <a:extLst xmlns:a="http://schemas.openxmlformats.org/drawingml/2006/main">
                <a:ext uri="{FF2B5EF4-FFF2-40B4-BE49-F238E27FC236}">
                  <a16:creationId xmlns:a16="http://schemas.microsoft.com/office/drawing/2014/main" id="{C6C66259-8318-4E00-9511-AFF6986E6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6C66259-8318-4E00-9511-AFF6986E6E4B}"/>
                        </a:ext>
                      </a:extLst>
                    </pic:cNvPr>
                    <pic:cNvPicPr>
                      <a:picLocks noChangeAspect="1"/>
                    </pic:cNvPicPr>
                  </pic:nvPicPr>
                  <pic:blipFill>
                    <a:blip r:embed="rId11"/>
                    <a:stretch>
                      <a:fillRect/>
                    </a:stretch>
                  </pic:blipFill>
                  <pic:spPr>
                    <a:xfrm>
                      <a:off x="0" y="0"/>
                      <a:ext cx="4463986" cy="4045836"/>
                    </a:xfrm>
                    <a:prstGeom prst="rect">
                      <a:avLst/>
                    </a:prstGeom>
                  </pic:spPr>
                </pic:pic>
              </a:graphicData>
            </a:graphic>
          </wp:inline>
        </w:drawing>
      </w:r>
    </w:p>
    <w:p w14:paraId="7DF16159" w14:textId="5AC6A35E" w:rsidR="004B238D" w:rsidRDefault="004B238D" w:rsidP="004B238D">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17D29">
        <w:rPr>
          <w:noProof/>
        </w:rPr>
        <w:t>6</w:t>
      </w:r>
      <w:r>
        <w:fldChar w:fldCharType="end"/>
      </w:r>
      <w:r>
        <w:t xml:space="preserve"> </w:t>
      </w:r>
      <w:r>
        <w:rPr>
          <w:rFonts w:hint="eastAsia"/>
        </w:rPr>
        <w:t>算法预测流程</w:t>
      </w:r>
    </w:p>
    <w:p w14:paraId="30309D6D" w14:textId="0BDD90BB" w:rsidR="004B238D" w:rsidRDefault="004B238D" w:rsidP="004B238D">
      <w:r>
        <w:rPr>
          <w:rFonts w:hint="eastAsia"/>
        </w:rPr>
        <w:t>预测时，我们加载命令字典</w:t>
      </w:r>
      <w:r w:rsidR="0022119C">
        <w:rPr>
          <w:rFonts w:hint="eastAsia"/>
        </w:rPr>
        <w:t>、</w:t>
      </w:r>
      <w:r>
        <w:rPr>
          <w:rFonts w:hint="eastAsia"/>
        </w:rPr>
        <w:t>向量化后的正常指令以及我们找到的阈值，接收到需要预测的指令后，我们使用特殊字符分割以覆盖注入攻击场景，计算指令与训练集的最小距离，大于距离阈值的判定为恶意指令。</w:t>
      </w:r>
    </w:p>
    <w:p w14:paraId="4E0600CB" w14:textId="53BE5064" w:rsidR="00812928" w:rsidRDefault="00812928" w:rsidP="00812928">
      <w:pPr>
        <w:pStyle w:val="2"/>
        <w:numPr>
          <w:ilvl w:val="0"/>
          <w:numId w:val="10"/>
        </w:numPr>
      </w:pPr>
      <w:r>
        <w:rPr>
          <w:rFonts w:hint="eastAsia"/>
        </w:rPr>
        <w:t>结果与性能</w:t>
      </w:r>
    </w:p>
    <w:p w14:paraId="471EDD8D" w14:textId="3B08A79D" w:rsidR="00221B0E" w:rsidRPr="00221B0E" w:rsidRDefault="00221B0E" w:rsidP="00221B0E">
      <w:r>
        <w:rPr>
          <w:rFonts w:hint="eastAsia"/>
        </w:rPr>
        <w:t>测试环境：i</w:t>
      </w:r>
      <w:r>
        <w:t>5</w:t>
      </w:r>
      <w:r>
        <w:rPr>
          <w:rFonts w:hint="eastAsia"/>
        </w:rPr>
        <w:t>-</w:t>
      </w:r>
      <w:r>
        <w:t>8300</w:t>
      </w:r>
      <w:r>
        <w:rPr>
          <w:rFonts w:hint="eastAsia"/>
        </w:rPr>
        <w:t>H</w:t>
      </w:r>
    </w:p>
    <w:p w14:paraId="046255C1" w14:textId="3424CD48" w:rsidR="004B238D" w:rsidRDefault="00221B0E" w:rsidP="004B238D">
      <w:r>
        <w:rPr>
          <w:rFonts w:hint="eastAsia"/>
        </w:rPr>
        <w:t>模型在我们的数据集上达到了9</w:t>
      </w:r>
      <w:r>
        <w:t>6%</w:t>
      </w:r>
      <w:r>
        <w:rPr>
          <w:rFonts w:hint="eastAsia"/>
        </w:rPr>
        <w:t>的准确率，在笔者的计算机spark单机环境处理2</w:t>
      </w:r>
      <w:r>
        <w:t>000</w:t>
      </w:r>
      <w:r>
        <w:rPr>
          <w:rFonts w:hint="eastAsia"/>
        </w:rPr>
        <w:t>条指令耗时5</w:t>
      </w:r>
      <w:r>
        <w:t>2</w:t>
      </w:r>
      <w:r>
        <w:rPr>
          <w:rFonts w:hint="eastAsia"/>
        </w:rPr>
        <w:t>s。</w:t>
      </w:r>
    </w:p>
    <w:p w14:paraId="02E422B2" w14:textId="332B095D" w:rsidR="00417D29" w:rsidRDefault="00417D29" w:rsidP="004B238D">
      <w:r>
        <w:rPr>
          <w:rFonts w:hint="eastAsia"/>
        </w:rPr>
        <w:t>检测输出格式如下</w:t>
      </w:r>
    </w:p>
    <w:p w14:paraId="701F7FEB" w14:textId="77777777" w:rsidR="00417D29" w:rsidRDefault="00417D29" w:rsidP="00417D29">
      <w:pPr>
        <w:keepNext/>
      </w:pPr>
      <w:r>
        <w:rPr>
          <w:noProof/>
        </w:rPr>
        <w:drawing>
          <wp:inline distT="0" distB="0" distL="0" distR="0" wp14:anchorId="784A4A0A" wp14:editId="2623DBCC">
            <wp:extent cx="5274310" cy="1001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1395"/>
                    </a:xfrm>
                    <a:prstGeom prst="rect">
                      <a:avLst/>
                    </a:prstGeom>
                  </pic:spPr>
                </pic:pic>
              </a:graphicData>
            </a:graphic>
          </wp:inline>
        </w:drawing>
      </w:r>
    </w:p>
    <w:p w14:paraId="15131525" w14:textId="5E1E9ED9" w:rsidR="00417D29" w:rsidRDefault="00417D29" w:rsidP="00417D29">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指令检测结果</w:t>
      </w:r>
    </w:p>
    <w:p w14:paraId="57C0CF16" w14:textId="004FECA0" w:rsidR="00417D29" w:rsidRDefault="00417D29" w:rsidP="00417D29">
      <w:r>
        <w:t>P</w:t>
      </w:r>
      <w:r>
        <w:rPr>
          <w:rFonts w:hint="eastAsia"/>
        </w:rPr>
        <w:t>rediction为true的列为恶意指令</w:t>
      </w:r>
      <w:r w:rsidR="00E43ABB">
        <w:rPr>
          <w:rFonts w:hint="eastAsia"/>
        </w:rPr>
        <w:t>。</w:t>
      </w:r>
    </w:p>
    <w:p w14:paraId="153558AB" w14:textId="633D5794" w:rsidR="00F21804" w:rsidRDefault="00F21804" w:rsidP="00F21804">
      <w:pPr>
        <w:pStyle w:val="3"/>
      </w:pPr>
      <w:r>
        <w:rPr>
          <w:rFonts w:hint="eastAsia"/>
        </w:rPr>
        <w:lastRenderedPageBreak/>
        <w:t>安全性</w:t>
      </w:r>
    </w:p>
    <w:p w14:paraId="188C3D1E" w14:textId="2A459C87" w:rsidR="00F21804" w:rsidRPr="00F21804" w:rsidRDefault="00F21804" w:rsidP="00F21804">
      <w:pPr>
        <w:rPr>
          <w:rFonts w:hint="eastAsia"/>
        </w:rPr>
      </w:pPr>
      <w:r>
        <w:rPr>
          <w:rFonts w:hint="eastAsia"/>
        </w:rPr>
        <w:t>无监督学习算法在检测未知指令时具有良好的表现。但是同时也存在一些问题。由于恶意指令与正常样本数据集做的距离计算，如果正常样本中存在有恶意指令，那么会存在恶意指令漏报问题。还有一种攻击场景是，攻击者将正常指令与恶意指令糅合起来，错误的参数虽然会导致命令报错，但是正确参数的部分依然会被正确执行，此种情况单靠指令上的分类器已无法准确区分，需要我们考虑更加完整的解决方案，使用传统的规则匹配与机器学习算法结合，</w:t>
      </w:r>
      <w:r w:rsidR="00984E09">
        <w:rPr>
          <w:rFonts w:hint="eastAsia"/>
        </w:rPr>
        <w:t>弥补安全性的不足。</w:t>
      </w:r>
    </w:p>
    <w:p w14:paraId="33BB8C8C" w14:textId="2237D6CC" w:rsidR="005D27D8" w:rsidRPr="00417D29" w:rsidRDefault="005D27D8" w:rsidP="00417D29">
      <w:pPr>
        <w:rPr>
          <w:rFonts w:hint="eastAsia"/>
        </w:rPr>
      </w:pPr>
    </w:p>
    <w:p w14:paraId="0CCDFC4B" w14:textId="77777777" w:rsidR="00D70DA6" w:rsidRPr="004B238D" w:rsidRDefault="00D70DA6" w:rsidP="004B238D"/>
    <w:p w14:paraId="054B50E9" w14:textId="533DD220" w:rsidR="00355BFF" w:rsidRPr="005258D0" w:rsidRDefault="00812928" w:rsidP="008F289B">
      <w:pPr>
        <w:pStyle w:val="2"/>
      </w:pPr>
      <w:r>
        <w:t>7</w:t>
      </w:r>
      <w:r w:rsidR="008F289B">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1DA8"/>
    <w:multiLevelType w:val="hybridMultilevel"/>
    <w:tmpl w:val="E8E2B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5817D3"/>
    <w:multiLevelType w:val="hybridMultilevel"/>
    <w:tmpl w:val="6F86E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5478A1"/>
    <w:multiLevelType w:val="hybridMultilevel"/>
    <w:tmpl w:val="2F6A8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2021089"/>
    <w:multiLevelType w:val="hybridMultilevel"/>
    <w:tmpl w:val="FF4A4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3"/>
  </w:num>
  <w:num w:numId="5">
    <w:abstractNumId w:val="12"/>
  </w:num>
  <w:num w:numId="6">
    <w:abstractNumId w:val="1"/>
  </w:num>
  <w:num w:numId="7">
    <w:abstractNumId w:val="9"/>
  </w:num>
  <w:num w:numId="8">
    <w:abstractNumId w:val="3"/>
  </w:num>
  <w:num w:numId="9">
    <w:abstractNumId w:val="2"/>
  </w:num>
  <w:num w:numId="10">
    <w:abstractNumId w:val="8"/>
  </w:num>
  <w:num w:numId="11">
    <w:abstractNumId w:val="10"/>
  </w:num>
  <w:num w:numId="12">
    <w:abstractNumId w:val="6"/>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66C1A"/>
    <w:rsid w:val="00074AAA"/>
    <w:rsid w:val="000907FF"/>
    <w:rsid w:val="000E38F8"/>
    <w:rsid w:val="000F19B3"/>
    <w:rsid w:val="00100624"/>
    <w:rsid w:val="00112A1A"/>
    <w:rsid w:val="00114325"/>
    <w:rsid w:val="001458B5"/>
    <w:rsid w:val="00147AC3"/>
    <w:rsid w:val="001715F4"/>
    <w:rsid w:val="001815A5"/>
    <w:rsid w:val="001B306F"/>
    <w:rsid w:val="001C4C47"/>
    <w:rsid w:val="001F4392"/>
    <w:rsid w:val="0022119C"/>
    <w:rsid w:val="00221B0E"/>
    <w:rsid w:val="00235409"/>
    <w:rsid w:val="002565F0"/>
    <w:rsid w:val="002633A9"/>
    <w:rsid w:val="0027029A"/>
    <w:rsid w:val="002D00DB"/>
    <w:rsid w:val="002D4BB4"/>
    <w:rsid w:val="002D597F"/>
    <w:rsid w:val="002E094F"/>
    <w:rsid w:val="002E3710"/>
    <w:rsid w:val="002E50C9"/>
    <w:rsid w:val="002E753E"/>
    <w:rsid w:val="002F0C15"/>
    <w:rsid w:val="003102D4"/>
    <w:rsid w:val="00343949"/>
    <w:rsid w:val="0034456C"/>
    <w:rsid w:val="00346DE8"/>
    <w:rsid w:val="00350EA5"/>
    <w:rsid w:val="00355BFF"/>
    <w:rsid w:val="003645F5"/>
    <w:rsid w:val="00366108"/>
    <w:rsid w:val="00380852"/>
    <w:rsid w:val="00382954"/>
    <w:rsid w:val="00390F87"/>
    <w:rsid w:val="003B2FC9"/>
    <w:rsid w:val="003C042E"/>
    <w:rsid w:val="003C7F99"/>
    <w:rsid w:val="003D67AD"/>
    <w:rsid w:val="00405322"/>
    <w:rsid w:val="0040654D"/>
    <w:rsid w:val="00417D29"/>
    <w:rsid w:val="004249D1"/>
    <w:rsid w:val="0042536C"/>
    <w:rsid w:val="00443669"/>
    <w:rsid w:val="004520B6"/>
    <w:rsid w:val="00454211"/>
    <w:rsid w:val="004613A4"/>
    <w:rsid w:val="00474EE0"/>
    <w:rsid w:val="00497178"/>
    <w:rsid w:val="00497D46"/>
    <w:rsid w:val="004A7EAA"/>
    <w:rsid w:val="004B03D3"/>
    <w:rsid w:val="004B1969"/>
    <w:rsid w:val="004B238D"/>
    <w:rsid w:val="004C60AC"/>
    <w:rsid w:val="004F0730"/>
    <w:rsid w:val="00502FDC"/>
    <w:rsid w:val="00510F71"/>
    <w:rsid w:val="00516196"/>
    <w:rsid w:val="00520419"/>
    <w:rsid w:val="00521BBE"/>
    <w:rsid w:val="005258D0"/>
    <w:rsid w:val="00530672"/>
    <w:rsid w:val="00547061"/>
    <w:rsid w:val="00547872"/>
    <w:rsid w:val="00563015"/>
    <w:rsid w:val="00565470"/>
    <w:rsid w:val="00585F2E"/>
    <w:rsid w:val="00586768"/>
    <w:rsid w:val="00590906"/>
    <w:rsid w:val="005D27D8"/>
    <w:rsid w:val="005D3932"/>
    <w:rsid w:val="005E32A5"/>
    <w:rsid w:val="005F4A72"/>
    <w:rsid w:val="00607CE5"/>
    <w:rsid w:val="00612FC5"/>
    <w:rsid w:val="006236D5"/>
    <w:rsid w:val="0062373D"/>
    <w:rsid w:val="00634B56"/>
    <w:rsid w:val="00654423"/>
    <w:rsid w:val="00655FC6"/>
    <w:rsid w:val="00664D7B"/>
    <w:rsid w:val="006B0BD5"/>
    <w:rsid w:val="006B27DD"/>
    <w:rsid w:val="006C0A61"/>
    <w:rsid w:val="006C4973"/>
    <w:rsid w:val="006E1B87"/>
    <w:rsid w:val="006E51D8"/>
    <w:rsid w:val="007146EC"/>
    <w:rsid w:val="007206B0"/>
    <w:rsid w:val="007377FE"/>
    <w:rsid w:val="007410E0"/>
    <w:rsid w:val="00762337"/>
    <w:rsid w:val="0076414C"/>
    <w:rsid w:val="00765980"/>
    <w:rsid w:val="00774AC1"/>
    <w:rsid w:val="00785885"/>
    <w:rsid w:val="00791CF3"/>
    <w:rsid w:val="007A5F07"/>
    <w:rsid w:val="007E5C18"/>
    <w:rsid w:val="007F4F9A"/>
    <w:rsid w:val="008060D2"/>
    <w:rsid w:val="008126EA"/>
    <w:rsid w:val="00812928"/>
    <w:rsid w:val="00843410"/>
    <w:rsid w:val="00852058"/>
    <w:rsid w:val="00884452"/>
    <w:rsid w:val="008B2D47"/>
    <w:rsid w:val="008B4253"/>
    <w:rsid w:val="008C0B32"/>
    <w:rsid w:val="008D1135"/>
    <w:rsid w:val="008F289B"/>
    <w:rsid w:val="00901DF9"/>
    <w:rsid w:val="009063F5"/>
    <w:rsid w:val="009154C9"/>
    <w:rsid w:val="0091691C"/>
    <w:rsid w:val="009201E0"/>
    <w:rsid w:val="0092636A"/>
    <w:rsid w:val="00926A6D"/>
    <w:rsid w:val="0093625A"/>
    <w:rsid w:val="0094056C"/>
    <w:rsid w:val="00971792"/>
    <w:rsid w:val="00974BED"/>
    <w:rsid w:val="00984E09"/>
    <w:rsid w:val="009947D6"/>
    <w:rsid w:val="009A6CEA"/>
    <w:rsid w:val="009B4AF7"/>
    <w:rsid w:val="009C0E12"/>
    <w:rsid w:val="009C659A"/>
    <w:rsid w:val="009F1B2E"/>
    <w:rsid w:val="009F24C6"/>
    <w:rsid w:val="009F56C5"/>
    <w:rsid w:val="00A00052"/>
    <w:rsid w:val="00A02019"/>
    <w:rsid w:val="00A02733"/>
    <w:rsid w:val="00A41B7D"/>
    <w:rsid w:val="00A6022C"/>
    <w:rsid w:val="00A61D7D"/>
    <w:rsid w:val="00A73C75"/>
    <w:rsid w:val="00A809DC"/>
    <w:rsid w:val="00AA6BCE"/>
    <w:rsid w:val="00AB082A"/>
    <w:rsid w:val="00AB54CA"/>
    <w:rsid w:val="00AC0F15"/>
    <w:rsid w:val="00AC0F3F"/>
    <w:rsid w:val="00AD7AD9"/>
    <w:rsid w:val="00AE0915"/>
    <w:rsid w:val="00AE462F"/>
    <w:rsid w:val="00B0380B"/>
    <w:rsid w:val="00B04B72"/>
    <w:rsid w:val="00B12590"/>
    <w:rsid w:val="00B21465"/>
    <w:rsid w:val="00B44A23"/>
    <w:rsid w:val="00B4592E"/>
    <w:rsid w:val="00B45B93"/>
    <w:rsid w:val="00B52E61"/>
    <w:rsid w:val="00B57E7C"/>
    <w:rsid w:val="00BD5811"/>
    <w:rsid w:val="00BF48E5"/>
    <w:rsid w:val="00C06B57"/>
    <w:rsid w:val="00C2277C"/>
    <w:rsid w:val="00C258A1"/>
    <w:rsid w:val="00C263F9"/>
    <w:rsid w:val="00C31C98"/>
    <w:rsid w:val="00C56A51"/>
    <w:rsid w:val="00C70745"/>
    <w:rsid w:val="00C94758"/>
    <w:rsid w:val="00CB7327"/>
    <w:rsid w:val="00CC562F"/>
    <w:rsid w:val="00CE0098"/>
    <w:rsid w:val="00CE6146"/>
    <w:rsid w:val="00D030EF"/>
    <w:rsid w:val="00D06B6A"/>
    <w:rsid w:val="00D12AC1"/>
    <w:rsid w:val="00D1511F"/>
    <w:rsid w:val="00D217AC"/>
    <w:rsid w:val="00D60847"/>
    <w:rsid w:val="00D67DF7"/>
    <w:rsid w:val="00D70DA6"/>
    <w:rsid w:val="00D719EE"/>
    <w:rsid w:val="00D87EB6"/>
    <w:rsid w:val="00DA24AC"/>
    <w:rsid w:val="00DB70CC"/>
    <w:rsid w:val="00DC038C"/>
    <w:rsid w:val="00DC52EB"/>
    <w:rsid w:val="00DD6A6C"/>
    <w:rsid w:val="00DE2D59"/>
    <w:rsid w:val="00DE43DD"/>
    <w:rsid w:val="00DE62F1"/>
    <w:rsid w:val="00E01306"/>
    <w:rsid w:val="00E43ABB"/>
    <w:rsid w:val="00E554AA"/>
    <w:rsid w:val="00E66013"/>
    <w:rsid w:val="00E90EEF"/>
    <w:rsid w:val="00E93A94"/>
    <w:rsid w:val="00EA40D5"/>
    <w:rsid w:val="00EA4290"/>
    <w:rsid w:val="00EB47B4"/>
    <w:rsid w:val="00EB48E0"/>
    <w:rsid w:val="00EB746D"/>
    <w:rsid w:val="00EC1EBF"/>
    <w:rsid w:val="00F21804"/>
    <w:rsid w:val="00F2613E"/>
    <w:rsid w:val="00F317C7"/>
    <w:rsid w:val="00F80648"/>
    <w:rsid w:val="00F86DF0"/>
    <w:rsid w:val="00FA3AD4"/>
    <w:rsid w:val="00FB141D"/>
    <w:rsid w:val="00FB6A70"/>
    <w:rsid w:val="00FC2DB2"/>
    <w:rsid w:val="00FD6657"/>
    <w:rsid w:val="00FE435B"/>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10</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Yang zl</cp:lastModifiedBy>
  <cp:revision>194</cp:revision>
  <dcterms:created xsi:type="dcterms:W3CDTF">2020-07-01T13:29:00Z</dcterms:created>
  <dcterms:modified xsi:type="dcterms:W3CDTF">2020-09-13T13:08:00Z</dcterms:modified>
</cp:coreProperties>
</file>