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37B" w:rsidRPr="003A5C7D" w:rsidRDefault="000E619A" w:rsidP="003A5C7D">
      <w:pPr>
        <w:jc w:val="center"/>
        <w:rPr>
          <w:b/>
          <w:sz w:val="30"/>
          <w:szCs w:val="30"/>
        </w:rPr>
      </w:pPr>
      <w:r w:rsidRPr="003A5C7D">
        <w:rPr>
          <w:rFonts w:hint="eastAsia"/>
          <w:b/>
          <w:sz w:val="30"/>
          <w:szCs w:val="30"/>
        </w:rPr>
        <w:t>使用</w:t>
      </w:r>
      <w:proofErr w:type="spellStart"/>
      <w:r w:rsidRPr="003A5C7D">
        <w:rPr>
          <w:rFonts w:hint="eastAsia"/>
          <w:b/>
          <w:sz w:val="30"/>
          <w:szCs w:val="30"/>
        </w:rPr>
        <w:t>passwordqc</w:t>
      </w:r>
      <w:proofErr w:type="spellEnd"/>
      <w:r w:rsidRPr="003A5C7D">
        <w:rPr>
          <w:rFonts w:hint="eastAsia"/>
          <w:b/>
          <w:sz w:val="30"/>
          <w:szCs w:val="30"/>
        </w:rPr>
        <w:t>限制用户密码强度</w:t>
      </w:r>
    </w:p>
    <w:p w:rsidR="0054553D" w:rsidRPr="003A5C7D" w:rsidRDefault="0054553D" w:rsidP="0054553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A5C7D">
        <w:rPr>
          <w:rFonts w:hint="eastAsia"/>
          <w:b/>
          <w:sz w:val="24"/>
          <w:szCs w:val="24"/>
        </w:rPr>
        <w:t>PAM认证模块简介</w:t>
      </w:r>
    </w:p>
    <w:p w:rsidR="00247201" w:rsidRDefault="00247201" w:rsidP="002472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基本功能：将认证功能独立于程序之外，为程序返回验证结果</w:t>
      </w:r>
    </w:p>
    <w:p w:rsidR="00247201" w:rsidRDefault="00247201" w:rsidP="002472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配置文件说明</w:t>
      </w:r>
    </w:p>
    <w:p w:rsidR="00247201" w:rsidRDefault="00247201" w:rsidP="0024720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验证类型</w:t>
      </w:r>
    </w:p>
    <w:p w:rsidR="00247201" w:rsidRDefault="00247201" w:rsidP="00247201">
      <w:pPr>
        <w:pStyle w:val="a3"/>
        <w:numPr>
          <w:ilvl w:val="3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uth</w:t>
      </w:r>
      <w:proofErr w:type="spellEnd"/>
      <w:r>
        <w:rPr>
          <w:rFonts w:hint="eastAsia"/>
        </w:rPr>
        <w:t>（authentication</w:t>
      </w:r>
      <w:r>
        <w:t>）</w:t>
      </w:r>
      <w:r>
        <w:rPr>
          <w:rFonts w:hint="eastAsia"/>
        </w:rPr>
        <w:t>用来检验用户身份</w:t>
      </w:r>
    </w:p>
    <w:p w:rsidR="00247201" w:rsidRDefault="00247201" w:rsidP="00247201">
      <w:pPr>
        <w:pStyle w:val="a3"/>
        <w:numPr>
          <w:ilvl w:val="3"/>
          <w:numId w:val="1"/>
        </w:numPr>
        <w:ind w:firstLineChars="0"/>
      </w:pPr>
      <w:r>
        <w:t>A</w:t>
      </w:r>
      <w:r>
        <w:rPr>
          <w:rFonts w:hint="eastAsia"/>
        </w:rPr>
        <w:t>ccount</w:t>
      </w:r>
      <w:r>
        <w:tab/>
      </w:r>
      <w:r>
        <w:tab/>
      </w:r>
      <w:r>
        <w:rPr>
          <w:rFonts w:hint="eastAsia"/>
        </w:rPr>
        <w:t>用来检验用户是否具有正确的权限，比如，密码是否过期</w:t>
      </w:r>
    </w:p>
    <w:p w:rsidR="00247201" w:rsidRDefault="00247201" w:rsidP="00247201">
      <w:pPr>
        <w:pStyle w:val="a3"/>
        <w:numPr>
          <w:ilvl w:val="3"/>
          <w:numId w:val="1"/>
        </w:numPr>
        <w:ind w:firstLineChars="0"/>
      </w:pPr>
      <w:r>
        <w:t>S</w:t>
      </w:r>
      <w:r>
        <w:rPr>
          <w:rFonts w:hint="eastAsia"/>
        </w:rPr>
        <w:t>ession</w:t>
      </w:r>
      <w:r>
        <w:tab/>
      </w:r>
      <w:r>
        <w:tab/>
      </w:r>
      <w:r>
        <w:rPr>
          <w:rFonts w:hint="eastAsia"/>
        </w:rPr>
        <w:t>管理用户登陆期间用户环境的设置，通常用于记录用户登陆与注销的信息</w:t>
      </w:r>
    </w:p>
    <w:p w:rsidR="00247201" w:rsidRDefault="00247201" w:rsidP="00247201">
      <w:pPr>
        <w:pStyle w:val="a3"/>
        <w:numPr>
          <w:ilvl w:val="3"/>
          <w:numId w:val="1"/>
        </w:numPr>
        <w:ind w:firstLineChars="0"/>
      </w:pPr>
      <w:r>
        <w:t>P</w:t>
      </w:r>
      <w:r>
        <w:rPr>
          <w:rFonts w:hint="eastAsia"/>
        </w:rPr>
        <w:t>assword</w:t>
      </w:r>
      <w:r>
        <w:tab/>
      </w:r>
      <w:r>
        <w:rPr>
          <w:rFonts w:hint="eastAsia"/>
        </w:rPr>
        <w:t>提供验证的修订工作：修改密码</w:t>
      </w:r>
    </w:p>
    <w:p w:rsidR="00247201" w:rsidRDefault="00247201" w:rsidP="0024720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顺序：验证身份（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）、授权（account）、记录登陆注销信息（session）、更改密码（password）</w:t>
      </w:r>
    </w:p>
    <w:p w:rsidR="00CC7A30" w:rsidRDefault="00CC7A30" w:rsidP="00CC7A3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控制标志</w:t>
      </w:r>
    </w:p>
    <w:p w:rsidR="00CC7A30" w:rsidRDefault="00CC7A30" w:rsidP="00CC7A30">
      <w:pPr>
        <w:pStyle w:val="a3"/>
        <w:numPr>
          <w:ilvl w:val="3"/>
          <w:numId w:val="1"/>
        </w:numPr>
        <w:ind w:firstLineChars="0"/>
      </w:pPr>
      <w:r>
        <w:t>R</w:t>
      </w:r>
      <w:r>
        <w:rPr>
          <w:rFonts w:hint="eastAsia"/>
        </w:rPr>
        <w:t>equired</w:t>
      </w:r>
      <w:r>
        <w:br/>
      </w:r>
      <w:r>
        <w:rPr>
          <w:rFonts w:hint="eastAsia"/>
        </w:rPr>
        <w:t>验证成功会带有success并继续进行后续验证，失败会带有failure标志并继续后续验证</w:t>
      </w:r>
      <w:r w:rsidR="0027051D">
        <w:rPr>
          <w:rFonts w:hint="eastAsia"/>
        </w:rPr>
        <w:t>（有利于数据的登陆日志）</w:t>
      </w:r>
    </w:p>
    <w:p w:rsidR="00CC7A30" w:rsidRDefault="0027051D" w:rsidP="00CC7A30">
      <w:pPr>
        <w:pStyle w:val="a3"/>
        <w:numPr>
          <w:ilvl w:val="3"/>
          <w:numId w:val="1"/>
        </w:numPr>
        <w:ind w:firstLineChars="0"/>
      </w:pPr>
      <w:r>
        <w:t>R</w:t>
      </w:r>
      <w:r>
        <w:rPr>
          <w:rFonts w:hint="eastAsia"/>
        </w:rPr>
        <w:t>equisite</w:t>
      </w:r>
      <w:r>
        <w:br/>
      </w:r>
      <w:r>
        <w:rPr>
          <w:rFonts w:hint="eastAsia"/>
        </w:rPr>
        <w:t>验证失败立即返回，终止后续验证流程，成功则继续</w:t>
      </w:r>
    </w:p>
    <w:p w:rsidR="0027051D" w:rsidRDefault="0027051D" w:rsidP="00CC7A30">
      <w:pPr>
        <w:pStyle w:val="a3"/>
        <w:numPr>
          <w:ilvl w:val="3"/>
          <w:numId w:val="1"/>
        </w:numPr>
        <w:ind w:firstLineChars="0"/>
      </w:pPr>
      <w:r>
        <w:t>S</w:t>
      </w:r>
      <w:r>
        <w:rPr>
          <w:rFonts w:hint="eastAsia"/>
        </w:rPr>
        <w:t>ufficient</w:t>
      </w:r>
      <w:r>
        <w:br/>
      </w:r>
      <w:r>
        <w:rPr>
          <w:rFonts w:hint="eastAsia"/>
        </w:rPr>
        <w:t>成功则立即返回，失败则继续进行后续验证</w:t>
      </w:r>
    </w:p>
    <w:p w:rsidR="0053341A" w:rsidRDefault="0027051D" w:rsidP="0053341A">
      <w:pPr>
        <w:pStyle w:val="a3"/>
        <w:numPr>
          <w:ilvl w:val="3"/>
          <w:numId w:val="1"/>
        </w:numPr>
        <w:ind w:firstLineChars="0"/>
      </w:pPr>
      <w:r>
        <w:t>O</w:t>
      </w:r>
      <w:r>
        <w:rPr>
          <w:rFonts w:hint="eastAsia"/>
        </w:rPr>
        <w:t>ptional</w:t>
      </w:r>
      <w:r>
        <w:br/>
      </w:r>
      <w:r>
        <w:rPr>
          <w:rFonts w:hint="eastAsia"/>
        </w:rPr>
        <w:t>用于显示信息</w:t>
      </w:r>
    </w:p>
    <w:p w:rsidR="0053341A" w:rsidRDefault="0053341A" w:rsidP="005334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常用pam模块儿</w:t>
      </w:r>
    </w:p>
    <w:p w:rsidR="0053341A" w:rsidRDefault="0053341A" w:rsidP="0053341A">
      <w:pPr>
        <w:pStyle w:val="a3"/>
        <w:ind w:left="1680" w:firstLineChars="0" w:firstLine="0"/>
        <w:rPr>
          <w:rFonts w:hint="eastAsia"/>
        </w:rPr>
      </w:pPr>
    </w:p>
    <w:p w:rsidR="00E51DD0" w:rsidRPr="003A5C7D" w:rsidRDefault="00E51DD0" w:rsidP="0054553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A5C7D">
        <w:rPr>
          <w:rFonts w:hint="eastAsia"/>
          <w:b/>
          <w:sz w:val="24"/>
          <w:szCs w:val="24"/>
        </w:rPr>
        <w:t>一般认证过程，</w:t>
      </w:r>
      <w:proofErr w:type="spellStart"/>
      <w:r w:rsidRPr="003A5C7D">
        <w:rPr>
          <w:rFonts w:hint="eastAsia"/>
          <w:b/>
          <w:sz w:val="24"/>
          <w:szCs w:val="24"/>
        </w:rPr>
        <w:t>passwd</w:t>
      </w:r>
      <w:proofErr w:type="spellEnd"/>
      <w:r w:rsidRPr="003A5C7D">
        <w:rPr>
          <w:rFonts w:hint="eastAsia"/>
          <w:b/>
          <w:sz w:val="24"/>
          <w:szCs w:val="24"/>
        </w:rPr>
        <w:t>为例</w:t>
      </w:r>
    </w:p>
    <w:p w:rsidR="00E51DD0" w:rsidRDefault="00E51DD0" w:rsidP="00E51D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用户执行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程序</w:t>
      </w:r>
    </w:p>
    <w:p w:rsidR="00E51DD0" w:rsidRDefault="00E51DD0" w:rsidP="00E51DD0">
      <w:pPr>
        <w:pStyle w:val="a3"/>
        <w:numPr>
          <w:ilvl w:val="1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asswd</w:t>
      </w:r>
      <w:proofErr w:type="spellEnd"/>
      <w:r>
        <w:rPr>
          <w:rFonts w:hint="eastAsia"/>
        </w:rPr>
        <w:t>调用PAM进行验证</w:t>
      </w:r>
    </w:p>
    <w:p w:rsidR="00E51DD0" w:rsidRDefault="00E51DD0" w:rsidP="00E51D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PAM去/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r>
        <w:rPr>
          <w:rFonts w:hint="eastAsia"/>
        </w:rPr>
        <w:t>下寻找与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同名的配置文件</w:t>
      </w:r>
    </w:p>
    <w:p w:rsidR="00E51DD0" w:rsidRDefault="00E51DD0" w:rsidP="00E51D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依据/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passwd</w:t>
      </w:r>
      <w:proofErr w:type="spellEnd"/>
      <w:r>
        <w:rPr>
          <w:rFonts w:hint="eastAsia"/>
        </w:rPr>
        <w:t>中的配置，逐步进行验证</w:t>
      </w:r>
    </w:p>
    <w:p w:rsidR="00E51DD0" w:rsidRDefault="00E51DD0" w:rsidP="00E51DD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将验证结果返回给</w:t>
      </w:r>
      <w:proofErr w:type="spellStart"/>
      <w:r>
        <w:rPr>
          <w:rFonts w:hint="eastAsia"/>
        </w:rPr>
        <w:t>passwd</w:t>
      </w:r>
      <w:proofErr w:type="spellEnd"/>
    </w:p>
    <w:p w:rsidR="0054553D" w:rsidRPr="003A5C7D" w:rsidRDefault="0054553D" w:rsidP="0054553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A5C7D">
        <w:rPr>
          <w:rFonts w:hint="eastAsia"/>
          <w:b/>
          <w:sz w:val="24"/>
          <w:szCs w:val="24"/>
        </w:rPr>
        <w:t>编译安装</w:t>
      </w:r>
      <w:proofErr w:type="spellStart"/>
      <w:r w:rsidRPr="003A5C7D">
        <w:rPr>
          <w:rFonts w:hint="eastAsia"/>
          <w:b/>
          <w:sz w:val="24"/>
          <w:szCs w:val="24"/>
        </w:rPr>
        <w:t>passwordqc</w:t>
      </w:r>
      <w:proofErr w:type="spellEnd"/>
      <w:r w:rsidR="003F5CD5" w:rsidRPr="003A5C7D">
        <w:rPr>
          <w:rFonts w:hint="eastAsia"/>
          <w:b/>
          <w:sz w:val="24"/>
          <w:szCs w:val="24"/>
        </w:rPr>
        <w:t>，限制用户密码强度</w:t>
      </w:r>
    </w:p>
    <w:p w:rsidR="0054553D" w:rsidRDefault="0054553D" w:rsidP="005455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获取源码包</w:t>
      </w:r>
      <w:r>
        <w:br/>
      </w:r>
      <w:r>
        <w:rPr>
          <w:noProof/>
        </w:rPr>
        <w:drawing>
          <wp:inline distT="0" distB="0" distL="0" distR="0" wp14:anchorId="01D66C85" wp14:editId="35958BD0">
            <wp:extent cx="5274310" cy="183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23" w:rsidRDefault="00203023" w:rsidP="005455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解压编译安装</w:t>
      </w:r>
      <w:r>
        <w:br/>
      </w:r>
      <w:r>
        <w:rPr>
          <w:noProof/>
        </w:rPr>
        <w:drawing>
          <wp:inline distT="0" distB="0" distL="0" distR="0" wp14:anchorId="49B6A9DD" wp14:editId="1D90FFA6">
            <wp:extent cx="295275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0561260" wp14:editId="3700E57C">
            <wp:extent cx="216217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pam源码包</w:t>
      </w:r>
      <w:r>
        <w:br/>
      </w:r>
      <w:r>
        <w:rPr>
          <w:rFonts w:hint="eastAsia"/>
        </w:rPr>
        <w:t>然后进入</w:t>
      </w:r>
      <w:proofErr w:type="spellStart"/>
      <w:r>
        <w:rPr>
          <w:rFonts w:hint="eastAsia"/>
        </w:rPr>
        <w:t>passwdqc</w:t>
      </w:r>
      <w:proofErr w:type="spellEnd"/>
      <w:r>
        <w:rPr>
          <w:rFonts w:hint="eastAsia"/>
        </w:rPr>
        <w:t>目录执行make</w:t>
      </w:r>
      <w:r>
        <w:t xml:space="preserve"> &amp;&amp; make install</w:t>
      </w:r>
    </w:p>
    <w:p w:rsidR="00203023" w:rsidRDefault="00203023" w:rsidP="002030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配置文件/</w:t>
      </w:r>
      <w:proofErr w:type="spellStart"/>
      <w:r>
        <w:t>etc</w:t>
      </w:r>
      <w:proofErr w:type="spellEnd"/>
      <w:r>
        <w:t>/</w:t>
      </w:r>
      <w:proofErr w:type="spellStart"/>
      <w:r>
        <w:t>passwdqc.conf</w:t>
      </w:r>
      <w:proofErr w:type="spellEnd"/>
      <w:r>
        <w:rPr>
          <w:rFonts w:hint="eastAsia"/>
        </w:rPr>
        <w:t>默认内容如下</w:t>
      </w:r>
      <w:r>
        <w:br/>
      </w:r>
      <w:r>
        <w:rPr>
          <w:noProof/>
        </w:rPr>
        <w:lastRenderedPageBreak/>
        <w:drawing>
          <wp:inline distT="0" distB="0" distL="0" distR="0" wp14:anchorId="3A276D05" wp14:editId="25FA8675">
            <wp:extent cx="2286000" cy="1438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rPr>
          <w:rFonts w:hint="eastAsia"/>
        </w:rPr>
        <w:t>详细配置含义可从</w:t>
      </w:r>
      <w:hyperlink r:id="rId9" w:history="1">
        <w:r w:rsidRPr="006931D6">
          <w:rPr>
            <w:rStyle w:val="a4"/>
          </w:rPr>
          <w:t>http://www.openwall.com/passwdqc/README.shtml</w:t>
        </w:r>
      </w:hyperlink>
      <w:r>
        <w:rPr>
          <w:rFonts w:hint="eastAsia"/>
        </w:rPr>
        <w:t>获得</w:t>
      </w:r>
    </w:p>
    <w:p w:rsidR="00203023" w:rsidRDefault="00203023" w:rsidP="005455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ldconfig</w:t>
      </w:r>
      <w:proofErr w:type="spellEnd"/>
      <w:r>
        <w:rPr>
          <w:rFonts w:hint="eastAsia"/>
        </w:rPr>
        <w:t>刷新动态链接库缓存</w:t>
      </w:r>
    </w:p>
    <w:p w:rsidR="00203023" w:rsidRDefault="00203023" w:rsidP="00203023">
      <w:pPr>
        <w:pStyle w:val="a3"/>
        <w:numPr>
          <w:ilvl w:val="0"/>
          <w:numId w:val="1"/>
        </w:numPr>
        <w:ind w:firstLineChars="0"/>
      </w:pPr>
      <w:r w:rsidRPr="003A5C7D">
        <w:rPr>
          <w:rFonts w:hint="eastAsia"/>
          <w:b/>
          <w:sz w:val="24"/>
          <w:szCs w:val="24"/>
        </w:rPr>
        <w:t>在/</w:t>
      </w:r>
      <w:proofErr w:type="spellStart"/>
      <w:r w:rsidRPr="003A5C7D">
        <w:rPr>
          <w:b/>
          <w:sz w:val="24"/>
          <w:szCs w:val="24"/>
        </w:rPr>
        <w:t>etc</w:t>
      </w:r>
      <w:proofErr w:type="spellEnd"/>
      <w:r w:rsidRPr="003A5C7D">
        <w:rPr>
          <w:b/>
          <w:sz w:val="24"/>
          <w:szCs w:val="24"/>
        </w:rPr>
        <w:t>/</w:t>
      </w:r>
      <w:proofErr w:type="spellStart"/>
      <w:r w:rsidRPr="003A5C7D">
        <w:rPr>
          <w:b/>
          <w:sz w:val="24"/>
          <w:szCs w:val="24"/>
        </w:rPr>
        <w:t>pam.d</w:t>
      </w:r>
      <w:proofErr w:type="spellEnd"/>
      <w:r w:rsidRPr="003A5C7D">
        <w:rPr>
          <w:b/>
          <w:sz w:val="24"/>
          <w:szCs w:val="24"/>
        </w:rPr>
        <w:t>/</w:t>
      </w:r>
      <w:proofErr w:type="spellStart"/>
      <w:r w:rsidRPr="003A5C7D">
        <w:rPr>
          <w:b/>
          <w:sz w:val="24"/>
          <w:szCs w:val="24"/>
        </w:rPr>
        <w:t>passwd</w:t>
      </w:r>
      <w:proofErr w:type="spellEnd"/>
      <w:r w:rsidRPr="003A5C7D">
        <w:rPr>
          <w:rFonts w:hint="eastAsia"/>
          <w:b/>
          <w:sz w:val="24"/>
          <w:szCs w:val="24"/>
        </w:rPr>
        <w:t>中添加passwdqc.</w:t>
      </w:r>
      <w:r w:rsidRPr="003A5C7D">
        <w:rPr>
          <w:b/>
          <w:sz w:val="24"/>
          <w:szCs w:val="24"/>
        </w:rPr>
        <w:t>so</w:t>
      </w:r>
      <w:r w:rsidRPr="003A5C7D">
        <w:rPr>
          <w:rFonts w:hint="eastAsia"/>
          <w:b/>
          <w:sz w:val="24"/>
          <w:szCs w:val="24"/>
        </w:rPr>
        <w:t>模块的引用</w:t>
      </w:r>
      <w:r w:rsidRPr="003A5C7D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54D5F304" wp14:editId="627A4B4E">
            <wp:extent cx="5274310" cy="1297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FA" w:rsidRDefault="00DF17FA" w:rsidP="002030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A5C7D">
        <w:rPr>
          <w:rFonts w:hint="eastAsia"/>
          <w:b/>
          <w:sz w:val="24"/>
          <w:szCs w:val="24"/>
        </w:rPr>
        <w:t>使用</w:t>
      </w:r>
      <w:proofErr w:type="spellStart"/>
      <w:r w:rsidRPr="003A5C7D">
        <w:rPr>
          <w:rFonts w:hint="eastAsia"/>
          <w:b/>
          <w:sz w:val="24"/>
          <w:szCs w:val="24"/>
        </w:rPr>
        <w:t>passwd</w:t>
      </w:r>
      <w:proofErr w:type="spellEnd"/>
      <w:r w:rsidRPr="003A5C7D">
        <w:rPr>
          <w:rFonts w:hint="eastAsia"/>
          <w:b/>
          <w:sz w:val="24"/>
          <w:szCs w:val="24"/>
        </w:rPr>
        <w:t>修改密码时，如果使用的密码过于简单，则提示不允许</w:t>
      </w:r>
      <w:r w:rsidRPr="003A5C7D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D4744B3" wp14:editId="36AB1232">
            <wp:extent cx="5273917" cy="256540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640" cy="256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5BC0"/>
    <w:multiLevelType w:val="hybridMultilevel"/>
    <w:tmpl w:val="4830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9A"/>
    <w:rsid w:val="000E619A"/>
    <w:rsid w:val="000F3043"/>
    <w:rsid w:val="00203023"/>
    <w:rsid w:val="00247201"/>
    <w:rsid w:val="0027051D"/>
    <w:rsid w:val="003A5C7D"/>
    <w:rsid w:val="003F5CD5"/>
    <w:rsid w:val="0053341A"/>
    <w:rsid w:val="0054553D"/>
    <w:rsid w:val="00772A97"/>
    <w:rsid w:val="008B737B"/>
    <w:rsid w:val="00CC7A30"/>
    <w:rsid w:val="00DF17FA"/>
    <w:rsid w:val="00E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EF65"/>
  <w15:chartTrackingRefBased/>
  <w15:docId w15:val="{459F799F-45E7-4B19-B7FC-8F29D738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30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30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openwall.com/passwdqc/README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Yang</dc:creator>
  <cp:keywords/>
  <dc:description/>
  <cp:lastModifiedBy>zl Yang</cp:lastModifiedBy>
  <cp:revision>7</cp:revision>
  <dcterms:created xsi:type="dcterms:W3CDTF">2018-03-11T03:46:00Z</dcterms:created>
  <dcterms:modified xsi:type="dcterms:W3CDTF">2018-03-11T06:15:00Z</dcterms:modified>
</cp:coreProperties>
</file>