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37B" w:rsidRPr="009B0279" w:rsidRDefault="00DA6B6E" w:rsidP="009B0279">
      <w:pPr>
        <w:jc w:val="center"/>
        <w:rPr>
          <w:b/>
          <w:sz w:val="32"/>
          <w:szCs w:val="32"/>
        </w:rPr>
      </w:pPr>
      <w:proofErr w:type="spellStart"/>
      <w:r w:rsidRPr="009B0279">
        <w:rPr>
          <w:b/>
          <w:sz w:val="32"/>
          <w:szCs w:val="32"/>
        </w:rPr>
        <w:t>Ssh</w:t>
      </w:r>
      <w:proofErr w:type="spellEnd"/>
      <w:r w:rsidRPr="009B0279">
        <w:rPr>
          <w:rFonts w:hint="eastAsia"/>
          <w:b/>
          <w:sz w:val="32"/>
          <w:szCs w:val="32"/>
        </w:rPr>
        <w:t>公</w:t>
      </w:r>
      <w:proofErr w:type="gramStart"/>
      <w:r w:rsidRPr="009B0279">
        <w:rPr>
          <w:rFonts w:hint="eastAsia"/>
          <w:b/>
          <w:sz w:val="32"/>
          <w:szCs w:val="32"/>
        </w:rPr>
        <w:t>钥</w:t>
      </w:r>
      <w:proofErr w:type="gramEnd"/>
      <w:r w:rsidRPr="009B0279">
        <w:rPr>
          <w:rFonts w:hint="eastAsia"/>
          <w:b/>
          <w:sz w:val="32"/>
          <w:szCs w:val="32"/>
        </w:rPr>
        <w:t>认证</w:t>
      </w:r>
    </w:p>
    <w:p w:rsidR="00DA6B6E" w:rsidRPr="009B0279" w:rsidRDefault="004174DB" w:rsidP="00DA6B6E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proofErr w:type="spellStart"/>
      <w:r w:rsidRPr="009B0279">
        <w:rPr>
          <w:rFonts w:hint="eastAsia"/>
          <w:b/>
          <w:sz w:val="24"/>
          <w:szCs w:val="24"/>
        </w:rPr>
        <w:t>ssh</w:t>
      </w:r>
      <w:proofErr w:type="spellEnd"/>
      <w:r w:rsidR="00DA6B6E" w:rsidRPr="009B0279">
        <w:rPr>
          <w:rFonts w:hint="eastAsia"/>
          <w:b/>
          <w:sz w:val="24"/>
          <w:szCs w:val="24"/>
        </w:rPr>
        <w:t>认证</w:t>
      </w:r>
      <w:r w:rsidRPr="009B0279">
        <w:rPr>
          <w:rFonts w:hint="eastAsia"/>
          <w:b/>
          <w:sz w:val="24"/>
          <w:szCs w:val="24"/>
        </w:rPr>
        <w:t>过程与原理</w:t>
      </w:r>
    </w:p>
    <w:p w:rsidR="004174DB" w:rsidRDefault="004174DB" w:rsidP="004174DB">
      <w:pPr>
        <w:pStyle w:val="a3"/>
        <w:numPr>
          <w:ilvl w:val="1"/>
          <w:numId w:val="1"/>
        </w:numPr>
        <w:ind w:firstLineChars="0"/>
      </w:pPr>
      <w:r w:rsidRPr="005305BB">
        <w:rPr>
          <w:rFonts w:hint="eastAsia"/>
          <w:b/>
        </w:rPr>
        <w:t>基本概念</w:t>
      </w:r>
      <w:r w:rsidRPr="005305BB">
        <w:rPr>
          <w:b/>
        </w:rPr>
        <w:br/>
      </w:r>
      <w:r>
        <w:rPr>
          <w:rFonts w:hint="eastAsia"/>
        </w:rPr>
        <w:t>明文</w:t>
      </w:r>
      <w:r>
        <w:tab/>
      </w:r>
      <w:r>
        <w:rPr>
          <w:rFonts w:hint="eastAsia"/>
        </w:rPr>
        <w:t>需要传送的消息</w:t>
      </w:r>
      <w:r>
        <w:br/>
      </w:r>
      <w:r>
        <w:rPr>
          <w:rFonts w:hint="eastAsia"/>
        </w:rPr>
        <w:t>密文</w:t>
      </w:r>
      <w:r>
        <w:tab/>
      </w:r>
      <w:r>
        <w:rPr>
          <w:rFonts w:hint="eastAsia"/>
        </w:rPr>
        <w:t>明文经过加密后的消息</w:t>
      </w:r>
      <w:r>
        <w:br/>
      </w:r>
      <w:r>
        <w:rPr>
          <w:rFonts w:hint="eastAsia"/>
        </w:rPr>
        <w:t>加密</w:t>
      </w:r>
      <w:r>
        <w:tab/>
      </w:r>
      <w:r>
        <w:rPr>
          <w:rFonts w:hint="eastAsia"/>
        </w:rPr>
        <w:t>明文变为密文的过程</w:t>
      </w:r>
      <w:r>
        <w:br/>
      </w:r>
      <w:r>
        <w:rPr>
          <w:rFonts w:hint="eastAsia"/>
        </w:rPr>
        <w:t>解密</w:t>
      </w:r>
      <w:r>
        <w:tab/>
      </w:r>
      <w:r>
        <w:rPr>
          <w:rFonts w:hint="eastAsia"/>
        </w:rPr>
        <w:t>从密文恢复出明文的过程</w:t>
      </w:r>
      <w:r>
        <w:br/>
      </w:r>
      <w:r>
        <w:rPr>
          <w:rFonts w:hint="eastAsia"/>
        </w:rPr>
        <w:t>对称加密</w:t>
      </w:r>
      <w:r>
        <w:tab/>
      </w:r>
      <w:r>
        <w:rPr>
          <w:rFonts w:hint="eastAsia"/>
        </w:rPr>
        <w:t>加密和解密使用同一密钥的加密方法</w:t>
      </w:r>
      <w:r>
        <w:br/>
      </w:r>
      <w:r>
        <w:rPr>
          <w:rFonts w:hint="eastAsia"/>
        </w:rPr>
        <w:t>非对称加密</w:t>
      </w:r>
      <w:r>
        <w:tab/>
      </w:r>
      <w:r>
        <w:rPr>
          <w:rFonts w:hint="eastAsia"/>
        </w:rPr>
        <w:t>加密和解密使用不同密钥的加密方法</w:t>
      </w:r>
    </w:p>
    <w:p w:rsidR="00112A30" w:rsidRPr="005305BB" w:rsidRDefault="00112A30" w:rsidP="004174DB">
      <w:pPr>
        <w:pStyle w:val="a3"/>
        <w:numPr>
          <w:ilvl w:val="1"/>
          <w:numId w:val="1"/>
        </w:numPr>
        <w:ind w:firstLineChars="0"/>
        <w:rPr>
          <w:b/>
        </w:rPr>
      </w:pPr>
      <w:r w:rsidRPr="005305BB">
        <w:rPr>
          <w:rFonts w:hint="eastAsia"/>
          <w:b/>
        </w:rPr>
        <w:t>认证过程</w:t>
      </w:r>
    </w:p>
    <w:p w:rsidR="00112A30" w:rsidRDefault="00112A30" w:rsidP="00112A3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版本号协商</w:t>
      </w:r>
    </w:p>
    <w:p w:rsidR="00E46BBD" w:rsidRDefault="00E46BBD" w:rsidP="00112A3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密钥和算法协商</w:t>
      </w:r>
      <w:r>
        <w:br/>
      </w:r>
      <w:r w:rsidRPr="00312F50">
        <w:t>服务端和客户端分别发送算法协商报文给对方，报文中包含自己支持的公</w:t>
      </w:r>
      <w:proofErr w:type="gramStart"/>
      <w:r w:rsidRPr="00312F50">
        <w:t>钥</w:t>
      </w:r>
      <w:proofErr w:type="gramEnd"/>
      <w:r w:rsidRPr="00312F50">
        <w:t>算法列表、加密算法列表、消息验证码算法列表、压缩算法列表等</w:t>
      </w:r>
      <w:r w:rsidRPr="00312F50">
        <w:br/>
        <w:t>服务端和客户端根据对方和自己支持的算法得出最终使用的算法</w:t>
      </w:r>
      <w:r w:rsidRPr="00312F50">
        <w:br/>
        <w:t>服务端和客户端利用DH交换算法、主机密钥对等参数，生成会话密钥和会话ID</w:t>
      </w:r>
      <w:r w:rsidRPr="00312F50">
        <w:br/>
      </w:r>
      <w:r w:rsidRPr="00312F50">
        <w:rPr>
          <w:rFonts w:hint="eastAsia"/>
        </w:rPr>
        <w:t>版本号协商完成后，服务端发送公钥到客户端，服务端生成会话id发送给客户端，客户端生成会话密钥，设为key，并使res</w:t>
      </w:r>
      <w:r w:rsidRPr="00312F50">
        <w:t xml:space="preserve">= id </w:t>
      </w:r>
      <w:r w:rsidRPr="00312F50">
        <w:rPr>
          <w:rFonts w:hint="eastAsia"/>
        </w:rPr>
        <w:t xml:space="preserve">异或 </w:t>
      </w:r>
      <w:r w:rsidRPr="00312F50">
        <w:t>key,</w:t>
      </w:r>
      <w:r w:rsidRPr="00312F50">
        <w:rPr>
          <w:rFonts w:hint="eastAsia"/>
        </w:rPr>
        <w:t>客户端使用服务端公钥加密res，发送给服务端，服务端解密res，</w:t>
      </w:r>
      <w:r w:rsidR="00312F50" w:rsidRPr="00312F50">
        <w:rPr>
          <w:rFonts w:hint="eastAsia"/>
        </w:rPr>
        <w:t>用res异或id得到key，会话密钥协商完毕</w:t>
      </w:r>
    </w:p>
    <w:p w:rsidR="00312F50" w:rsidRDefault="00312F50" w:rsidP="00112A30">
      <w:pPr>
        <w:pStyle w:val="a3"/>
        <w:numPr>
          <w:ilvl w:val="2"/>
          <w:numId w:val="1"/>
        </w:numPr>
        <w:ind w:firstLineChars="0"/>
      </w:pPr>
      <w:bookmarkStart w:id="0" w:name="_GoBack"/>
      <w:r>
        <w:rPr>
          <w:rFonts w:hint="eastAsia"/>
        </w:rPr>
        <w:t>认证</w:t>
      </w:r>
    </w:p>
    <w:bookmarkEnd w:id="0"/>
    <w:p w:rsidR="00312F50" w:rsidRDefault="00312F50" w:rsidP="00312F5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密码</w:t>
      </w:r>
      <w:r>
        <w:br/>
      </w:r>
      <w:r>
        <w:rPr>
          <w:rFonts w:hint="eastAsia"/>
        </w:rPr>
        <w:t>客户端发送会话密钥加密过的账户，口令，认证方法，服务端使用相同的会话密钥解密口令账户，认证进行</w:t>
      </w:r>
    </w:p>
    <w:p w:rsidR="00312F50" w:rsidRDefault="00312F50" w:rsidP="00312F5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密钥</w:t>
      </w:r>
      <w:r>
        <w:br/>
      </w:r>
      <w:r>
        <w:rPr>
          <w:rFonts w:hint="eastAsia"/>
        </w:rPr>
        <w:t>客户端发送会话密钥加密后的账户，认证方法，公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服务端解密数据得到公钥，比对信任公钥列表，如果未找到认证失败，如果找到，服务端生成随机字符串“质询”，并使用该公钥加密质询，使用会话密钥加密后发送给客户端，客户端解密得到质询，再将其使用会话密钥加密发送给服务端，如果</w:t>
      </w:r>
      <w:proofErr w:type="gramStart"/>
      <w:r>
        <w:rPr>
          <w:rFonts w:hint="eastAsia"/>
        </w:rPr>
        <w:t>和之</w:t>
      </w:r>
      <w:proofErr w:type="gramEnd"/>
      <w:r>
        <w:rPr>
          <w:rFonts w:hint="eastAsia"/>
        </w:rPr>
        <w:t>前服务端发送的质询相同，则认证通过</w:t>
      </w:r>
      <w:r>
        <w:br/>
      </w:r>
    </w:p>
    <w:p w:rsidR="00DA6B6E" w:rsidRDefault="00DA6B6E" w:rsidP="00DA6B6E">
      <w:pPr>
        <w:pStyle w:val="a3"/>
        <w:numPr>
          <w:ilvl w:val="0"/>
          <w:numId w:val="1"/>
        </w:numPr>
        <w:ind w:firstLineChars="0"/>
      </w:pPr>
      <w:r w:rsidRPr="009B0279">
        <w:rPr>
          <w:rFonts w:hint="eastAsia"/>
          <w:b/>
          <w:sz w:val="24"/>
          <w:szCs w:val="24"/>
        </w:rPr>
        <w:t>开启服务器认证选项</w:t>
      </w:r>
      <w:r w:rsidRPr="009B0279">
        <w:rPr>
          <w:b/>
          <w:sz w:val="24"/>
          <w:szCs w:val="24"/>
        </w:rPr>
        <w:br/>
      </w:r>
      <w:r>
        <w:rPr>
          <w:rFonts w:hint="eastAsia"/>
        </w:rPr>
        <w:t>编辑/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rPr>
          <w:rFonts w:hint="eastAsia"/>
        </w:rPr>
        <w:t>文件，开启公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认证选项</w:t>
      </w:r>
      <w:r>
        <w:br/>
      </w:r>
      <w:r>
        <w:rPr>
          <w:noProof/>
        </w:rPr>
        <w:drawing>
          <wp:inline distT="0" distB="0" distL="0" distR="0" wp14:anchorId="50401F50" wp14:editId="1F56AC05">
            <wp:extent cx="3048000" cy="22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重启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>服务</w:t>
      </w:r>
      <w:r>
        <w:br/>
      </w:r>
      <w:r>
        <w:rPr>
          <w:noProof/>
        </w:rPr>
        <w:drawing>
          <wp:inline distT="0" distB="0" distL="0" distR="0" wp14:anchorId="1402D5EB" wp14:editId="51F0C850">
            <wp:extent cx="4210050" cy="247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B6E" w:rsidRDefault="00DA6B6E" w:rsidP="00DA6B6E">
      <w:pPr>
        <w:pStyle w:val="a3"/>
        <w:numPr>
          <w:ilvl w:val="0"/>
          <w:numId w:val="1"/>
        </w:numPr>
        <w:ind w:firstLineChars="0"/>
      </w:pPr>
      <w:r w:rsidRPr="009B0279">
        <w:rPr>
          <w:rFonts w:hint="eastAsia"/>
          <w:b/>
          <w:sz w:val="24"/>
          <w:szCs w:val="24"/>
        </w:rPr>
        <w:t>生成客户端公</w:t>
      </w:r>
      <w:proofErr w:type="gramStart"/>
      <w:r w:rsidRPr="009B0279">
        <w:rPr>
          <w:rFonts w:hint="eastAsia"/>
          <w:b/>
          <w:sz w:val="24"/>
          <w:szCs w:val="24"/>
        </w:rPr>
        <w:t>钥</w:t>
      </w:r>
      <w:proofErr w:type="gramEnd"/>
      <w:r w:rsidRPr="009B0279">
        <w:rPr>
          <w:b/>
          <w:sz w:val="24"/>
          <w:szCs w:val="24"/>
        </w:rPr>
        <w:br/>
      </w: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ssh</w:t>
      </w:r>
      <w:proofErr w:type="spellEnd"/>
      <w:r>
        <w:t>-keygen</w:t>
      </w:r>
      <w:r>
        <w:rPr>
          <w:rFonts w:hint="eastAsia"/>
        </w:rPr>
        <w:t>生成密钥对</w:t>
      </w:r>
      <w:r>
        <w:br/>
      </w:r>
      <w:r>
        <w:rPr>
          <w:noProof/>
        </w:rPr>
        <w:drawing>
          <wp:inline distT="0" distB="0" distL="0" distR="0" wp14:anchorId="2F873C16" wp14:editId="4DE6A48A">
            <wp:extent cx="5274310" cy="1238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4DB" w:rsidRDefault="00DA6B6E" w:rsidP="00DA6B6E">
      <w:pPr>
        <w:pStyle w:val="a3"/>
        <w:numPr>
          <w:ilvl w:val="0"/>
          <w:numId w:val="1"/>
        </w:numPr>
        <w:ind w:firstLineChars="0"/>
      </w:pPr>
      <w:r w:rsidRPr="009B0279">
        <w:rPr>
          <w:rFonts w:hint="eastAsia"/>
          <w:b/>
          <w:sz w:val="24"/>
          <w:szCs w:val="24"/>
        </w:rPr>
        <w:t>添加客户端公</w:t>
      </w:r>
      <w:proofErr w:type="gramStart"/>
      <w:r w:rsidRPr="009B0279">
        <w:rPr>
          <w:rFonts w:hint="eastAsia"/>
          <w:b/>
          <w:sz w:val="24"/>
          <w:szCs w:val="24"/>
        </w:rPr>
        <w:t>钥</w:t>
      </w:r>
      <w:proofErr w:type="gramEnd"/>
      <w:r w:rsidRPr="009B0279">
        <w:rPr>
          <w:rFonts w:hint="eastAsia"/>
          <w:b/>
          <w:sz w:val="24"/>
          <w:szCs w:val="24"/>
        </w:rPr>
        <w:t>到服务器信任列表</w:t>
      </w:r>
      <w:r w:rsidRPr="009B0279">
        <w:rPr>
          <w:b/>
          <w:sz w:val="24"/>
          <w:szCs w:val="24"/>
        </w:rPr>
        <w:br/>
      </w:r>
      <w:r>
        <w:rPr>
          <w:rFonts w:hint="eastAsia"/>
        </w:rPr>
        <w:t>将公钥内容发送至服务器，添加</w:t>
      </w:r>
      <w:proofErr w:type="gramStart"/>
      <w:r>
        <w:rPr>
          <w:rFonts w:hint="eastAsia"/>
        </w:rPr>
        <w:t>进文</w:t>
      </w:r>
      <w:proofErr w:type="gramEnd"/>
      <w:r>
        <w:rPr>
          <w:rFonts w:hint="eastAsia"/>
        </w:rPr>
        <w:t>件~</w:t>
      </w:r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rPr>
          <w:rFonts w:hint="eastAsia"/>
        </w:rPr>
        <w:t>authorized</w:t>
      </w:r>
      <w:r>
        <w:t>_keys</w:t>
      </w:r>
      <w:proofErr w:type="spellEnd"/>
      <w:r>
        <w:rPr>
          <w:rFonts w:hint="eastAsia"/>
        </w:rPr>
        <w:t>中</w:t>
      </w:r>
    </w:p>
    <w:p w:rsidR="004174DB" w:rsidRDefault="004174DB" w:rsidP="004174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拷贝文件</w:t>
      </w:r>
      <w:r>
        <w:br/>
      </w:r>
      <w:r>
        <w:rPr>
          <w:noProof/>
        </w:rPr>
        <w:drawing>
          <wp:inline distT="0" distB="0" distL="0" distR="0" wp14:anchorId="68DCAD40" wp14:editId="2373DB1A">
            <wp:extent cx="5274310" cy="1670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4DB" w:rsidRDefault="004174DB" w:rsidP="004174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添加进信任列表</w:t>
      </w:r>
      <w:r>
        <w:br/>
      </w:r>
      <w:r>
        <w:rPr>
          <w:noProof/>
        </w:rPr>
        <w:drawing>
          <wp:inline distT="0" distB="0" distL="0" distR="0" wp14:anchorId="1BE2ADD5" wp14:editId="09AADB79">
            <wp:extent cx="5274310" cy="248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B6E" w:rsidRDefault="004174DB" w:rsidP="004174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更改文件权限</w:t>
      </w:r>
      <w:r>
        <w:br/>
      </w:r>
      <w:r>
        <w:rPr>
          <w:noProof/>
        </w:rPr>
        <w:drawing>
          <wp:inline distT="0" distB="0" distL="0" distR="0" wp14:anchorId="020400F6" wp14:editId="1F8FAE03">
            <wp:extent cx="4905375" cy="381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A6B6E" w:rsidRPr="004B151B" w:rsidRDefault="00DA6B6E" w:rsidP="00DA6B6E">
      <w:pPr>
        <w:pStyle w:val="a3"/>
        <w:numPr>
          <w:ilvl w:val="0"/>
          <w:numId w:val="1"/>
        </w:numPr>
        <w:ind w:firstLineChars="0"/>
      </w:pPr>
      <w:r w:rsidRPr="009B0279">
        <w:rPr>
          <w:rFonts w:hint="eastAsia"/>
          <w:b/>
          <w:sz w:val="24"/>
          <w:szCs w:val="24"/>
        </w:rPr>
        <w:t>免密码登陆服务器</w:t>
      </w:r>
      <w:r w:rsidR="004174DB" w:rsidRPr="009B0279">
        <w:rPr>
          <w:b/>
          <w:sz w:val="24"/>
          <w:szCs w:val="24"/>
        </w:rPr>
        <w:br/>
      </w:r>
      <w:r w:rsidR="004174DB">
        <w:rPr>
          <w:noProof/>
        </w:rPr>
        <w:drawing>
          <wp:inline distT="0" distB="0" distL="0" distR="0" wp14:anchorId="0A2B3963" wp14:editId="2A2F9277">
            <wp:extent cx="5274310" cy="9734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51B" w:rsidRDefault="004B151B" w:rsidP="00DA6B6E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sz w:val="24"/>
          <w:szCs w:val="24"/>
        </w:rPr>
        <w:t>为登陆方便可以将服务器信息添加进/</w:t>
      </w:r>
      <w:proofErr w:type="spellStart"/>
      <w:r>
        <w:rPr>
          <w:b/>
          <w:sz w:val="24"/>
          <w:szCs w:val="24"/>
        </w:rPr>
        <w:t>etc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ssh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ssh_config</w:t>
      </w:r>
      <w:proofErr w:type="spellEnd"/>
      <w:r>
        <w:rPr>
          <w:b/>
          <w:sz w:val="24"/>
          <w:szCs w:val="24"/>
        </w:rPr>
        <w:br/>
      </w:r>
      <w:r w:rsidR="00671AAF">
        <w:rPr>
          <w:noProof/>
        </w:rPr>
        <w:drawing>
          <wp:inline distT="0" distB="0" distL="0" distR="0" wp14:anchorId="26B992EC" wp14:editId="0BFEBB66">
            <wp:extent cx="2562225" cy="7524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AAF">
        <w:rPr>
          <w:b/>
          <w:sz w:val="24"/>
          <w:szCs w:val="24"/>
        </w:rPr>
        <w:br/>
      </w:r>
      <w:r w:rsidR="00671AAF">
        <w:rPr>
          <w:noProof/>
        </w:rPr>
        <w:drawing>
          <wp:inline distT="0" distB="0" distL="0" distR="0" wp14:anchorId="549FCAE4" wp14:editId="5D206871">
            <wp:extent cx="5274310" cy="5257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F1BF1"/>
    <w:multiLevelType w:val="hybridMultilevel"/>
    <w:tmpl w:val="439AD2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6E"/>
    <w:rsid w:val="00112A30"/>
    <w:rsid w:val="00312F50"/>
    <w:rsid w:val="004174DB"/>
    <w:rsid w:val="004B151B"/>
    <w:rsid w:val="005305BB"/>
    <w:rsid w:val="00671AAF"/>
    <w:rsid w:val="00772A97"/>
    <w:rsid w:val="008B737B"/>
    <w:rsid w:val="009B0279"/>
    <w:rsid w:val="00DA6B6E"/>
    <w:rsid w:val="00E4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9D36"/>
  <w15:chartTrackingRefBased/>
  <w15:docId w15:val="{37694E4E-477A-46EE-BC89-E9BC3D44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B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6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 Yang</dc:creator>
  <cp:keywords/>
  <dc:description/>
  <cp:lastModifiedBy>zl Yang</cp:lastModifiedBy>
  <cp:revision>8</cp:revision>
  <dcterms:created xsi:type="dcterms:W3CDTF">2018-03-11T02:41:00Z</dcterms:created>
  <dcterms:modified xsi:type="dcterms:W3CDTF">2018-03-13T12:52:00Z</dcterms:modified>
</cp:coreProperties>
</file>