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6972300</wp:posOffset>
                </wp:positionH>
                <wp:positionV relativeFrom="paragraph">
                  <wp:posOffset>0</wp:posOffset>
                </wp:positionV>
                <wp:extent cx="5853430" cy="8816340"/>
                <wp:effectExtent l="9525" t="9525" r="13970" b="1333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3430" cy="881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第</w:t>
                            </w:r>
                            <w:r>
                              <w:rPr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题（10分）（1）</w:t>
                            </w:r>
                            <w:r>
                              <w:rPr>
                                <w:sz w:val="24"/>
                              </w:rPr>
                              <w:t>计算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球体积要使相对误差限为0</w:t>
                            </w:r>
                            <w:r>
                              <w:rPr>
                                <w:sz w:val="24"/>
                              </w:rPr>
                              <w:t>.6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%，那么度量半径R</w:t>
                            </w:r>
                            <w:r>
                              <w:rPr>
                                <w:sz w:val="24"/>
                              </w:rPr>
                              <w:t>所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允许的相对误差限是多少？（2）假设要使得 </w:t>
                            </w:r>
                            <m:oMath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R=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eg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rad>
                            </m:oMath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近似值的相对误差限小于</w:t>
                            </w:r>
                            <w:r>
                              <w:rPr>
                                <w:sz w:val="24"/>
                              </w:rPr>
                              <w:t>0.2%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，那么应取几位有效数字？</w:t>
                            </w:r>
                          </w:p>
                          <w:p>
                            <w:pPr>
                              <w:ind w:left="420" w:leftChars="200"/>
                              <w:jc w:val="left"/>
                              <w:textAlignment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解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0" distR="0">
                                  <wp:extent cx="2039620" cy="1253490"/>
                                  <wp:effectExtent l="0" t="0" r="0" b="3810"/>
                                  <wp:docPr id="14" name="图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11399" r="15070" b="2136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0903" cy="12547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，故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R−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R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∗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1000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en>
                              </m:f>
                            </m:oMath>
                            <w:r>
                              <w:rPr>
                                <w:rFonts w:hint="eastAsia"/>
                                <w:sz w:val="24"/>
                              </w:rPr>
                              <w:t>=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500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en>
                              </m:f>
                            </m:oMath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     （</w:t>
                            </w:r>
                            <w:r>
                              <w:rPr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spacing w:line="360" w:lineRule="auto"/>
                              <w:ind w:left="420" w:leftChars="200"/>
                              <w:jc w:val="left"/>
                              <w:textAlignment w:val="center"/>
                              <w:rPr>
                                <w:sz w:val="24"/>
                              </w:rPr>
                            </w:pP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eg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rad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=4.4…</m:t>
                              </m:r>
                            </m:oMath>
                            <w:r>
                              <w:rPr>
                                <w:rFonts w:hint="eastAsia"/>
                                <w:sz w:val="24"/>
                              </w:rPr>
                              <w:t>，知</w:t>
                            </w:r>
                            <w:r>
                              <w:rPr>
                                <w:rFonts w:hint="eastAsia"/>
                                <w:i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 </w:t>
                            </w:r>
                          </w:p>
                          <w:p>
                            <w:pPr>
                              <w:spacing w:line="360" w:lineRule="auto"/>
                              <w:ind w:left="420" w:leftChars="200"/>
                              <w:jc w:val="left"/>
                              <w:textAlignment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由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于</w:t>
                            </w:r>
                          </w:p>
                          <w:p>
                            <w:pPr>
                              <w:spacing w:line="360" w:lineRule="auto"/>
                              <w:ind w:left="420" w:leftChars="200"/>
                              <w:jc w:val="left"/>
                              <w:textAlignment w:val="center"/>
                              <w:rPr>
                                <w:i/>
                                <w:sz w:val="24"/>
                              </w:rPr>
                            </w:pP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ϵ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\star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 xml:space="preserve">≤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−n+1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up>
                              </m:sSup>
                            </m:oMath>
                            <w:r>
                              <w:rPr>
                                <w:rFonts w:hint="eastAsia"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360" w:lineRule="auto"/>
                              <w:ind w:left="420" w:leftChars="200"/>
                              <w:jc w:val="left"/>
                              <w:textAlignment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因此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只需</w:t>
                            </w:r>
                            <w:r>
                              <w:rPr>
                                <w:sz w:val="24"/>
                              </w:rPr>
                              <w:t>取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m:oMath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n=3</m:t>
                              </m:r>
                            </m:oMath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就有</w:t>
                            </w:r>
                          </w:p>
                          <w:p>
                            <w:pPr>
                              <w:spacing w:line="360" w:lineRule="auto"/>
                              <w:ind w:left="420" w:leftChars="200"/>
                              <w:jc w:val="left"/>
                              <w:textAlignment w:val="center"/>
                              <w:rPr>
                                <w:sz w:val="24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−n+1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=0.125×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−2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&lt;0.2×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−2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eastAsia" w:ascii="Cambria Math" w:hAnsi="Cambria Math"/>
                                  <w:sz w:val="24"/>
                                </w:rPr>
                                <m:t>=</m:t>
                              </m:r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0.2%</m:t>
                              </m:r>
                            </m:oMath>
                            <w:r>
                              <w:rPr>
                                <w:rFonts w:hint="eastAsia"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360" w:lineRule="auto"/>
                              <w:ind w:firstLine="4920" w:firstLineChars="2050"/>
                              <w:jc w:val="left"/>
                              <w:textAlignment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分）  </w:t>
                            </w:r>
                          </w:p>
                          <w:p>
                            <w:pPr>
                              <w:pStyle w:val="2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第</w:t>
                            </w:r>
                            <w:r>
                              <w:rPr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题（10分）</w:t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>设线性方程组</w:t>
                            </w:r>
                          </w:p>
                          <w:p>
                            <w:pPr>
                              <w:pStyle w:val="2"/>
                              <w:rPr>
                                <w:rFonts w:eastAsiaTheme="minorEastAsia"/>
                                <w:sz w:val="24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right"/>
                                            </m:mcPr>
                                          </m:mc>
                                        </m:mcs>
                                        <m:plcHide m:val="1"/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8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+1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=4,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+6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=6,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+3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+7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=9.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>
                            <w:pPr>
                              <w:pStyle w:val="18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(1)分别写出用Jacobi和Gauss-Seidel迭代法求解上述方程组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迭代公式； （2）试分析以上两种迭代方法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敛散性。</w:t>
                            </w:r>
                          </w:p>
                          <w:p>
                            <w:pPr>
                              <w:pStyle w:val="2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/>
                                <w:sz w:val="24"/>
                              </w:rPr>
                              <w:t>解：（1）Jacobi迭代公式：</w:t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 w:eastAsiaTheme="minor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>4分</w:t>
                            </w:r>
                            <w:r>
                              <w:rPr>
                                <w:rFonts w:hint="eastAsia" w:eastAsiaTheme="minorEastAsia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pStyle w:val="2"/>
                              <w:rPr>
                                <w:rFonts w:eastAsiaTheme="minorEastAsia"/>
                                <w:sz w:val="24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right"/>
                                            </m:mcPr>
                                          </m:mc>
                                          <m:mc>
                                            <m:mcPr>
                                              <m:count m:val="1"/>
                                              <m:mcJc m:val="left"/>
                                            </m:mcPr>
                                          </m:mc>
                                        </m:mcs>
                                        <m:plcHide m:val="1"/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(k+1)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=(−2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−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+4)/8,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(k+1)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=(−2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−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+6)/6,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(k+1)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=(−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−3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+9)/7.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>
                            <w:pPr>
                              <w:pStyle w:val="18"/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Gauss-Seidel迭代公式：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  <w:t>4分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pStyle w:val="2"/>
                              <w:rPr>
                                <w:rFonts w:eastAsiaTheme="minorEastAsia"/>
                                <w:sz w:val="24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right"/>
                                            </m:mcPr>
                                          </m:mc>
                                          <m:mc>
                                            <m:mcPr>
                                              <m:count m:val="1"/>
                                              <m:mcJc m:val="left"/>
                                            </m:mcPr>
                                          </m:mc>
                                        </m:mcs>
                                        <m:plcHide m:val="1"/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(k+1)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=(−2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−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+4)/8,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(k+1)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=(−2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(k+1)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−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+6)/6,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(k+1)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=(−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(k+1)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−3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(k+1)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+9)/7.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>
                            <w:pPr>
                              <w:pStyle w:val="18"/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  <w:t>（2）因系数矩阵严格对角占优，故Jacobi迭代和Gauss-Seidel迭代均收敛。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eastAsia="zh-CN"/>
                              </w:rPr>
                              <w:t>（2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  <w:t>分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ind w:firstLine="525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549pt;margin-top:0pt;height:694.2pt;width:460.9pt;z-index:251661312;mso-width-relative:page;mso-height-relative:page;" fillcolor="#FFFFFF" filled="t" stroked="t" coordsize="21600,21600" o:gfxdata="UEsDBAoAAAAAAIdO4kAAAAAAAAAAAAAAAAAEAAAAZHJzL1BLAwQUAAAACACHTuJA7lWRU9kAAAAL&#10;AQAADwAAAGRycy9kb3ducmV2LnhtbE2PzU7DMBCE70i8g7VIXFBrp61aJ8TpAQkENygIrm68TSL8&#10;E2w3LW/PcoLLSqMZzX5Tb8/OsgljGoJXUMwFMPRtMIPvFLy93s8ksJS1N9oGjwq+McG2ubyodWXC&#10;yb/gtMsdoxKfKq2gz3msOE9tj06neRjRk3cI0elMMnbcRH2icmf5Qog1d3rw9KHXI9712H7ujk6B&#10;XD1OH+lp+fzerg+2zDeb6eErKnV9VYhbYBnP+S8Mv/iEDg0x7cPRm8QsaVFKGpMV0CV/IYqStuzJ&#10;WUq5At7U/P+G5gdQSwMEFAAAAAgAh07iQD0/PX4wAgAAhwQAAA4AAABkcnMvZTJvRG9jLnhtbK1U&#10;227bMAx9H7B/EPS+ONcuNeIUXYIMA7puQLsPUGQ5FiaJGqXEzr5+tJxmQbYBfZgfBFGkDslzRC/u&#10;WmvYQWHQ4Ao+Ggw5U05Cqd2u4N+eN+/mnIUoXCkMOFXwowr8bvn2zaLxuRpDDaZUyAjEhbzxBa9j&#10;9HmWBVkrK8IAvHLkrACtiGTiLitRNIRuTTYeDm+yBrD0CFKFQKfr3slPiPgaQKgqLdUa5N4qF3tU&#10;VEZEainU2ge+TNVWlZLxS1UFFZkpOHUa00pJaL/t1my5EPkOha+1PJUgXlPCVU9WaEdJz1BrEQXb&#10;o/4DymqJEKCKAwk26xtJjFAXo+EVN0+18Cr1QlQHfyY9/D9Y+Xj4ikyXBSfZnbAk+LNqI/sALZt3&#10;7DQ+5BT05CkstnRMbyZ1GvwDyO+BOVjVwu3UPSI0tRIlVTfqbmYXV3uc0IFsm89QUhqxj5CA2gpt&#10;Rx2RwQidlDmelelKkXQ4m88m0wm5JPnm89HNZJq0y0T+ct1jiB8VWNZtCo4kfYIXh4cQu3JE/hLS&#10;ZQtgdLnRxiQDd9uVQXYQ9Ew26UsdXIUZx5qC387Gs56Bf0IM0/c3CKsjTY/Rltq4DDLuRFjHUc9W&#10;bLftSYAtlEeiDqF/vzS9tKkBf3LW0NstePixF6g4M58c0X87mhI9LCZjOns/JgMvPdtLj3CSoAoe&#10;Oeu3q9gPyN6j3tWUqRfcwT1JVulEZqdtX9WpbnqfiePTLHUDcGmnqN//j+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7lWRU9kAAAALAQAADwAAAAAAAAABACAAAAAiAAAAZHJzL2Rvd25yZXYueG1s&#10;UEsBAhQAFAAAAAgAh07iQD0/PX4wAgAAhwQAAA4AAAAAAAAAAQAgAAAAKA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第</w:t>
                      </w:r>
                      <w:r>
                        <w:rPr>
                          <w:sz w:val="24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</w:rPr>
                        <w:t>题（10分）（1）</w:t>
                      </w:r>
                      <w:r>
                        <w:rPr>
                          <w:sz w:val="24"/>
                        </w:rPr>
                        <w:t>计算</w:t>
                      </w:r>
                      <w:r>
                        <w:rPr>
                          <w:rFonts w:hint="eastAsia"/>
                          <w:sz w:val="24"/>
                        </w:rPr>
                        <w:t>球体积要使相对误差限为0</w:t>
                      </w:r>
                      <w:r>
                        <w:rPr>
                          <w:sz w:val="24"/>
                        </w:rPr>
                        <w:t>.6</w:t>
                      </w:r>
                      <w:r>
                        <w:rPr>
                          <w:rFonts w:hint="eastAsia"/>
                          <w:sz w:val="24"/>
                        </w:rPr>
                        <w:t>%，那么度量半径R</w:t>
                      </w:r>
                      <w:r>
                        <w:rPr>
                          <w:sz w:val="24"/>
                        </w:rPr>
                        <w:t>所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允许的相对误差限是多少？（2）假设要使得 </w:t>
                      </w:r>
                      <m:oMath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R=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20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e>
                        </m:rad>
                      </m:oMath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的</w:t>
                      </w:r>
                      <w:r>
                        <w:rPr>
                          <w:rFonts w:hint="eastAsia"/>
                          <w:sz w:val="24"/>
                        </w:rPr>
                        <w:t>近似值的相对误差限小于</w:t>
                      </w:r>
                      <w:r>
                        <w:rPr>
                          <w:sz w:val="24"/>
                        </w:rPr>
                        <w:t>0.2%</w:t>
                      </w:r>
                      <w:r>
                        <w:rPr>
                          <w:rFonts w:hint="eastAsia"/>
                          <w:sz w:val="24"/>
                        </w:rPr>
                        <w:t>，那么应取几位有效数字？</w:t>
                      </w:r>
                    </w:p>
                    <w:p>
                      <w:pPr>
                        <w:ind w:left="420" w:leftChars="200"/>
                        <w:jc w:val="left"/>
                        <w:textAlignment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解</w:t>
                      </w:r>
                      <w:r>
                        <w:rPr>
                          <w:rFonts w:hint="eastAsia"/>
                          <w:sz w:val="24"/>
                        </w:rPr>
                        <w:t>：</w:t>
                      </w:r>
                      <w:r>
                        <w:rPr>
                          <w:sz w:val="24"/>
                        </w:rPr>
                        <w:drawing>
                          <wp:inline distT="0" distB="0" distL="0" distR="0">
                            <wp:extent cx="2039620" cy="1253490"/>
                            <wp:effectExtent l="0" t="0" r="0" b="3810"/>
                            <wp:docPr id="14" name="图片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图片 1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rcRect l="11399" r="15070" b="2136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0903" cy="125477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sz w:val="24"/>
                        </w:rPr>
                        <w:t>，故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R−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∗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1000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en>
                        </m:f>
                      </m:oMath>
                      <w:r>
                        <w:rPr>
                          <w:rFonts w:hint="eastAsia"/>
                          <w:sz w:val="24"/>
                        </w:rPr>
                        <w:t>=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500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en>
                        </m:f>
                      </m:oMath>
                      <w:r>
                        <w:rPr>
                          <w:rFonts w:hint="eastAsia"/>
                          <w:sz w:val="24"/>
                        </w:rPr>
                        <w:t xml:space="preserve">        （</w:t>
                      </w:r>
                      <w:r>
                        <w:rPr>
                          <w:sz w:val="24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</w:rPr>
                        <w:t>分）</w:t>
                      </w:r>
                    </w:p>
                    <w:p>
                      <w:pPr>
                        <w:spacing w:line="360" w:lineRule="auto"/>
                        <w:ind w:left="420" w:leftChars="200"/>
                        <w:jc w:val="left"/>
                        <w:textAlignment w:val="center"/>
                        <w:rPr>
                          <w:sz w:val="24"/>
                        </w:rPr>
                      </w:pP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20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e>
                        </m:rad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=4.4…</m:t>
                        </m:r>
                      </m:oMath>
                      <w:r>
                        <w:rPr>
                          <w:rFonts w:hint="eastAsia"/>
                          <w:sz w:val="24"/>
                        </w:rPr>
                        <w:t>，知</w:t>
                      </w:r>
                      <w:r>
                        <w:rPr>
                          <w:rFonts w:hint="eastAsia"/>
                          <w:i/>
                          <w:sz w:val="24"/>
                        </w:rPr>
                        <w:t>a</w:t>
                      </w:r>
                      <w:r>
                        <w:rPr>
                          <w:rFonts w:hint="eastAsia"/>
                          <w:sz w:val="24"/>
                          <w:vertAlign w:val="subscript"/>
                        </w:rPr>
                        <w:t>1</w:t>
                      </w:r>
                      <w:r>
                        <w:rPr>
                          <w:rFonts w:hint="eastAsia"/>
                          <w:sz w:val="24"/>
                        </w:rPr>
                        <w:t>=</w:t>
                      </w:r>
                      <w:r>
                        <w:rPr>
                          <w:sz w:val="24"/>
                        </w:rPr>
                        <w:t>4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   </w:t>
                      </w:r>
                    </w:p>
                    <w:p>
                      <w:pPr>
                        <w:spacing w:line="360" w:lineRule="auto"/>
                        <w:ind w:left="420" w:leftChars="200"/>
                        <w:jc w:val="left"/>
                        <w:textAlignment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由</w:t>
                      </w:r>
                      <w:r>
                        <w:rPr>
                          <w:rFonts w:hint="eastAsia"/>
                          <w:sz w:val="24"/>
                        </w:rPr>
                        <w:t>于</w:t>
                      </w:r>
                    </w:p>
                    <w:p>
                      <w:pPr>
                        <w:spacing w:line="360" w:lineRule="auto"/>
                        <w:ind w:left="420" w:leftChars="200"/>
                        <w:jc w:val="left"/>
                        <w:textAlignment w:val="center"/>
                        <w:rPr>
                          <w:i/>
                          <w:sz w:val="24"/>
                        </w:rPr>
                      </w:pPr>
                      <m:oMath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ϵ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\star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≤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−n+1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up>
                        </m:sSup>
                      </m:oMath>
                      <w:r>
                        <w:rPr>
                          <w:rFonts w:hint="eastAsia"/>
                          <w:i/>
                          <w:sz w:val="24"/>
                        </w:rPr>
                        <w:t xml:space="preserve"> </w:t>
                      </w:r>
                    </w:p>
                    <w:p>
                      <w:pPr>
                        <w:spacing w:line="360" w:lineRule="auto"/>
                        <w:ind w:left="420" w:leftChars="200"/>
                        <w:jc w:val="left"/>
                        <w:textAlignment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因此</w:t>
                      </w:r>
                      <w:r>
                        <w:rPr>
                          <w:rFonts w:hint="eastAsia"/>
                          <w:sz w:val="24"/>
                        </w:rPr>
                        <w:t>只需</w:t>
                      </w:r>
                      <w:r>
                        <w:rPr>
                          <w:sz w:val="24"/>
                        </w:rPr>
                        <w:t>取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m:oMath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n=3</m:t>
                        </m:r>
                      </m:oMath>
                      <w:r>
                        <w:rPr>
                          <w:rFonts w:hint="eastAsia"/>
                          <w:sz w:val="24"/>
                        </w:rPr>
                        <w:t xml:space="preserve"> 就有</w:t>
                      </w:r>
                    </w:p>
                    <w:p>
                      <w:pPr>
                        <w:spacing w:line="360" w:lineRule="auto"/>
                        <w:ind w:left="420" w:leftChars="200"/>
                        <w:jc w:val="left"/>
                        <w:textAlignment w:val="center"/>
                        <w:rPr>
                          <w:sz w:val="24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−n+1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=0.125×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−2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&lt;0.2×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−2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eastAsia" w:ascii="Cambria Math" w:hAnsi="Cambria Math"/>
                            <w:sz w:val="24"/>
                          </w:rPr>
                          <m:t>=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0.2%</m:t>
                        </m:r>
                      </m:oMath>
                      <w:r>
                        <w:rPr>
                          <w:rFonts w:hint="eastAsia"/>
                          <w:i/>
                          <w:sz w:val="24"/>
                        </w:rPr>
                        <w:t xml:space="preserve"> </w:t>
                      </w:r>
                    </w:p>
                    <w:p>
                      <w:pPr>
                        <w:spacing w:line="360" w:lineRule="auto"/>
                        <w:ind w:firstLine="4920" w:firstLineChars="2050"/>
                        <w:jc w:val="left"/>
                        <w:textAlignment w:val="center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</w:t>
                      </w:r>
                      <w:r>
                        <w:rPr>
                          <w:sz w:val="24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分）  </w:t>
                      </w:r>
                    </w:p>
                    <w:p>
                      <w:pPr>
                        <w:pStyle w:val="2"/>
                        <w:rPr>
                          <w:rFonts w:eastAsiaTheme="minor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第</w:t>
                      </w:r>
                      <w:r>
                        <w:rPr>
                          <w:sz w:val="24"/>
                        </w:rPr>
                        <w:t>3</w:t>
                      </w:r>
                      <w:r>
                        <w:rPr>
                          <w:rFonts w:hint="eastAsia"/>
                          <w:sz w:val="24"/>
                        </w:rPr>
                        <w:t>题（10分）</w:t>
                      </w:r>
                      <w:r>
                        <w:rPr>
                          <w:rFonts w:eastAsiaTheme="minorEastAsia"/>
                          <w:sz w:val="24"/>
                        </w:rPr>
                        <w:t>设线性方程组</w:t>
                      </w:r>
                    </w:p>
                    <w:p>
                      <w:pPr>
                        <w:pStyle w:val="2"/>
                        <w:rPr>
                          <w:rFonts w:eastAsiaTheme="minorEastAsia"/>
                          <w:sz w:val="24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righ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8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=4,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+6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=6,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+3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+7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=9.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e>
                          </m:d>
                        </m:oMath>
                      </m:oMathPara>
                    </w:p>
                    <w:p>
                      <w:pPr>
                        <w:pStyle w:val="18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(1)分别写出用Jacobi和Gauss-Seidel迭代法求解上述方程组</w:t>
                      </w:r>
                      <w:r>
                        <w:rPr>
                          <w:rFonts w:hint="eastAsia" w:ascii="Times New Roman" w:hAnsi="Times New Roman" w:cs="Times New Roman"/>
                          <w:lang w:eastAsia="zh-CN"/>
                        </w:rPr>
                        <w:t>的</w:t>
                      </w:r>
                      <w:r>
                        <w:rPr>
                          <w:rFonts w:ascii="Times New Roman" w:hAnsi="Times New Roman" w:cs="Times New Roman"/>
                        </w:rPr>
                        <w:t>迭代公式； （2）试分析以上两种迭代方法</w:t>
                      </w:r>
                      <w:r>
                        <w:rPr>
                          <w:rFonts w:hint="eastAsia" w:ascii="Times New Roman" w:hAnsi="Times New Roman" w:cs="Times New Roman"/>
                          <w:lang w:eastAsia="zh-CN"/>
                        </w:rPr>
                        <w:t>的</w:t>
                      </w:r>
                      <w:r>
                        <w:rPr>
                          <w:rFonts w:ascii="Times New Roman" w:hAnsi="Times New Roman" w:cs="Times New Roman"/>
                        </w:rPr>
                        <w:t>敛散性。</w:t>
                      </w:r>
                    </w:p>
                    <w:p>
                      <w:pPr>
                        <w:pStyle w:val="2"/>
                        <w:rPr>
                          <w:rFonts w:eastAsiaTheme="minorEastAsia"/>
                          <w:sz w:val="24"/>
                        </w:rPr>
                      </w:pPr>
                      <w:r>
                        <w:rPr>
                          <w:rFonts w:eastAsiaTheme="minorEastAsia"/>
                          <w:sz w:val="24"/>
                        </w:rPr>
                        <w:t>解：（1）Jacobi迭代公式：</w:t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hint="eastAsia" w:eastAsiaTheme="minorEastAsia"/>
                          <w:sz w:val="24"/>
                        </w:rPr>
                        <w:t>（</w:t>
                      </w:r>
                      <w:r>
                        <w:rPr>
                          <w:rFonts w:eastAsiaTheme="minorEastAsia"/>
                          <w:sz w:val="24"/>
                        </w:rPr>
                        <w:t>4分</w:t>
                      </w:r>
                      <w:r>
                        <w:rPr>
                          <w:rFonts w:hint="eastAsia" w:eastAsiaTheme="minorEastAsia"/>
                          <w:sz w:val="24"/>
                        </w:rPr>
                        <w:t>）</w:t>
                      </w:r>
                    </w:p>
                    <w:p>
                      <w:pPr>
                        <w:pStyle w:val="2"/>
                        <w:rPr>
                          <w:rFonts w:eastAsiaTheme="minorEastAsia"/>
                          <w:sz w:val="24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right"/>
                                      </m:mcPr>
                                    </m:mc>
                                    <m:mc>
                                      <m:mcPr>
                                        <m:count m:val="1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(k+1)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=(−2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−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+4)/8,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(k+1)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=(−2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−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+6)/6,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(k+1)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=(−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−3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+9)/7.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e>
                          </m:d>
                        </m:oMath>
                      </m:oMathPara>
                    </w:p>
                    <w:p>
                      <w:pPr>
                        <w:pStyle w:val="18"/>
                        <w:rPr>
                          <w:rFonts w:ascii="Times New Roman" w:hAnsi="Times New Roman" w:cs="Times New Roman"/>
                          <w:lang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Gauss-Seidel迭代公式：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hint="eastAsia" w:ascii="Times New Roman" w:hAnsi="Times New Roman" w:cs="Times New Roman"/>
                          <w:lang w:eastAsia="zh-CN"/>
                        </w:rPr>
                        <w:t>（</w:t>
                      </w:r>
                      <w:r>
                        <w:rPr>
                          <w:rFonts w:ascii="Times New Roman" w:hAnsi="Times New Roman" w:cs="Times New Roman"/>
                          <w:lang w:eastAsia="zh-CN"/>
                        </w:rPr>
                        <w:t>4分</w:t>
                      </w:r>
                      <w:r>
                        <w:rPr>
                          <w:rFonts w:hint="eastAsia" w:ascii="Times New Roman" w:hAnsi="Times New Roman" w:cs="Times New Roman"/>
                          <w:lang w:eastAsia="zh-CN"/>
                        </w:rPr>
                        <w:t>）</w:t>
                      </w:r>
                    </w:p>
                    <w:p>
                      <w:pPr>
                        <w:pStyle w:val="2"/>
                        <w:rPr>
                          <w:rFonts w:eastAsiaTheme="minorEastAsia"/>
                          <w:sz w:val="24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right"/>
                                      </m:mcPr>
                                    </m:mc>
                                    <m:mc>
                                      <m:mcPr>
                                        <m:count m:val="1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(k+1)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=(−2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−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+4)/8,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(k+1)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=(−2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(k+1)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−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+6)/6,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(k+1)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=(−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(k+1)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−3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(k+1)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+9)/7.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e>
                          </m:d>
                        </m:oMath>
                      </m:oMathPara>
                    </w:p>
                    <w:p>
                      <w:pPr>
                        <w:pStyle w:val="18"/>
                        <w:rPr>
                          <w:rFonts w:ascii="Times New Roman" w:hAnsi="Times New Roman" w:cs="Times New Roman"/>
                          <w:lang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CN"/>
                        </w:rPr>
                        <w:t>（2）因系数矩阵严格对角占优，故Jacobi迭代和Gauss-Seidel迭代均收敛。</w:t>
                      </w:r>
                      <w:r>
                        <w:rPr>
                          <w:rFonts w:hint="eastAsia" w:ascii="Times New Roman" w:hAnsi="Times New Roman" w:cs="Times New Roman"/>
                          <w:lang w:eastAsia="zh-CN"/>
                        </w:rPr>
                        <w:t>（2</w:t>
                      </w:r>
                      <w:r>
                        <w:rPr>
                          <w:rFonts w:ascii="Times New Roman" w:hAnsi="Times New Roman" w:cs="Times New Roman"/>
                          <w:lang w:eastAsia="zh-CN"/>
                        </w:rPr>
                        <w:t>分</w:t>
                      </w:r>
                      <w:r>
                        <w:rPr>
                          <w:rFonts w:hint="eastAsia" w:ascii="Times New Roman" w:hAnsi="Times New Roman" w:cs="Times New Roman"/>
                          <w:lang w:eastAsia="zh-CN"/>
                        </w:rPr>
                        <w:t>）</w:t>
                      </w:r>
                    </w:p>
                    <w:p>
                      <w:pPr>
                        <w:ind w:firstLine="525"/>
                        <w:jc w:val="left"/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6286500</wp:posOffset>
                </wp:positionH>
                <wp:positionV relativeFrom="paragraph">
                  <wp:posOffset>8849360</wp:posOffset>
                </wp:positionV>
                <wp:extent cx="1371600" cy="297180"/>
                <wp:effectExtent l="9525" t="10160" r="9525" b="6985"/>
                <wp:wrapNone/>
                <wp:docPr id="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第 1 页（共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3 页）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495pt;margin-top:696.8pt;height:23.4pt;width:108pt;z-index:251662336;mso-width-relative:page;mso-height-relative:page;" fillcolor="#FFFFFF" filled="t" stroked="t" coordsize="21600,21600" o:gfxdata="UEsDBAoAAAAAAIdO4kAAAAAAAAAAAAAAAAAEAAAAZHJzL1BLAwQUAAAACACHTuJALPsV5dsAAAAO&#10;AQAADwAAAGRycy9kb3ducmV2LnhtbE2PwU7DMBBE70j8g7VI3KjdJo2aEKeHCi4cQAQ+wI1NHIjX&#10;wXbblK9ne4Lb7s5o9k29nd3IjibEwaOE5UIAM9h5PWAv4f3t8W4DLCaFWo0ejYSzibBtrq9qVWl/&#10;wldzbFPPKARjpSTYlKaK89hZ41Rc+MkgaR8+OJVoDT3XQZ0o3I18JUTBnRqQPlg1mZ013Vd7cBLS&#10;ui1/9NNzFh6+P3Gzc3Z9fpmlvL1ZintgyczpzwwXfEKHhpj2/oA6slFCWQrqkkjIyqwAdrGsREG3&#10;PU15LnLgTc3/12h+AVBLAwQUAAAACACHTuJAsbhs7EACAACnBAAADgAAAGRycy9lMm9Eb2MueG1s&#10;rVTNbtswDL4P2DsIuq9OsqZJjDpF16LDgO4HaPcAiizHwiRRo5TY3dOPktI26zCgh/kgiCL5kfxI&#10;+vxitIbtFQYNruHTkwlnyklotds2/Pv9zbslZyEK1woDTjX8QQV+sX775nzwtZpBD6ZVyAjEhXrw&#10;De9j9HVVBdkrK8IJeOVI2QFaEUnEbdWiGAjdmmo2mZxVA2DrEaQKgV6vi5IfEPE1gNB1WqprkDur&#10;XCyoqIyIVFLotQ98nbPtOiXj164LKjLTcKo05pOC0H2Tzmp9LuotCt9reUhBvCaFFzVZoR0FfYK6&#10;FlGwHeq/oKyWCAG6eCLBVqWQzAhVMZ284OauF17lWojq4J9ID/8PVn7Zf0Om24YvOHPCUsPv1RjZ&#10;BxjZKrEz+FCT0Z0nszjSM81MrjT4W5A/AnNw1Qu3VZeIMPRKtJTdNHlWR64FJySQzfAZWgojdhEy&#10;0NihTdQRGYzQqTMPT51JqcgU8v1iejYhlSTdbLWYLnPrKlE/ensM8aMCy9Kl4Uidz+hifxtiykbU&#10;jyYpWACj2xttTBZwu7kyyPaCpuQmf8XX+F6U1/mEvlwV+RbzjPkHjnFsaPhqPpsXhv4ZI4E9wx2b&#10;WR1pu4y2DV8eGxl3IDRxWNiM42Y8NGgD7QNRi1Dmm7abLj3gL84Gmu2Gh587gYoz88lRe1bT09O0&#10;DFk4nS9mJOCxZnOsEU4SVMMjZ+V6FcsC7TzqbU+RykA4uKSWdjqznXpfsjrkTfObCTvsWlqQYzlb&#10;Pf9f1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PsV5dsAAAAOAQAADwAAAAAAAAABACAAAAAi&#10;AAAAZHJzL2Rvd25yZXYueG1sUEsBAhQAFAAAAAgAh07iQLG4bOxAAgAApwQAAA4AAAAAAAAAAQAg&#10;AAAAKgEAAGRycy9lMm9Eb2MueG1sUEsFBgAAAAAGAAYAWQEAANwFAAAAAA==&#10;">
                <v:fill on="t" opacity="32768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第 1 页（共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3 页）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400" cy="8816340"/>
                <wp:effectExtent l="9525" t="9525" r="9525" b="133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81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1050" w:firstLineChars="500"/>
                            </w:pPr>
                            <w:r>
                              <w:rPr>
                                <w:rFonts w:hint="eastAsia"/>
                              </w:rPr>
                              <w:t>学院：                      专业班级：                         学号：                       姓名：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----------------------------------------------------------------------------------------------密封线--------------------------------------------------------------------------------------------</w:t>
                            </w:r>
                          </w:p>
                          <w:p>
                            <w:pPr>
                              <w:ind w:firstLine="3570" w:firstLineChars="1700"/>
                            </w:pPr>
                            <w:r>
                              <w:rPr>
                                <w:rFonts w:hint="eastAsia"/>
                              </w:rPr>
                              <w:t>答题纸不够时，可以写到纸的背面                    注意保持试卷完整，试卷拆开无效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---------------------------------------------------------------------------------------------装订线---------------------------------------------------------------------------------------------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0pt;margin-top:0pt;height:694.2pt;width:72pt;z-index:251659264;mso-width-relative:page;mso-height-relative:page;" fillcolor="#FFFFFF" filled="t" stroked="t" coordsize="21600,21600" o:gfxdata="UEsDBAoAAAAAAIdO4kAAAAAAAAAAAAAAAAAEAAAAZHJzL1BLAwQUAAAACACHTuJAA3PTgtUAAAAG&#10;AQAADwAAAGRycy9kb3ducmV2LnhtbE2P0UrDQBBF3wX/YRnBN7tbDRJiNkWFgoKkmvoB2+x0E8zO&#10;huy2jX/v1Bd9GeZyhzvnlqvZD+KIU+wDaVguFAikNtienIbP7fomBxGTIWuGQKjhGyOsqsuL0hQ2&#10;nOgDj01ygkMoFkZDl9JYSBnbDr2JizAisbcPkzeJ5eSkncyJw/0gb5W6l970xB86M+Jzh+1Xc/Aa&#10;6mZjn/bzpn6vp9ety9aPb+rFaX19tVQPIBLO6e8YzviMDhUz7cKBbBSDBi6SfufZyzKWO17u8jwD&#10;WZXyP371A1BLAwQUAAAACACHTuJAKfTTlC4CAACJBAAADgAAAGRycy9lMm9Eb2MueG1srVTBjtMw&#10;EL0j8Q+W7zRpabslarpaWhUhLQvSLh/gOE5iYXuM7TbZv2fsdEtVQNoDOVi2Z/zmzZuZrG8HrchR&#10;OC/BlHQ6ySkRhkMtTVvS70/7dytKfGCmZgqMKOmz8PR28/bNureFmEEHqhaOIIjxRW9L2oVgiyzz&#10;vBOa+QlYYdDYgNMs4NG1We1Yj+haZbM8X2Y9uNo64MJ7vN2NRnpCdK8BhKaRXOyAH7QwYUR1QrGA&#10;KflOWk83iW3TCB6+No0XgaiSYqYhrRgE91Vcs82aFa1jtpP8RIG9hsJVTppJg0HPUDsWGDk4+QeU&#10;ltyBhyZMOOhsTCQpgllM8yttHjtmRcoFpfb2LLr/f7D84fjNEVmXdEmJYRoL/iSGQD7CQJZRnd76&#10;Ap0eLbqFAa+xZ1Km3t4D/+GJgW3HTCvunIO+E6xGdtP4Mrt4OuL4CFL1X6DGMOwQIAENjdNROhSD&#10;IDpW5vlcmUiF4+WH6Xyeo4WjabWaLt/PU+kyVry8ts6HTwI0iZuSOqx8QmfHex8iG1a8uMRgHpSs&#10;91KpdHBttVWOHBl2yT59KYErN2VIj1QWs8UowD8h8vT9DULLgMOjpMY0Lp2UOekVJRrFCkM1nPSv&#10;oH5G5RyM7YvDi5u4zm5Qkx67t6T+54E5QYn6bLAASS9s93SYL25m6OcuLdWlhRneAQ5FoGTcbsM4&#10;IgfrZNthsLHkBu6waI1MesbqjsRO1LFDk8ynaYojcHlOXr//IJ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A3PTgtUAAAAGAQAADwAAAAAAAAABACAAAAAiAAAAZHJzL2Rvd25yZXYueG1sUEsBAhQA&#10;FAAAAAgAh07iQCn005QuAgAAiQQAAA4AAAAAAAAAAQAgAAAAJAEAAGRycy9lMm9Eb2MueG1sUEsF&#10;BgAAAAAGAAYAWQEAAMQFAAAAAA==&#10;">
                <v:fill on="t" focussize="0,0"/>
                <v:stroke color="#000000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firstLine="1050" w:firstLineChars="500"/>
                      </w:pPr>
                      <w:r>
                        <w:rPr>
                          <w:rFonts w:hint="eastAsia"/>
                        </w:rPr>
                        <w:t>学院：                      专业班级：                         学号：                       姓名：</w:t>
                      </w:r>
                    </w:p>
                    <w:p>
                      <w:r>
                        <w:rPr>
                          <w:rFonts w:hint="eastAsia"/>
                        </w:rPr>
                        <w:t>----------------------------------------------------------------------------------------------密封线--------------------------------------------------------------------------------------------</w:t>
                      </w:r>
                    </w:p>
                    <w:p>
                      <w:pPr>
                        <w:ind w:firstLine="3570" w:firstLineChars="1700"/>
                      </w:pPr>
                      <w:r>
                        <w:rPr>
                          <w:rFonts w:hint="eastAsia"/>
                        </w:rPr>
                        <w:t>答题纸不够时，可以写到纸的背面                    注意保持试卷完整，试卷拆开无效</w:t>
                      </w:r>
                    </w:p>
                    <w:p>
                      <w:r>
                        <w:rPr>
                          <w:rFonts w:hint="eastAsia"/>
                        </w:rPr>
                        <w:t>---------------------------------------------------------------------------------------------装订线---------------------------------------------------------------------------------------------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5829300" cy="8816340"/>
                <wp:effectExtent l="9525" t="9525" r="9525" b="13335"/>
                <wp:wrapNone/>
                <wp:docPr id="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881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</w:rPr>
                              <w:t>桂林理工大学考试（考查）试卷</w:t>
                            </w:r>
                          </w:p>
                          <w:p>
                            <w:pPr>
                              <w:spacing w:after="156" w:afterLines="5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（20</w:t>
                            </w:r>
                            <w:r>
                              <w:rPr>
                                <w:sz w:val="24"/>
                              </w:rPr>
                              <w:t xml:space="preserve">21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~ 20</w:t>
                            </w:r>
                            <w:r>
                              <w:rPr>
                                <w:sz w:val="24"/>
                              </w:rPr>
                              <w:t>22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学年度     第一学期）</w:t>
                            </w:r>
                          </w:p>
                          <w:p>
                            <w:pPr>
                              <w:ind w:left="4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课程名称：数值分析（研）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[共8题，总分100分]</w:t>
                            </w:r>
                          </w:p>
                          <w:p>
                            <w:pPr>
                              <w:ind w:left="4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主要命题者：（填写在试卷第一页背面右上角） </w:t>
                            </w:r>
                          </w:p>
                          <w:p>
                            <w:pPr>
                              <w:spacing w:after="156" w:afterLines="50"/>
                              <w:ind w:left="420" w:leftChars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考核专业班级：20</w:t>
                            </w:r>
                            <w:r>
                              <w:rPr>
                                <w:sz w:val="24"/>
                              </w:rPr>
                              <w:t>21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级研究生（机械工程、物理学等专业）</w:t>
                            </w:r>
                          </w:p>
                          <w:tbl>
                            <w:tblPr>
                              <w:tblStyle w:val="8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195"/>
                              <w:gridCol w:w="735"/>
                              <w:gridCol w:w="736"/>
                              <w:gridCol w:w="737"/>
                              <w:gridCol w:w="737"/>
                              <w:gridCol w:w="710"/>
                              <w:gridCol w:w="710"/>
                              <w:gridCol w:w="710"/>
                              <w:gridCol w:w="738"/>
                              <w:gridCol w:w="1431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09" w:hRule="atLeast"/>
                                <w:jc w:val="center"/>
                              </w:trPr>
                              <w:tc>
                                <w:tcPr>
                                  <w:tcW w:w="1195" w:type="dxa"/>
                                  <w:vAlign w:val="center"/>
                                </w:tcPr>
                                <w:p>
                                  <w:pPr>
                                    <w:spacing w:line="36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题  号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95" w:hRule="atLeast"/>
                                <w:jc w:val="center"/>
                              </w:trPr>
                              <w:tc>
                                <w:tcPr>
                                  <w:tcW w:w="1195" w:type="dxa"/>
                                </w:tcPr>
                                <w:p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得  分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vAlign w:val="center"/>
                                </w:tcPr>
                                <w:p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6" w:type="dxa"/>
                                  <w:vAlign w:val="center"/>
                                </w:tcPr>
                                <w:p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vAlign w:val="center"/>
                                </w:tcPr>
                                <w:p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1" w:type="dxa"/>
                                  <w:vAlign w:val="center"/>
                                </w:tcPr>
                                <w:p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ind w:left="240" w:hanging="240" w:hangingChars="100"/>
                              <w:rPr>
                                <w:rFonts w:hAnsi="宋体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before="156" w:beforeLines="50" w:line="360" w:lineRule="auto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 w:hAnsi="宋体"/>
                                <w:kern w:val="0"/>
                                <w:sz w:val="24"/>
                              </w:rPr>
                              <w:t>第</w:t>
                            </w:r>
                            <w:r>
                              <w:rPr>
                                <w:rFonts w:hAnsi="宋体"/>
                                <w:kern w:val="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 w:hAnsi="宋体"/>
                                <w:kern w:val="0"/>
                                <w:sz w:val="24"/>
                              </w:rPr>
                              <w:t>题（</w:t>
                            </w:r>
                            <w:r>
                              <w:rPr>
                                <w:rFonts w:hAnsi="宋体"/>
                                <w:kern w:val="0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hint="eastAsia" w:hAnsi="宋体"/>
                                <w:kern w:val="0"/>
                                <w:sz w:val="24"/>
                              </w:rPr>
                              <w:t>分）</w:t>
                            </w:r>
                            <w:r>
                              <w:rPr>
                                <w:rFonts w:hAnsi="宋体"/>
                                <w:color w:val="000000"/>
                                <w:sz w:val="24"/>
                              </w:rPr>
                              <w:t>已知数值表</w:t>
                            </w:r>
                          </w:p>
                          <w:tbl>
                            <w:tblPr>
                              <w:tblStyle w:val="8"/>
                              <w:tblW w:w="4971" w:type="dxa"/>
                              <w:tblInd w:w="1440" w:type="dxa"/>
                              <w:tblBorders>
                                <w:top w:val="single" w:color="auto" w:sz="4" w:space="0"/>
                                <w:left w:val="none" w:color="auto" w:sz="0" w:space="0"/>
                                <w:bottom w:val="single" w:color="auto" w:sz="4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242"/>
                              <w:gridCol w:w="1243"/>
                              <w:gridCol w:w="1243"/>
                              <w:gridCol w:w="1243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1242" w:type="dxa"/>
                                  <w:vAlign w:val="center"/>
                                </w:tcPr>
                                <w:p>
                                  <w:pPr>
                                    <w:spacing w:line="360" w:lineRule="auto"/>
                                    <w:jc w:val="center"/>
                                    <w:rPr>
                                      <w:i/>
                                      <w:iCs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  <w:sz w:val="24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243" w:type="dxa"/>
                                  <w:vAlign w:val="center"/>
                                </w:tcPr>
                                <w:p>
                                  <w:pPr>
                                    <w:spacing w:line="360" w:lineRule="auto"/>
                                    <w:jc w:val="center"/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0.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43" w:type="dxa"/>
                                  <w:vAlign w:val="center"/>
                                </w:tcPr>
                                <w:p>
                                  <w:pPr>
                                    <w:spacing w:line="360" w:lineRule="auto"/>
                                    <w:jc w:val="center"/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0.6</w:t>
                                  </w:r>
                                </w:p>
                              </w:tc>
                              <w:tc>
                                <w:tcPr>
                                  <w:tcW w:w="1243" w:type="dxa"/>
                                  <w:vAlign w:val="center"/>
                                </w:tcPr>
                                <w:p>
                                  <w:pPr>
                                    <w:spacing w:line="360" w:lineRule="auto"/>
                                    <w:jc w:val="center"/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0.8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1242" w:type="dxa"/>
                                  <w:vAlign w:val="center"/>
                                </w:tcPr>
                                <w:p>
                                  <w:pPr>
                                    <w:spacing w:line="360" w:lineRule="auto"/>
                                    <w:jc w:val="center"/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  <w:sz w:val="24"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  <w:sz w:val="24"/>
                                    </w:rPr>
                                    <w:t>x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43" w:type="dxa"/>
                                  <w:vAlign w:val="center"/>
                                </w:tcPr>
                                <w:p>
                                  <w:pPr>
                                    <w:spacing w:line="360" w:lineRule="auto"/>
                                    <w:jc w:val="center"/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0.47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4"/>
                                    </w:rPr>
                                    <w:t>6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43" w:type="dxa"/>
                                  <w:vAlign w:val="center"/>
                                </w:tcPr>
                                <w:p>
                                  <w:pPr>
                                    <w:spacing w:line="360" w:lineRule="auto"/>
                                    <w:jc w:val="center"/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0.5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4"/>
                                    </w:rPr>
                                    <w:t>8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1243" w:type="dxa"/>
                                  <w:vAlign w:val="center"/>
                                </w:tcPr>
                                <w:p>
                                  <w:pPr>
                                    <w:spacing w:line="360" w:lineRule="auto"/>
                                    <w:jc w:val="center"/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0.6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42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spacing w:line="360" w:lineRule="auto"/>
                              <w:ind w:left="420" w:leftChars="200"/>
                              <w:jc w:val="left"/>
                              <w:rPr>
                                <w:rFonts w:hAnsi="宋体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 w:hAnsi="宋体"/>
                                <w:color w:val="000000"/>
                                <w:sz w:val="24"/>
                              </w:rPr>
                              <w:t>利用</w:t>
                            </w:r>
                            <w:r>
                              <w:rPr>
                                <w:rFonts w:hAnsi="宋体"/>
                                <w:color w:val="000000"/>
                                <w:sz w:val="24"/>
                              </w:rPr>
                              <w:t>二次</w:t>
                            </w:r>
                            <w:r>
                              <w:rPr>
                                <w:rFonts w:hint="eastAsia" w:hAnsi="宋体"/>
                                <w:color w:val="000000"/>
                                <w:sz w:val="24"/>
                              </w:rPr>
                              <w:t>Lagrange</w:t>
                            </w:r>
                            <w:r>
                              <w:rPr>
                                <w:rFonts w:hAnsi="宋体"/>
                                <w:color w:val="000000"/>
                                <w:sz w:val="24"/>
                              </w:rPr>
                              <w:t>插值</w:t>
                            </w:r>
                            <w:r>
                              <w:rPr>
                                <w:rFonts w:hint="eastAsia" w:hAnsi="宋体"/>
                                <w:color w:val="000000"/>
                                <w:sz w:val="24"/>
                              </w:rPr>
                              <w:t>进行多项式拟合，</w:t>
                            </w:r>
                            <w:r>
                              <w:rPr>
                                <w:rFonts w:hAnsi="宋体"/>
                                <w:color w:val="000000"/>
                                <w:sz w:val="24"/>
                              </w:rPr>
                              <w:t>计算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4"/>
                              </w:rPr>
                              <w:t>(0.5)</w:t>
                            </w:r>
                            <w:r>
                              <w:rPr>
                                <w:rFonts w:hAnsi="宋体"/>
                                <w:color w:val="000000"/>
                                <w:sz w:val="24"/>
                              </w:rPr>
                              <w:t>的近似值</w:t>
                            </w:r>
                            <w:r>
                              <w:rPr>
                                <w:rFonts w:hint="eastAsia" w:hAnsi="宋体"/>
                                <w:color w:val="00000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Ansi="宋体"/>
                                <w:color w:val="000000"/>
                                <w:sz w:val="24"/>
                              </w:rPr>
                              <w:t>过程保留</w:t>
                            </w:r>
                            <w:r>
                              <w:rPr>
                                <w:rFonts w:hint="eastAsia" w:hAnsi="宋体"/>
                                <w:color w:val="000000"/>
                                <w:sz w:val="24"/>
                              </w:rPr>
                              <w:t>四</w:t>
                            </w:r>
                            <w:r>
                              <w:rPr>
                                <w:rFonts w:hAnsi="宋体"/>
                                <w:color w:val="000000"/>
                                <w:sz w:val="24"/>
                              </w:rPr>
                              <w:t>位小数</w:t>
                            </w:r>
                            <w:r>
                              <w:rPr>
                                <w:rFonts w:hint="eastAsia" w:hAnsi="宋体"/>
                                <w:color w:val="00000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Ansi="宋体"/>
                                <w:color w:val="000000"/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rPr>
                                <w:rStyle w:val="11"/>
                                <w:rFonts w:ascii="Times New Roman" w:hAnsi="Times New Roman" w:cs="Times New Roman"/>
                                <w:color w:val="0000FF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Ansi="宋体"/>
                                <w:sz w:val="24"/>
                              </w:rPr>
                            </w:pPr>
                            <w:r>
                              <w:rPr>
                                <w:rFonts w:hint="eastAsia" w:hAnsi="宋体"/>
                                <w:sz w:val="24"/>
                              </w:rPr>
                              <w:t>解：</w:t>
                            </w:r>
                            <w:r>
                              <w:rPr>
                                <w:rFonts w:hAnsi="宋体"/>
                                <w:sz w:val="24"/>
                              </w:rPr>
                              <w:t>过</w:t>
                            </w:r>
                            <w:r>
                              <w:rPr>
                                <w:sz w:val="24"/>
                              </w:rPr>
                              <w:t>给定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插值节点</w:t>
                            </w:r>
                            <w:r>
                              <w:rPr>
                                <w:rFonts w:hAnsi="宋体"/>
                                <w:sz w:val="24"/>
                              </w:rPr>
                              <w:t>作二次</w:t>
                            </w:r>
                            <w:r>
                              <w:rPr>
                                <w:rFonts w:hint="eastAsia" w:hAnsi="宋体"/>
                                <w:sz w:val="24"/>
                              </w:rPr>
                              <w:t>Lagrange</w:t>
                            </w:r>
                            <w:r>
                              <w:rPr>
                                <w:rFonts w:hAnsi="宋体"/>
                                <w:sz w:val="24"/>
                              </w:rPr>
                              <w:t>插值多项式</w:t>
                            </w:r>
                          </w:p>
                          <w:p>
                            <w:pPr>
                              <w:jc w:val="left"/>
                              <w:rPr>
                                <w:rFonts w:hAnsi="宋体"/>
                                <w:sz w:val="24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Ansi="宋体"/>
                                <w:sz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(x)=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x−0.6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x−0.8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0.4−0.6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0.4−0.8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∗0.4768+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x−0.4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x−0.8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0.6−0.4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0.6−0.8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∗0.5841+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x−0.4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x−0.6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0.8−0.4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0.8−0.6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∗0.6542</m:t>
                                </m:r>
                              </m:oMath>
                            </m:oMathPara>
                          </w:p>
                          <w:p>
                            <w:pPr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ind w:firstLine="52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                       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               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Ansi="宋体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sz w:val="24"/>
                              </w:rPr>
                              <w:t>6</w:t>
                            </w:r>
                            <w:r>
                              <w:rPr>
                                <w:rFonts w:hAnsi="宋体"/>
                                <w:sz w:val="24"/>
                              </w:rPr>
                              <w:t>分）</w:t>
                            </w:r>
                            <w:r>
                              <w:rPr>
                                <w:sz w:val="24"/>
                              </w:rPr>
                              <w:t xml:space="preserve">            </w:t>
                            </w:r>
                          </w:p>
                          <w:p>
                            <w:pPr>
                              <w:ind w:firstLine="525"/>
                              <w:jc w:val="left"/>
                              <w:rPr>
                                <w:rFonts w:hAnsi="宋体"/>
                                <w:sz w:val="24"/>
                              </w:rPr>
                            </w:pPr>
                            <w:r>
                              <w:rPr>
                                <w:rFonts w:hAnsi="宋体"/>
                                <w:sz w:val="24"/>
                              </w:rPr>
                              <w:t>所以</w:t>
                            </w:r>
                          </w:p>
                          <w:p>
                            <w:pPr>
                              <w:jc w:val="left"/>
                              <w:rPr>
                                <w:rFonts w:hAnsi="宋体"/>
                                <w:sz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f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≈P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0.5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e>
                                </m:d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0.5−0.6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0.5−0.8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0.4−0.6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0.4−0.8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∗0.4768+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0.5−0.4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0.5−0.8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0.6−0.4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0.6−0.8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∗0.5841+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0.5−0.4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0.5−0.6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0.8−0.4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0.8−0.6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∗0.6542=0.5351</m:t>
                                </m:r>
                              </m:oMath>
                            </m:oMathPara>
                          </w:p>
                          <w:p>
                            <w:pPr>
                              <w:spacing w:line="36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hAnsi="宋体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hAnsi="宋体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81pt;margin-top:0pt;height:694.2pt;width:459pt;z-index:251660288;mso-width-relative:page;mso-height-relative:page;" fillcolor="#FFFFFF" filled="t" stroked="t" coordsize="21600,21600" o:gfxdata="UEsDBAoAAAAAAIdO4kAAAAAAAAAAAAAAAAAEAAAAZHJzL1BLAwQUAAAACACHTuJAgApMbtYAAAAK&#10;AQAADwAAAGRycy9kb3ducmV2LnhtbE1Py07DMBC8I/EP1iJxQdTuQ8GEOD0ggeAGBcHVjbdJRLwO&#10;tpuWv2d7gstqRjOananWRz+ICWPqAxmYzxQIpCa4nloD728P1xpEypacHQKhgR9MsK7PzypbunCg&#10;V5w2uRUcQqm0Brqcx1LK1HTobZqFEYm1XYjeZqaxlS7aA4f7QS6UKqS3PfGHzo5432Hztdl7A3r1&#10;NH2m5+XLR1Pshtt8dTM9fkdjLi/m6g5ExmP+M8OpPleHmjttw55cEgPzYsFbsgG+J1lpxWjLaKn1&#10;CmRdyf8T6l9QSwMEFAAAAAgAh07iQBvIfzgxAgAAhwQAAA4AAABkcnMvZTJvRG9jLnhtbK1UX4/a&#10;MAx/n7TvEOV9FDi4g4pyuoGYJt3+SHf7ACFNabQkzpxAyz793JRjiG3SPawPkR07P9s/213ct9aw&#10;g8KgwRV8NBhyppyEUrtdwb89b97NOAtRuFIYcKrgRxX4/fLtm0XjczWGGkypkBGIC3njC17H6PMs&#10;C7JWVoQBeOXIWAFaEUnFXVaiaAjdmmw8HN5mDWDpEaQKgW7XvZGfEPE1gFBVWqo1yL1VLvaoqIyI&#10;VFKotQ98mbKtKiXjl6oKKjJTcKo0ppOCkLztzmy5EPkOha+1PKUgXpPCVU1WaEdBz1BrEQXbo/4D&#10;ymqJEKCKAwk26wtJjFAVo+EVN0+18CrVQlQHfyY9/D9Y+fnwFZkuCz7lzAlLDX9WbWTvoWV3HTuN&#10;Dzk5PXlyiy1d08ykSoN/BPk9MAerWridekCEplaipOxG3cvs4mmPEzqQbfMJSgoj9hESUFuh7agj&#10;MhihU2eO5850qUi6nM7G85shmSTZZrPR7c0k9S4T+ctzjyF+UGBZJxQcqfUJXhweQ+zSEfmLSxct&#10;gNHlRhuTFNxtVwbZQdCYbNKXKrhyM441BZ9Px9OegX9CDNP3NwirI22P0ZbKuHQy7kRYx1HPVmy3&#10;7akBWyiPRB1CP7+0vSTUgD85a2h2Cx5+7AUqzsxHR/TPRxOih8WkTKZ3Y1Lw0rK9tAgnCargkbNe&#10;XMV+QfYe9a6mSH3DHTxQyyqdyOx622d1ypvmM3F82qVuAS715PX7/7H8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AKTG7WAAAACgEAAA8AAAAAAAAAAQAgAAAAIgAAAGRycy9kb3ducmV2LnhtbFBL&#10;AQIUABQAAAAIAIdO4kAbyH84MQIAAIcEAAAOAAAAAAAAAAEAIAAAACUBAABkcnMvZTJvRG9jLnht&#10;bFBLBQYAAAAABgAGAFkBAADI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3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</w:rPr>
                        <w:t>桂林理工大学考试（考查）试卷</w:t>
                      </w:r>
                    </w:p>
                    <w:p>
                      <w:pPr>
                        <w:spacing w:after="156" w:afterLines="5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（20</w:t>
                      </w:r>
                      <w:r>
                        <w:rPr>
                          <w:sz w:val="24"/>
                        </w:rPr>
                        <w:t xml:space="preserve">21 </w:t>
                      </w:r>
                      <w:r>
                        <w:rPr>
                          <w:rFonts w:hint="eastAsia"/>
                          <w:sz w:val="24"/>
                        </w:rPr>
                        <w:t>~ 20</w:t>
                      </w:r>
                      <w:r>
                        <w:rPr>
                          <w:sz w:val="24"/>
                        </w:rPr>
                        <w:t>22</w:t>
                      </w:r>
                      <w:r>
                        <w:rPr>
                          <w:rFonts w:hint="eastAsia"/>
                          <w:sz w:val="24"/>
                        </w:rPr>
                        <w:t>学年度     第一学期）</w:t>
                      </w:r>
                    </w:p>
                    <w:p>
                      <w:pPr>
                        <w:ind w:left="42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课程名称：数值分析（研）</w:t>
                      </w:r>
                      <w:r>
                        <w:rPr>
                          <w:rFonts w:hint="eastAsia"/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[共8题，总分100分]</w:t>
                      </w:r>
                    </w:p>
                    <w:p>
                      <w:pPr>
                        <w:ind w:left="42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主要命题者：（填写在试卷第一页背面右上角） </w:t>
                      </w:r>
                    </w:p>
                    <w:p>
                      <w:pPr>
                        <w:spacing w:after="156" w:afterLines="50"/>
                        <w:ind w:left="420" w:leftChars="20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考核专业班级：20</w:t>
                      </w:r>
                      <w:r>
                        <w:rPr>
                          <w:sz w:val="24"/>
                        </w:rPr>
                        <w:t>21</w:t>
                      </w:r>
                      <w:r>
                        <w:rPr>
                          <w:rFonts w:hint="eastAsia"/>
                          <w:sz w:val="24"/>
                        </w:rPr>
                        <w:t>级研究生（机械工程、物理学等专业）</w:t>
                      </w:r>
                    </w:p>
                    <w:tbl>
                      <w:tblPr>
                        <w:tblStyle w:val="8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195"/>
                        <w:gridCol w:w="735"/>
                        <w:gridCol w:w="736"/>
                        <w:gridCol w:w="737"/>
                        <w:gridCol w:w="737"/>
                        <w:gridCol w:w="710"/>
                        <w:gridCol w:w="710"/>
                        <w:gridCol w:w="710"/>
                        <w:gridCol w:w="738"/>
                        <w:gridCol w:w="1431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09" w:hRule="atLeast"/>
                          <w:jc w:val="center"/>
                        </w:trPr>
                        <w:tc>
                          <w:tcPr>
                            <w:tcW w:w="1195" w:type="dxa"/>
                            <w:vAlign w:val="center"/>
                          </w:tcPr>
                          <w:p>
                            <w:pPr>
                              <w:spacing w:line="360" w:lineRule="auto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题  号</w:t>
                            </w:r>
                          </w:p>
                        </w:tc>
                        <w:tc>
                          <w:tcPr>
                            <w:tcW w:w="735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36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10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10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10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38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31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总分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95" w:hRule="atLeast"/>
                          <w:jc w:val="center"/>
                        </w:trPr>
                        <w:tc>
                          <w:tcPr>
                            <w:tcW w:w="1195" w:type="dxa"/>
                          </w:tcPr>
                          <w:p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得  分</w:t>
                            </w:r>
                          </w:p>
                        </w:tc>
                        <w:tc>
                          <w:tcPr>
                            <w:tcW w:w="735" w:type="dxa"/>
                            <w:vAlign w:val="center"/>
                          </w:tcPr>
                          <w:p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36" w:type="dxa"/>
                            <w:vAlign w:val="center"/>
                          </w:tcPr>
                          <w:p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10" w:type="dxa"/>
                          </w:tcPr>
                          <w:p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10" w:type="dxa"/>
                          </w:tcPr>
                          <w:p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10" w:type="dxa"/>
                          </w:tcPr>
                          <w:p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vAlign w:val="center"/>
                          </w:tcPr>
                          <w:p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31" w:type="dxa"/>
                            <w:vAlign w:val="center"/>
                          </w:tcPr>
                          <w:p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ind w:left="240" w:hanging="240" w:hangingChars="100"/>
                        <w:rPr>
                          <w:rFonts w:hAnsi="宋体"/>
                          <w:kern w:val="0"/>
                          <w:sz w:val="24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before="156" w:beforeLines="50" w:line="360" w:lineRule="auto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hint="eastAsia" w:hAnsi="宋体"/>
                          <w:kern w:val="0"/>
                          <w:sz w:val="24"/>
                        </w:rPr>
                        <w:t>第</w:t>
                      </w:r>
                      <w:r>
                        <w:rPr>
                          <w:rFonts w:hAnsi="宋体"/>
                          <w:kern w:val="0"/>
                          <w:sz w:val="24"/>
                        </w:rPr>
                        <w:t>1</w:t>
                      </w:r>
                      <w:r>
                        <w:rPr>
                          <w:rFonts w:hint="eastAsia" w:hAnsi="宋体"/>
                          <w:kern w:val="0"/>
                          <w:sz w:val="24"/>
                        </w:rPr>
                        <w:t>题（</w:t>
                      </w:r>
                      <w:r>
                        <w:rPr>
                          <w:rFonts w:hAnsi="宋体"/>
                          <w:kern w:val="0"/>
                          <w:sz w:val="24"/>
                        </w:rPr>
                        <w:t>10</w:t>
                      </w:r>
                      <w:r>
                        <w:rPr>
                          <w:rFonts w:hint="eastAsia" w:hAnsi="宋体"/>
                          <w:kern w:val="0"/>
                          <w:sz w:val="24"/>
                        </w:rPr>
                        <w:t>分）</w:t>
                      </w:r>
                      <w:r>
                        <w:rPr>
                          <w:rFonts w:hAnsi="宋体"/>
                          <w:color w:val="000000"/>
                          <w:sz w:val="24"/>
                        </w:rPr>
                        <w:t>已知数值表</w:t>
                      </w:r>
                    </w:p>
                    <w:tbl>
                      <w:tblPr>
                        <w:tblStyle w:val="8"/>
                        <w:tblW w:w="4971" w:type="dxa"/>
                        <w:tblInd w:w="1440" w:type="dxa"/>
                        <w:tblBorders>
                          <w:top w:val="single" w:color="auto" w:sz="4" w:space="0"/>
                          <w:left w:val="none" w:color="auto" w:sz="0" w:space="0"/>
                          <w:bottom w:val="single" w:color="auto" w:sz="4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242"/>
                        <w:gridCol w:w="1243"/>
                        <w:gridCol w:w="1243"/>
                        <w:gridCol w:w="1243"/>
                      </w:tblGrid>
                      <w:tr>
                        <w:tblPrEx>
                          <w:tblBorders>
                            <w:top w:val="single" w:color="auto" w:sz="4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40" w:hRule="atLeast"/>
                        </w:trPr>
                        <w:tc>
                          <w:tcPr>
                            <w:tcW w:w="1242" w:type="dxa"/>
                            <w:vAlign w:val="center"/>
                          </w:tcPr>
                          <w:p>
                            <w:pPr>
                              <w:spacing w:line="360" w:lineRule="auto"/>
                              <w:jc w:val="center"/>
                              <w:rPr>
                                <w:i/>
                                <w:iCs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  <w:sz w:val="24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243" w:type="dxa"/>
                            <w:vAlign w:val="center"/>
                          </w:tcPr>
                          <w:p>
                            <w:pPr>
                              <w:spacing w:line="360" w:lineRule="auto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0.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43" w:type="dxa"/>
                            <w:vAlign w:val="center"/>
                          </w:tcPr>
                          <w:p>
                            <w:pPr>
                              <w:spacing w:line="360" w:lineRule="auto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0.6</w:t>
                            </w:r>
                          </w:p>
                        </w:tc>
                        <w:tc>
                          <w:tcPr>
                            <w:tcW w:w="1243" w:type="dxa"/>
                            <w:vAlign w:val="center"/>
                          </w:tcPr>
                          <w:p>
                            <w:pPr>
                              <w:spacing w:line="360" w:lineRule="auto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0.8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40" w:hRule="atLeast"/>
                        </w:trPr>
                        <w:tc>
                          <w:tcPr>
                            <w:tcW w:w="1242" w:type="dxa"/>
                            <w:vAlign w:val="center"/>
                          </w:tcPr>
                          <w:p>
                            <w:pPr>
                              <w:spacing w:line="360" w:lineRule="auto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43" w:type="dxa"/>
                            <w:vAlign w:val="center"/>
                          </w:tcPr>
                          <w:p>
                            <w:pPr>
                              <w:spacing w:line="360" w:lineRule="auto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0.47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4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43" w:type="dxa"/>
                            <w:vAlign w:val="center"/>
                          </w:tcPr>
                          <w:p>
                            <w:pPr>
                              <w:spacing w:line="360" w:lineRule="auto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0.5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4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1243" w:type="dxa"/>
                            <w:vAlign w:val="center"/>
                          </w:tcPr>
                          <w:p>
                            <w:pPr>
                              <w:spacing w:line="360" w:lineRule="auto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0.6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4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42</w:t>
                            </w:r>
                          </w:p>
                        </w:tc>
                      </w:tr>
                    </w:tbl>
                    <w:p>
                      <w:pPr>
                        <w:spacing w:line="360" w:lineRule="auto"/>
                        <w:ind w:left="420" w:leftChars="200"/>
                        <w:jc w:val="left"/>
                        <w:rPr>
                          <w:rFonts w:hAnsi="宋体"/>
                          <w:color w:val="000000"/>
                          <w:sz w:val="24"/>
                        </w:rPr>
                      </w:pPr>
                      <w:r>
                        <w:rPr>
                          <w:rFonts w:hint="eastAsia" w:hAnsi="宋体"/>
                          <w:color w:val="000000"/>
                          <w:sz w:val="24"/>
                        </w:rPr>
                        <w:t>利用</w:t>
                      </w:r>
                      <w:r>
                        <w:rPr>
                          <w:rFonts w:hAnsi="宋体"/>
                          <w:color w:val="000000"/>
                          <w:sz w:val="24"/>
                        </w:rPr>
                        <w:t>二次</w:t>
                      </w:r>
                      <w:r>
                        <w:rPr>
                          <w:rFonts w:hint="eastAsia" w:hAnsi="宋体"/>
                          <w:color w:val="000000"/>
                          <w:sz w:val="24"/>
                        </w:rPr>
                        <w:t>Lagrange</w:t>
                      </w:r>
                      <w:r>
                        <w:rPr>
                          <w:rFonts w:hAnsi="宋体"/>
                          <w:color w:val="000000"/>
                          <w:sz w:val="24"/>
                        </w:rPr>
                        <w:t>插值</w:t>
                      </w:r>
                      <w:r>
                        <w:rPr>
                          <w:rFonts w:hint="eastAsia" w:hAnsi="宋体"/>
                          <w:color w:val="000000"/>
                          <w:sz w:val="24"/>
                        </w:rPr>
                        <w:t>进行多项式拟合，</w:t>
                      </w:r>
                      <w:r>
                        <w:rPr>
                          <w:rFonts w:hAnsi="宋体"/>
                          <w:color w:val="000000"/>
                          <w:sz w:val="24"/>
                        </w:rPr>
                        <w:t>计算</w:t>
                      </w:r>
                      <w:r>
                        <w:rPr>
                          <w:rFonts w:hint="eastAsia"/>
                          <w:i/>
                          <w:iCs/>
                          <w:color w:val="000000"/>
                          <w:sz w:val="24"/>
                        </w:rPr>
                        <w:t>f</w:t>
                      </w:r>
                      <w:r>
                        <w:rPr>
                          <w:rFonts w:hint="eastAsia"/>
                          <w:color w:val="000000"/>
                          <w:sz w:val="24"/>
                        </w:rPr>
                        <w:t>(0.5)</w:t>
                      </w:r>
                      <w:r>
                        <w:rPr>
                          <w:rFonts w:hAnsi="宋体"/>
                          <w:color w:val="000000"/>
                          <w:sz w:val="24"/>
                        </w:rPr>
                        <w:t>的近似值</w:t>
                      </w:r>
                      <w:r>
                        <w:rPr>
                          <w:rFonts w:hint="eastAsia" w:hAnsi="宋体"/>
                          <w:color w:val="000000"/>
                          <w:sz w:val="24"/>
                        </w:rPr>
                        <w:t>（</w:t>
                      </w:r>
                      <w:r>
                        <w:rPr>
                          <w:rFonts w:hAnsi="宋体"/>
                          <w:color w:val="000000"/>
                          <w:sz w:val="24"/>
                        </w:rPr>
                        <w:t>过程保留</w:t>
                      </w:r>
                      <w:r>
                        <w:rPr>
                          <w:rFonts w:hint="eastAsia" w:hAnsi="宋体"/>
                          <w:color w:val="000000"/>
                          <w:sz w:val="24"/>
                        </w:rPr>
                        <w:t>四</w:t>
                      </w:r>
                      <w:r>
                        <w:rPr>
                          <w:rFonts w:hAnsi="宋体"/>
                          <w:color w:val="000000"/>
                          <w:sz w:val="24"/>
                        </w:rPr>
                        <w:t>位小数</w:t>
                      </w:r>
                      <w:r>
                        <w:rPr>
                          <w:rFonts w:hint="eastAsia" w:hAnsi="宋体"/>
                          <w:color w:val="000000"/>
                          <w:sz w:val="24"/>
                        </w:rPr>
                        <w:t>）</w:t>
                      </w:r>
                      <w:r>
                        <w:rPr>
                          <w:rFonts w:hAnsi="宋体"/>
                          <w:color w:val="000000"/>
                          <w:sz w:val="24"/>
                        </w:rPr>
                        <w:t>。</w:t>
                      </w:r>
                    </w:p>
                    <w:p>
                      <w:pPr>
                        <w:rPr>
                          <w:rStyle w:val="11"/>
                          <w:rFonts w:ascii="Times New Roman" w:hAnsi="Times New Roman" w:cs="Times New Roman"/>
                          <w:color w:val="0000FF"/>
                        </w:rPr>
                      </w:pPr>
                    </w:p>
                    <w:p>
                      <w:pPr>
                        <w:jc w:val="left"/>
                        <w:rPr>
                          <w:rFonts w:hAnsi="宋体"/>
                          <w:sz w:val="24"/>
                        </w:rPr>
                      </w:pPr>
                      <w:r>
                        <w:rPr>
                          <w:rFonts w:hint="eastAsia" w:hAnsi="宋体"/>
                          <w:sz w:val="24"/>
                        </w:rPr>
                        <w:t>解：</w:t>
                      </w:r>
                      <w:r>
                        <w:rPr>
                          <w:rFonts w:hAnsi="宋体"/>
                          <w:sz w:val="24"/>
                        </w:rPr>
                        <w:t>过</w:t>
                      </w:r>
                      <w:r>
                        <w:rPr>
                          <w:sz w:val="24"/>
                        </w:rPr>
                        <w:t>给定</w:t>
                      </w:r>
                      <w:r>
                        <w:rPr>
                          <w:rFonts w:hint="eastAsia"/>
                          <w:sz w:val="24"/>
                        </w:rPr>
                        <w:t>插值节点</w:t>
                      </w:r>
                      <w:r>
                        <w:rPr>
                          <w:rFonts w:hAnsi="宋体"/>
                          <w:sz w:val="24"/>
                        </w:rPr>
                        <w:t>作二次</w:t>
                      </w:r>
                      <w:r>
                        <w:rPr>
                          <w:rFonts w:hint="eastAsia" w:hAnsi="宋体"/>
                          <w:sz w:val="24"/>
                        </w:rPr>
                        <w:t>Lagrange</w:t>
                      </w:r>
                      <w:r>
                        <w:rPr>
                          <w:rFonts w:hAnsi="宋体"/>
                          <w:sz w:val="24"/>
                        </w:rPr>
                        <w:t>插值多项式</w:t>
                      </w:r>
                    </w:p>
                    <w:p>
                      <w:pPr>
                        <w:jc w:val="left"/>
                        <w:rPr>
                          <w:rFonts w:hAnsi="宋体"/>
                          <w:sz w:val="24"/>
                        </w:rPr>
                      </w:pPr>
                    </w:p>
                    <w:p>
                      <w:pPr>
                        <w:jc w:val="left"/>
                        <w:rPr>
                          <w:rFonts w:hAnsi="宋体"/>
                          <w:sz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P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(x)=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x−0.6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x−0.8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0.4−0.6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0.4−0.8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∗0.4768+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x−0.4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x−0.8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0.6−0.4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0.6−0.8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∗0.5841+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x−0.4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x−0.6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0.8−0.4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0.8−0.6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∗0.6542</m:t>
                          </m:r>
                        </m:oMath>
                      </m:oMathPara>
                    </w:p>
                    <w:p>
                      <w:pPr>
                        <w:jc w:val="left"/>
                        <w:rPr>
                          <w:sz w:val="24"/>
                        </w:rPr>
                      </w:pPr>
                    </w:p>
                    <w:p>
                      <w:pPr>
                        <w:ind w:firstLine="525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                       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               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Ansi="宋体"/>
                          <w:sz w:val="24"/>
                        </w:rPr>
                        <w:t>（</w:t>
                      </w:r>
                      <w:r>
                        <w:rPr>
                          <w:sz w:val="24"/>
                        </w:rPr>
                        <w:t>6</w:t>
                      </w:r>
                      <w:r>
                        <w:rPr>
                          <w:rFonts w:hAnsi="宋体"/>
                          <w:sz w:val="24"/>
                        </w:rPr>
                        <w:t>分）</w:t>
                      </w:r>
                      <w:r>
                        <w:rPr>
                          <w:sz w:val="24"/>
                        </w:rPr>
                        <w:t xml:space="preserve">            </w:t>
                      </w:r>
                    </w:p>
                    <w:p>
                      <w:pPr>
                        <w:ind w:firstLine="525"/>
                        <w:jc w:val="left"/>
                        <w:rPr>
                          <w:rFonts w:hAnsi="宋体"/>
                          <w:sz w:val="24"/>
                        </w:rPr>
                      </w:pPr>
                      <w:r>
                        <w:rPr>
                          <w:rFonts w:hAnsi="宋体"/>
                          <w:sz w:val="24"/>
                        </w:rPr>
                        <w:t>所以</w:t>
                      </w:r>
                    </w:p>
                    <w:p>
                      <w:pPr>
                        <w:jc w:val="left"/>
                        <w:rPr>
                          <w:rFonts w:hAnsi="宋体"/>
                          <w:sz w:val="2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≈P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0.5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0.5−0.6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0.5−0.8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0.4−0.6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0.4−0.8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∗0.4768+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0.5−0.4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0.5−0.8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0.6−0.4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0.6−0.8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∗0.5841+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0.5−0.4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0.5−0.6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0.8−0.4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0.8−0.6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∗0.6542=0.5351</m:t>
                          </m:r>
                        </m:oMath>
                      </m:oMathPara>
                    </w:p>
                    <w:p>
                      <w:pPr>
                        <w:spacing w:line="360" w:lineRule="auto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        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                               </w:t>
                      </w:r>
                      <w:r>
                        <w:rPr>
                          <w:rFonts w:hAnsi="宋体"/>
                          <w:sz w:val="24"/>
                        </w:rPr>
                        <w:t>（</w:t>
                      </w:r>
                      <w:r>
                        <w:rPr>
                          <w:sz w:val="24"/>
                        </w:rPr>
                        <w:t>4</w:t>
                      </w:r>
                      <w:r>
                        <w:rPr>
                          <w:rFonts w:hAnsi="宋体"/>
                          <w:sz w:val="24"/>
                        </w:rPr>
                        <w:t>分）</w:t>
                      </w:r>
                    </w:p>
                    <w:p>
                      <w:pPr>
                        <w:ind w:left="240" w:hanging="240" w:hangingChars="100"/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6972300</wp:posOffset>
                </wp:positionH>
                <wp:positionV relativeFrom="paragraph">
                  <wp:posOffset>99060</wp:posOffset>
                </wp:positionV>
                <wp:extent cx="5832475" cy="8717280"/>
                <wp:effectExtent l="9525" t="13335" r="6350" b="13335"/>
                <wp:wrapNone/>
                <wp:docPr id="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2475" cy="871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第</w:t>
                            </w:r>
                            <w:r>
                              <w:rPr>
                                <w:sz w:val="24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题（</w:t>
                            </w:r>
                            <w:r>
                              <w:rPr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分）</w:t>
                            </w:r>
                            <w:r>
                              <w:t>分别用复合梯形公式、复合辛普森公式计算下列积分</w:t>
                            </w:r>
                          </w:p>
                          <w:p>
                            <w:pPr>
                              <w:pStyle w:val="2"/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p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num>
                                      <m:den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2+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up>
                                        </m:sSup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en>
                                    </m:f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nary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dx.</m:t>
                                </m:r>
                              </m:oMath>
                            </m:oMathPara>
                          </w:p>
                          <w:p>
                            <w:pPr>
                              <w:pStyle w:val="18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为了讨论方便，这里将区间划分为10等份。</w:t>
                            </w:r>
                          </w:p>
                          <w:p>
                            <w:pPr>
                              <w:spacing w:line="360" w:lineRule="auto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解</w:t>
                            </w:r>
                            <w:r>
                              <w:rPr>
                                <w:rFonts w:hint="eastAsia"/>
                                <w:sz w:val="24"/>
                                <w:lang w:val="pt-BR"/>
                              </w:rPr>
                              <w:t>： 设</w:t>
                            </w:r>
                            <w:r>
                              <w:rPr>
                                <w:sz w:val="24"/>
                                <w:lang w:val="pt-BR"/>
                              </w:rPr>
                              <w:t xml:space="preserve"> </w:t>
                            </w:r>
                            <m:oMath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lang w:val="pt-BR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lang w:val="pt-BR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lang w:val="pt-BR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lang w:val="pt-BR"/>
                                    </w:rPr>
                                  </m:ctrlPr>
                                </m:e>
                              </m:d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lang w:val="pt-BR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den>
                              </m:f>
                            </m:oMath>
                            <w:r>
                              <w:rPr>
                                <w:rFonts w:hint="eastAsia"/>
                                <w:sz w:val="24"/>
                                <w:lang w:val="pt-BR"/>
                              </w:rPr>
                              <w:t>，区间</w:t>
                            </w:r>
                            <w:r>
                              <w:rPr>
                                <w:sz w:val="24"/>
                                <w:lang w:val="pt-BR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24"/>
                                <w:lang w:val="pt-BR"/>
                              </w:rPr>
                              <w:t>0等分，</w:t>
                            </w:r>
                            <w:r>
                              <w:rPr>
                                <w:sz w:val="24"/>
                                <w:lang w:val="pt-BR"/>
                              </w:rPr>
                              <w:t>因此</w:t>
                            </w:r>
                            <w:r>
                              <w:rPr>
                                <w:rFonts w:hint="eastAsia"/>
                                <w:sz w:val="24"/>
                                <w:lang w:val="pt-BR"/>
                              </w:rPr>
                              <w:t>步长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24"/>
                                <w:lang w:val="pt-BR"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sz w:val="24"/>
                                <w:lang w:val="pt-BR"/>
                              </w:rPr>
                              <w:t>=0.1，</w:t>
                            </w:r>
                            <w:r>
                              <w:rPr>
                                <w:sz w:val="24"/>
                                <w:lang w:val="pt-BR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pt-BR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pt-BR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pt-BR"/>
                              </w:rPr>
                              <w:t>（</w:t>
                            </w:r>
                            <w:r>
                              <w:rPr>
                                <w:sz w:val="24"/>
                                <w:lang w:val="pt-BR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4"/>
                                <w:lang w:val="pt-BR"/>
                              </w:rPr>
                              <w:t>分）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pt-BR"/>
                              </w:rPr>
                              <w:t>应用复合梯形公式：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position w:val="-62"/>
                                <w:sz w:val="24"/>
                                <w:lang w:val="pt-BR"/>
                              </w:rPr>
                              <w:object>
                                <v:shape id="_x0000_i1025" o:spt="75" type="#_x0000_t75" style="height:68.4pt;width:326.1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5" DrawAspect="Content" ObjectID="_1468075725" r:id="rId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  <w:lang w:val="pt-BR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pt-BR"/>
                              </w:rPr>
                              <w:t>（6分）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pt-BR"/>
                              </w:rPr>
                              <w:t>应用复合辛普森公式：</w:t>
                            </w:r>
                          </w:p>
                          <w:p>
                            <w:pPr>
                              <w:spacing w:line="360" w:lineRule="auto"/>
                              <w:outlineLvl w:val="0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position w:val="-98"/>
                                <w:sz w:val="24"/>
                                <w:lang w:val="pt-BR"/>
                              </w:rPr>
                              <w:object>
                                <v:shape id="_x0000_i1026" o:spt="75" type="#_x0000_t75" style="height:104.1pt;width:286.2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6" DrawAspect="Content" ObjectID="_1468075726" r:id="rId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  <w:lang w:val="pt-BR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pt-BR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pt-BR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pt-BR"/>
                              </w:rPr>
                              <w:t>（6分）</w:t>
                            </w:r>
                          </w:p>
                          <w:p>
                            <w:pPr>
                              <w:spacing w:line="360" w:lineRule="auto"/>
                              <w:jc w:val="center"/>
                              <w:rPr>
                                <w:sz w:val="24"/>
                                <w:lang w:val="pt-BR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before="156" w:beforeLines="50" w:line="360" w:lineRule="auto"/>
                              <w:rPr>
                                <w:rFonts w:hAnsi="宋体"/>
                                <w:color w:val="0000FF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rStyle w:val="11"/>
                                <w:rFonts w:ascii="Times New Roman" w:hAnsi="Times New Roman" w:cs="Times New Roman"/>
                                <w:color w:val="0000FF"/>
                              </w:rPr>
                            </w:pPr>
                          </w:p>
                          <w:p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ind w:left="1260" w:leftChars="60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549pt;margin-top:7.8pt;height:686.4pt;width:459.25pt;z-index:251665408;mso-width-relative:page;mso-height-relative:page;" fillcolor="#FFFFFF" filled="t" stroked="t" coordsize="21600,21600" o:gfxdata="UEsDBAoAAAAAAIdO4kAAAAAAAAAAAAAAAAAEAAAAZHJzL1BLAwQUAAAACACHTuJAWjEaCNsAAAAN&#10;AQAADwAAAGRycy9kb3ducmV2LnhtbE2PS0/DMBCE70j8B2uRuCBqp4/ghjg9IIHgBgXB1Y23SYQf&#10;wXbT8u9ZTnDb2R3NflNvTs6yCWMagldQzAQw9G0wg+8UvL3eX0tgKWtvtA0eFXxjgk1zflbryoSj&#10;f8FpmztGIT5VWkGf81hxntoenU6zMKKn2z5EpzPJ2HET9ZHCneVzIUru9ODpQ69HvOux/dwenAK5&#10;fJw+0tPi+b0t93adr26mh6+o1OVFIW6BZTzlPzP84hM6NMS0CwdvErOkxVpSmUzTqgRGjrkoyhWw&#10;HW0WUi6BNzX/36L5AVBLAwQUAAAACACHTuJAiBtU6DICAACIBAAADgAAAGRycy9lMm9Eb2MueG1s&#10;rVTNbtswDL4P2DsIuq9OvGRJjTpFl6DDgO4HaPcAiizHwiRRo5TY3dOPktMs6Dagh/kgkCL1kfxI&#10;+up6sIYdFAYNrubTiwlnyklotNvV/NvD7ZslZyEK1wgDTtX8UQV+vXr96qr3lSqhA9MoZATiQtX7&#10;mncx+qooguyUFeECvHJkbAGtiKTirmhQ9IRuTVFOJu+KHrDxCFKFQLeb0ciPiPgSQGhbLdUG5N4q&#10;F0dUVEZEKil02ge+ytm2rZLxS9sGFZmpOVUa80lBSN6ms1hdiWqHwndaHlMQL0nhWU1WaEdBT1Ab&#10;EQXbo/4DymqJEKCNFxJsMRaSGaEqppNn3Nx3wqtcC1Ed/In08P9g5efDV2S6qfmMMycsNfxBDZG9&#10;h4FNy0RP70NFXvee/OJA9zQ0udTg70B+D8zBuhNup24Qoe+UaCi9aXpZnD0dcUIC2fafoKE4Yh8h&#10;Aw0t2sQdscEInVrzeGpNykXS5Xz5tpwt5pxJsi0X00W5zM0rRPX03GOIHxRYloSaI/U+w4vDXYgp&#10;HVE9uaRoAYxubrUxWcHddm2QHQTNyW3+cgXP3Ixjfc0v5+V8ZOCfEJP8/Q3C6kjrY7SlMs6djDsS&#10;ljga2YrDdjg2YAvNI1GHMA4wrS8JHeBPznoa3pqHH3uBijPz0RH9l9PZLE17VmbzRUkKnlu25xbh&#10;JEHVPHI2ius4bsjeo951FGlsuIMbalmrM5mpt2NWx7xpQDPHx2VKG3CuZ6/fP5DV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oxGgjbAAAADQEAAA8AAAAAAAAAAQAgAAAAIgAAAGRycy9kb3ducmV2&#10;LnhtbFBLAQIUABQAAAAIAIdO4kCIG1ToMgIAAIgEAAAOAAAAAAAAAAEAIAAAACo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</w:pPr>
                      <w:r>
                        <w:rPr>
                          <w:rFonts w:hint="eastAsia"/>
                          <w:sz w:val="24"/>
                        </w:rPr>
                        <w:t>第</w:t>
                      </w:r>
                      <w:r>
                        <w:rPr>
                          <w:sz w:val="24"/>
                        </w:rPr>
                        <w:t>6</w:t>
                      </w:r>
                      <w:r>
                        <w:rPr>
                          <w:rFonts w:hint="eastAsia"/>
                          <w:sz w:val="24"/>
                        </w:rPr>
                        <w:t>题（</w:t>
                      </w:r>
                      <w:r>
                        <w:rPr>
                          <w:sz w:val="24"/>
                        </w:rPr>
                        <w:t>15</w:t>
                      </w:r>
                      <w:r>
                        <w:rPr>
                          <w:rFonts w:hint="eastAsia"/>
                          <w:sz w:val="24"/>
                        </w:rPr>
                        <w:t>分）</w:t>
                      </w:r>
                      <w:r>
                        <w:t>分别用复合梯形公式、复合辛普森公式计算下列积分</w:t>
                      </w:r>
                    </w:p>
                    <w:p>
                      <w:pPr>
                        <w:pStyle w:val="2"/>
                      </w:pPr>
                      <m:oMathPara>
                        <m:oMathParaPr>
                          <m:jc m:val="center"/>
                        </m:oMathParaPr>
                        <m:oMath>
                          <m:nary>
                            <m:naryPr>
                              <m:limLoc m:val="subSup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2+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nary>
                          <m:r>
                            <m:rPr/>
                            <w:rPr>
                              <w:rFonts w:ascii="Cambria Math" w:hAnsi="Cambria Math"/>
                            </w:rPr>
                            <m:t>dx.</m:t>
                          </m:r>
                        </m:oMath>
                      </m:oMathPara>
                    </w:p>
                    <w:p>
                      <w:pPr>
                        <w:pStyle w:val="18"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为了讨论方便，这里将区间划分为10等份。</w:t>
                      </w:r>
                    </w:p>
                    <w:p>
                      <w:pPr>
                        <w:spacing w:line="360" w:lineRule="auto"/>
                        <w:jc w:val="left"/>
                        <w:rPr>
                          <w:kern w:val="0"/>
                          <w:sz w:val="24"/>
                        </w:rPr>
                      </w:pPr>
                    </w:p>
                    <w:p>
                      <w:pPr>
                        <w:spacing w:line="360" w:lineRule="auto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解</w:t>
                      </w:r>
                      <w:r>
                        <w:rPr>
                          <w:rFonts w:hint="eastAsia"/>
                          <w:sz w:val="24"/>
                          <w:lang w:val="pt-BR"/>
                        </w:rPr>
                        <w:t>： 设</w:t>
                      </w:r>
                      <w:r>
                        <w:rPr>
                          <w:sz w:val="24"/>
                          <w:lang w:val="pt-BR"/>
                        </w:rPr>
                        <w:t xml:space="preserve"> </w:t>
                      </w:r>
                      <m:oMath>
                        <m:r>
                          <m:rPr/>
                          <w:rPr>
                            <w:rFonts w:ascii="Cambria Math" w:hAnsi="Cambria Math"/>
                            <w:sz w:val="24"/>
                            <w:lang w:val="pt-BR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lang w:val="pt-BR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  <w:lang w:val="pt-BR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lang w:val="pt-BR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 w:hAnsi="Cambria Math"/>
                            <w:sz w:val="24"/>
                            <w:lang w:val="pt-BR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2+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/>
                                    <w:sz w:val="24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en>
                        </m:f>
                      </m:oMath>
                      <w:r>
                        <w:rPr>
                          <w:rFonts w:hint="eastAsia"/>
                          <w:sz w:val="24"/>
                          <w:lang w:val="pt-BR"/>
                        </w:rPr>
                        <w:t>，区间</w:t>
                      </w:r>
                      <w:r>
                        <w:rPr>
                          <w:sz w:val="24"/>
                          <w:lang w:val="pt-BR"/>
                        </w:rPr>
                        <w:t>1</w:t>
                      </w:r>
                      <w:r>
                        <w:rPr>
                          <w:rFonts w:hint="eastAsia"/>
                          <w:sz w:val="24"/>
                          <w:lang w:val="pt-BR"/>
                        </w:rPr>
                        <w:t>0等分，</w:t>
                      </w:r>
                      <w:r>
                        <w:rPr>
                          <w:sz w:val="24"/>
                          <w:lang w:val="pt-BR"/>
                        </w:rPr>
                        <w:t>因此</w:t>
                      </w:r>
                      <w:r>
                        <w:rPr>
                          <w:rFonts w:hint="eastAsia"/>
                          <w:sz w:val="24"/>
                          <w:lang w:val="pt-BR"/>
                        </w:rPr>
                        <w:t>步长</w:t>
                      </w:r>
                      <w:r>
                        <w:rPr>
                          <w:rFonts w:hint="eastAsia"/>
                          <w:i/>
                          <w:iCs/>
                          <w:sz w:val="24"/>
                          <w:lang w:val="pt-BR"/>
                        </w:rPr>
                        <w:t>h</w:t>
                      </w:r>
                      <w:r>
                        <w:rPr>
                          <w:rFonts w:hint="eastAsia"/>
                          <w:sz w:val="24"/>
                          <w:lang w:val="pt-BR"/>
                        </w:rPr>
                        <w:t>=0.1，</w:t>
                      </w:r>
                      <w:r>
                        <w:rPr>
                          <w:sz w:val="24"/>
                          <w:lang w:val="pt-BR"/>
                        </w:rPr>
                        <w:tab/>
                      </w:r>
                      <w:r>
                        <w:rPr>
                          <w:sz w:val="24"/>
                          <w:lang w:val="pt-BR"/>
                        </w:rPr>
                        <w:tab/>
                      </w:r>
                      <w:r>
                        <w:rPr>
                          <w:sz w:val="24"/>
                          <w:lang w:val="pt-BR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pt-BR"/>
                        </w:rPr>
                        <w:t>（</w:t>
                      </w:r>
                      <w:r>
                        <w:rPr>
                          <w:sz w:val="24"/>
                          <w:lang w:val="pt-BR"/>
                        </w:rPr>
                        <w:t>3</w:t>
                      </w:r>
                      <w:r>
                        <w:rPr>
                          <w:rFonts w:hint="eastAsia"/>
                          <w:sz w:val="24"/>
                          <w:lang w:val="pt-BR"/>
                        </w:rPr>
                        <w:t>分）</w:t>
                      </w:r>
                    </w:p>
                    <w:p>
                      <w:pPr>
                        <w:spacing w:line="360" w:lineRule="auto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rFonts w:hint="eastAsia"/>
                          <w:sz w:val="24"/>
                          <w:lang w:val="pt-BR"/>
                        </w:rPr>
                        <w:t>应用复合梯形公式：</w:t>
                      </w:r>
                    </w:p>
                    <w:p>
                      <w:pPr>
                        <w:spacing w:line="360" w:lineRule="auto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position w:val="-62"/>
                          <w:sz w:val="24"/>
                          <w:lang w:val="pt-BR"/>
                        </w:rPr>
                        <w:object>
                          <v:shape id="_x0000_i1025" o:spt="75" type="#_x0000_t75" style="height:68.4pt;width:326.1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5" DrawAspect="Content" ObjectID="_1468075727" r:id="rId10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  <w:lang w:val="pt-BR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pt-BR"/>
                        </w:rPr>
                        <w:t>（6分）</w:t>
                      </w:r>
                    </w:p>
                    <w:p>
                      <w:pPr>
                        <w:spacing w:line="360" w:lineRule="auto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rFonts w:hint="eastAsia"/>
                          <w:sz w:val="24"/>
                          <w:lang w:val="pt-BR"/>
                        </w:rPr>
                        <w:t>应用复合辛普森公式：</w:t>
                      </w:r>
                    </w:p>
                    <w:p>
                      <w:pPr>
                        <w:spacing w:line="360" w:lineRule="auto"/>
                        <w:outlineLvl w:val="0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position w:val="-98"/>
                          <w:sz w:val="24"/>
                          <w:lang w:val="pt-BR"/>
                        </w:rPr>
                        <w:object>
                          <v:shape id="_x0000_i1026" o:spt="75" type="#_x0000_t75" style="height:104.1pt;width:286.2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6" DrawAspect="Content" ObjectID="_1468075728" r:id="rId11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  <w:lang w:val="pt-BR"/>
                        </w:rPr>
                        <w:tab/>
                      </w:r>
                      <w:r>
                        <w:rPr>
                          <w:sz w:val="24"/>
                          <w:lang w:val="pt-BR"/>
                        </w:rPr>
                        <w:tab/>
                      </w:r>
                      <w:r>
                        <w:rPr>
                          <w:sz w:val="24"/>
                          <w:lang w:val="pt-BR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pt-BR"/>
                        </w:rPr>
                        <w:t>（6分）</w:t>
                      </w:r>
                    </w:p>
                    <w:p>
                      <w:pPr>
                        <w:spacing w:line="360" w:lineRule="auto"/>
                        <w:jc w:val="center"/>
                        <w:rPr>
                          <w:sz w:val="24"/>
                          <w:lang w:val="pt-BR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before="156" w:beforeLines="50" w:line="360" w:lineRule="auto"/>
                        <w:rPr>
                          <w:rFonts w:hAnsi="宋体"/>
                          <w:color w:val="0000FF"/>
                          <w:sz w:val="24"/>
                        </w:rPr>
                      </w:pPr>
                    </w:p>
                    <w:p>
                      <w:pPr>
                        <w:spacing w:line="360" w:lineRule="auto"/>
                        <w:rPr>
                          <w:rStyle w:val="11"/>
                          <w:rFonts w:ascii="Times New Roman" w:hAnsi="Times New Roman" w:cs="Times New Roman"/>
                          <w:color w:val="0000FF"/>
                        </w:rPr>
                      </w:pPr>
                    </w:p>
                    <w:p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ind w:left="1260" w:leftChars="600"/>
                        <w:jc w:val="left"/>
                        <w:rPr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6286500</wp:posOffset>
                </wp:positionH>
                <wp:positionV relativeFrom="paragraph">
                  <wp:posOffset>8849360</wp:posOffset>
                </wp:positionV>
                <wp:extent cx="1371600" cy="297180"/>
                <wp:effectExtent l="9525" t="10160" r="9525" b="6985"/>
                <wp:wrapNone/>
                <wp:docPr id="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第 2 页（共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3 页）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6" o:spt="202" type="#_x0000_t202" style="position:absolute;left:0pt;margin-left:495pt;margin-top:696.8pt;height:23.4pt;width:108pt;z-index:251666432;mso-width-relative:page;mso-height-relative:page;" fillcolor="#FFFFFF" filled="t" stroked="t" coordsize="21600,21600" o:gfxdata="UEsDBAoAAAAAAIdO4kAAAAAAAAAAAAAAAAAEAAAAZHJzL1BLAwQUAAAACACHTuJALPsV5dsAAAAO&#10;AQAADwAAAGRycy9kb3ducmV2LnhtbE2PwU7DMBBE70j8g7VI3KjdJo2aEKeHCi4cQAQ+wI1NHIjX&#10;wXbblK9ne4Lb7s5o9k29nd3IjibEwaOE5UIAM9h5PWAv4f3t8W4DLCaFWo0ejYSzibBtrq9qVWl/&#10;wldzbFPPKARjpSTYlKaK89hZ41Rc+MkgaR8+OJVoDT3XQZ0o3I18JUTBnRqQPlg1mZ013Vd7cBLS&#10;ui1/9NNzFh6+P3Gzc3Z9fpmlvL1ZintgyczpzwwXfEKHhpj2/oA6slFCWQrqkkjIyqwAdrGsREG3&#10;PU15LnLgTc3/12h+AVBLAwQUAAAACACHTuJAIz9Jv0ECAACoBAAADgAAAGRycy9lMm9Eb2MueG1s&#10;rVTNbtswDL4P2DsIuq+O06Y/Rp2ia9FhQNcNaPcAiizHwiRRo5TY3dOPktI26zCgh/kgiCL5kfxI&#10;+vxisoZtFQYNruX1wYwz5SR02q1b/v3h5sMpZyEK1wkDTrX8UQV+sXz/7nz0jZrDAKZTyAjEhWb0&#10;LR9i9E1VBTkoK8IBeOVI2QNaEUnEddWhGAndmmo+mx1XI2DnEaQKgV6vi5LvEPEtgND3WqprkBur&#10;XCyoqIyIVFIYtA98mbPteyXj174PKjLTcqo05pOC0H2Vzmp5Lpo1Cj9ouUtBvCWFVzVZoR0FfYa6&#10;FlGwDeq/oKyWCAH6eCDBVqWQzAhVUc9ecXM/CK9yLUR18M+kh/8HK++235DpruWHnDlhqeEPaors&#10;I0ysPkz0jD40ZHXvyS5O9E5Dk0sN/hbkj8AcXA3CrdUlIoyDEh2lVyfPas+14IQEshq/QEdxxCZC&#10;Bpp6tIk7YoMROrXm8bk1KReZQh6e1MczUknSzc9O6tPcu0o0T94eQ/ykwLJ0aTlS6zO62N6GmLIR&#10;zZNJChbA6O5GG5MFXK+uDLKtoDG5yV/xNX4Q5XUxoy9XRb7FPGP+gWMcG1t+tpgvCkP/jJHAXuD2&#10;zayOtF5G25af7hsZtyM0cVjYjNNq2jVoBd0jUYtQBpzWmy4D4C/ORhruloefG4GKM/PZUXvO6qOj&#10;tA1ZOFqczEnAfc1qXyOcJKiWR87K9SqWDdp41OuBIpWBcHBJLe11Zjv1vmS1y5sGOBO2W7a0Ifty&#10;tnr5wSx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z7FeXbAAAADgEAAA8AAAAAAAAAAQAgAAAA&#10;IgAAAGRycy9kb3ducmV2LnhtbFBLAQIUABQAAAAIAIdO4kAjP0m/QQIAAKgEAAAOAAAAAAAAAAEA&#10;IAAAACoBAABkcnMvZTJvRG9jLnhtbFBLBQYAAAAABgAGAFkBAADdBQAAAAA=&#10;">
                <v:fill on="t" opacity="32768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第 2 页（共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3 页）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914400" cy="8717280"/>
                <wp:effectExtent l="9525" t="13335" r="9525" b="13335"/>
                <wp:wrapNone/>
                <wp:docPr id="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71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1050" w:firstLineChars="500"/>
                            </w:pPr>
                            <w:r>
                              <w:rPr>
                                <w:rFonts w:hint="eastAsia"/>
                              </w:rPr>
                              <w:t>学院：                      专业班级：                         学号：                       姓名：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---------------------------------------------------------------------------------------------密封线--------------------------------------------------------------------------------------------</w:t>
                            </w:r>
                          </w:p>
                          <w:p>
                            <w:pPr>
                              <w:ind w:firstLine="3570" w:firstLineChars="1700"/>
                            </w:pPr>
                            <w:r>
                              <w:rPr>
                                <w:rFonts w:hint="eastAsia"/>
                              </w:rPr>
                              <w:t>答题纸不够时，可以写到纸的背面                    注意保持试卷完整，试卷拆开无效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--------------------------------------------------------------------------------------------装订线---------------------------------------------------------------------------------------------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0pt;margin-top:7.8pt;height:686.4pt;width:72pt;z-index:251663360;mso-width-relative:page;mso-height-relative:page;" fillcolor="#FFFFFF" filled="t" stroked="t" coordsize="21600,21600" o:gfxdata="UEsDBAoAAAAAAIdO4kAAAAAAAAAAAAAAAAAEAAAAZHJzL1BLAwQUAAAACACHTuJA25eZUtgAAAAI&#10;AQAADwAAAGRycy9kb3ducmV2LnhtbE2PwU7DMBBE70j8g7WVuFG7EKooxKkAqRJIKIWUD3DjrRM1&#10;tiPbbcPfsz3R2+7MavZNuZrswE4YYu+dhMVcAEPXet07I+Fnu77PgcWknFaDdyjhFyOsqtubUhXa&#10;n903nppkGIW4WCgJXUpjwXlsO7Qqzv2Ijry9D1YlWoPhOqgzhduBPwix5Fb1jj50asS3DttDc7QS&#10;6majX/fTpv6qw8fWZOuXT/FupLybLcQzsIRT+j+GCz6hQ0VMO390OrJBAhVJpD4tgV3cLCNhR8Nj&#10;nmfAq5JfF6j+AFBLAwQUAAAACACHTuJAyPKDUS8CAACKBAAADgAAAGRycy9lMm9Eb2MueG1srVTb&#10;jtsgEH2v1H9AvDd2rKRJrTirbaJUlbYXabcfQDC2UYGhQGLn7zvgbDZKW2kf6gcEzHDmzJkZr+4G&#10;rchROC/BVHQ6ySkRhkMtTVvRH0+7d0tKfGCmZgqMqOhJeHq3fvtm1dtSFNCBqoUjCGJ82duKdiHY&#10;Mss874RmfgJWGDQ24DQLeHRtVjvWI7pWWZHn77MeXG0dcOE93m5HIz0jutcAQtNILrbAD1qYMKI6&#10;oVjAlHwnrafrxLZpBA/fmsaLQFRFMdOQVgyC+31cs/WKla1jtpP8TIG9hsJNTppJg0EvUFsWGDk4&#10;+QeUltyBhyZMOOhsTCQpgllM8xttHjtmRcoFpfb2Irr/f7D86/G7I7KuaEGJYRoL/iSGQD7CQKZJ&#10;nt76Er0eLfqFAe+xaVKq3j4A/+mJgU3HTCvunYO+E6xGetMobHb1NBbElz6C7PsvUGMcdgiQgIbG&#10;6agdqkEQHUtzupQmcuF4+WE6m+Vo4WhaLqaLYpnIZax8fm2dD58EaBI3FXVY+oTOjg8+RDasfHaJ&#10;wTwoWe+kUung2v1GOXJk2Ca79KUEbtyUIT1SmRfzUYB/QuTp+xuElgGnR0mNaVw7KXPWK0o0ihWG&#10;/YC8o257qE+onIOxf3F6cRPXYoGa9Ni+FfW/DswJStRngwVIemG/p8NsvijQz11b9tcWZngHOBWB&#10;knG7CeOMHKyTbYfBxpIbuMeiNTLp+ULsTB1bNMl8Hqc4A9fn5PXyC1n/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uXmVLYAAAACAEAAA8AAAAAAAAAAQAgAAAAIgAAAGRycy9kb3ducmV2LnhtbFBL&#10;AQIUABQAAAAIAIdO4kDI8oNRLwIAAIoEAAAOAAAAAAAAAAEAIAAAACcBAABkcnMvZTJvRG9jLnht&#10;bFBLBQYAAAAABgAGAFkBAADIBQAAAAA=&#10;">
                <v:fill on="t" focussize="0,0"/>
                <v:stroke color="#000000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firstLine="1050" w:firstLineChars="500"/>
                      </w:pPr>
                      <w:r>
                        <w:rPr>
                          <w:rFonts w:hint="eastAsia"/>
                        </w:rPr>
                        <w:t>学院：                      专业班级：                         学号：                       姓名：</w:t>
                      </w:r>
                    </w:p>
                    <w:p>
                      <w:r>
                        <w:rPr>
                          <w:rFonts w:hint="eastAsia"/>
                        </w:rPr>
                        <w:t>---------------------------------------------------------------------------------------------密封线--------------------------------------------------------------------------------------------</w:t>
                      </w:r>
                    </w:p>
                    <w:p>
                      <w:pPr>
                        <w:ind w:firstLine="3570" w:firstLineChars="1700"/>
                      </w:pPr>
                      <w:r>
                        <w:rPr>
                          <w:rFonts w:hint="eastAsia"/>
                        </w:rPr>
                        <w:t>答题纸不够时，可以写到纸的背面                    注意保持试卷完整，试卷拆开无效</w:t>
                      </w:r>
                    </w:p>
                    <w:p>
                      <w:r>
                        <w:rPr>
                          <w:rFonts w:hint="eastAsia"/>
                        </w:rPr>
                        <w:t>--------------------------------------------------------------------------------------------装订线---------------------------------------------------------------------------------------------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99060</wp:posOffset>
                </wp:positionV>
                <wp:extent cx="5829300" cy="8717280"/>
                <wp:effectExtent l="9525" t="13335" r="9525" b="13335"/>
                <wp:wrapNone/>
                <wp:docPr id="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871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hAnsi="宋体"/>
                                <w:kern w:val="0"/>
                                <w:sz w:val="24"/>
                              </w:rPr>
                              <w:t>第</w:t>
                            </w:r>
                            <w:r>
                              <w:rPr>
                                <w:rFonts w:hAnsi="宋体"/>
                                <w:kern w:val="0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hint="eastAsia" w:hAnsi="宋体"/>
                                <w:kern w:val="0"/>
                                <w:sz w:val="24"/>
                              </w:rPr>
                              <w:t>题（10分）设线性方程组</w:t>
                            </w:r>
                            <w:r>
                              <w:rPr>
                                <w:rFonts w:hint="eastAsia" w:hAnsi="宋体"/>
                                <w:i/>
                                <w:iCs/>
                                <w:kern w:val="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hAnsi="宋体"/>
                                <w:i/>
                                <w:iCs/>
                                <w:kern w:val="0"/>
                                <w:sz w:val="24"/>
                              </w:rPr>
                              <w:t>x=b</w:t>
                            </w:r>
                            <w:r>
                              <w:rPr>
                                <w:rFonts w:hint="eastAsia" w:hAnsi="宋体"/>
                                <w:kern w:val="0"/>
                                <w:sz w:val="24"/>
                              </w:rPr>
                              <w:t>，其中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A=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3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7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4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/>
                                <w:sz w:val="24"/>
                              </w:rPr>
                              <w:t>，y=</w:t>
                            </w:r>
                            <m:oMath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20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33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41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/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ind w:left="240" w:hanging="240" w:hangingChars="100"/>
                              <w:rPr>
                                <w:rFonts w:hAnsi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求（1）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24"/>
                              </w:rPr>
                              <w:t>A</w:t>
                            </w:r>
                            <w:r>
                              <w:rPr>
                                <w:i/>
                                <w:iCs/>
                                <w:sz w:val="24"/>
                              </w:rPr>
                              <w:t>=LU</w:t>
                            </w:r>
                            <w:r>
                              <w:rPr>
                                <w:sz w:val="24"/>
                              </w:rPr>
                              <w:t>分解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（2）</w:t>
                            </w:r>
                            <w:r>
                              <w:rPr>
                                <w:sz w:val="24"/>
                              </w:rPr>
                              <w:t>方程组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的解。</w:t>
                            </w:r>
                          </w:p>
                          <w:p>
                            <w:pPr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解：利用高斯消去法，对A矩阵进行LU分解，</w:t>
                            </w:r>
                          </w:p>
                          <w:p>
                            <w:pPr>
                              <w:spacing w:line="360" w:lineRule="auto"/>
                              <w:ind w:left="420" w:leftChars="200"/>
                              <w:rPr>
                                <w:sz w:val="24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(1)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=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A=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3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7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4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</m:d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</w:rPr>
                                                <m:t>m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</w:rPr>
                                                <m:t>21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  <w:sz w:val="24"/>
                                            </w:rPr>
                                            <m:t>=2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</w:rPr>
                                                <m:t>m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</w:rPr>
                                                <m:t>31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  <w:sz w:val="24"/>
                                            </w:rPr>
                                            <m:t>=3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−−−−−−−→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e>
                                </m:mr>
                              </m:m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3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−3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−2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−5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(2)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p>
                              </m:sSup>
                            </m:oMath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sz w:val="24"/>
                                <w:lang w:val="pt-BR"/>
                              </w:rPr>
                              <w:t>（2分）</w:t>
                            </w:r>
                          </w:p>
                          <w:p>
                            <w:pPr>
                              <w:spacing w:line="360" w:lineRule="auto"/>
                              <w:ind w:left="420" w:leftChars="200" w:firstLine="600" w:firstLineChars="250"/>
                              <w:jc w:val="left"/>
                              <w:rPr>
                                <w:sz w:val="24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(2)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=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3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−3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−2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−5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m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32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=−2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−−−−−−−→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e>
                                </m:mr>
                              </m:m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3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−3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(3)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p>
                              </m:sSup>
                            </m:oMath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sz w:val="24"/>
                                <w:lang w:val="pt-BR"/>
                              </w:rPr>
                              <w:t>（2分）</w:t>
                            </w:r>
                          </w:p>
                          <w:p>
                            <w:pPr>
                              <w:spacing w:line="360" w:lineRule="auto"/>
                              <w:ind w:left="420" w:leftChars="20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由此可得，</w:t>
                            </w:r>
                          </w:p>
                          <w:p>
                            <w:pPr>
                              <w:spacing w:line="360" w:lineRule="auto"/>
                              <w:ind w:left="420" w:leftChars="200"/>
                              <w:jc w:val="left"/>
                              <w:rPr>
                                <w:sz w:val="24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L=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3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m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21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m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31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m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32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</m:d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=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3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−2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/>
                                <w:sz w:val="24"/>
                              </w:rPr>
                              <w:t>，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U=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3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11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(1)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12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(1)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13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(1)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22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(2)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23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(2)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a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33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/>
                                                <w:sz w:val="24"/>
                                              </w:rPr>
                                              <m:t>(3)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</m:d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=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3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−3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360" w:lineRule="auto"/>
                              <w:ind w:left="420" w:leftChars="200" w:firstLine="6960" w:firstLineChars="290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pt-BR"/>
                              </w:rPr>
                              <w:t>（4分）</w:t>
                            </w:r>
                          </w:p>
                          <w:p>
                            <w:pPr>
                              <w:spacing w:line="360" w:lineRule="auto"/>
                              <w:ind w:left="420" w:leftChars="20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于是，AX=b可以分解为LUX=b，进行回代，</w:t>
                            </w:r>
                          </w:p>
                          <w:p>
                            <w:pPr>
                              <w:spacing w:line="360" w:lineRule="auto"/>
                              <w:ind w:left="420" w:leftChars="20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Ly=b </w:t>
                            </w:r>
                            <w:r>
                              <w:rPr>
                                <w:sz w:val="24"/>
                              </w:rPr>
                              <w:sym w:font="Wingdings" w:char="F0E8"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y=</w:t>
                            </w:r>
                            <m:oMath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20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−7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−33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,   UX=y </w:t>
                            </w:r>
                            <w:r>
                              <w:rPr>
                                <w:sz w:val="24"/>
                              </w:rPr>
                              <w:sym w:font="Wingdings" w:char="F0E8"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x=</w:t>
                            </w:r>
                            <m:oMath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           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pt-BR"/>
                              </w:rPr>
                              <w:t>（2分）</w:t>
                            </w:r>
                          </w:p>
                          <w:p>
                            <w:pPr>
                              <w:pStyle w:val="18"/>
                              <w:rPr>
                                <w:lang w:eastAsia="zh-CN"/>
                              </w:rPr>
                            </w:pPr>
                          </w:p>
                          <w:p>
                            <w:pPr>
                              <w:pStyle w:val="18"/>
                              <w:rPr>
                                <w:rFonts w:asciiTheme="minorEastAsia" w:hAnsi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第</w:t>
                            </w:r>
                            <w:r>
                              <w:rPr>
                                <w:lang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题（1</w:t>
                            </w:r>
                            <w:r>
                              <w:rPr>
                                <w:lang w:eastAsia="zh-CN"/>
                              </w:rPr>
                              <w:t>0分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asciiTheme="minorEastAsia" w:hAnsiTheme="minorEastAsia"/>
                                <w:lang w:eastAsia="zh-CN"/>
                              </w:rPr>
                              <w:t>对于给定正数</w:t>
                            </w:r>
                            <m:oMath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C</m:t>
                              </m:r>
                            </m:oMath>
                            <w:r>
                              <w:rPr>
                                <w:rFonts w:asciiTheme="minorEastAsia" w:hAnsiTheme="minorEastAsia"/>
                                <w:lang w:eastAsia="zh-CN"/>
                              </w:rPr>
                              <w:t>,它的开方值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eg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</m:rad>
                            </m:oMath>
                            <w:r>
                              <w:rPr>
                                <w:rFonts w:asciiTheme="minorEastAsia" w:hAnsiTheme="minorEastAsia"/>
                                <w:lang w:eastAsia="zh-CN"/>
                              </w:rPr>
                              <w:t xml:space="preserve">可通过应用牛顿迭代法求二次方程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−C=0</m:t>
                              </m:r>
                            </m:oMath>
                            <w:r>
                              <w:rPr>
                                <w:rFonts w:asciiTheme="minorEastAsia" w:hAnsiTheme="minorEastAsia"/>
                                <w:lang w:eastAsia="zh-CN"/>
                              </w:rPr>
                              <w:t>的根得到。借助这一牛顿迭代法的应用，求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eg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7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</m:rad>
                            </m:oMath>
                            <w:r>
                              <w:rPr>
                                <w:rFonts w:asciiTheme="minorEastAsia" w:hAnsiTheme="minorEastAsia"/>
                                <w:lang w:eastAsia="zh-CN"/>
                              </w:rPr>
                              <w:t>. 要求 （1）给出牛顿法解此二次方程的迭代公式； （2）求出这个根（设初始值为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=2</m:t>
                              </m:r>
                            </m:oMath>
                            <w:r>
                              <w:rPr>
                                <w:rFonts w:asciiTheme="minorEastAsia" w:hAnsiTheme="minorEastAsia"/>
                                <w:lang w:eastAsia="zh-CN"/>
                              </w:rPr>
                              <w:t>,只需计算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b>
                              </m:sSub>
                            </m:oMath>
                            <w:r>
                              <w:rPr>
                                <w:rFonts w:asciiTheme="minorEastAsia" w:hAnsiTheme="minorEastAsia"/>
                                <w:lang w:eastAsia="zh-CN"/>
                              </w:rPr>
                              <w:t>）。</w:t>
                            </w:r>
                          </w:p>
                          <w:p>
                            <w:pPr>
                              <w:pStyle w:val="2"/>
                              <w:rPr>
                                <w:rFonts w:asciiTheme="minorEastAsia" w:hAnsiTheme="minorEastAsia" w:eastAsiaTheme="minorEastAsia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</w:rPr>
                              <w:t>解（1）牛顿法迭代公式：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</w:rPr>
                              <w:t>6分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pStyle w:val="2"/>
                              <w:rPr>
                                <w:rFonts w:asciiTheme="minorEastAsia" w:hAnsiTheme="minorEastAsia" w:eastAsiaTheme="minorEastAsia"/>
                                <w:sz w:val="24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k+1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  <w:sz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  <w:sz w:val="24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f(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f'(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  <w:sz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  <w:sz w:val="24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−C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  <w:sz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  <w:sz w:val="24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  <w:sz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  <w:sz w:val="24"/>
                                  </w:rPr>
                                  <m:t>), k=0,1,2,⋯.</m:t>
                                </m:r>
                              </m:oMath>
                            </m:oMathPara>
                          </w:p>
                          <w:p>
                            <w:pPr>
                              <w:pStyle w:val="18"/>
                              <w:rPr>
                                <w:rFonts w:asciiTheme="minorEastAsia" w:hAnsiTheme="minorEastAsia"/>
                                <w:lang w:eastAsia="zh-CN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lang w:eastAsia="zh-CN"/>
                              </w:rPr>
                              <w:t>(2)取初值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=</m:t>
                              </m:r>
                              <m:r>
                                <m:rPr/>
                                <w:rPr>
                                  <w:rFonts w:hint="eastAsia" w:ascii="Cambria Math" w:hAnsi="Cambria Math"/>
                                  <w:lang w:val="en-US" w:eastAsia="zh-CN"/>
                                </w:rPr>
                                <m:t>2</m:t>
                              </m:r>
                            </m:oMath>
                            <w:r>
                              <w:rPr>
                                <w:rFonts w:asciiTheme="minorEastAsia" w:hAnsiTheme="minorEastAsia"/>
                                <w:lang w:eastAsia="zh-CN"/>
                              </w:rPr>
                              <w:t xml:space="preserve">进行迭代，得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=2.7500</m:t>
                              </m:r>
                            </m:oMath>
                            <w:r>
                              <w:rPr>
                                <w:rFonts w:asciiTheme="minorEastAsia" w:hAnsiTheme="minorEastAsia"/>
                                <w:lang w:eastAsia="zh-CN"/>
                              </w:rPr>
                              <w:t xml:space="preserve">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=2.6477</m:t>
                              </m:r>
                            </m:oMath>
                            <w:r>
                              <w:rPr>
                                <w:rFonts w:asciiTheme="minorEastAsia" w:hAnsiTheme="minorEastAsia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rFonts w:asciiTheme="minorEastAsia" w:hAnsiTheme="minorEastAsia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asciiTheme="minorEastAsia" w:hAnsiTheme="minorEastAsia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hint="eastAsia" w:asciiTheme="minorEastAsia" w:hAnsiTheme="minorEastAsia"/>
                                <w:lang w:eastAsia="zh-CN"/>
                              </w:rPr>
                              <w:t>（4</w:t>
                            </w:r>
                            <w:r>
                              <w:rPr>
                                <w:rFonts w:asciiTheme="minorEastAsia" w:hAnsiTheme="minorEastAsia"/>
                                <w:lang w:eastAsia="zh-CN"/>
                              </w:rPr>
                              <w:t>分</w:t>
                            </w:r>
                            <w:r>
                              <w:rPr>
                                <w:rFonts w:hint="eastAsia" w:asciiTheme="minorEastAsia" w:hAnsiTheme="minorEastAsia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color w:val="0000FF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6" o:spt="202" type="#_x0000_t202" style="position:absolute;left:0pt;margin-left:81pt;margin-top:7.8pt;height:686.4pt;width:459pt;z-index:251664384;mso-width-relative:page;mso-height-relative:page;" fillcolor="#FFFFFF" filled="t" stroked="t" coordsize="21600,21600" o:gfxdata="UEsDBAoAAAAAAIdO4kAAAAAAAAAAAAAAAAAEAAAAZHJzL1BLAwQUAAAACACHTuJAB7BhI9gAAAAM&#10;AQAADwAAAGRycy9kb3ducmV2LnhtbE1Py07DMBC8I/EP1iJxQdTug2BCnB6QQHArpSpXN3aTCHsd&#10;bDctf8/2BLeZndHsTLU8ecdGG1MfUMF0IoBZbILpsVWw+Xi+lcBS1mi0C2gV/NgEy/ryotKlCUd8&#10;t+M6t4xCMJVaQZfzUHKems56nSZhsEjaPkSvM9HYchP1kcK94zMhCu51j/Sh04N96mzztT54BXLx&#10;On6mt/lq2xR795Bv7seX76jU9dVUPALL9pT/zHCuT9Whpk67cECTmCNezGhLJnBXADsbhBR02RGa&#10;S7kAXlf8/4j6F1BLAwQUAAAACACHTuJA2eESDDQCAACIBAAADgAAAGRycy9lMm9Eb2MueG1srVTB&#10;btswDL0P2D8Iui9OsmRNgjhFl6LDgK4b0O4DFFmOhUmiRimxs68fJaeZ0e3Qw3wQRJF65HukvL7u&#10;rGFHhUGDK/lkNOZMOQmVdvuSf3+6e7fgLEThKmHAqZKfVODXm7dv1q1fqSk0YCqFjEBcWLW+5E2M&#10;flUUQTbKijACrxw5a0ArIpm4LyoULaFbU0zH4w9FC1h5BKlCoNPb3snPiPgaQKhrLdUtyINVLvao&#10;qIyIRCk02ge+ydXWtZLxa10HFZkpOTGNeaUktN+ltdisxWqPwjdanksQrynhBScrtKOkF6hbEQU7&#10;oP4LymqJEKCOIwm26IlkRYjFZPxCm8dGeJW5kNTBX0QP/w9WPhy/IdMVTQJnTlhq+JPqIvsIHZtM&#10;kjytDyuKevQUFzs6T6GJavD3IH8E5mDbCLdXN4jQNkpUVF6+WQyu9jghgezaL1BRHnGIkIG6Gm0C&#10;JDUYoVNrTpfWpFokHc4X0+X7Mbkk+RZXk6vpIjevEKvn6x5D/KTAsrQpOVLvM7w43odIRCj0OSSX&#10;D0ZXd9qYbOB+tzXIjoLm5C5/iTtdCcMw41hb8uV8Ou8VGPrCEGKcv39BWB3p+RhticYwyDhKlwRL&#10;GvVqxW7XnRuwg+pE0iH0A0zPlzYN4C/OWhrekoefB4GKM/PZkfzLyWyWpj0bs/nVlAwcenZDj3CS&#10;oEoeOeu329i/kINHvW8oU99wBzfUslpnMVOpfVXnumlAs2Dnx5RewNDOUX9+IJ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B7BhI9gAAAAMAQAADwAAAAAAAAABACAAAAAiAAAAZHJzL2Rvd25yZXYu&#10;eG1sUEsBAhQAFAAAAAgAh07iQNnhEgw0AgAAiAQAAA4AAAAAAAAAAQAgAAAAJw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left="240" w:hanging="240" w:hangingChars="100"/>
                        <w:rPr>
                          <w:sz w:val="24"/>
                        </w:rPr>
                      </w:pPr>
                      <w:r>
                        <w:rPr>
                          <w:rFonts w:hint="eastAsia" w:hAnsi="宋体"/>
                          <w:kern w:val="0"/>
                          <w:sz w:val="24"/>
                        </w:rPr>
                        <w:t>第</w:t>
                      </w:r>
                      <w:r>
                        <w:rPr>
                          <w:rFonts w:hAnsi="宋体"/>
                          <w:kern w:val="0"/>
                          <w:sz w:val="24"/>
                        </w:rPr>
                        <w:t>4</w:t>
                      </w:r>
                      <w:r>
                        <w:rPr>
                          <w:rFonts w:hint="eastAsia" w:hAnsi="宋体"/>
                          <w:kern w:val="0"/>
                          <w:sz w:val="24"/>
                        </w:rPr>
                        <w:t>题（10分）设线性方程组</w:t>
                      </w:r>
                      <w:r>
                        <w:rPr>
                          <w:rFonts w:hint="eastAsia" w:hAnsi="宋体"/>
                          <w:i/>
                          <w:iCs/>
                          <w:kern w:val="0"/>
                          <w:sz w:val="24"/>
                        </w:rPr>
                        <w:t>A</w:t>
                      </w:r>
                      <w:r>
                        <w:rPr>
                          <w:rFonts w:hAnsi="宋体"/>
                          <w:i/>
                          <w:iCs/>
                          <w:kern w:val="0"/>
                          <w:sz w:val="24"/>
                        </w:rPr>
                        <w:t>x=b</w:t>
                      </w:r>
                      <w:r>
                        <w:rPr>
                          <w:rFonts w:hint="eastAsia" w:hAnsi="宋体"/>
                          <w:kern w:val="0"/>
                          <w:sz w:val="24"/>
                        </w:rPr>
                        <w:t>，其中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A=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7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3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4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/>
                          <w:sz w:val="24"/>
                        </w:rPr>
                        <w:t>，y=</w:t>
                      </w:r>
                      <m:oMath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33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41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/>
                          <w:sz w:val="24"/>
                        </w:rPr>
                        <w:t>。</w:t>
                      </w:r>
                    </w:p>
                    <w:p>
                      <w:pPr>
                        <w:ind w:left="240" w:hanging="240" w:hangingChars="100"/>
                        <w:rPr>
                          <w:rFonts w:hAnsi="宋体"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求（1）</w:t>
                      </w:r>
                      <w:r>
                        <w:rPr>
                          <w:rFonts w:hint="eastAsia"/>
                          <w:i/>
                          <w:iCs/>
                          <w:sz w:val="24"/>
                        </w:rPr>
                        <w:t>A</w:t>
                      </w:r>
                      <w:r>
                        <w:rPr>
                          <w:i/>
                          <w:iCs/>
                          <w:sz w:val="24"/>
                        </w:rPr>
                        <w:t>=LU</w:t>
                      </w:r>
                      <w:r>
                        <w:rPr>
                          <w:sz w:val="24"/>
                        </w:rPr>
                        <w:t>分解</w:t>
                      </w:r>
                      <w:r>
                        <w:rPr>
                          <w:rFonts w:hint="eastAsia"/>
                          <w:sz w:val="24"/>
                        </w:rPr>
                        <w:t>（2）</w:t>
                      </w:r>
                      <w:r>
                        <w:rPr>
                          <w:sz w:val="24"/>
                        </w:rPr>
                        <w:t>方程组</w:t>
                      </w:r>
                      <w:r>
                        <w:rPr>
                          <w:rFonts w:hint="eastAsia"/>
                          <w:sz w:val="24"/>
                        </w:rPr>
                        <w:t>的解。</w:t>
                      </w:r>
                    </w:p>
                    <w:p>
                      <w:pPr>
                        <w:rPr>
                          <w:sz w:val="24"/>
                        </w:rPr>
                      </w:pPr>
                    </w:p>
                    <w:p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解：利用高斯消去法，对A矩阵进行LU分解，</w:t>
                      </w:r>
                    </w:p>
                    <w:p>
                      <w:pPr>
                        <w:spacing w:line="360" w:lineRule="auto"/>
                        <w:ind w:left="420" w:leftChars="200"/>
                        <w:rPr>
                          <w:sz w:val="24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(1)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=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A=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7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3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4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e>
                        </m:d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m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21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=2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m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31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=3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−−−−−−−→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e>
                          </m:mr>
                        </m:m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−3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−2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−5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(2)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up>
                        </m:sSup>
                      </m:oMath>
                      <w:r>
                        <w:rPr>
                          <w:rFonts w:hint="eastAsia"/>
                          <w:sz w:val="24"/>
                        </w:rPr>
                        <w:t xml:space="preserve">     </w:t>
                      </w:r>
                      <w:r>
                        <w:rPr>
                          <w:rFonts w:hint="eastAsia"/>
                          <w:sz w:val="24"/>
                          <w:lang w:val="pt-BR"/>
                        </w:rPr>
                        <w:t>（2分）</w:t>
                      </w:r>
                    </w:p>
                    <w:p>
                      <w:pPr>
                        <w:spacing w:line="360" w:lineRule="auto"/>
                        <w:ind w:left="420" w:leftChars="200" w:firstLine="600" w:firstLineChars="250"/>
                        <w:jc w:val="left"/>
                        <w:rPr>
                          <w:sz w:val="24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(2)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=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−3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−2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−5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e>
                        </m:d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32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=−2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−−−−−−−→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e>
                          </m:mr>
                        </m:m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−3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(3)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up>
                        </m:sSup>
                      </m:oMath>
                      <w:r>
                        <w:rPr>
                          <w:rFonts w:hint="eastAsia"/>
                          <w:sz w:val="24"/>
                        </w:rPr>
                        <w:t xml:space="preserve">      </w:t>
                      </w:r>
                      <w:r>
                        <w:rPr>
                          <w:rFonts w:hint="eastAsia"/>
                          <w:sz w:val="24"/>
                          <w:lang w:val="pt-BR"/>
                        </w:rPr>
                        <w:t>（2分）</w:t>
                      </w:r>
                    </w:p>
                    <w:p>
                      <w:pPr>
                        <w:spacing w:line="360" w:lineRule="auto"/>
                        <w:ind w:left="420" w:leftChars="20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由此可得，</w:t>
                      </w:r>
                    </w:p>
                    <w:p>
                      <w:pPr>
                        <w:spacing w:line="360" w:lineRule="auto"/>
                        <w:ind w:left="420" w:leftChars="200"/>
                        <w:jc w:val="left"/>
                        <w:rPr>
                          <w:sz w:val="24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L=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21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31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32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=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3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−2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/>
                          <w:sz w:val="24"/>
                        </w:rPr>
                        <w:t>，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U=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mPr>
                              <m:m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11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(1)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12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(1)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13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(1)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22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(2)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23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(2)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33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(3)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=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−3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</w:p>
                    <w:p>
                      <w:pPr>
                        <w:spacing w:line="360" w:lineRule="auto"/>
                        <w:ind w:left="420" w:leftChars="200" w:firstLine="6960" w:firstLineChars="290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pt-BR"/>
                        </w:rPr>
                        <w:t>（4分）</w:t>
                      </w:r>
                    </w:p>
                    <w:p>
                      <w:pPr>
                        <w:spacing w:line="360" w:lineRule="auto"/>
                        <w:ind w:left="420" w:leftChars="20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于是，AX=b可以分解为LUX=b，进行回代，</w:t>
                      </w:r>
                    </w:p>
                    <w:p>
                      <w:pPr>
                        <w:spacing w:line="360" w:lineRule="auto"/>
                        <w:ind w:left="420" w:leftChars="20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Ly=b </w:t>
                      </w:r>
                      <w:r>
                        <w:rPr>
                          <w:sz w:val="24"/>
                        </w:rPr>
                        <w:sym w:font="Wingdings" w:char="F0E8"/>
                      </w:r>
                      <w:r>
                        <w:rPr>
                          <w:rFonts w:hint="eastAsia"/>
                          <w:sz w:val="24"/>
                        </w:rPr>
                        <w:t xml:space="preserve"> y=</w:t>
                      </w:r>
                      <m:oMath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−7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−33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/>
                          <w:sz w:val="24"/>
                        </w:rPr>
                        <w:t xml:space="preserve">,   UX=y </w:t>
                      </w:r>
                      <w:r>
                        <w:rPr>
                          <w:sz w:val="24"/>
                        </w:rPr>
                        <w:sym w:font="Wingdings" w:char="F0E8"/>
                      </w:r>
                      <w:r>
                        <w:rPr>
                          <w:rFonts w:hint="eastAsia"/>
                          <w:sz w:val="24"/>
                        </w:rPr>
                        <w:t xml:space="preserve"> x=</w:t>
                      </w:r>
                      <m:oMath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3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/>
                          <w:sz w:val="24"/>
                        </w:rPr>
                        <w:t xml:space="preserve">              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pt-BR"/>
                        </w:rPr>
                        <w:t>（2分）</w:t>
                      </w:r>
                    </w:p>
                    <w:p>
                      <w:pPr>
                        <w:pStyle w:val="18"/>
                        <w:rPr>
                          <w:lang w:eastAsia="zh-CN"/>
                        </w:rPr>
                      </w:pPr>
                    </w:p>
                    <w:p>
                      <w:pPr>
                        <w:pStyle w:val="18"/>
                        <w:rPr>
                          <w:rFonts w:asciiTheme="minorEastAsia" w:hAnsi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第</w:t>
                      </w:r>
                      <w:r>
                        <w:rPr>
                          <w:lang w:eastAsia="zh-CN"/>
                        </w:rPr>
                        <w:t>5</w:t>
                      </w:r>
                      <w:r>
                        <w:rPr>
                          <w:rFonts w:hint="eastAsia"/>
                          <w:lang w:eastAsia="zh-CN"/>
                        </w:rPr>
                        <w:t>题（1</w:t>
                      </w:r>
                      <w:r>
                        <w:rPr>
                          <w:lang w:eastAsia="zh-CN"/>
                        </w:rPr>
                        <w:t>0分</w:t>
                      </w:r>
                      <w:r>
                        <w:rPr>
                          <w:rFonts w:hint="eastAsia"/>
                          <w:lang w:eastAsia="zh-CN"/>
                        </w:rPr>
                        <w:t>）</w:t>
                      </w:r>
                      <w:r>
                        <w:rPr>
                          <w:rFonts w:asciiTheme="minorEastAsia" w:hAnsiTheme="minorEastAsia"/>
                          <w:lang w:eastAsia="zh-CN"/>
                        </w:rPr>
                        <w:t>对于给定正数</w:t>
                      </w:r>
                      <m:oMath>
                        <m:r>
                          <m:rPr/>
                          <w:rPr>
                            <w:rFonts w:ascii="Cambria Math" w:hAnsi="Cambria Math"/>
                            <w:lang w:eastAsia="zh-CN"/>
                          </w:rPr>
                          <m:t>C</m:t>
                        </m:r>
                      </m:oMath>
                      <w:r>
                        <w:rPr>
                          <w:rFonts w:asciiTheme="minorEastAsia" w:hAnsiTheme="minorEastAsia"/>
                          <w:lang w:eastAsia="zh-CN"/>
                        </w:rPr>
                        <w:t>,它的开方值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rad>
                      </m:oMath>
                      <w:r>
                        <w:rPr>
                          <w:rFonts w:asciiTheme="minorEastAsia" w:hAnsiTheme="minorEastAsia"/>
                          <w:lang w:eastAsia="zh-CN"/>
                        </w:rPr>
                        <w:t xml:space="preserve">可通过应用牛顿迭代法求二次方程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lang w:eastAsia="zh-CN"/>
                          </w:rPr>
                          <m:t>−C=0</m:t>
                        </m:r>
                      </m:oMath>
                      <w:r>
                        <w:rPr>
                          <w:rFonts w:asciiTheme="minorEastAsia" w:hAnsiTheme="minorEastAsia"/>
                          <w:lang w:eastAsia="zh-CN"/>
                        </w:rPr>
                        <w:t>的根得到。借助这一牛顿迭代法的应用，求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7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rad>
                      </m:oMath>
                      <w:r>
                        <w:rPr>
                          <w:rFonts w:asciiTheme="minorEastAsia" w:hAnsiTheme="minorEastAsia"/>
                          <w:lang w:eastAsia="zh-CN"/>
                        </w:rPr>
                        <w:t>. 要求 （1）给出牛顿法解此二次方程的迭代公式； （2）求出这个根（设初始值为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lang w:eastAsia="zh-CN"/>
                          </w:rPr>
                          <m:t>=2</m:t>
                        </m:r>
                      </m:oMath>
                      <w:r>
                        <w:rPr>
                          <w:rFonts w:asciiTheme="minorEastAsia" w:hAnsiTheme="minorEastAsia"/>
                          <w:lang w:eastAsia="zh-CN"/>
                        </w:rPr>
                        <w:t>,只需计算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lang w:eastAsia="zh-CN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</m:oMath>
                      <w:r>
                        <w:rPr>
                          <w:rFonts w:asciiTheme="minorEastAsia" w:hAnsiTheme="minorEastAsia"/>
                          <w:lang w:eastAsia="zh-CN"/>
                        </w:rPr>
                        <w:t>）。</w:t>
                      </w:r>
                    </w:p>
                    <w:p>
                      <w:pPr>
                        <w:pStyle w:val="2"/>
                        <w:rPr>
                          <w:rFonts w:asciiTheme="minorEastAsia" w:hAnsiTheme="minorEastAsia" w:eastAsiaTheme="minorEastAsia"/>
                          <w:sz w:val="24"/>
                        </w:rPr>
                      </w:pPr>
                      <w:r>
                        <w:rPr>
                          <w:rFonts w:asciiTheme="minorEastAsia" w:hAnsiTheme="minorEastAsia" w:eastAsiaTheme="minorEastAsia"/>
                          <w:sz w:val="24"/>
                        </w:rPr>
                        <w:t>解（1）牛顿法迭代公式：</w:t>
                      </w:r>
                      <w:r>
                        <w:rPr>
                          <w:rFonts w:asciiTheme="minorEastAsia" w:hAnsiTheme="minorEastAsia" w:eastAsiaTheme="minorEastAsia"/>
                          <w:sz w:val="24"/>
                        </w:rPr>
                        <w:tab/>
                      </w:r>
                      <w:r>
                        <w:rPr>
                          <w:rFonts w:asciiTheme="minorEastAsia" w:hAnsiTheme="minorEastAsia" w:eastAsiaTheme="minorEastAsia"/>
                          <w:sz w:val="24"/>
                        </w:rPr>
                        <w:tab/>
                      </w:r>
                      <w:r>
                        <w:rPr>
                          <w:rFonts w:asciiTheme="minorEastAsia" w:hAnsiTheme="minorEastAsia" w:eastAsiaTheme="minorEastAsia"/>
                          <w:sz w:val="24"/>
                        </w:rPr>
                        <w:tab/>
                      </w:r>
                      <w:r>
                        <w:rPr>
                          <w:rFonts w:asciiTheme="minorEastAsia" w:hAnsiTheme="minorEastAsia" w:eastAsiaTheme="minorEastAsia"/>
                          <w:sz w:val="24"/>
                        </w:rPr>
                        <w:tab/>
                      </w:r>
                      <w:r>
                        <w:rPr>
                          <w:rFonts w:asciiTheme="minorEastAsia" w:hAnsiTheme="minorEastAsia" w:eastAsiaTheme="minorEastAsia"/>
                          <w:sz w:val="24"/>
                        </w:rPr>
                        <w:tab/>
                      </w:r>
                      <w:r>
                        <w:rPr>
                          <w:rFonts w:asciiTheme="minorEastAsia" w:hAnsiTheme="minorEastAsia" w:eastAsiaTheme="minorEastAsia"/>
                          <w:sz w:val="24"/>
                        </w:rPr>
                        <w:tab/>
                      </w:r>
                      <w:r>
                        <w:rPr>
                          <w:rFonts w:asciiTheme="minorEastAsia" w:hAnsiTheme="minorEastAsia" w:eastAsiaTheme="minorEastAsia"/>
                          <w:sz w:val="24"/>
                        </w:rPr>
                        <w:tab/>
                      </w:r>
                      <w:r>
                        <w:rPr>
                          <w:rFonts w:asciiTheme="minorEastAsia" w:hAnsiTheme="minorEastAsia" w:eastAsiaTheme="minorEastAsia"/>
                          <w:sz w:val="24"/>
                        </w:rPr>
                        <w:tab/>
                      </w:r>
                      <w:r>
                        <w:rPr>
                          <w:rFonts w:asciiTheme="minorEastAsia" w:hAnsiTheme="minorEastAsia" w:eastAsiaTheme="minorEastAsia"/>
                          <w:sz w:val="24"/>
                        </w:rPr>
                        <w:tab/>
                      </w:r>
                      <w:r>
                        <w:rPr>
                          <w:rFonts w:asciiTheme="minorEastAsia" w:hAnsiTheme="minorEastAsia" w:eastAsiaTheme="minorEastAsia"/>
                          <w:sz w:val="24"/>
                        </w:rPr>
                        <w:tab/>
                      </w:r>
                      <w:r>
                        <w:rPr>
                          <w:rFonts w:asciiTheme="minorEastAsia" w:hAnsiTheme="minorEastAsia" w:eastAsiaTheme="minorEastAsia"/>
                          <w:sz w:val="24"/>
                        </w:rPr>
                        <w:tab/>
                      </w:r>
                      <w:r>
                        <w:rPr>
                          <w:rFonts w:hint="eastAsia" w:asciiTheme="minorEastAsia" w:hAnsiTheme="minorEastAsia" w:eastAsiaTheme="minorEastAsia"/>
                          <w:sz w:val="24"/>
                        </w:rPr>
                        <w:t>（</w:t>
                      </w:r>
                      <w:r>
                        <w:rPr>
                          <w:rFonts w:asciiTheme="minorEastAsia" w:hAnsiTheme="minorEastAsia" w:eastAsiaTheme="minorEastAsia"/>
                          <w:sz w:val="24"/>
                        </w:rPr>
                        <w:t>6分</w:t>
                      </w:r>
                      <w:r>
                        <w:rPr>
                          <w:rFonts w:hint="eastAsia" w:asciiTheme="minorEastAsia" w:hAnsiTheme="minorEastAsia" w:eastAsiaTheme="minorEastAsia"/>
                          <w:sz w:val="24"/>
                        </w:rPr>
                        <w:t>）</w:t>
                      </w:r>
                    </w:p>
                    <w:p>
                      <w:pPr>
                        <w:pStyle w:val="2"/>
                        <w:rPr>
                          <w:rFonts w:asciiTheme="minorEastAsia" w:hAnsiTheme="minorEastAsia" w:eastAsiaTheme="minorEastAsia"/>
                          <w:sz w:val="24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k+1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f(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)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f'(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)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−C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</w:rPr>
                            <m:t>), k=0,1,2,⋯.</m:t>
                          </m:r>
                        </m:oMath>
                      </m:oMathPara>
                    </w:p>
                    <w:p>
                      <w:pPr>
                        <w:pStyle w:val="18"/>
                        <w:rPr>
                          <w:rFonts w:asciiTheme="minorEastAsia" w:hAnsiTheme="minorEastAsia"/>
                          <w:lang w:eastAsia="zh-CN"/>
                        </w:rPr>
                      </w:pPr>
                      <w:r>
                        <w:rPr>
                          <w:rFonts w:asciiTheme="minorEastAsia" w:hAnsiTheme="minorEastAsia"/>
                          <w:lang w:eastAsia="zh-CN"/>
                        </w:rPr>
                        <w:t>(2)取初值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lang w:eastAsia="zh-CN"/>
                          </w:rPr>
                          <m:t>=</m:t>
                        </m:r>
                        <m:r>
                          <m:rPr/>
                          <w:rPr>
                            <w:rFonts w:hint="eastAsia" w:ascii="Cambria Math" w:hAnsi="Cambria Math"/>
                            <w:lang w:val="en-US" w:eastAsia="zh-CN"/>
                          </w:rPr>
                          <m:t>2</m:t>
                        </m:r>
                      </m:oMath>
                      <w:r>
                        <w:rPr>
                          <w:rFonts w:asciiTheme="minorEastAsia" w:hAnsiTheme="minorEastAsia"/>
                          <w:lang w:eastAsia="zh-CN"/>
                        </w:rPr>
                        <w:t xml:space="preserve">进行迭代，得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lang w:eastAsia="zh-CN"/>
                          </w:rPr>
                          <m:t>=2.7500</m:t>
                        </m:r>
                      </m:oMath>
                      <w:r>
                        <w:rPr>
                          <w:rFonts w:asciiTheme="minorEastAsia" w:hAnsiTheme="minorEastAsia"/>
                          <w:lang w:eastAsia="zh-CN"/>
                        </w:rPr>
                        <w:t xml:space="preserve">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lang w:eastAsia="zh-CN"/>
                          </w:rPr>
                          <m:t>=2.6477</m:t>
                        </m:r>
                      </m:oMath>
                      <w:r>
                        <w:rPr>
                          <w:rFonts w:asciiTheme="minorEastAsia" w:hAnsiTheme="minorEastAsia"/>
                          <w:lang w:eastAsia="zh-CN"/>
                        </w:rPr>
                        <w:t>.</w:t>
                      </w:r>
                      <w:r>
                        <w:rPr>
                          <w:rFonts w:asciiTheme="minorEastAsia" w:hAnsiTheme="minorEastAsia"/>
                          <w:lang w:eastAsia="zh-CN"/>
                        </w:rPr>
                        <w:tab/>
                      </w:r>
                      <w:r>
                        <w:rPr>
                          <w:rFonts w:asciiTheme="minorEastAsia" w:hAnsiTheme="minorEastAsia"/>
                          <w:lang w:eastAsia="zh-CN"/>
                        </w:rPr>
                        <w:tab/>
                      </w:r>
                      <w:r>
                        <w:rPr>
                          <w:rFonts w:asciiTheme="minorEastAsia" w:hAnsiTheme="minorEastAsia"/>
                          <w:lang w:eastAsia="zh-CN"/>
                        </w:rPr>
                        <w:tab/>
                      </w:r>
                      <w:r>
                        <w:rPr>
                          <w:rFonts w:hint="eastAsia" w:asciiTheme="minorEastAsia" w:hAnsiTheme="minorEastAsia"/>
                          <w:lang w:eastAsia="zh-CN"/>
                        </w:rPr>
                        <w:t>（4</w:t>
                      </w:r>
                      <w:r>
                        <w:rPr>
                          <w:rFonts w:asciiTheme="minorEastAsia" w:hAnsiTheme="minorEastAsia"/>
                          <w:lang w:eastAsia="zh-CN"/>
                        </w:rPr>
                        <w:t>分</w:t>
                      </w:r>
                      <w:r>
                        <w:rPr>
                          <w:rFonts w:hint="eastAsia" w:asciiTheme="minorEastAsia" w:hAnsiTheme="minorEastAsia"/>
                          <w:lang w:eastAsia="zh-CN"/>
                        </w:rPr>
                        <w:t>）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color w:val="0000FF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6438900</wp:posOffset>
                </wp:positionH>
                <wp:positionV relativeFrom="paragraph">
                  <wp:posOffset>8829040</wp:posOffset>
                </wp:positionV>
                <wp:extent cx="1371600" cy="297180"/>
                <wp:effectExtent l="0" t="0" r="19050" b="26670"/>
                <wp:wrapNone/>
                <wp:docPr id="1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第 3 页（共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3 页）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6" o:spt="202" type="#_x0000_t202" style="position:absolute;left:0pt;margin-left:507pt;margin-top:695.2pt;height:23.4pt;width:108pt;z-index:251670528;mso-width-relative:page;mso-height-relative:page;" fillcolor="#FFFFFF" filled="t" stroked="t" coordsize="21600,21600" o:gfxdata="UEsDBAoAAAAAAIdO4kAAAAAAAAAAAAAAAAAEAAAAZHJzL1BLAwQUAAAACACHTuJAYx84EdkAAAAP&#10;AQAADwAAAGRycy9kb3ducmV2LnhtbE1Py07DMBC8I/EP1iJxo3YehTbE6aGCCwcQgQ9wYxMH4nWw&#10;3Tbl69me4DazM5qdqTezG9nBhDh4lJAtBDCDndcD9hLe3x5vVsBiUqjV6NFIOJkIm+byolaV9kd8&#10;NYc29YxCMFZKgk1pqjiPnTVOxYWfDJL24YNTiWjouQ7qSOFu5LkQt9ypAemDVZPZWtN9tXsnIS3b&#10;9Y9+ei7Cw/cnrrbOLk8vs5TXV5m4B5bMnP7McK5P1aGhTju/Rx3ZSFxkJY1JhIq1KIGdPXkh6LYj&#10;VBZ3OfCm5v93NL9QSwMEFAAAAAgAh07iQFOtP1pBAgAAqQQAAA4AAABkcnMvZTJvRG9jLnhtbK1U&#10;zW7bMAy+D9g7CLqvjtOmP0adomvRYUDXDWj3AIosx8IkUaOU2N3Tj5LSNuswoIf5IIgi+ZH8SPr8&#10;YrKGbRUGDa7l9cGMM+UkdNqtW/794ebDKWchCtcJA061/FEFfrF8/+589I2awwCmU8gIxIVm9C0f&#10;YvRNVQU5KCvCAXjlSNkDWhFJxHXVoRgJ3ZpqPpsdVyNg5xGkCoFer4uS7xDxLYDQ91qqa5Abq1ws&#10;qKiMiFRSGLQPfJmz7Xsl49e+Dyoy03KqNOaTgtB9lc5qeS6aNQo/aLlLQbwlhVc1WaEdBX2GuhZR&#10;sA3qv6CslggB+nggwValkMwIVVHPXnFzPwivci1EdfDPpIf/Byvvtt+Q6Y4mYc6ZE5Y6/qCmyD7C&#10;xOrDxM/oQ0Nm954M40TvZJtrDf4W5I/AHFwNwq3VJSKMgxId5Vcnz2rPteCEBLIav0BHccQmQgaa&#10;erSJPKKDETr15vG5NykXmUIentTHM1JJ0s3PTurT3LxKNE/eHkP8pMCydGk5Uu8zutjehpiyEc2T&#10;SQoWwOjuRhuTBVyvrgyyraA5uclf8TV+EOV1MaMvV0W+xTxj/oFjHBtbfraYLwpD/4yRwF7g9s2s&#10;jrRfRtuWn+4bGbcjNHFY2IzTato1aAXdI1GLUCac9psuA+Avzkaa7paHnxuBijPz2VF7zuqjo7QO&#10;WThanMxJwH3Nal8jnCSolkfOyvUqlhXaeNTrgSKVgXBwSS3tdWY79b5ktcubJjgTttu2tCL7crZ6&#10;+cMs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jHzgR2QAAAA8BAAAPAAAAAAAAAAEAIAAAACIA&#10;AABkcnMvZG93bnJldi54bWxQSwECFAAUAAAACACHTuJAU60/WkECAACpBAAADgAAAAAAAAABACAA&#10;AAAoAQAAZHJzL2Uyb0RvYy54bWxQSwUGAAAAAAYABgBZAQAA2wUAAAAA&#10;">
                <v:fill on="t" opacity="32768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第 3 页（共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3 页）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7124700</wp:posOffset>
                </wp:positionH>
                <wp:positionV relativeFrom="paragraph">
                  <wp:posOffset>78740</wp:posOffset>
                </wp:positionV>
                <wp:extent cx="5832475" cy="8717280"/>
                <wp:effectExtent l="0" t="0" r="15875" b="26670"/>
                <wp:wrapNone/>
                <wp:docPr id="1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2475" cy="871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第</w:t>
                            </w:r>
                            <w:r>
                              <w:rPr>
                                <w:sz w:val="24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题（</w:t>
                            </w:r>
                            <w:r>
                              <w:rPr>
                                <w:sz w:val="24"/>
                              </w:rPr>
                              <w:t>20分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>求解如下常微分方程的数值解：</w:t>
                            </w:r>
                          </w:p>
                          <w:p>
                            <w:pPr>
                              <w:pStyle w:val="2"/>
                              <w:rPr>
                                <w:rFonts w:eastAsiaTheme="minorEastAsia"/>
                                <w:sz w:val="24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right"/>
                                            </m:mcPr>
                                          </m:mc>
                                          <m:mc>
                                            <m:mcPr>
                                              <m:count m:val="1"/>
                                              <m:mcJc m:val="left"/>
                                            </m:mcPr>
                                          </m:mc>
                                        </m:mcs>
                                        <m:plcHide m:val="1"/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y'(x)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=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10x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y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y(0)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=0.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d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  <w:sz w:val="24"/>
                                  </w:rPr>
                                  <m:t>  (0≤x≤0.6,ℎ=0.2)</m:t>
                                </m:r>
                              </m:oMath>
                            </m:oMathPara>
                          </w:p>
                          <w:p>
                            <w:pPr>
                              <w:pStyle w:val="18"/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  <w:t>要求：（1）写出显式欧拉公式，梯形公式以及由这两个公式构造的预估校正公式（即改进欧拉公式）， （2）利用改进欧拉公式求解方程的数值解（保留到小数点后4位）。</w:t>
                            </w:r>
                          </w:p>
                          <w:p>
                            <w:pPr>
                              <w:pStyle w:val="2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/>
                                <w:sz w:val="24"/>
                              </w:rPr>
                              <w:t>解：显式欧拉公式：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k+1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+ℎf(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)=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+0.2×(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10x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)</m:t>
                              </m:r>
                            </m:oMath>
                            <w:r>
                              <w:rPr>
                                <w:rFonts w:eastAsiaTheme="minorEastAsia"/>
                                <w:sz w:val="24"/>
                              </w:rPr>
                              <w:t xml:space="preserve">, </w:t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</w:p>
                          <w:p>
                            <w:pPr>
                              <w:pStyle w:val="2"/>
                              <w:ind w:left="7140" w:firstLine="420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hint="eastAsia" w:eastAsiaTheme="minorEastAsia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pStyle w:val="2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/>
                                <w:sz w:val="24"/>
                              </w:rPr>
                              <w:t>梯形公式：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k+1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(f(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)+f(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k+1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k+1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))=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+0.1×(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10x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10x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k+1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k+1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>)</m:t>
                              </m:r>
                            </m:oMath>
                            <w:r>
                              <w:rPr>
                                <w:rFonts w:eastAsiaTheme="minorEastAsia"/>
                                <w:sz w:val="24"/>
                              </w:rPr>
                              <w:t xml:space="preserve">, </w:t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 w:eastAsiaTheme="minor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hint="eastAsia" w:eastAsiaTheme="minorEastAsia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pStyle w:val="2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eastAsiaTheme="minorEastAsia"/>
                                <w:sz w:val="24"/>
                              </w:rPr>
                              <w:t>改进欧拉公式</w:t>
                            </w:r>
                            <w:r>
                              <w:rPr>
                                <w:rFonts w:hint="eastAsia" w:eastAsiaTheme="minorEastAsia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</w:p>
                          <w:p>
                            <w:pPr>
                              <w:pStyle w:val="2"/>
                              <w:rPr>
                                <w:rFonts w:eastAsiaTheme="minorEastAsia"/>
                                <w:sz w:val="24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right"/>
                                            </m:mcPr>
                                          </m:mc>
                                          <m:mc>
                                            <m:mcPr>
                                              <m:count m:val="1"/>
                                              <m:mcJc m:val="left"/>
                                            </m:mcPr>
                                          </m:mc>
                                        </m:mcs>
                                        <m:plcHide m:val="1"/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bar>
                                            <m:barPr>
                                              <m:pos m:val="top"/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bar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 w:eastAsiaTheme="minorEastAsia"/>
                                                      <w:sz w:val="2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/>
                                                    <w:rPr>
                                                      <w:rFonts w:ascii="Cambria Math" w:hAnsi="Cambria Math" w:eastAsiaTheme="minorEastAsia"/>
                                                      <w:sz w:val="24"/>
                                                    </w:rPr>
                                                    <m:t>y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eastAsiaTheme="minorEastAsia"/>
                                                      <w:sz w:val="24"/>
                                                    </w:rPr>
                                                  </m:ctrlPr>
                                                </m:e>
                                                <m:sub>
                                                  <m:r>
                                                    <m:rPr/>
                                                    <w:rPr>
                                                      <w:rFonts w:ascii="Cambria Math" w:hAnsi="Cambria Math" w:eastAsiaTheme="minorEastAsia"/>
                                                      <w:sz w:val="24"/>
                                                    </w:rPr>
                                                    <m:t>k+1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eastAsiaTheme="minorEastAsia"/>
                                                      <w:sz w:val="24"/>
                                                    </w:rPr>
                                                  </m:ctrlPr>
                                                </m:sub>
                                              </m:sSub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</m:ba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=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y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k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+ℎf(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k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,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y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k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)=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y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k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+0.2×(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10x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k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y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k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),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y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k+1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=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y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k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ℎ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num>
                                            <m:den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den>
                                          </m:f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(f(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k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,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y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k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)+f(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k+1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,</m:t>
                                          </m:r>
                                          <m:bar>
                                            <m:barPr>
                                              <m:pos m:val="top"/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bar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 w:eastAsiaTheme="minorEastAsia"/>
                                                      <w:sz w:val="2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/>
                                                    <w:rPr>
                                                      <w:rFonts w:ascii="Cambria Math" w:hAnsi="Cambria Math" w:eastAsiaTheme="minorEastAsia"/>
                                                      <w:sz w:val="24"/>
                                                    </w:rPr>
                                                    <m:t>y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eastAsiaTheme="minorEastAsia"/>
                                                      <w:sz w:val="24"/>
                                                    </w:rPr>
                                                  </m:ctrlPr>
                                                </m:e>
                                                <m:sub>
                                                  <m:r>
                                                    <m:rPr/>
                                                    <w:rPr>
                                                      <w:rFonts w:ascii="Cambria Math" w:hAnsi="Cambria Math" w:eastAsiaTheme="minorEastAsia"/>
                                                      <w:sz w:val="24"/>
                                                    </w:rPr>
                                                    <m:t>k+1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 w:eastAsiaTheme="minorEastAsia"/>
                                                      <w:sz w:val="24"/>
                                                    </w:rPr>
                                                  </m:ctrlPr>
                                                </m:sub>
                                              </m:sSub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</m:bar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))=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y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k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+0.1×(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10x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k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y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k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10x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k+1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b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+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bar>
                                                <m:barPr>
                                                  <m:pos m:val="top"/>
                                                  <m:ctrlPr>
                                                    <w:rPr>
                                                      <w:rFonts w:ascii="Cambria Math" w:hAnsi="Cambria Math" w:eastAsiaTheme="minorEastAsia"/>
                                                      <w:sz w:val="24"/>
                                                    </w:rPr>
                                                  </m:ctrlPr>
                                                </m:barPr>
                                                <m:e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 w:eastAsiaTheme="minorEastAsia"/>
                                                          <w:sz w:val="24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m:rPr/>
                                                        <w:rPr>
                                                          <w:rFonts w:ascii="Cambria Math" w:hAnsi="Cambria Math" w:eastAsiaTheme="minorEastAsia"/>
                                                          <w:sz w:val="24"/>
                                                        </w:rPr>
                                                        <m:t>y</m:t>
                                                      </m:r>
                                                      <m:ctrlPr>
                                                        <w:rPr>
                                                          <w:rFonts w:ascii="Cambria Math" w:hAnsi="Cambria Math" w:eastAsiaTheme="minorEastAsia"/>
                                                          <w:sz w:val="24"/>
                                                        </w:rPr>
                                                      </m:ctrlPr>
                                                    </m:e>
                                                    <m:sub>
                                                      <m:r>
                                                        <m:rPr/>
                                                        <w:rPr>
                                                          <w:rFonts w:ascii="Cambria Math" w:hAnsi="Cambria Math" w:eastAsiaTheme="minorEastAsia"/>
                                                          <w:sz w:val="24"/>
                                                        </w:rPr>
                                                        <m:t>k+1</m:t>
                                                      </m:r>
                                                      <m:ctrlPr>
                                                        <w:rPr>
                                                          <w:rFonts w:ascii="Cambria Math" w:hAnsi="Cambria Math" w:eastAsiaTheme="minorEastAsia"/>
                                                          <w:sz w:val="24"/>
                                                        </w:rPr>
                                                      </m:ctrlPr>
                                                    </m:sub>
                                                  </m:sSub>
                                                  <m:ctrlPr>
                                                    <w:rPr>
                                                      <w:rFonts w:ascii="Cambria Math" w:hAnsi="Cambria Math" w:eastAsiaTheme="minorEastAsia"/>
                                                      <w:sz w:val="24"/>
                                                    </w:rPr>
                                                  </m:ctrlPr>
                                                </m:e>
                                              </m:ba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p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p>
                                          </m:sSup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).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>
                            <w:pPr>
                              <w:pStyle w:val="18"/>
                              <w:ind w:left="7140" w:firstLine="420"/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分）</w:t>
                            </w:r>
                          </w:p>
                          <w:p>
                            <w:pPr>
                              <w:pStyle w:val="18"/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  <w:t>由初值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lang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lang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cs="Times New Roman"/>
                                  <w:lang w:eastAsia="zh-CN"/>
                                </w:rPr>
                                <m:t>=0,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lang w:eastAsia="zh-CN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lang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cs="Times New Roman"/>
                                  <w:lang w:eastAsia="zh-CN"/>
                                </w:rPr>
                                <m:t>=0,ℎ=0.2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  <w:t>知，节点分别为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lang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lang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cs="Times New Roman"/>
                                  <w:lang w:eastAsia="zh-CN"/>
                                </w:rPr>
                                <m:t>=0.2k,k=0,1,2,3.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  <w:t xml:space="preserve">      (2分)</w:t>
                            </w:r>
                          </w:p>
                          <w:p>
                            <w:pPr>
                              <w:pStyle w:val="18"/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  <w:t>当</w:t>
                            </w:r>
                            <m:oMath>
                              <m:r>
                                <m:rPr/>
                                <w:rPr>
                                  <w:rFonts w:ascii="Cambria Math" w:hAnsi="Cambria Math" w:cs="Times New Roman"/>
                                  <w:lang w:eastAsia="zh-CN"/>
                                </w:rPr>
                                <m:t>x=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lang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lang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cs="Times New Roman"/>
                                  <w:lang w:eastAsia="zh-CN"/>
                                </w:rPr>
                                <m:t>=0.2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  <w:t>时，</w:t>
                            </w:r>
                          </w:p>
                          <w:p>
                            <w:pPr>
                              <w:pStyle w:val="2"/>
                              <w:rPr>
                                <w:rFonts w:eastAsiaTheme="minorEastAsia"/>
                                <w:sz w:val="24"/>
                              </w:rPr>
                            </w:pPr>
                            <m:oMath>
                              <m:d>
                                <m:dPr>
                                  <m:begChr m:val="{"/>
                                  <m:endChr m:val=""/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right"/>
                                          </m:mcPr>
                                        </m:mc>
                                        <m:mc>
                                          <m:mcPr>
                                            <m:count m:val="1"/>
                                            <m:mcJc m:val="left"/>
                                          </m:mcPr>
                                        </m:mc>
                                      </m:mcs>
                                      <m:plcHide m:val="1"/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bar>
                                          <m:barPr>
                                            <m:pos m:val="top"/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bar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  <m:t>y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</m:ba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=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0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</m:s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+0.2×(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10x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0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0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)=0,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=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0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</m:s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+0.1×(10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0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0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10x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pPr>
                                          <m:e>
                                            <m:bar>
                                              <m:barPr>
                                                <m:pos m:val="top"/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bar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 w:eastAsiaTheme="minorEastAsia"/>
                                                        <w:sz w:val="24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ascii="Cambria Math" w:hAnsi="Cambria Math" w:eastAsiaTheme="minorEastAsia"/>
                                                        <w:sz w:val="24"/>
                                                      </w:rPr>
                                                      <m:t>y</m:t>
                                                    </m:r>
                                                    <m:ctrlPr>
                                                      <w:rPr>
                                                        <w:rFonts w:ascii="Cambria Math" w:hAnsi="Cambria Math" w:eastAsiaTheme="minorEastAsia"/>
                                                        <w:sz w:val="24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ascii="Cambria Math" w:hAnsi="Cambria Math" w:eastAsiaTheme="minorEastAsia"/>
                                                        <w:sz w:val="24"/>
                                                      </w:rPr>
                                                      <m:t>1</m:t>
                                                    </m:r>
                                                    <m:ctrlPr>
                                                      <w:rPr>
                                                        <w:rFonts w:ascii="Cambria Math" w:hAnsi="Cambria Math" w:eastAsiaTheme="minorEastAsia"/>
                                                        <w:sz w:val="24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e>
                                            </m:ba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)=0.04.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 w:eastAsiaTheme="minor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hint="eastAsia" w:eastAsiaTheme="minorEastAsia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pStyle w:val="18"/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  <w:t>当</w:t>
                            </w:r>
                            <m:oMath>
                              <m:r>
                                <m:rPr/>
                                <w:rPr>
                                  <w:rFonts w:ascii="Cambria Math" w:hAnsi="Cambria Math" w:cs="Times New Roman"/>
                                  <w:lang w:eastAsia="zh-CN"/>
                                </w:rPr>
                                <m:t>x=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lang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lang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cs="Times New Roman"/>
                                  <w:lang w:eastAsia="zh-CN"/>
                                </w:rPr>
                                <m:t>=0.4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  <w:t>时，</w:t>
                            </w:r>
                          </w:p>
                          <w:p>
                            <w:pPr>
                              <w:pStyle w:val="2"/>
                              <w:rPr>
                                <w:rFonts w:eastAsiaTheme="minorEastAsia"/>
                                <w:sz w:val="24"/>
                              </w:rPr>
                            </w:pPr>
                            <m:oMath>
                              <m:d>
                                <m:dPr>
                                  <m:begChr m:val="{"/>
                                  <m:endChr m:val=""/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right"/>
                                          </m:mcPr>
                                        </m:mc>
                                        <m:mc>
                                          <m:mcPr>
                                            <m:count m:val="1"/>
                                            <m:mcJc m:val="left"/>
                                          </m:mcPr>
                                        </m:mc>
                                      </m:mcs>
                                      <m:plcHide m:val="1"/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bar>
                                          <m:barPr>
                                            <m:pos m:val="top"/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bar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  <m:t>y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  <m:t>2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</m:ba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=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</m:s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+0.2×(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10x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)=0.1203,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=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0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</m:s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+0.1×(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10x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10x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pPr>
                                          <m:e>
                                            <m:bar>
                                              <m:barPr>
                                                <m:pos m:val="top"/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bar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 w:eastAsiaTheme="minorEastAsia"/>
                                                        <w:sz w:val="24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ascii="Cambria Math" w:hAnsi="Cambria Math" w:eastAsiaTheme="minorEastAsia"/>
                                                        <w:sz w:val="24"/>
                                                      </w:rPr>
                                                      <m:t>y</m:t>
                                                    </m:r>
                                                    <m:ctrlPr>
                                                      <w:rPr>
                                                        <w:rFonts w:ascii="Cambria Math" w:hAnsi="Cambria Math" w:eastAsiaTheme="minorEastAsia"/>
                                                        <w:sz w:val="24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ascii="Cambria Math" w:hAnsi="Cambria Math" w:eastAsiaTheme="minorEastAsia"/>
                                                        <w:sz w:val="24"/>
                                                      </w:rPr>
                                                      <m:t>2</m:t>
                                                    </m:r>
                                                    <m:ctrlPr>
                                                      <w:rPr>
                                                        <w:rFonts w:ascii="Cambria Math" w:hAnsi="Cambria Math" w:eastAsiaTheme="minorEastAsia"/>
                                                        <w:sz w:val="24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e>
                                            </m:ba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)=0.2416.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Theme="minor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hint="eastAsia" w:eastAsiaTheme="minorEastAsia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pStyle w:val="18"/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  <w:t>当</w:t>
                            </w:r>
                            <m:oMath>
                              <m:r>
                                <m:rPr/>
                                <w:rPr>
                                  <w:rFonts w:ascii="Cambria Math" w:hAnsi="Cambria Math" w:cs="Times New Roman"/>
                                  <w:lang w:eastAsia="zh-CN"/>
                                </w:rPr>
                                <m:t>x=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lang w:eastAsia="zh-CN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lang w:eastAsia="zh-CN"/>
                                    </w:rPr>
                                    <m:t>3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cs="Times New Roman"/>
                                  <w:lang w:eastAsia="zh-CN"/>
                                </w:rPr>
                                <m:t>=0.6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lang w:eastAsia="zh-CN"/>
                              </w:rPr>
                              <w:t>时，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eastAsiaTheme="minorEastAsia"/>
                                <w:sz w:val="24"/>
                              </w:rPr>
                            </w:pPr>
                            <m:oMath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  <m:t xml:space="preserve">  </m:t>
                              </m:r>
                              <m:d>
                                <m:dPr>
                                  <m:begChr m:val="{"/>
                                  <m:endChr m:val=""/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right"/>
                                          </m:mcPr>
                                        </m:mc>
                                        <m:mc>
                                          <m:mcPr>
                                            <m:count m:val="1"/>
                                            <m:mcJc m:val="left"/>
                                          </m:mcPr>
                                        </m:mc>
                                      </m:mcs>
                                      <m:plcHide m:val="1"/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bar>
                                          <m:barPr>
                                            <m:pos m:val="top"/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bar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  <m:t>y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  <m:t>3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</m:ba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=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</m:s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+0.2×(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10x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)=0.5731,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=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</m:s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+0.1×(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10x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+10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pPr>
                                          <m:e>
                                            <m:bar>
                                              <m:barPr>
                                                <m:pos m:val="top"/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bar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 w:eastAsiaTheme="minorEastAsia"/>
                                                        <w:sz w:val="24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ascii="Cambria Math" w:hAnsi="Cambria Math" w:eastAsiaTheme="minorEastAsia"/>
                                                        <w:sz w:val="24"/>
                                                      </w:rPr>
                                                      <m:t>y</m:t>
                                                    </m:r>
                                                    <m:ctrlPr>
                                                      <w:rPr>
                                                        <w:rFonts w:ascii="Cambria Math" w:hAnsi="Cambria Math" w:eastAsiaTheme="minorEastAsia"/>
                                                        <w:sz w:val="24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ascii="Cambria Math" w:hAnsi="Cambria Math" w:eastAsiaTheme="minorEastAsia"/>
                                                        <w:sz w:val="24"/>
                                                      </w:rPr>
                                                      <m:t>3</m:t>
                                                    </m:r>
                                                    <m:ctrlPr>
                                                      <w:rPr>
                                                        <w:rFonts w:ascii="Cambria Math" w:hAnsi="Cambria Math" w:eastAsiaTheme="minorEastAsia"/>
                                                        <w:sz w:val="24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e>
                                            </m:ba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p>
                                        </m:s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)=0.8003.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 w:eastAsiaTheme="minorEastAsia"/>
                                <w:sz w:val="24"/>
                              </w:rPr>
                              <w:t>（2分）</w:t>
                            </w:r>
                          </w:p>
                          <w:p>
                            <w:pPr>
                              <w:spacing w:line="360" w:lineRule="auto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561pt;margin-top:6.2pt;height:686.4pt;width:459.25pt;z-index:251669504;mso-width-relative:page;mso-height-relative:page;" fillcolor="#FFFFFF" filled="t" stroked="t" coordsize="21600,21600" o:gfxdata="UEsDBAoAAAAAAIdO4kAAAAAAAAAAAAAAAAAEAAAAZHJzL1BLAwQUAAAACACHTuJAxmNQ2tsAAAAN&#10;AQAADwAAAGRycy9kb3ducmV2LnhtbE2PzU7DMBCE70i8g7VIXBC146YlhDg9IIHgVkpVrm6yTSL8&#10;E2w3LW/PcoLbzu5o9ptqdbaGTRji4J2CbCaAoWt8O7hOwfb96bYAFpN2rTbeoYJvjLCqLy8qXbb+&#10;5N5w2qSOUYiLpVbQpzSWnMemR6vjzI/o6HbwwepEMnS8DfpE4dZwKcSSWz04+tDrER97bD43R6ug&#10;yF+mj/g6X++a5cHcp5u76fkrKHV9lYkHYAnP6c8Mv/iEDjUx7f3RtZEZ0pmUVCbRJHNg5JAiFwtg&#10;e9rMi4UEXlf8f4v6B1BLAwQUAAAACACHTuJAT6siYTICAACJBAAADgAAAGRycy9lMm9Eb2MueG1s&#10;rVTNbtswDL4P2DsIuq+OvWRJjTpF16LDgO4HaPcAiizHwiRRo5TY3dOPktMs6Dagh/kgkCL1kfxI&#10;+uJytIbtFQYNruHl2Ywz5SS02m0b/u3h9s2KsxCFa4UBpxr+qAK/XL9+dTH4WlXQg2kVMgJxoR58&#10;w/sYfV0UQfbKinAGXjkydoBWRFJxW7QoBkK3pqhms3fFANh6BKlCoNubycgPiPgSQOg6LdUNyJ1V&#10;Lk6oqIyIVFLotQ98nbPtOiXjl64LKjLTcKo05pOCkLxJZ7G+EPUWhe+1PKQgXpLCs5qs0I6CHqFu&#10;RBRsh/oPKKslQoAunkmwxVRIZoSqKGfPuLnvhVe5FqI6+CPp4f/Bys/7r8h0S5NQcuaEpY4/qDGy&#10;9zCyskr8DD7U5HbvyTGOdE++udbg70B+D8zBdS/cVl0hwtAr0VJ+ZXpZnDydcEIC2QyfoKU4Yhch&#10;A40d2kQe0cEInXrzeOxNykXS5WL1tpovF5xJsq2W5bJa5e4Von567jHEDwosS0LDkZqf4cX+LsSU&#10;jqifXFK0AEa3t9qYrOB2c22Q7QUNym3+cgXP3IxjQ8PPF9ViYuCfELP8/Q3C6kj7Y7SlMk6djDsQ&#10;ljia2IrjZjw0YAPtI1GHME0w7S8JPeBPzgaa3oaHHzuBijPz0RH95+V8nsY9K/PFsiIFTy2bU4tw&#10;kqAaHjmbxOs4rcjOo972FGlquIMralmnM5mpt1NWh7xpQjPHh21KK3CqZ6/ff5D1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MZjUNrbAAAADQEAAA8AAAAAAAAAAQAgAAAAIgAAAGRycy9kb3ducmV2&#10;LnhtbFBLAQIUABQAAAAIAIdO4kBPqyJhMgIAAIkEAAAOAAAAAAAAAAEAIAAAACo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rPr>
                          <w:rFonts w:eastAsiaTheme="minor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第</w:t>
                      </w:r>
                      <w:r>
                        <w:rPr>
                          <w:sz w:val="24"/>
                        </w:rPr>
                        <w:t>8</w:t>
                      </w:r>
                      <w:r>
                        <w:rPr>
                          <w:rFonts w:hint="eastAsia"/>
                          <w:sz w:val="24"/>
                        </w:rPr>
                        <w:t>题（</w:t>
                      </w:r>
                      <w:r>
                        <w:rPr>
                          <w:sz w:val="24"/>
                        </w:rPr>
                        <w:t>20分</w:t>
                      </w:r>
                      <w:r>
                        <w:rPr>
                          <w:rFonts w:hint="eastAsia"/>
                          <w:sz w:val="24"/>
                        </w:rPr>
                        <w:t>）</w:t>
                      </w:r>
                      <w:r>
                        <w:rPr>
                          <w:rFonts w:eastAsiaTheme="minorEastAsia"/>
                          <w:sz w:val="24"/>
                        </w:rPr>
                        <w:t>求解如下常微分方程的数值解：</w:t>
                      </w:r>
                    </w:p>
                    <w:p>
                      <w:pPr>
                        <w:pStyle w:val="2"/>
                        <w:rPr>
                          <w:rFonts w:eastAsiaTheme="minorEastAsia"/>
                          <w:sz w:val="24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right"/>
                                      </m:mcPr>
                                    </m:mc>
                                    <m:mc>
                                      <m:mcPr>
                                        <m:count m:val="1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y'(x)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=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10x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y(0)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=0.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</w:rPr>
                            <m:t>  (0≤x≤0.6,ℎ=0.2)</m:t>
                          </m:r>
                        </m:oMath>
                      </m:oMathPara>
                    </w:p>
                    <w:p>
                      <w:pPr>
                        <w:pStyle w:val="18"/>
                        <w:rPr>
                          <w:rFonts w:ascii="Times New Roman" w:hAnsi="Times New Roman" w:cs="Times New Roman"/>
                          <w:lang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CN"/>
                        </w:rPr>
                        <w:t>要求：（1）写出显式欧拉公式，梯形公式以及由这两个公式构造的预估校正公式（即改进欧拉公式）， （2）利用改进欧拉公式求解方程的数值解（保留到小数点后4位）。</w:t>
                      </w:r>
                    </w:p>
                    <w:p>
                      <w:pPr>
                        <w:pStyle w:val="2"/>
                        <w:rPr>
                          <w:rFonts w:eastAsiaTheme="minorEastAsia"/>
                          <w:sz w:val="24"/>
                        </w:rPr>
                      </w:pPr>
                      <w:r>
                        <w:rPr>
                          <w:rFonts w:eastAsiaTheme="minorEastAsia"/>
                          <w:sz w:val="24"/>
                        </w:rPr>
                        <w:t>解：显式欧拉公式：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k+1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+ℎf(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)=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+0.2×(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10x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)</m:t>
                        </m:r>
                      </m:oMath>
                      <w:r>
                        <w:rPr>
                          <w:rFonts w:eastAsiaTheme="minorEastAsia"/>
                          <w:sz w:val="24"/>
                        </w:rPr>
                        <w:t xml:space="preserve">, </w:t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</w:p>
                    <w:p>
                      <w:pPr>
                        <w:pStyle w:val="2"/>
                        <w:ind w:left="7140" w:firstLine="420"/>
                        <w:rPr>
                          <w:rFonts w:eastAsiaTheme="minorEastAsia"/>
                          <w:sz w:val="24"/>
                        </w:rPr>
                      </w:pPr>
                      <w:r>
                        <w:rPr>
                          <w:rFonts w:hint="eastAsia" w:eastAsiaTheme="minorEastAsia"/>
                          <w:sz w:val="24"/>
                        </w:rPr>
                        <w:t>（</w:t>
                      </w:r>
                      <w:r>
                        <w:rPr>
                          <w:rFonts w:eastAsiaTheme="minorEastAsia"/>
                          <w:sz w:val="24"/>
                        </w:rPr>
                        <w:t>4</w:t>
                      </w:r>
                      <w:r>
                        <w:rPr>
                          <w:rFonts w:hint="eastAsia" w:eastAsiaTheme="minorEastAsia"/>
                          <w:sz w:val="24"/>
                        </w:rPr>
                        <w:t>分）</w:t>
                      </w:r>
                    </w:p>
                    <w:p>
                      <w:pPr>
                        <w:pStyle w:val="2"/>
                        <w:rPr>
                          <w:rFonts w:eastAsiaTheme="minorEastAsia"/>
                          <w:sz w:val="24"/>
                        </w:rPr>
                      </w:pPr>
                      <w:r>
                        <w:rPr>
                          <w:rFonts w:eastAsiaTheme="minorEastAsia"/>
                          <w:sz w:val="24"/>
                        </w:rPr>
                        <w:t>梯形公式：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k+1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ℎ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(f(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)+f(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k+1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k+1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))=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+0.1×(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10x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10x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k+1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k+1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)</m:t>
                        </m:r>
                      </m:oMath>
                      <w:r>
                        <w:rPr>
                          <w:rFonts w:eastAsiaTheme="minorEastAsia"/>
                          <w:sz w:val="24"/>
                        </w:rPr>
                        <w:t xml:space="preserve">, </w:t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hint="eastAsia" w:eastAsiaTheme="minorEastAsia"/>
                          <w:sz w:val="24"/>
                        </w:rPr>
                        <w:t>（</w:t>
                      </w:r>
                      <w:r>
                        <w:rPr>
                          <w:rFonts w:eastAsiaTheme="minorEastAsia"/>
                          <w:sz w:val="24"/>
                        </w:rPr>
                        <w:t>4</w:t>
                      </w:r>
                      <w:r>
                        <w:rPr>
                          <w:rFonts w:hint="eastAsia" w:eastAsiaTheme="minorEastAsia"/>
                          <w:sz w:val="24"/>
                        </w:rPr>
                        <w:t>分）</w:t>
                      </w:r>
                    </w:p>
                    <w:p>
                      <w:pPr>
                        <w:pStyle w:val="2"/>
                        <w:rPr>
                          <w:rFonts w:eastAsiaTheme="minorEastAsia"/>
                          <w:sz w:val="24"/>
                        </w:rPr>
                      </w:pPr>
                      <w:r>
                        <w:rPr>
                          <w:rFonts w:eastAsiaTheme="minorEastAsia"/>
                          <w:sz w:val="24"/>
                        </w:rPr>
                        <w:t>改进欧拉公式</w:t>
                      </w:r>
                      <w:r>
                        <w:rPr>
                          <w:rFonts w:hint="eastAsia" w:eastAsiaTheme="minorEastAsia"/>
                          <w:sz w:val="24"/>
                        </w:rPr>
                        <w:t>：</w:t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</w:p>
                    <w:p>
                      <w:pPr>
                        <w:pStyle w:val="2"/>
                        <w:rPr>
                          <w:rFonts w:eastAsiaTheme="minorEastAsia"/>
                          <w:sz w:val="24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right"/>
                                      </m:mcPr>
                                    </m:mc>
                                    <m:mc>
                                      <m:mcPr>
                                        <m:count m:val="1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mPr>
                                <m:mr>
                                  <m:e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bar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k+1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</m:ba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+ℎf(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)=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+0.2×(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10x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),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k+1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ℎ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num>
                                      <m:den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den>
                                    </m:f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(f(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)+f(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k+1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,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bar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y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  <m:t>k+1</m:t>
                                            </m:r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</m:bar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))=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+0.1×(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10x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10x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k+1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b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b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SupPr>
                                      <m:e>
                                        <m:bar>
                                          <m:barPr>
                                            <m:pos m:val="top"/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bar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  <m:t>y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  <m:t>k+1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 w:eastAsiaTheme="minorEastAsia"/>
                                                    <w:sz w:val="24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ascii="Cambria Math" w:hAnsi="Cambria Math" w:eastAsiaTheme="minorEastAsia"/>
                                                <w:sz w:val="24"/>
                                              </w:rPr>
                                            </m:ctrlPr>
                                          </m:e>
                                        </m:ba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/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 w:eastAsiaTheme="minorEastAsia"/>
                                            <w:sz w:val="24"/>
                                          </w:rPr>
                                        </m:ctrlPr>
                                      </m:sup>
                                    </m:sSup>
                                    <m:r>
                                      <m:rPr/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  <m:t>).</m:t>
                                    </m:r>
                                    <m:ctrlPr>
                                      <w:rPr>
                                        <w:rFonts w:ascii="Cambria Math" w:hAnsi="Cambria Math" w:eastAsiaTheme="minorEastAsia"/>
                                        <w:sz w:val="24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 w:eastAsiaTheme="minorEastAsia"/>
                                  <w:sz w:val="24"/>
                                </w:rPr>
                              </m:ctrlPr>
                            </m:e>
                          </m:d>
                        </m:oMath>
                      </m:oMathPara>
                    </w:p>
                    <w:p>
                      <w:pPr>
                        <w:pStyle w:val="18"/>
                        <w:ind w:left="7140" w:firstLine="420"/>
                        <w:rPr>
                          <w:rFonts w:ascii="Times New Roman" w:hAnsi="Times New Roman" w:cs="Times New Roman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（</w:t>
                      </w:r>
                      <w:r>
                        <w:rPr>
                          <w:lang w:eastAsia="zh-CN"/>
                        </w:rPr>
                        <w:t>4</w:t>
                      </w:r>
                      <w:r>
                        <w:rPr>
                          <w:rFonts w:hint="eastAsia"/>
                          <w:lang w:eastAsia="zh-CN"/>
                        </w:rPr>
                        <w:t>分）</w:t>
                      </w:r>
                    </w:p>
                    <w:p>
                      <w:pPr>
                        <w:pStyle w:val="18"/>
                        <w:rPr>
                          <w:rFonts w:ascii="Times New Roman" w:hAnsi="Times New Roman" w:cs="Times New Roman"/>
                          <w:lang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CN"/>
                        </w:rPr>
                        <w:t>由初值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Times New Roman"/>
                                <w:lang w:eastAsia="zh-CN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Times New Roman"/>
                                <w:lang w:eastAsia="zh-CN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Times New Roman"/>
                            <w:lang w:eastAsia="zh-CN"/>
                          </w:rPr>
                          <m:t>=0,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Times New Roman"/>
                                <w:lang w:eastAsia="zh-CN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Times New Roman"/>
                                <w:lang w:eastAsia="zh-CN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Times New Roman"/>
                            <w:lang w:eastAsia="zh-CN"/>
                          </w:rPr>
                          <m:t>=0,ℎ=0.2</m:t>
                        </m:r>
                      </m:oMath>
                      <w:r>
                        <w:rPr>
                          <w:rFonts w:ascii="Times New Roman" w:hAnsi="Times New Roman" w:cs="Times New Roman"/>
                          <w:lang w:eastAsia="zh-CN"/>
                        </w:rPr>
                        <w:t>知，节点分别为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Times New Roman"/>
                                <w:lang w:eastAsia="zh-CN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Times New Roman"/>
                                <w:lang w:eastAsia="zh-CN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Times New Roman"/>
                            <w:lang w:eastAsia="zh-CN"/>
                          </w:rPr>
                          <m:t>=0.2k,k=0,1,2,3.</m:t>
                        </m:r>
                      </m:oMath>
                      <w:r>
                        <w:rPr>
                          <w:rFonts w:ascii="Times New Roman" w:hAnsi="Times New Roman" w:cs="Times New Roman"/>
                          <w:lang w:eastAsia="zh-CN"/>
                        </w:rPr>
                        <w:t xml:space="preserve">      (2分)</w:t>
                      </w:r>
                    </w:p>
                    <w:p>
                      <w:pPr>
                        <w:pStyle w:val="18"/>
                        <w:rPr>
                          <w:rFonts w:ascii="Times New Roman" w:hAnsi="Times New Roman" w:cs="Times New Roman"/>
                          <w:lang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CN"/>
                        </w:rPr>
                        <w:t>当</w:t>
                      </w:r>
                      <m:oMath>
                        <m:r>
                          <m:rPr/>
                          <w:rPr>
                            <w:rFonts w:ascii="Cambria Math" w:hAnsi="Cambria Math" w:cs="Times New Roman"/>
                            <w:lang w:eastAsia="zh-CN"/>
                          </w:rPr>
                          <m:t>x=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Times New Roman"/>
                                <w:lang w:eastAsia="zh-CN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Times New Roman"/>
                                <w:lang w:eastAsia="zh-CN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Times New Roman"/>
                            <w:lang w:eastAsia="zh-CN"/>
                          </w:rPr>
                          <m:t>=0.2</m:t>
                        </m:r>
                      </m:oMath>
                      <w:r>
                        <w:rPr>
                          <w:rFonts w:ascii="Times New Roman" w:hAnsi="Times New Roman" w:cs="Times New Roman"/>
                          <w:lang w:eastAsia="zh-CN"/>
                        </w:rPr>
                        <w:t>时，</w:t>
                      </w:r>
                    </w:p>
                    <w:p>
                      <w:pPr>
                        <w:pStyle w:val="2"/>
                        <w:rPr>
                          <w:rFonts w:eastAsiaTheme="minorEastAsia"/>
                          <w:sz w:val="24"/>
                        </w:rPr>
                      </w:pPr>
                      <m:oMath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right"/>
                                    </m:mcPr>
                                  </m:mc>
                                  <m:mc>
                                    <m:mcPr>
                                      <m:count m:val="1"/>
                                      <m:mcJc m:val="left"/>
                                    </m:mcPr>
                                  </m:mc>
                                </m:mcs>
                                <m:plcHide m:val="1"/>
                                <m:ctrlPr>
                                  <w:rPr>
                                    <w:rFonts w:ascii="Cambria Math" w:hAnsi="Cambria Math" w:eastAsiaTheme="minorEastAsia"/>
                                    <w:sz w:val="24"/>
                                  </w:rPr>
                                </m:ctrlPr>
                              </m:mPr>
                              <m:mr>
                                <m:e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y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</m:ba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=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+0.2×(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10x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)=0,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=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+0.1×(10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10x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pPr>
                                    <m:e>
                                      <m:bar>
                                        <m:barPr>
                                          <m:pos m:val="top"/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bar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y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ba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)=0.04.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</m:d>
                      </m:oMath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hint="eastAsia" w:eastAsiaTheme="minorEastAsia"/>
                          <w:sz w:val="24"/>
                        </w:rPr>
                        <w:t>（</w:t>
                      </w:r>
                      <w:r>
                        <w:rPr>
                          <w:rFonts w:eastAsiaTheme="minorEastAsia"/>
                          <w:sz w:val="24"/>
                        </w:rPr>
                        <w:t>2</w:t>
                      </w:r>
                      <w:r>
                        <w:rPr>
                          <w:rFonts w:hint="eastAsia" w:eastAsiaTheme="minorEastAsia"/>
                          <w:sz w:val="24"/>
                        </w:rPr>
                        <w:t>分）</w:t>
                      </w:r>
                    </w:p>
                    <w:p>
                      <w:pPr>
                        <w:pStyle w:val="18"/>
                        <w:rPr>
                          <w:rFonts w:ascii="Times New Roman" w:hAnsi="Times New Roman" w:cs="Times New Roman"/>
                          <w:lang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CN"/>
                        </w:rPr>
                        <w:t>当</w:t>
                      </w:r>
                      <m:oMath>
                        <m:r>
                          <m:rPr/>
                          <w:rPr>
                            <w:rFonts w:ascii="Cambria Math" w:hAnsi="Cambria Math" w:cs="Times New Roman"/>
                            <w:lang w:eastAsia="zh-CN"/>
                          </w:rPr>
                          <m:t>x=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Times New Roman"/>
                                <w:lang w:eastAsia="zh-CN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Times New Roman"/>
                                <w:lang w:eastAsia="zh-C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Times New Roman"/>
                            <w:lang w:eastAsia="zh-CN"/>
                          </w:rPr>
                          <m:t>=0.4</m:t>
                        </m:r>
                      </m:oMath>
                      <w:r>
                        <w:rPr>
                          <w:rFonts w:ascii="Times New Roman" w:hAnsi="Times New Roman" w:cs="Times New Roman"/>
                          <w:lang w:eastAsia="zh-CN"/>
                        </w:rPr>
                        <w:t>时，</w:t>
                      </w:r>
                    </w:p>
                    <w:p>
                      <w:pPr>
                        <w:pStyle w:val="2"/>
                        <w:rPr>
                          <w:rFonts w:eastAsiaTheme="minorEastAsia"/>
                          <w:sz w:val="24"/>
                        </w:rPr>
                      </w:pPr>
                      <m:oMath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right"/>
                                    </m:mcPr>
                                  </m:mc>
                                  <m:mc>
                                    <m:mcPr>
                                      <m:count m:val="1"/>
                                      <m:mcJc m:val="left"/>
                                    </m:mcPr>
                                  </m:mc>
                                </m:mcs>
                                <m:plcHide m:val="1"/>
                                <m:ctrlPr>
                                  <w:rPr>
                                    <w:rFonts w:ascii="Cambria Math" w:hAnsi="Cambria Math" w:eastAsiaTheme="minorEastAsia"/>
                                    <w:sz w:val="24"/>
                                  </w:rPr>
                                </m:ctrlPr>
                              </m:mPr>
                              <m:mr>
                                <m:e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y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</m:ba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=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+0.2×(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10x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)=0.1203,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=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+0.1×(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10x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10x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pPr>
                                    <m:e>
                                      <m:bar>
                                        <m:barPr>
                                          <m:pos m:val="top"/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bar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y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ba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)=0.2416.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</m:d>
                      </m:oMath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eastAsiaTheme="minorEastAsia"/>
                          <w:sz w:val="24"/>
                        </w:rPr>
                        <w:t>（</w:t>
                      </w:r>
                      <w:r>
                        <w:rPr>
                          <w:rFonts w:eastAsiaTheme="minorEastAsia"/>
                          <w:sz w:val="24"/>
                        </w:rPr>
                        <w:t>2</w:t>
                      </w:r>
                      <w:r>
                        <w:rPr>
                          <w:rFonts w:hint="eastAsia" w:eastAsiaTheme="minorEastAsia"/>
                          <w:sz w:val="24"/>
                        </w:rPr>
                        <w:t>分）</w:t>
                      </w:r>
                    </w:p>
                    <w:p>
                      <w:pPr>
                        <w:pStyle w:val="18"/>
                        <w:rPr>
                          <w:rFonts w:ascii="Times New Roman" w:hAnsi="Times New Roman" w:cs="Times New Roman"/>
                          <w:lang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CN"/>
                        </w:rPr>
                        <w:t>当</w:t>
                      </w:r>
                      <m:oMath>
                        <m:r>
                          <m:rPr/>
                          <w:rPr>
                            <w:rFonts w:ascii="Cambria Math" w:hAnsi="Cambria Math" w:cs="Times New Roman"/>
                            <w:lang w:eastAsia="zh-CN"/>
                          </w:rPr>
                          <m:t>x=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Times New Roman"/>
                                <w:lang w:eastAsia="zh-CN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Times New Roman"/>
                                <w:lang w:eastAsia="zh-CN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Times New Roman"/>
                            <w:lang w:eastAsia="zh-CN"/>
                          </w:rPr>
                          <m:t>=0.6</m:t>
                        </m:r>
                      </m:oMath>
                      <w:r>
                        <w:rPr>
                          <w:rFonts w:ascii="Times New Roman" w:hAnsi="Times New Roman" w:cs="Times New Roman"/>
                          <w:lang w:eastAsia="zh-CN"/>
                        </w:rPr>
                        <w:t>时，</w:t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eastAsiaTheme="minorEastAsia"/>
                          <w:sz w:val="24"/>
                        </w:rPr>
                      </w:pPr>
                      <m:oMath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 xml:space="preserve">  </m:t>
                        </m:r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right"/>
                                    </m:mcPr>
                                  </m:mc>
                                  <m:mc>
                                    <m:mcPr>
                                      <m:count m:val="1"/>
                                      <m:mcJc m:val="left"/>
                                    </m:mcPr>
                                  </m:mc>
                                </m:mcs>
                                <m:plcHide m:val="1"/>
                                <m:ctrlPr>
                                  <w:rPr>
                                    <w:rFonts w:ascii="Cambria Math" w:hAnsi="Cambria Math" w:eastAsiaTheme="minorEastAsia"/>
                                    <w:sz w:val="24"/>
                                  </w:rPr>
                                </m:ctrlPr>
                              </m:mPr>
                              <m:mr>
                                <m:e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bar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y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  <m:t>3</m:t>
                                          </m:r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</m:ba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=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+0.2×(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10x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)=0.5731,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=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+0.1×(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10x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+10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SupPr>
                                    <m:e>
                                      <m:bar>
                                        <m:barPr>
                                          <m:pos m:val="top"/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bar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y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rFonts w:ascii="Cambria Math" w:hAnsi="Cambria Math" w:eastAsiaTheme="minorEastAsia"/>
                                                  <w:sz w:val="24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 w:eastAsiaTheme="minorEastAsia"/>
                                              <w:sz w:val="24"/>
                                            </w:rPr>
                                          </m:ctrlPr>
                                        </m:e>
                                      </m:ba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 w:eastAsiaTheme="minorEastAsia"/>
                                          <w:sz w:val="24"/>
                                        </w:rPr>
                                      </m:ctrlPr>
                                    </m:sup>
                                  </m:sSup>
                                  <m:r>
                                    <m:rPr/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  <m:t>)=0.8003.</m:t>
                                  </m:r>
                                  <m:ctrlPr>
                                    <w:rPr>
                                      <w:rFonts w:ascii="Cambria Math" w:hAnsi="Cambria Math" w:eastAsiaTheme="minorEastAsia"/>
                                      <w:sz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 w:eastAsiaTheme="minorEastAsia"/>
                                <w:sz w:val="24"/>
                              </w:rPr>
                            </m:ctrlPr>
                          </m:e>
                        </m:d>
                      </m:oMath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eastAsiaTheme="minorEastAsia"/>
                          <w:sz w:val="24"/>
                        </w:rPr>
                        <w:tab/>
                      </w:r>
                      <w:r>
                        <w:rPr>
                          <w:rFonts w:hint="eastAsia" w:eastAsiaTheme="minorEastAsia"/>
                          <w:sz w:val="24"/>
                        </w:rPr>
                        <w:t>（2分）</w:t>
                      </w:r>
                    </w:p>
                    <w:p>
                      <w:pPr>
                        <w:spacing w:line="360" w:lineRule="auto"/>
                        <w:jc w:val="left"/>
                        <w:rPr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78740</wp:posOffset>
                </wp:positionV>
                <wp:extent cx="5829300" cy="8717280"/>
                <wp:effectExtent l="0" t="0" r="19050" b="26670"/>
                <wp:wrapNone/>
                <wp:docPr id="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871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8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lang w:eastAsia="zh-CN"/>
                              </w:rPr>
                              <w:t>第</w:t>
                            </w:r>
                            <w:r>
                              <w:rPr>
                                <w:color w:val="000000"/>
                                <w:lang w:eastAsia="zh-CN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color w:val="000000"/>
                                <w:lang w:eastAsia="zh-CN"/>
                              </w:rPr>
                              <w:t>题（15分）</w:t>
                            </w:r>
                            <w:r>
                              <w:rPr>
                                <w:lang w:eastAsia="zh-CN"/>
                              </w:rPr>
                              <w:t>已知一组实验数据如下表所示，试用最小二乘法求它的拟合曲线。</w:t>
                            </w:r>
                          </w:p>
                          <w:tbl>
                            <w:tblPr>
                              <w:tblStyle w:val="20"/>
                              <w:tblW w:w="0" w:type="pct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25"/>
                              <w:gridCol w:w="412"/>
                              <w:gridCol w:w="412"/>
                              <w:gridCol w:w="338"/>
                              <w:gridCol w:w="338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  <w:vAlign w:val="bottom"/>
                                </w:tcPr>
                                <w:p>
                                  <w:pPr>
                                    <w:pStyle w:val="19"/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bottom"/>
                                </w:tcPr>
                                <w:p>
                                  <w:pPr>
                                    <w:pStyle w:val="19"/>
                                    <w:jc w:val="center"/>
                                  </w:pPr>
                                  <w:r>
                                    <w:t>-2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bottom"/>
                                </w:tcPr>
                                <w:p>
                                  <w:pPr>
                                    <w:pStyle w:val="19"/>
                                    <w:jc w:val="center"/>
                                  </w:pPr>
                                  <w:r>
                                    <w:t>-1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bottom"/>
                                </w:tcPr>
                                <w:p>
                                  <w:pPr>
                                    <w:pStyle w:val="19"/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bottom"/>
                                </w:tcPr>
                                <w:p>
                                  <w:pPr>
                                    <w:pStyle w:val="19"/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>
                                  <w:pPr>
                                    <w:pStyle w:val="19"/>
                                    <w:jc w:val="center"/>
                                  </w:pPr>
                                  <w: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>
                                  <w:pPr>
                                    <w:pStyle w:val="19"/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>
                                  <w:pPr>
                                    <w:pStyle w:val="19"/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>
                                  <w:pPr>
                                    <w:pStyle w:val="19"/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>
                                  <w:pPr>
                                    <w:pStyle w:val="19"/>
                                    <w:jc w:val="center"/>
                                  </w:pPr>
                                  <w:r>
                                    <w:t>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2"/>
                            </w:pPr>
                            <w:r>
                              <w:t>解，根据所给的数据，在坐标纸上标出草图，可观察到各点在一条直线附近，故可选择线性函数作拟合曲线，即令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(x)=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oMath>
                            <w:r>
                              <w:t xml:space="preserve">,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（2</w:t>
                            </w:r>
                            <w:r>
                              <w:t>分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>
                            <w:pPr>
                              <w:pStyle w:val="2"/>
                            </w:pPr>
                            <w:r>
                              <w:t>此时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φ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(x)=1,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φ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(x)=x</m:t>
                              </m:r>
                            </m:oMath>
                            <w:r>
                              <w:t>,因此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（8</w:t>
                            </w:r>
                            <w:r>
                              <w:t>分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>
                            <w:pPr>
                              <w:pStyle w:val="2"/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right"/>
                                        </m:mcPr>
                                      </m:mc>
                                      <m:mc>
                                        <m:mcPr>
                                          <m:count m:val="1"/>
                                          <m:mcJc m:val="left"/>
                                        </m:mcPr>
                                      </m:mc>
                                      <m:mc>
                                        <m:mcPr>
                                          <m:count m:val="1"/>
                                          <m:mcJc m:val="right"/>
                                        </m:mcPr>
                                      </m:mc>
                                    </m:mcs>
                                    <m:plcHide m:val="1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φ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φ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=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e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i=0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  <m:sup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p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ω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</m:nary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=4,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φ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φ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=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φ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,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φ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0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e>
                                      </m:d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=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i=0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  <m:sup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p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ω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</m:nary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=−2,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φ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φ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=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e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i=0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  <m:sup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p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ω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</m:nary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  <m:sup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p>
                                      </m:sSubSup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=6,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φ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,f)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=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e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i=0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  <m:sup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p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ω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</m:nary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f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=18,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φ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,f)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=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e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i=0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  <m:sup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p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ω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</m:nary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f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=1,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</m:mr>
                                </m:m>
                              </m:oMath>
                            </m:oMathPara>
                          </w:p>
                          <w:p>
                            <w:pPr>
                              <w:pStyle w:val="18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于是由法方程可得方程组：</w:t>
                            </w:r>
                            <w:r>
                              <w:rPr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lang w:eastAsia="zh-CN"/>
                              </w:rPr>
                              <w:t>2分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pStyle w:val="2"/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right"/>
                                            </m:mcPr>
                                          </m:mc>
                                          <m:mc>
                                            <m:mcPr>
                                              <m:count m:val="1"/>
                                              <m:mcJc m:val="left"/>
                                            </m:mcPr>
                                          </m:mc>
                                        </m:mcs>
                                        <m:plcHide m:val="1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4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a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0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−2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a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=17,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−2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a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0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+6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a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=1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>
                            <w:pPr>
                              <w:pStyle w:val="18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解得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=5.5,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=2</m:t>
                              </m:r>
                            </m:oMath>
                            <w:r>
                              <w:rPr>
                                <w:lang w:eastAsia="zh-CN"/>
                              </w:rPr>
                              <w:t>。因此所求得拟合曲线为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S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lang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lang w:eastAsia="zh-CN"/>
                                </w:rPr>
                                <m:t>(x)=5.5+2x</m:t>
                              </m:r>
                            </m:oMath>
                            <w:r>
                              <w:rPr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（3</w:t>
                            </w:r>
                            <w:r>
                              <w:rPr>
                                <w:lang w:eastAsia="zh-CN"/>
                              </w:rPr>
                              <w:t>分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spacing w:line="360" w:lineRule="auto"/>
                              <w:jc w:val="right"/>
                              <w:textAlignment w:val="center"/>
                              <w:rPr>
                                <w:color w:val="0000FF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6" o:spt="202" type="#_x0000_t202" style="position:absolute;left:0pt;margin-left:93pt;margin-top:6.2pt;height:686.4pt;width:459pt;z-index:251667456;mso-width-relative:page;mso-height-relative:page;" fillcolor="#FFFFFF" filled="t" stroked="t" coordsize="21600,21600" o:gfxdata="UEsDBAoAAAAAAIdO4kAAAAAAAAAAAAAAAAAEAAAAZHJzL1BLAwQUAAAACACHTuJAOKa32tgAAAAM&#10;AQAADwAAAGRycy9kb3ducmV2LnhtbE1PQU7DMBC8I/EHa5G4IGonDSGEOD0ggeBWCoKrG7tJhL0O&#10;tpuW37M9wW1mZzQ706yOzrLZhDh6lJAtBDCDndcj9hLe3x6vK2AxKdTKejQSfkyEVXt+1qha+wO+&#10;mnmTekYhGGslYUhpqjmP3WCcigs/GSRt54NTiWjouQ7qQOHO8lyIkjs1In0Y1GQeBtN9bfZOQlU8&#10;z5/xZbn+6MqdvUtXt/PTd5Dy8iIT98CSOaY/M5zqU3VoqdPW71FHZolXJW1JBPIC2MmQiYIuW0LL&#10;6iYH3jb8/4j2F1BLAwQUAAAACACHTuJAvXlfEDMCAACIBAAADgAAAGRycy9lMm9Eb2MueG1srVRR&#10;b9MwEH5H4j9YfmdJw8q6auk0VhUhjYG08QNcx0ksbJ85u03Gr+fsdKMMkPZAHiyf7/zdfd+dc3E5&#10;WsP2CoMGV/PZScmZchIa7bqaf73fvFlwFqJwjTDgVM0fVOCXq9evLga/VBX0YBqFjEBcWA6+5n2M&#10;flkUQfbKinACXjlytoBWRDKxKxoUA6FbU1Rl+a4YABuPIFUIdLqenPyAiC8BhLbVUq1B7qxycUJF&#10;ZUQkSqHXPvBVrrZtlYyf2zaoyEzNiWnMKyWh/TatxepCLDsUvtfyUIJ4SQnPOFmhHSV9glqLKNgO&#10;9R9QVkuEAG08kWCLiUhWhFjMymfa3PXCq8yFpA7+SfTw/2Dl7f4LMt3U/JwzJyw1/F6Nkb2Hkc1m&#10;SZ7BhyVF3XmKiyOd09BkqsHfgPwWmIPrXrhOXSHC0CvRUHn5ZnF0dcIJCWQ7fIKG8ohdhAw0tmiT&#10;dqQGI3RqzcNTa1Itkg7ni+r8bUkuSb7F2eysWuTmFWL5eN1jiB8UWJY2NUfqfYYX+5sQiQiFPoak&#10;bAGMbjbamGxgt702yPaC5mSTv8SdrvwWZhwbSKl5NZ8U+CdEmb+/QVgd6fkYbYnGcZBxlC4JljSa&#10;1Irjdjw0YAvNA0mHMA0wPV/a9IA/OBtoeGsevu8EKs7MR0fyn89OT9O0Z+N0flaRgcee7bFHOElQ&#10;NY+cTdvrOL2QnUfd9ZRpariDK2pZq7OYqdSpqkPdNKBZsMNjSi/g2M5Rv34gq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prfa2AAAAAwBAAAPAAAAAAAAAAEAIAAAACIAAABkcnMvZG93bnJldi54&#10;bWxQSwECFAAUAAAACACHTuJAvXlfEDMCAACI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8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color w:val="000000"/>
                          <w:lang w:eastAsia="zh-CN"/>
                        </w:rPr>
                        <w:t>第</w:t>
                      </w:r>
                      <w:r>
                        <w:rPr>
                          <w:color w:val="000000"/>
                          <w:lang w:eastAsia="zh-CN"/>
                        </w:rPr>
                        <w:t>7</w:t>
                      </w:r>
                      <w:r>
                        <w:rPr>
                          <w:rFonts w:hint="eastAsia"/>
                          <w:color w:val="000000"/>
                          <w:lang w:eastAsia="zh-CN"/>
                        </w:rPr>
                        <w:t>题（15分）</w:t>
                      </w:r>
                      <w:r>
                        <w:rPr>
                          <w:lang w:eastAsia="zh-CN"/>
                        </w:rPr>
                        <w:t>已知一组实验数据如下表所示，试用最小二乘法求它的拟合曲线。</w:t>
                      </w:r>
                    </w:p>
                    <w:tbl>
                      <w:tblPr>
                        <w:tblStyle w:val="20"/>
                        <w:tblW w:w="0" w:type="pct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25"/>
                        <w:gridCol w:w="412"/>
                        <w:gridCol w:w="412"/>
                        <w:gridCol w:w="338"/>
                        <w:gridCol w:w="338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0" w:type="auto"/>
                            <w:vAlign w:val="bottom"/>
                          </w:tcPr>
                          <w:p>
                            <w:pPr>
                              <w:pStyle w:val="19"/>
                              <w:jc w:val="center"/>
                            </w:pPr>
                            <w:r>
                              <w:t>x</w:t>
                            </w:r>
                          </w:p>
                        </w:tc>
                        <w:tc>
                          <w:tcPr>
                            <w:tcW w:w="0" w:type="auto"/>
                            <w:vAlign w:val="bottom"/>
                          </w:tcPr>
                          <w:p>
                            <w:pPr>
                              <w:pStyle w:val="19"/>
                              <w:jc w:val="center"/>
                            </w:pPr>
                            <w:r>
                              <w:t>-2</w:t>
                            </w:r>
                          </w:p>
                        </w:tc>
                        <w:tc>
                          <w:tcPr>
                            <w:tcW w:w="0" w:type="auto"/>
                            <w:vAlign w:val="bottom"/>
                          </w:tcPr>
                          <w:p>
                            <w:pPr>
                              <w:pStyle w:val="19"/>
                              <w:jc w:val="center"/>
                            </w:pPr>
                            <w:r>
                              <w:t>-1</w:t>
                            </w:r>
                          </w:p>
                        </w:tc>
                        <w:tc>
                          <w:tcPr>
                            <w:tcW w:w="0" w:type="auto"/>
                            <w:vAlign w:val="bottom"/>
                          </w:tcPr>
                          <w:p>
                            <w:pPr>
                              <w:pStyle w:val="19"/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0" w:type="auto"/>
                            <w:vAlign w:val="bottom"/>
                          </w:tcPr>
                          <w:p>
                            <w:pPr>
                              <w:pStyle w:val="19"/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>
                            <w:pPr>
                              <w:pStyle w:val="19"/>
                              <w:jc w:val="center"/>
                            </w:pPr>
                            <w:r>
                              <w:t>y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>
                            <w:pPr>
                              <w:pStyle w:val="19"/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>
                            <w:pPr>
                              <w:pStyle w:val="19"/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>
                            <w:pPr>
                              <w:pStyle w:val="19"/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>
                            <w:pPr>
                              <w:pStyle w:val="19"/>
                              <w:jc w:val="center"/>
                            </w:pPr>
                            <w:r>
                              <w:t>8</w:t>
                            </w:r>
                          </w:p>
                        </w:tc>
                      </w:tr>
                    </w:tbl>
                    <w:p>
                      <w:pPr>
                        <w:pStyle w:val="2"/>
                      </w:pPr>
                      <w:r>
                        <w:t>解，根据所给的数据，在坐标纸上标出草图，可观察到各点在一条直线附近，故可选择线性函数作拟合曲线，即令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>(x)=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</m:oMath>
                      <w:r>
                        <w:t xml:space="preserve">,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rPr>
                          <w:rFonts w:hint="eastAsia"/>
                        </w:rPr>
                        <w:t>（2</w:t>
                      </w:r>
                      <w:r>
                        <w:t>分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p>
                      <w:pPr>
                        <w:pStyle w:val="2"/>
                      </w:pPr>
                      <w:r>
                        <w:t>此时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>(x)=1,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>(x)=x</m:t>
                        </m:r>
                      </m:oMath>
                      <w:r>
                        <w:t>,因此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rPr>
                          <w:rFonts w:hint="eastAsia"/>
                        </w:rPr>
                        <w:t>（8</w:t>
                      </w:r>
                      <w:r>
                        <w:t>分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p>
                      <w:pPr>
                        <w:pStyle w:val="2"/>
                      </w:pPr>
                      <m:oMathPara>
                        <m:oMathParaPr>
                          <m:jc m:val="center"/>
                        </m:oMathParaPr>
                        <m:oMath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right"/>
                                  </m:mcPr>
                                </m:mc>
                                <m:mc>
                                  <m:mcPr>
                                    <m:count m:val="1"/>
                                    <m:mcJc m:val="left"/>
                                  </m:mcPr>
                                </m:mc>
                                <m:mc>
                                  <m:mcPr>
                                    <m:count m:val="1"/>
                                    <m:mcJc m:val="right"/>
                                  </m:mcPr>
                                </m:mc>
                              </m:mcs>
                              <m:plc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i=0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ω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nary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=4,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φ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φ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</m:d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i=0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ω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nary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=−2,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i=0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ω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nary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p>
                                </m:sSubSup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=6,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,f)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i=0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ω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nary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=18,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,f)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i=0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ω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nary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=1,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</m:mr>
                          </m:m>
                        </m:oMath>
                      </m:oMathPara>
                    </w:p>
                    <w:p>
                      <w:pPr>
                        <w:pStyle w:val="18"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于是由法方程可得方程组：</w:t>
                      </w:r>
                      <w:r>
                        <w:rPr>
                          <w:lang w:eastAsia="zh-CN"/>
                        </w:rPr>
                        <w:tab/>
                      </w:r>
                      <w:r>
                        <w:rPr>
                          <w:lang w:eastAsia="zh-CN"/>
                        </w:rPr>
                        <w:tab/>
                      </w:r>
                      <w:r>
                        <w:rPr>
                          <w:lang w:eastAsia="zh-CN"/>
                        </w:rPr>
                        <w:tab/>
                      </w:r>
                      <w:r>
                        <w:rPr>
                          <w:lang w:eastAsia="zh-CN"/>
                        </w:rPr>
                        <w:tab/>
                      </w:r>
                      <w:r>
                        <w:rPr>
                          <w:lang w:eastAsia="zh-CN"/>
                        </w:rPr>
                        <w:tab/>
                      </w:r>
                      <w:r>
                        <w:rPr>
                          <w:lang w:eastAsia="zh-CN"/>
                        </w:rPr>
                        <w:tab/>
                      </w:r>
                      <w:r>
                        <w:rPr>
                          <w:lang w:eastAsia="zh-CN"/>
                        </w:rPr>
                        <w:tab/>
                      </w:r>
                      <w:r>
                        <w:rPr>
                          <w:lang w:eastAsia="zh-CN"/>
                        </w:rPr>
                        <w:tab/>
                      </w:r>
                      <w:r>
                        <w:rPr>
                          <w:lang w:eastAsia="zh-CN"/>
                        </w:rPr>
                        <w:tab/>
                      </w:r>
                      <w:r>
                        <w:rPr>
                          <w:lang w:eastAsia="zh-CN"/>
                        </w:rPr>
                        <w:tab/>
                      </w:r>
                      <w:r>
                        <w:rPr>
                          <w:lang w:eastAsia="zh-CN"/>
                        </w:rPr>
                        <w:tab/>
                      </w:r>
                      <w:r>
                        <w:rPr>
                          <w:rFonts w:hint="eastAsia"/>
                          <w:lang w:eastAsia="zh-CN"/>
                        </w:rPr>
                        <w:t>（</w:t>
                      </w:r>
                      <w:r>
                        <w:rPr>
                          <w:lang w:eastAsia="zh-CN"/>
                        </w:rPr>
                        <w:t>2分</w:t>
                      </w:r>
                      <w:r>
                        <w:rPr>
                          <w:rFonts w:hint="eastAsia"/>
                          <w:lang w:eastAsia="zh-CN"/>
                        </w:rPr>
                        <w:t>）</w:t>
                      </w:r>
                    </w:p>
                    <w:p>
                      <w:pPr>
                        <w:pStyle w:val="2"/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right"/>
                                      </m:mcPr>
                                    </m:mc>
                                    <m:mc>
                                      <m:mcPr>
                                        <m:count m:val="1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−2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=17,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−2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+6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=1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d>
                        </m:oMath>
                      </m:oMathPara>
                    </w:p>
                    <w:p>
                      <w:pPr>
                        <w:pStyle w:val="18"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解得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lang w:eastAsia="zh-CN"/>
                          </w:rPr>
                          <m:t>=5.5,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lang w:eastAsia="zh-CN"/>
                          </w:rPr>
                          <m:t>=2</m:t>
                        </m:r>
                      </m:oMath>
                      <w:r>
                        <w:rPr>
                          <w:lang w:eastAsia="zh-CN"/>
                        </w:rPr>
                        <w:t>。因此所求得拟合曲线为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lang w:eastAsia="zh-CN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lang w:eastAsia="zh-CN"/>
                          </w:rPr>
                          <m:t>(x)=5.5+2x</m:t>
                        </m:r>
                      </m:oMath>
                      <w:r>
                        <w:rPr>
                          <w:lang w:eastAsia="zh-CN"/>
                        </w:rPr>
                        <w:t>.</w:t>
                      </w:r>
                      <w:r>
                        <w:rPr>
                          <w:lang w:eastAsia="zh-CN"/>
                        </w:rPr>
                        <w:tab/>
                      </w:r>
                      <w:r>
                        <w:rPr>
                          <w:lang w:eastAsia="zh-CN"/>
                        </w:rPr>
                        <w:tab/>
                      </w:r>
                      <w:r>
                        <w:rPr>
                          <w:rFonts w:hint="eastAsia"/>
                          <w:lang w:eastAsia="zh-CN"/>
                        </w:rPr>
                        <w:t>（3</w:t>
                      </w:r>
                      <w:r>
                        <w:rPr>
                          <w:lang w:eastAsia="zh-CN"/>
                        </w:rPr>
                        <w:t>分</w:t>
                      </w:r>
                      <w:r>
                        <w:rPr>
                          <w:rFonts w:hint="eastAsia"/>
                          <w:lang w:eastAsia="zh-CN"/>
                        </w:rPr>
                        <w:t>）</w:t>
                      </w:r>
                    </w:p>
                    <w:p>
                      <w:pPr>
                        <w:spacing w:line="360" w:lineRule="auto"/>
                        <w:jc w:val="right"/>
                        <w:textAlignment w:val="center"/>
                        <w:rPr>
                          <w:color w:val="0000FF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78740</wp:posOffset>
                </wp:positionV>
                <wp:extent cx="914400" cy="8717280"/>
                <wp:effectExtent l="0" t="0" r="19050" b="266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71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1050" w:firstLineChars="500"/>
                            </w:pPr>
                            <w:r>
                              <w:rPr>
                                <w:rFonts w:hint="eastAsia"/>
                              </w:rPr>
                              <w:t>学院：                      专业班级：                         学号：                       姓名：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---------------------------------------------------------------------------------------------密封线--------------------------------------------------------------------------------------------</w:t>
                            </w:r>
                          </w:p>
                          <w:p>
                            <w:pPr>
                              <w:ind w:firstLine="3570" w:firstLineChars="1700"/>
                            </w:pPr>
                            <w:r>
                              <w:rPr>
                                <w:rFonts w:hint="eastAsia"/>
                              </w:rPr>
                              <w:t>答题纸不够时，可以写到纸的背面                    注意保持试卷完整，试卷拆开无效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--------------------------------------------------------------------------------------------装订线---------------------------------------------------------------------------------------------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12pt;margin-top:6.2pt;height:686.4pt;width:72pt;z-index:251668480;mso-width-relative:page;mso-height-relative:page;" fillcolor="#FFFFFF" filled="t" stroked="t" coordsize="21600,21600" o:gfxdata="UEsDBAoAAAAAAIdO4kAAAAAAAAAAAAAAAAAEAAAAZHJzL1BLAwQUAAAACACHTuJA1SLfjNkAAAAK&#10;AQAADwAAAGRycy9kb3ducmV2LnhtbE2PwU7DMBBE70j8g7VI3KjdEKooxKkAqRJIKIWUD3Bj14mI&#10;15HttuHv2Z7gtjuzmn1TrWc3spMJcfAoYbkQwAx2Xg9oJXztNncFsJgUajV6NBJ+TIR1fX1VqVL7&#10;M36aU5ssoxCMpZLQpzSVnMeuN07FhZ8MknfwwalEa7BcB3WmcDfyTIgVd2pA+tCrybz0pvtuj05C&#10;027182HeNh9NeNvZfPP0Ll6tlLc3S/EILJk5/R3DBZ/QoSamvT+ijmyUkOVUJZGe5cAu/qogYU/D&#10;ffGQAa8r/r9C/QtQSwMEFAAAAAgAh07iQCKCwkEtAgAAiwQAAA4AAABkcnMvZTJvRG9jLnhtbK1U&#10;wY7TMBC9I/EPlu80adTSEjVdLa2KkBYWaZcPcBwnsbA9xnab9O+ZONlSFZD2QA6W7Rm/efNmJpu7&#10;XityEs5LMAWdz1JKhOFQSdMU9Pvz4d2aEh+YqZgCIwp6Fp7ebd++2XQ2Fxm0oCrhCIIYn3e2oG0I&#10;Nk8Sz1uhmZ+BFQaNNTjNAh5dk1SOdYiuVZKl6fukA1dZB1x4j7f70UgnRPcaQKhrycUe+FELE0ZU&#10;JxQLmJJvpfV0G9nWteDhsa69CEQVFDMNccUguC+HNdluWN44ZlvJJwrsNRRuctJMGgx6gdqzwMjR&#10;yT+gtOQOPNRhxkEnYyJREcxint5o89QyK2IuKLW3F9H9/4PlX0/fHJEVdgJKYpjGij+LPpCP0BO8&#10;Qn0663N0e7LoGHq8R9+Yq7cPwH94YmDXMtOIe+egawWrkN98eJlcPR1x/ABSdl+gwjjsGCAC9bXT&#10;g3goB0F0JHK+1GbgwvHyw3yxSNHC0bRezVfZOpJLWP7y2jofPgnQZNgU1GHtIzo7PfgwsGH5i8sQ&#10;zIOS1UEqFQ+uKXfKkRPDPjnELyZw46YM6ZDKMluOAvwTIo3f3yC0DDg+SmpM49pJmUmvQaJRrNCX&#10;/aR/CdUZlXMwNjCOL26GNVuhJh32b0H9zyNzghL12WABol7Y8PGwWK4y9HPXlvLawgxvAcciUDJu&#10;d2EckqN1smkx2FhyA/dYtFpGPYfqjsQm6tijUeZpnoYhuD5Hr9//kO0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1SLfjNkAAAAKAQAADwAAAAAAAAABACAAAAAiAAAAZHJzL2Rvd25yZXYueG1sUEsB&#10;AhQAFAAAAAgAh07iQCKCwkEtAgAAiwQAAA4AAAAAAAAAAQAgAAAAKAEAAGRycy9lMm9Eb2MueG1s&#10;UEsFBgAAAAAGAAYAWQEAAMcFAAAAAA==&#10;">
                <v:fill on="t" focussize="0,0"/>
                <v:stroke color="#000000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firstLine="1050" w:firstLineChars="500"/>
                      </w:pPr>
                      <w:r>
                        <w:rPr>
                          <w:rFonts w:hint="eastAsia"/>
                        </w:rPr>
                        <w:t>学院：                      专业班级：                         学号：                       姓名：</w:t>
                      </w:r>
                    </w:p>
                    <w:p>
                      <w:r>
                        <w:rPr>
                          <w:rFonts w:hint="eastAsia"/>
                        </w:rPr>
                        <w:t>---------------------------------------------------------------------------------------------密封线--------------------------------------------------------------------------------------------</w:t>
                      </w:r>
                    </w:p>
                    <w:p>
                      <w:pPr>
                        <w:ind w:firstLine="3570" w:firstLineChars="1700"/>
                      </w:pPr>
                      <w:r>
                        <w:rPr>
                          <w:rFonts w:hint="eastAsia"/>
                        </w:rPr>
                        <w:t>答题纸不够时，可以写到纸的背面                    注意保持试卷完整，试卷拆开无效</w:t>
                      </w:r>
                    </w:p>
                    <w:p>
                      <w:r>
                        <w:rPr>
                          <w:rFonts w:hint="eastAsia"/>
                        </w:rPr>
                        <w:t>--------------------------------------------------------------------------------------------装订线---------------------------------------------------------------------------------------------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</w:p>
    <w:sectPr>
      <w:footerReference r:id="rId3" w:type="even"/>
      <w:footnotePr>
        <w:pos w:val="beneathText"/>
      </w:footnotePr>
      <w:pgSz w:w="22113" w:h="15309" w:orient="landscape"/>
      <w:pgMar w:top="567" w:right="1134" w:bottom="567" w:left="1134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pos w:val="beneathText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261"/>
    <w:rsid w:val="000001DC"/>
    <w:rsid w:val="0000442E"/>
    <w:rsid w:val="000049CA"/>
    <w:rsid w:val="00007EAC"/>
    <w:rsid w:val="00011BDB"/>
    <w:rsid w:val="00012070"/>
    <w:rsid w:val="00013085"/>
    <w:rsid w:val="00013967"/>
    <w:rsid w:val="000145B6"/>
    <w:rsid w:val="000151F3"/>
    <w:rsid w:val="000162B9"/>
    <w:rsid w:val="00016A0B"/>
    <w:rsid w:val="00016F2C"/>
    <w:rsid w:val="00017366"/>
    <w:rsid w:val="000201CD"/>
    <w:rsid w:val="000207C2"/>
    <w:rsid w:val="00021643"/>
    <w:rsid w:val="000221C2"/>
    <w:rsid w:val="0002438A"/>
    <w:rsid w:val="00024721"/>
    <w:rsid w:val="00024C66"/>
    <w:rsid w:val="00025B2F"/>
    <w:rsid w:val="000260C7"/>
    <w:rsid w:val="00026C56"/>
    <w:rsid w:val="00027189"/>
    <w:rsid w:val="0003080A"/>
    <w:rsid w:val="000345C5"/>
    <w:rsid w:val="00036AB4"/>
    <w:rsid w:val="00041D82"/>
    <w:rsid w:val="00043BD4"/>
    <w:rsid w:val="00044275"/>
    <w:rsid w:val="000466CA"/>
    <w:rsid w:val="00046744"/>
    <w:rsid w:val="00050BF8"/>
    <w:rsid w:val="000512EC"/>
    <w:rsid w:val="00051499"/>
    <w:rsid w:val="0005351A"/>
    <w:rsid w:val="00054E01"/>
    <w:rsid w:val="0006014A"/>
    <w:rsid w:val="000613FE"/>
    <w:rsid w:val="00061632"/>
    <w:rsid w:val="00067408"/>
    <w:rsid w:val="0007174F"/>
    <w:rsid w:val="000718B2"/>
    <w:rsid w:val="00072271"/>
    <w:rsid w:val="0007288E"/>
    <w:rsid w:val="0007567A"/>
    <w:rsid w:val="00077611"/>
    <w:rsid w:val="00077FF2"/>
    <w:rsid w:val="000812C7"/>
    <w:rsid w:val="00083695"/>
    <w:rsid w:val="000878E1"/>
    <w:rsid w:val="000905FB"/>
    <w:rsid w:val="00090E07"/>
    <w:rsid w:val="0009128C"/>
    <w:rsid w:val="000A152D"/>
    <w:rsid w:val="000A519D"/>
    <w:rsid w:val="000A7B65"/>
    <w:rsid w:val="000B2736"/>
    <w:rsid w:val="000B34DE"/>
    <w:rsid w:val="000B4CF6"/>
    <w:rsid w:val="000B514C"/>
    <w:rsid w:val="000B60A3"/>
    <w:rsid w:val="000B6891"/>
    <w:rsid w:val="000C49CE"/>
    <w:rsid w:val="000C71E7"/>
    <w:rsid w:val="000D032F"/>
    <w:rsid w:val="000D2627"/>
    <w:rsid w:val="000D714A"/>
    <w:rsid w:val="000E0563"/>
    <w:rsid w:val="000E1762"/>
    <w:rsid w:val="000E2509"/>
    <w:rsid w:val="000E4683"/>
    <w:rsid w:val="000E4FE3"/>
    <w:rsid w:val="000E6326"/>
    <w:rsid w:val="000E6D06"/>
    <w:rsid w:val="000E775C"/>
    <w:rsid w:val="000F1A84"/>
    <w:rsid w:val="000F1BF6"/>
    <w:rsid w:val="000F4F4C"/>
    <w:rsid w:val="000F7973"/>
    <w:rsid w:val="00101108"/>
    <w:rsid w:val="001012B7"/>
    <w:rsid w:val="00104983"/>
    <w:rsid w:val="0010556C"/>
    <w:rsid w:val="00106F64"/>
    <w:rsid w:val="0010701E"/>
    <w:rsid w:val="00110DA9"/>
    <w:rsid w:val="00113133"/>
    <w:rsid w:val="00116C25"/>
    <w:rsid w:val="0011795E"/>
    <w:rsid w:val="0012089C"/>
    <w:rsid w:val="001221BA"/>
    <w:rsid w:val="00124469"/>
    <w:rsid w:val="00124A7E"/>
    <w:rsid w:val="00124E8C"/>
    <w:rsid w:val="00125229"/>
    <w:rsid w:val="00125E4A"/>
    <w:rsid w:val="00126092"/>
    <w:rsid w:val="00130ED8"/>
    <w:rsid w:val="00131D9F"/>
    <w:rsid w:val="00134787"/>
    <w:rsid w:val="00134860"/>
    <w:rsid w:val="00134EBD"/>
    <w:rsid w:val="001363E1"/>
    <w:rsid w:val="00142546"/>
    <w:rsid w:val="00144071"/>
    <w:rsid w:val="001457B0"/>
    <w:rsid w:val="0014651D"/>
    <w:rsid w:val="001478F1"/>
    <w:rsid w:val="0015177A"/>
    <w:rsid w:val="00153000"/>
    <w:rsid w:val="00154743"/>
    <w:rsid w:val="00155904"/>
    <w:rsid w:val="00156261"/>
    <w:rsid w:val="0016049B"/>
    <w:rsid w:val="0016107E"/>
    <w:rsid w:val="001639B3"/>
    <w:rsid w:val="00163A9F"/>
    <w:rsid w:val="00164FAE"/>
    <w:rsid w:val="001657A2"/>
    <w:rsid w:val="00166B3B"/>
    <w:rsid w:val="001711D6"/>
    <w:rsid w:val="001724BA"/>
    <w:rsid w:val="00175EA1"/>
    <w:rsid w:val="0017642C"/>
    <w:rsid w:val="00176C07"/>
    <w:rsid w:val="00177BCB"/>
    <w:rsid w:val="00180EC6"/>
    <w:rsid w:val="00183EE9"/>
    <w:rsid w:val="00184698"/>
    <w:rsid w:val="001851BC"/>
    <w:rsid w:val="001874FC"/>
    <w:rsid w:val="0019484F"/>
    <w:rsid w:val="001A0D26"/>
    <w:rsid w:val="001A2FF1"/>
    <w:rsid w:val="001A47C7"/>
    <w:rsid w:val="001A554B"/>
    <w:rsid w:val="001A6630"/>
    <w:rsid w:val="001B0405"/>
    <w:rsid w:val="001B346F"/>
    <w:rsid w:val="001B56CB"/>
    <w:rsid w:val="001C1178"/>
    <w:rsid w:val="001C2EA8"/>
    <w:rsid w:val="001C3A5F"/>
    <w:rsid w:val="001C5F0F"/>
    <w:rsid w:val="001C6462"/>
    <w:rsid w:val="001C6AB0"/>
    <w:rsid w:val="001D3E13"/>
    <w:rsid w:val="001D49A4"/>
    <w:rsid w:val="001D5DCB"/>
    <w:rsid w:val="001D75A1"/>
    <w:rsid w:val="001E1DFD"/>
    <w:rsid w:val="001E204D"/>
    <w:rsid w:val="001E31C8"/>
    <w:rsid w:val="001E6054"/>
    <w:rsid w:val="001F0F82"/>
    <w:rsid w:val="001F1FDA"/>
    <w:rsid w:val="001F2BE2"/>
    <w:rsid w:val="001F4082"/>
    <w:rsid w:val="001F48F3"/>
    <w:rsid w:val="001F7636"/>
    <w:rsid w:val="00202DAF"/>
    <w:rsid w:val="002038DE"/>
    <w:rsid w:val="0020648D"/>
    <w:rsid w:val="002078C6"/>
    <w:rsid w:val="002126E7"/>
    <w:rsid w:val="00212BBB"/>
    <w:rsid w:val="00213074"/>
    <w:rsid w:val="00213CF7"/>
    <w:rsid w:val="00213FC9"/>
    <w:rsid w:val="00215C70"/>
    <w:rsid w:val="002168AB"/>
    <w:rsid w:val="0022003E"/>
    <w:rsid w:val="002203A7"/>
    <w:rsid w:val="002212D4"/>
    <w:rsid w:val="00223648"/>
    <w:rsid w:val="00226443"/>
    <w:rsid w:val="002266A4"/>
    <w:rsid w:val="00227C4E"/>
    <w:rsid w:val="00231F39"/>
    <w:rsid w:val="00232EAC"/>
    <w:rsid w:val="002336D7"/>
    <w:rsid w:val="0023535F"/>
    <w:rsid w:val="002354C0"/>
    <w:rsid w:val="00235A2E"/>
    <w:rsid w:val="00237089"/>
    <w:rsid w:val="0024291C"/>
    <w:rsid w:val="002433FC"/>
    <w:rsid w:val="00245329"/>
    <w:rsid w:val="0025259A"/>
    <w:rsid w:val="00254C2F"/>
    <w:rsid w:val="00254FC7"/>
    <w:rsid w:val="00257173"/>
    <w:rsid w:val="002576BE"/>
    <w:rsid w:val="00257727"/>
    <w:rsid w:val="00261B05"/>
    <w:rsid w:val="0026369D"/>
    <w:rsid w:val="0026397A"/>
    <w:rsid w:val="002643FA"/>
    <w:rsid w:val="002702C6"/>
    <w:rsid w:val="0027136B"/>
    <w:rsid w:val="00271449"/>
    <w:rsid w:val="00273BE6"/>
    <w:rsid w:val="002759A5"/>
    <w:rsid w:val="00275AAE"/>
    <w:rsid w:val="00275B73"/>
    <w:rsid w:val="00275E42"/>
    <w:rsid w:val="00280A85"/>
    <w:rsid w:val="00280B2A"/>
    <w:rsid w:val="00282001"/>
    <w:rsid w:val="002837DC"/>
    <w:rsid w:val="00284231"/>
    <w:rsid w:val="002846BF"/>
    <w:rsid w:val="0029003E"/>
    <w:rsid w:val="00295240"/>
    <w:rsid w:val="00297458"/>
    <w:rsid w:val="002A0589"/>
    <w:rsid w:val="002A11E8"/>
    <w:rsid w:val="002A355D"/>
    <w:rsid w:val="002A4132"/>
    <w:rsid w:val="002A420E"/>
    <w:rsid w:val="002A60DA"/>
    <w:rsid w:val="002B116C"/>
    <w:rsid w:val="002B1428"/>
    <w:rsid w:val="002B62AD"/>
    <w:rsid w:val="002B652D"/>
    <w:rsid w:val="002B7104"/>
    <w:rsid w:val="002C25CD"/>
    <w:rsid w:val="002C280E"/>
    <w:rsid w:val="002C5527"/>
    <w:rsid w:val="002C584A"/>
    <w:rsid w:val="002D073A"/>
    <w:rsid w:val="002D0D3B"/>
    <w:rsid w:val="002D142C"/>
    <w:rsid w:val="002E01BA"/>
    <w:rsid w:val="002E6D89"/>
    <w:rsid w:val="002E73A6"/>
    <w:rsid w:val="002F0A39"/>
    <w:rsid w:val="002F1675"/>
    <w:rsid w:val="002F21D1"/>
    <w:rsid w:val="002F29F6"/>
    <w:rsid w:val="002F2CF0"/>
    <w:rsid w:val="002F33AA"/>
    <w:rsid w:val="002F441B"/>
    <w:rsid w:val="002F5EAD"/>
    <w:rsid w:val="002F6180"/>
    <w:rsid w:val="00301642"/>
    <w:rsid w:val="003022FF"/>
    <w:rsid w:val="00304114"/>
    <w:rsid w:val="003057C6"/>
    <w:rsid w:val="003066CA"/>
    <w:rsid w:val="0030766F"/>
    <w:rsid w:val="0030768B"/>
    <w:rsid w:val="00310184"/>
    <w:rsid w:val="00311647"/>
    <w:rsid w:val="003121B5"/>
    <w:rsid w:val="00312748"/>
    <w:rsid w:val="00312BEC"/>
    <w:rsid w:val="00313587"/>
    <w:rsid w:val="003155CF"/>
    <w:rsid w:val="0031788C"/>
    <w:rsid w:val="00320065"/>
    <w:rsid w:val="003217B1"/>
    <w:rsid w:val="0032229D"/>
    <w:rsid w:val="003227DE"/>
    <w:rsid w:val="00322CAD"/>
    <w:rsid w:val="00323950"/>
    <w:rsid w:val="00323B74"/>
    <w:rsid w:val="0032462D"/>
    <w:rsid w:val="00325374"/>
    <w:rsid w:val="003311FA"/>
    <w:rsid w:val="00332002"/>
    <w:rsid w:val="0033221C"/>
    <w:rsid w:val="00332837"/>
    <w:rsid w:val="00333C90"/>
    <w:rsid w:val="00343654"/>
    <w:rsid w:val="00343F43"/>
    <w:rsid w:val="00346032"/>
    <w:rsid w:val="00346627"/>
    <w:rsid w:val="00352544"/>
    <w:rsid w:val="00362768"/>
    <w:rsid w:val="00363E4C"/>
    <w:rsid w:val="00364ABD"/>
    <w:rsid w:val="00364C29"/>
    <w:rsid w:val="00365FC3"/>
    <w:rsid w:val="0036636A"/>
    <w:rsid w:val="00366AB6"/>
    <w:rsid w:val="00377632"/>
    <w:rsid w:val="003802C4"/>
    <w:rsid w:val="003818AF"/>
    <w:rsid w:val="00382726"/>
    <w:rsid w:val="003832A1"/>
    <w:rsid w:val="003834C6"/>
    <w:rsid w:val="00384187"/>
    <w:rsid w:val="00395345"/>
    <w:rsid w:val="0039573C"/>
    <w:rsid w:val="00396894"/>
    <w:rsid w:val="003973EC"/>
    <w:rsid w:val="003A3F92"/>
    <w:rsid w:val="003A4320"/>
    <w:rsid w:val="003A4756"/>
    <w:rsid w:val="003A5006"/>
    <w:rsid w:val="003B098E"/>
    <w:rsid w:val="003B3753"/>
    <w:rsid w:val="003C0DBC"/>
    <w:rsid w:val="003C1978"/>
    <w:rsid w:val="003C1A42"/>
    <w:rsid w:val="003C40D0"/>
    <w:rsid w:val="003C46E3"/>
    <w:rsid w:val="003C62E9"/>
    <w:rsid w:val="003C72E1"/>
    <w:rsid w:val="003D0291"/>
    <w:rsid w:val="003D1167"/>
    <w:rsid w:val="003D3634"/>
    <w:rsid w:val="003D487A"/>
    <w:rsid w:val="003D55C0"/>
    <w:rsid w:val="003D5709"/>
    <w:rsid w:val="003D581E"/>
    <w:rsid w:val="003D5D0E"/>
    <w:rsid w:val="003D7299"/>
    <w:rsid w:val="003E196D"/>
    <w:rsid w:val="003E22E8"/>
    <w:rsid w:val="003E5285"/>
    <w:rsid w:val="003E6353"/>
    <w:rsid w:val="003E684D"/>
    <w:rsid w:val="003E69A3"/>
    <w:rsid w:val="003E7550"/>
    <w:rsid w:val="003F3568"/>
    <w:rsid w:val="003F6472"/>
    <w:rsid w:val="003F69A3"/>
    <w:rsid w:val="003F6E7F"/>
    <w:rsid w:val="00400374"/>
    <w:rsid w:val="00400558"/>
    <w:rsid w:val="00401E43"/>
    <w:rsid w:val="004040F3"/>
    <w:rsid w:val="00404396"/>
    <w:rsid w:val="00406F0C"/>
    <w:rsid w:val="0040796A"/>
    <w:rsid w:val="00410219"/>
    <w:rsid w:val="004135E5"/>
    <w:rsid w:val="004138C1"/>
    <w:rsid w:val="004217E1"/>
    <w:rsid w:val="00423656"/>
    <w:rsid w:val="00425C40"/>
    <w:rsid w:val="00427064"/>
    <w:rsid w:val="0042772F"/>
    <w:rsid w:val="00433898"/>
    <w:rsid w:val="0043426A"/>
    <w:rsid w:val="0043516A"/>
    <w:rsid w:val="00435BF4"/>
    <w:rsid w:val="004376CE"/>
    <w:rsid w:val="00440271"/>
    <w:rsid w:val="004403A5"/>
    <w:rsid w:val="004429D7"/>
    <w:rsid w:val="00451BBC"/>
    <w:rsid w:val="0045242C"/>
    <w:rsid w:val="004534C8"/>
    <w:rsid w:val="0045383E"/>
    <w:rsid w:val="004553B5"/>
    <w:rsid w:val="0045578E"/>
    <w:rsid w:val="00457F3F"/>
    <w:rsid w:val="00460FCF"/>
    <w:rsid w:val="004645E1"/>
    <w:rsid w:val="00465B99"/>
    <w:rsid w:val="00470E81"/>
    <w:rsid w:val="00472884"/>
    <w:rsid w:val="004736C2"/>
    <w:rsid w:val="00477469"/>
    <w:rsid w:val="004776DB"/>
    <w:rsid w:val="004801C2"/>
    <w:rsid w:val="004826A4"/>
    <w:rsid w:val="0048283D"/>
    <w:rsid w:val="00485CA6"/>
    <w:rsid w:val="00487F64"/>
    <w:rsid w:val="004938BE"/>
    <w:rsid w:val="004939B8"/>
    <w:rsid w:val="00493C32"/>
    <w:rsid w:val="00494154"/>
    <w:rsid w:val="0049421B"/>
    <w:rsid w:val="00495762"/>
    <w:rsid w:val="00496ADC"/>
    <w:rsid w:val="0049722E"/>
    <w:rsid w:val="004A0128"/>
    <w:rsid w:val="004A15F5"/>
    <w:rsid w:val="004A217F"/>
    <w:rsid w:val="004A383E"/>
    <w:rsid w:val="004A3A3F"/>
    <w:rsid w:val="004A54F3"/>
    <w:rsid w:val="004A5C14"/>
    <w:rsid w:val="004B0876"/>
    <w:rsid w:val="004B3652"/>
    <w:rsid w:val="004B3679"/>
    <w:rsid w:val="004B4A76"/>
    <w:rsid w:val="004B6620"/>
    <w:rsid w:val="004B7DF0"/>
    <w:rsid w:val="004C09E7"/>
    <w:rsid w:val="004C29EF"/>
    <w:rsid w:val="004C4E44"/>
    <w:rsid w:val="004C5059"/>
    <w:rsid w:val="004C6FA9"/>
    <w:rsid w:val="004C79D2"/>
    <w:rsid w:val="004D05C4"/>
    <w:rsid w:val="004D13B1"/>
    <w:rsid w:val="004D143D"/>
    <w:rsid w:val="004D19E1"/>
    <w:rsid w:val="004D2569"/>
    <w:rsid w:val="004D46C7"/>
    <w:rsid w:val="004D5CA5"/>
    <w:rsid w:val="004E04EB"/>
    <w:rsid w:val="004E07B8"/>
    <w:rsid w:val="004E3018"/>
    <w:rsid w:val="004E6962"/>
    <w:rsid w:val="004E6CD7"/>
    <w:rsid w:val="004F0C24"/>
    <w:rsid w:val="004F1323"/>
    <w:rsid w:val="004F2323"/>
    <w:rsid w:val="004F53FE"/>
    <w:rsid w:val="004F5D50"/>
    <w:rsid w:val="004F7227"/>
    <w:rsid w:val="00500B00"/>
    <w:rsid w:val="005044ED"/>
    <w:rsid w:val="00506203"/>
    <w:rsid w:val="005073EF"/>
    <w:rsid w:val="00511B44"/>
    <w:rsid w:val="00514951"/>
    <w:rsid w:val="00514DE6"/>
    <w:rsid w:val="00515B9E"/>
    <w:rsid w:val="00515C2F"/>
    <w:rsid w:val="005169E2"/>
    <w:rsid w:val="00516A43"/>
    <w:rsid w:val="00516B11"/>
    <w:rsid w:val="00517437"/>
    <w:rsid w:val="00523C9E"/>
    <w:rsid w:val="00524519"/>
    <w:rsid w:val="005264DC"/>
    <w:rsid w:val="00527D2D"/>
    <w:rsid w:val="005340EB"/>
    <w:rsid w:val="005368D7"/>
    <w:rsid w:val="00537913"/>
    <w:rsid w:val="00540A29"/>
    <w:rsid w:val="00540E1A"/>
    <w:rsid w:val="00541154"/>
    <w:rsid w:val="00541CF1"/>
    <w:rsid w:val="005433A0"/>
    <w:rsid w:val="005433F6"/>
    <w:rsid w:val="00543CDD"/>
    <w:rsid w:val="00551AB7"/>
    <w:rsid w:val="0055246A"/>
    <w:rsid w:val="005524C3"/>
    <w:rsid w:val="005559C8"/>
    <w:rsid w:val="00555C89"/>
    <w:rsid w:val="00556A3E"/>
    <w:rsid w:val="00557B03"/>
    <w:rsid w:val="0056062A"/>
    <w:rsid w:val="00560E81"/>
    <w:rsid w:val="00561C9B"/>
    <w:rsid w:val="00562386"/>
    <w:rsid w:val="005631F6"/>
    <w:rsid w:val="00565664"/>
    <w:rsid w:val="00565FA7"/>
    <w:rsid w:val="00570552"/>
    <w:rsid w:val="00572658"/>
    <w:rsid w:val="00574C45"/>
    <w:rsid w:val="00584041"/>
    <w:rsid w:val="005845EC"/>
    <w:rsid w:val="00585F60"/>
    <w:rsid w:val="00587E61"/>
    <w:rsid w:val="005908D9"/>
    <w:rsid w:val="00590DD7"/>
    <w:rsid w:val="00592FBB"/>
    <w:rsid w:val="005A20F6"/>
    <w:rsid w:val="005A3742"/>
    <w:rsid w:val="005A5B04"/>
    <w:rsid w:val="005A7F55"/>
    <w:rsid w:val="005B120C"/>
    <w:rsid w:val="005B13A4"/>
    <w:rsid w:val="005B2657"/>
    <w:rsid w:val="005B2CD8"/>
    <w:rsid w:val="005B444F"/>
    <w:rsid w:val="005B46CE"/>
    <w:rsid w:val="005B4D6F"/>
    <w:rsid w:val="005B654A"/>
    <w:rsid w:val="005B7132"/>
    <w:rsid w:val="005B7E43"/>
    <w:rsid w:val="005C3047"/>
    <w:rsid w:val="005C5218"/>
    <w:rsid w:val="005C5C14"/>
    <w:rsid w:val="005D223F"/>
    <w:rsid w:val="005D3F2D"/>
    <w:rsid w:val="005D454F"/>
    <w:rsid w:val="005D5E18"/>
    <w:rsid w:val="005D5ED4"/>
    <w:rsid w:val="005D6ABF"/>
    <w:rsid w:val="005D6DF5"/>
    <w:rsid w:val="005D7587"/>
    <w:rsid w:val="005E273B"/>
    <w:rsid w:val="005E5157"/>
    <w:rsid w:val="005E62C3"/>
    <w:rsid w:val="005E7E0E"/>
    <w:rsid w:val="005F168F"/>
    <w:rsid w:val="005F3E14"/>
    <w:rsid w:val="005F42C3"/>
    <w:rsid w:val="005F4DA2"/>
    <w:rsid w:val="005F6FD4"/>
    <w:rsid w:val="00601650"/>
    <w:rsid w:val="00601E52"/>
    <w:rsid w:val="0060718D"/>
    <w:rsid w:val="00607653"/>
    <w:rsid w:val="0060792C"/>
    <w:rsid w:val="00611647"/>
    <w:rsid w:val="0061282E"/>
    <w:rsid w:val="00612B6D"/>
    <w:rsid w:val="00613747"/>
    <w:rsid w:val="00614663"/>
    <w:rsid w:val="006153E9"/>
    <w:rsid w:val="00615490"/>
    <w:rsid w:val="00615B82"/>
    <w:rsid w:val="00617A65"/>
    <w:rsid w:val="00624288"/>
    <w:rsid w:val="00632BBB"/>
    <w:rsid w:val="006334EB"/>
    <w:rsid w:val="00634551"/>
    <w:rsid w:val="00636111"/>
    <w:rsid w:val="00637118"/>
    <w:rsid w:val="0064148F"/>
    <w:rsid w:val="006418F4"/>
    <w:rsid w:val="0064296D"/>
    <w:rsid w:val="0064446B"/>
    <w:rsid w:val="00645B5D"/>
    <w:rsid w:val="00646384"/>
    <w:rsid w:val="00647834"/>
    <w:rsid w:val="00647EB1"/>
    <w:rsid w:val="0065046E"/>
    <w:rsid w:val="006511F1"/>
    <w:rsid w:val="006520D4"/>
    <w:rsid w:val="00652F2E"/>
    <w:rsid w:val="006536FD"/>
    <w:rsid w:val="00660887"/>
    <w:rsid w:val="00664685"/>
    <w:rsid w:val="00665CF2"/>
    <w:rsid w:val="00671C77"/>
    <w:rsid w:val="00671DD6"/>
    <w:rsid w:val="00673A3A"/>
    <w:rsid w:val="00675590"/>
    <w:rsid w:val="006757CB"/>
    <w:rsid w:val="00675981"/>
    <w:rsid w:val="00675A6F"/>
    <w:rsid w:val="00675DEE"/>
    <w:rsid w:val="00675E9C"/>
    <w:rsid w:val="006773B4"/>
    <w:rsid w:val="00683D1E"/>
    <w:rsid w:val="00684474"/>
    <w:rsid w:val="00685308"/>
    <w:rsid w:val="006904AC"/>
    <w:rsid w:val="00690CA1"/>
    <w:rsid w:val="006926AF"/>
    <w:rsid w:val="006931C7"/>
    <w:rsid w:val="006937C9"/>
    <w:rsid w:val="0069388F"/>
    <w:rsid w:val="00694725"/>
    <w:rsid w:val="00697A72"/>
    <w:rsid w:val="006A2764"/>
    <w:rsid w:val="006A62C3"/>
    <w:rsid w:val="006A6515"/>
    <w:rsid w:val="006A6D31"/>
    <w:rsid w:val="006B01DC"/>
    <w:rsid w:val="006B279D"/>
    <w:rsid w:val="006B465B"/>
    <w:rsid w:val="006B4A22"/>
    <w:rsid w:val="006B5DB5"/>
    <w:rsid w:val="006C0BEA"/>
    <w:rsid w:val="006C0E9A"/>
    <w:rsid w:val="006C3F6F"/>
    <w:rsid w:val="006C3FAB"/>
    <w:rsid w:val="006C7128"/>
    <w:rsid w:val="006D7CCB"/>
    <w:rsid w:val="006E07DB"/>
    <w:rsid w:val="006E0999"/>
    <w:rsid w:val="006E140F"/>
    <w:rsid w:val="006E178E"/>
    <w:rsid w:val="006E5D49"/>
    <w:rsid w:val="006F2931"/>
    <w:rsid w:val="006F38EC"/>
    <w:rsid w:val="006F425D"/>
    <w:rsid w:val="006F5F52"/>
    <w:rsid w:val="006F67B1"/>
    <w:rsid w:val="006F6A40"/>
    <w:rsid w:val="0070151C"/>
    <w:rsid w:val="00702844"/>
    <w:rsid w:val="00702C02"/>
    <w:rsid w:val="00703564"/>
    <w:rsid w:val="00705A63"/>
    <w:rsid w:val="00706CC7"/>
    <w:rsid w:val="007071E4"/>
    <w:rsid w:val="00711725"/>
    <w:rsid w:val="007121AF"/>
    <w:rsid w:val="0071242A"/>
    <w:rsid w:val="00714667"/>
    <w:rsid w:val="00716D2F"/>
    <w:rsid w:val="00726941"/>
    <w:rsid w:val="00731ABA"/>
    <w:rsid w:val="007334A4"/>
    <w:rsid w:val="007339A9"/>
    <w:rsid w:val="00734D3A"/>
    <w:rsid w:val="007373DE"/>
    <w:rsid w:val="00740DA1"/>
    <w:rsid w:val="0074197F"/>
    <w:rsid w:val="0074334A"/>
    <w:rsid w:val="00744006"/>
    <w:rsid w:val="007443A5"/>
    <w:rsid w:val="00746876"/>
    <w:rsid w:val="00747945"/>
    <w:rsid w:val="00750626"/>
    <w:rsid w:val="00752169"/>
    <w:rsid w:val="00752A3A"/>
    <w:rsid w:val="00752CF7"/>
    <w:rsid w:val="00753494"/>
    <w:rsid w:val="007553C9"/>
    <w:rsid w:val="00755BD2"/>
    <w:rsid w:val="007606B4"/>
    <w:rsid w:val="0076106D"/>
    <w:rsid w:val="00761D89"/>
    <w:rsid w:val="00762450"/>
    <w:rsid w:val="00762E79"/>
    <w:rsid w:val="00763A1B"/>
    <w:rsid w:val="00765BF5"/>
    <w:rsid w:val="00767021"/>
    <w:rsid w:val="00770FD5"/>
    <w:rsid w:val="00771085"/>
    <w:rsid w:val="00772C03"/>
    <w:rsid w:val="00775DDC"/>
    <w:rsid w:val="007827BA"/>
    <w:rsid w:val="00783502"/>
    <w:rsid w:val="00783766"/>
    <w:rsid w:val="007843D3"/>
    <w:rsid w:val="007859A9"/>
    <w:rsid w:val="00791A7B"/>
    <w:rsid w:val="00792180"/>
    <w:rsid w:val="00792344"/>
    <w:rsid w:val="00792E78"/>
    <w:rsid w:val="007953C0"/>
    <w:rsid w:val="007956FA"/>
    <w:rsid w:val="0079595D"/>
    <w:rsid w:val="007A0463"/>
    <w:rsid w:val="007A46A0"/>
    <w:rsid w:val="007A49C3"/>
    <w:rsid w:val="007A761D"/>
    <w:rsid w:val="007A769D"/>
    <w:rsid w:val="007B01A6"/>
    <w:rsid w:val="007B0D13"/>
    <w:rsid w:val="007B0F52"/>
    <w:rsid w:val="007B0F9E"/>
    <w:rsid w:val="007B20D2"/>
    <w:rsid w:val="007B4BF3"/>
    <w:rsid w:val="007B4F8D"/>
    <w:rsid w:val="007B5E9A"/>
    <w:rsid w:val="007B71F6"/>
    <w:rsid w:val="007C31C7"/>
    <w:rsid w:val="007C4EB5"/>
    <w:rsid w:val="007C5C1D"/>
    <w:rsid w:val="007C5D61"/>
    <w:rsid w:val="007C6F86"/>
    <w:rsid w:val="007D4624"/>
    <w:rsid w:val="007D4D4B"/>
    <w:rsid w:val="007D6DA3"/>
    <w:rsid w:val="007D6EEA"/>
    <w:rsid w:val="007E0D9A"/>
    <w:rsid w:val="007E10D5"/>
    <w:rsid w:val="007F1ED3"/>
    <w:rsid w:val="007F2413"/>
    <w:rsid w:val="007F2702"/>
    <w:rsid w:val="007F6A61"/>
    <w:rsid w:val="008039E0"/>
    <w:rsid w:val="008046F3"/>
    <w:rsid w:val="008147A1"/>
    <w:rsid w:val="00815684"/>
    <w:rsid w:val="00815914"/>
    <w:rsid w:val="00816A35"/>
    <w:rsid w:val="00817E21"/>
    <w:rsid w:val="00820D56"/>
    <w:rsid w:val="00820FA2"/>
    <w:rsid w:val="00821804"/>
    <w:rsid w:val="00822F3B"/>
    <w:rsid w:val="00822F60"/>
    <w:rsid w:val="00823688"/>
    <w:rsid w:val="00824EAA"/>
    <w:rsid w:val="00825527"/>
    <w:rsid w:val="008328E3"/>
    <w:rsid w:val="00834FE6"/>
    <w:rsid w:val="00836C52"/>
    <w:rsid w:val="00840395"/>
    <w:rsid w:val="00840B86"/>
    <w:rsid w:val="0084127E"/>
    <w:rsid w:val="00841408"/>
    <w:rsid w:val="00844613"/>
    <w:rsid w:val="00845A44"/>
    <w:rsid w:val="008479C6"/>
    <w:rsid w:val="00856685"/>
    <w:rsid w:val="00857315"/>
    <w:rsid w:val="00861DCB"/>
    <w:rsid w:val="00862719"/>
    <w:rsid w:val="0086407B"/>
    <w:rsid w:val="00864ECE"/>
    <w:rsid w:val="00870470"/>
    <w:rsid w:val="008734AE"/>
    <w:rsid w:val="0087457A"/>
    <w:rsid w:val="00875651"/>
    <w:rsid w:val="008760F3"/>
    <w:rsid w:val="0087727B"/>
    <w:rsid w:val="0088167E"/>
    <w:rsid w:val="008851A3"/>
    <w:rsid w:val="00885E61"/>
    <w:rsid w:val="00886793"/>
    <w:rsid w:val="0089148B"/>
    <w:rsid w:val="00893017"/>
    <w:rsid w:val="00893558"/>
    <w:rsid w:val="00894AEF"/>
    <w:rsid w:val="00895ED3"/>
    <w:rsid w:val="00896BFE"/>
    <w:rsid w:val="00896CF3"/>
    <w:rsid w:val="008975F5"/>
    <w:rsid w:val="00897CA7"/>
    <w:rsid w:val="008A0940"/>
    <w:rsid w:val="008A1B52"/>
    <w:rsid w:val="008A31D5"/>
    <w:rsid w:val="008A32AD"/>
    <w:rsid w:val="008A36BC"/>
    <w:rsid w:val="008A5F9E"/>
    <w:rsid w:val="008A605E"/>
    <w:rsid w:val="008B31E2"/>
    <w:rsid w:val="008B6A71"/>
    <w:rsid w:val="008C0A30"/>
    <w:rsid w:val="008C4359"/>
    <w:rsid w:val="008C4EF2"/>
    <w:rsid w:val="008C528C"/>
    <w:rsid w:val="008C6BE9"/>
    <w:rsid w:val="008D00FC"/>
    <w:rsid w:val="008D0FFF"/>
    <w:rsid w:val="008D469C"/>
    <w:rsid w:val="008D79B6"/>
    <w:rsid w:val="008E136F"/>
    <w:rsid w:val="008E23D1"/>
    <w:rsid w:val="008E3841"/>
    <w:rsid w:val="008F4208"/>
    <w:rsid w:val="008F5BFA"/>
    <w:rsid w:val="00902AAE"/>
    <w:rsid w:val="00903DE1"/>
    <w:rsid w:val="009045A8"/>
    <w:rsid w:val="00906619"/>
    <w:rsid w:val="00907C44"/>
    <w:rsid w:val="0091029D"/>
    <w:rsid w:val="00912583"/>
    <w:rsid w:val="00912E26"/>
    <w:rsid w:val="00916A89"/>
    <w:rsid w:val="009214D9"/>
    <w:rsid w:val="00922A73"/>
    <w:rsid w:val="00924190"/>
    <w:rsid w:val="00924538"/>
    <w:rsid w:val="00927169"/>
    <w:rsid w:val="009302EA"/>
    <w:rsid w:val="00930971"/>
    <w:rsid w:val="00935D18"/>
    <w:rsid w:val="00936AC5"/>
    <w:rsid w:val="00944108"/>
    <w:rsid w:val="0094466C"/>
    <w:rsid w:val="00945963"/>
    <w:rsid w:val="0094615C"/>
    <w:rsid w:val="00946EE9"/>
    <w:rsid w:val="00947035"/>
    <w:rsid w:val="0095346C"/>
    <w:rsid w:val="009550C5"/>
    <w:rsid w:val="00955344"/>
    <w:rsid w:val="00955EDD"/>
    <w:rsid w:val="00956646"/>
    <w:rsid w:val="009600C3"/>
    <w:rsid w:val="00960D23"/>
    <w:rsid w:val="00963BF5"/>
    <w:rsid w:val="00963CB2"/>
    <w:rsid w:val="00964073"/>
    <w:rsid w:val="00966642"/>
    <w:rsid w:val="00971647"/>
    <w:rsid w:val="00975888"/>
    <w:rsid w:val="00981119"/>
    <w:rsid w:val="00983878"/>
    <w:rsid w:val="009860F7"/>
    <w:rsid w:val="009878AF"/>
    <w:rsid w:val="00991423"/>
    <w:rsid w:val="00992B5E"/>
    <w:rsid w:val="009A51ED"/>
    <w:rsid w:val="009A6E48"/>
    <w:rsid w:val="009B0DA4"/>
    <w:rsid w:val="009B1261"/>
    <w:rsid w:val="009B1DD1"/>
    <w:rsid w:val="009B31F9"/>
    <w:rsid w:val="009B7CF6"/>
    <w:rsid w:val="009C01AD"/>
    <w:rsid w:val="009C1B75"/>
    <w:rsid w:val="009C2F15"/>
    <w:rsid w:val="009C51AB"/>
    <w:rsid w:val="009D08EC"/>
    <w:rsid w:val="009D29B7"/>
    <w:rsid w:val="009D63C6"/>
    <w:rsid w:val="009E541C"/>
    <w:rsid w:val="009E73A6"/>
    <w:rsid w:val="009F370F"/>
    <w:rsid w:val="009F389F"/>
    <w:rsid w:val="009F38A2"/>
    <w:rsid w:val="009F46E3"/>
    <w:rsid w:val="009F4DAB"/>
    <w:rsid w:val="009F67DE"/>
    <w:rsid w:val="009F6D5D"/>
    <w:rsid w:val="009F7EB4"/>
    <w:rsid w:val="00A00357"/>
    <w:rsid w:val="00A02F7C"/>
    <w:rsid w:val="00A03D7F"/>
    <w:rsid w:val="00A03DE1"/>
    <w:rsid w:val="00A101BF"/>
    <w:rsid w:val="00A1218D"/>
    <w:rsid w:val="00A14ED3"/>
    <w:rsid w:val="00A15ECB"/>
    <w:rsid w:val="00A16090"/>
    <w:rsid w:val="00A16A9F"/>
    <w:rsid w:val="00A20840"/>
    <w:rsid w:val="00A24526"/>
    <w:rsid w:val="00A27225"/>
    <w:rsid w:val="00A279F6"/>
    <w:rsid w:val="00A3234D"/>
    <w:rsid w:val="00A32F01"/>
    <w:rsid w:val="00A33165"/>
    <w:rsid w:val="00A33D8E"/>
    <w:rsid w:val="00A34071"/>
    <w:rsid w:val="00A348B6"/>
    <w:rsid w:val="00A5033C"/>
    <w:rsid w:val="00A53E09"/>
    <w:rsid w:val="00A55286"/>
    <w:rsid w:val="00A560D0"/>
    <w:rsid w:val="00A563D9"/>
    <w:rsid w:val="00A565C6"/>
    <w:rsid w:val="00A60C8C"/>
    <w:rsid w:val="00A612A7"/>
    <w:rsid w:val="00A61939"/>
    <w:rsid w:val="00A62EC5"/>
    <w:rsid w:val="00A67D14"/>
    <w:rsid w:val="00A712D7"/>
    <w:rsid w:val="00A7132F"/>
    <w:rsid w:val="00A730D6"/>
    <w:rsid w:val="00A75B4C"/>
    <w:rsid w:val="00A77143"/>
    <w:rsid w:val="00A827B4"/>
    <w:rsid w:val="00A82E62"/>
    <w:rsid w:val="00A868DC"/>
    <w:rsid w:val="00A87643"/>
    <w:rsid w:val="00A90E85"/>
    <w:rsid w:val="00A91A9D"/>
    <w:rsid w:val="00A95B34"/>
    <w:rsid w:val="00AA062C"/>
    <w:rsid w:val="00AA08FB"/>
    <w:rsid w:val="00AA1EF0"/>
    <w:rsid w:val="00AA2D94"/>
    <w:rsid w:val="00AA37CB"/>
    <w:rsid w:val="00AA4397"/>
    <w:rsid w:val="00AB07F6"/>
    <w:rsid w:val="00AB0AC8"/>
    <w:rsid w:val="00AB4B0D"/>
    <w:rsid w:val="00AB4B45"/>
    <w:rsid w:val="00AB6098"/>
    <w:rsid w:val="00AB7551"/>
    <w:rsid w:val="00AC27D4"/>
    <w:rsid w:val="00AC2847"/>
    <w:rsid w:val="00AC6CBE"/>
    <w:rsid w:val="00AD4556"/>
    <w:rsid w:val="00AD4C0C"/>
    <w:rsid w:val="00AD5B4C"/>
    <w:rsid w:val="00AD64CC"/>
    <w:rsid w:val="00AD699C"/>
    <w:rsid w:val="00AD6F89"/>
    <w:rsid w:val="00AD7ECB"/>
    <w:rsid w:val="00AE6F8B"/>
    <w:rsid w:val="00AF1297"/>
    <w:rsid w:val="00AF2D5A"/>
    <w:rsid w:val="00AF50AD"/>
    <w:rsid w:val="00AF6A26"/>
    <w:rsid w:val="00AF6EAB"/>
    <w:rsid w:val="00B01198"/>
    <w:rsid w:val="00B02010"/>
    <w:rsid w:val="00B04154"/>
    <w:rsid w:val="00B061CB"/>
    <w:rsid w:val="00B07711"/>
    <w:rsid w:val="00B10FAB"/>
    <w:rsid w:val="00B12012"/>
    <w:rsid w:val="00B1337C"/>
    <w:rsid w:val="00B15483"/>
    <w:rsid w:val="00B22992"/>
    <w:rsid w:val="00B230FC"/>
    <w:rsid w:val="00B23A2A"/>
    <w:rsid w:val="00B24EC7"/>
    <w:rsid w:val="00B26273"/>
    <w:rsid w:val="00B30A21"/>
    <w:rsid w:val="00B30DFC"/>
    <w:rsid w:val="00B32EBE"/>
    <w:rsid w:val="00B37C32"/>
    <w:rsid w:val="00B422E1"/>
    <w:rsid w:val="00B439D8"/>
    <w:rsid w:val="00B4740F"/>
    <w:rsid w:val="00B477CB"/>
    <w:rsid w:val="00B47FA7"/>
    <w:rsid w:val="00B502F5"/>
    <w:rsid w:val="00B54950"/>
    <w:rsid w:val="00B549F6"/>
    <w:rsid w:val="00B55A4F"/>
    <w:rsid w:val="00B566F4"/>
    <w:rsid w:val="00B60043"/>
    <w:rsid w:val="00B603AB"/>
    <w:rsid w:val="00B6189E"/>
    <w:rsid w:val="00B62352"/>
    <w:rsid w:val="00B63138"/>
    <w:rsid w:val="00B64282"/>
    <w:rsid w:val="00B65F75"/>
    <w:rsid w:val="00B70B5B"/>
    <w:rsid w:val="00B70C39"/>
    <w:rsid w:val="00B7123A"/>
    <w:rsid w:val="00B75352"/>
    <w:rsid w:val="00B80B53"/>
    <w:rsid w:val="00B81604"/>
    <w:rsid w:val="00B82242"/>
    <w:rsid w:val="00B85F53"/>
    <w:rsid w:val="00B86408"/>
    <w:rsid w:val="00B8676F"/>
    <w:rsid w:val="00B9296F"/>
    <w:rsid w:val="00B9620B"/>
    <w:rsid w:val="00B97378"/>
    <w:rsid w:val="00B97F4E"/>
    <w:rsid w:val="00BA0228"/>
    <w:rsid w:val="00BA281C"/>
    <w:rsid w:val="00BA50FB"/>
    <w:rsid w:val="00BA5551"/>
    <w:rsid w:val="00BA5FF4"/>
    <w:rsid w:val="00BB0E6F"/>
    <w:rsid w:val="00BB123E"/>
    <w:rsid w:val="00BB41D0"/>
    <w:rsid w:val="00BC0036"/>
    <w:rsid w:val="00BC0799"/>
    <w:rsid w:val="00BC1D12"/>
    <w:rsid w:val="00BC66F2"/>
    <w:rsid w:val="00BC6F8F"/>
    <w:rsid w:val="00BD0B8B"/>
    <w:rsid w:val="00BD36D4"/>
    <w:rsid w:val="00BD3A80"/>
    <w:rsid w:val="00BD4583"/>
    <w:rsid w:val="00BD5BBA"/>
    <w:rsid w:val="00BD7734"/>
    <w:rsid w:val="00BE0886"/>
    <w:rsid w:val="00BE3012"/>
    <w:rsid w:val="00BE352F"/>
    <w:rsid w:val="00BE3F66"/>
    <w:rsid w:val="00BE521D"/>
    <w:rsid w:val="00BE560E"/>
    <w:rsid w:val="00BE7B1B"/>
    <w:rsid w:val="00BF7314"/>
    <w:rsid w:val="00C03E20"/>
    <w:rsid w:val="00C04B7F"/>
    <w:rsid w:val="00C07D66"/>
    <w:rsid w:val="00C1020C"/>
    <w:rsid w:val="00C10D09"/>
    <w:rsid w:val="00C12260"/>
    <w:rsid w:val="00C131E0"/>
    <w:rsid w:val="00C13275"/>
    <w:rsid w:val="00C21D0E"/>
    <w:rsid w:val="00C24237"/>
    <w:rsid w:val="00C265B6"/>
    <w:rsid w:val="00C31161"/>
    <w:rsid w:val="00C31D3F"/>
    <w:rsid w:val="00C32B3F"/>
    <w:rsid w:val="00C363F9"/>
    <w:rsid w:val="00C43A11"/>
    <w:rsid w:val="00C44468"/>
    <w:rsid w:val="00C44810"/>
    <w:rsid w:val="00C471B9"/>
    <w:rsid w:val="00C52BEC"/>
    <w:rsid w:val="00C609F6"/>
    <w:rsid w:val="00C62C87"/>
    <w:rsid w:val="00C6428D"/>
    <w:rsid w:val="00C6481E"/>
    <w:rsid w:val="00C650EA"/>
    <w:rsid w:val="00C655E1"/>
    <w:rsid w:val="00C700F7"/>
    <w:rsid w:val="00C70BCF"/>
    <w:rsid w:val="00C7447B"/>
    <w:rsid w:val="00C74E9B"/>
    <w:rsid w:val="00C75062"/>
    <w:rsid w:val="00C7549D"/>
    <w:rsid w:val="00C811B8"/>
    <w:rsid w:val="00C811B9"/>
    <w:rsid w:val="00C82CDF"/>
    <w:rsid w:val="00C83E36"/>
    <w:rsid w:val="00C84FA7"/>
    <w:rsid w:val="00C85E52"/>
    <w:rsid w:val="00C85FA7"/>
    <w:rsid w:val="00C869D8"/>
    <w:rsid w:val="00C86E44"/>
    <w:rsid w:val="00C87E2D"/>
    <w:rsid w:val="00C904C8"/>
    <w:rsid w:val="00C907F0"/>
    <w:rsid w:val="00C91E05"/>
    <w:rsid w:val="00C9382C"/>
    <w:rsid w:val="00C9533B"/>
    <w:rsid w:val="00CA06D0"/>
    <w:rsid w:val="00CA099D"/>
    <w:rsid w:val="00CA3A3D"/>
    <w:rsid w:val="00CA7C9B"/>
    <w:rsid w:val="00CB01CB"/>
    <w:rsid w:val="00CB3BE4"/>
    <w:rsid w:val="00CB750E"/>
    <w:rsid w:val="00CB7FFC"/>
    <w:rsid w:val="00CC02A5"/>
    <w:rsid w:val="00CC0519"/>
    <w:rsid w:val="00CC29D1"/>
    <w:rsid w:val="00CC2FB7"/>
    <w:rsid w:val="00CC3B2C"/>
    <w:rsid w:val="00CC44E6"/>
    <w:rsid w:val="00CC700A"/>
    <w:rsid w:val="00CD0C01"/>
    <w:rsid w:val="00CD1FCC"/>
    <w:rsid w:val="00CD2416"/>
    <w:rsid w:val="00CD2C2C"/>
    <w:rsid w:val="00CD398A"/>
    <w:rsid w:val="00CD4052"/>
    <w:rsid w:val="00CD451A"/>
    <w:rsid w:val="00CD4D34"/>
    <w:rsid w:val="00CD7F15"/>
    <w:rsid w:val="00CE06EB"/>
    <w:rsid w:val="00CE50D2"/>
    <w:rsid w:val="00CE796E"/>
    <w:rsid w:val="00CF02BC"/>
    <w:rsid w:val="00CF46D6"/>
    <w:rsid w:val="00CF5CFA"/>
    <w:rsid w:val="00CF60EA"/>
    <w:rsid w:val="00D00278"/>
    <w:rsid w:val="00D019AE"/>
    <w:rsid w:val="00D01D4F"/>
    <w:rsid w:val="00D031DC"/>
    <w:rsid w:val="00D04366"/>
    <w:rsid w:val="00D0545A"/>
    <w:rsid w:val="00D113E1"/>
    <w:rsid w:val="00D145C3"/>
    <w:rsid w:val="00D14B46"/>
    <w:rsid w:val="00D14D1C"/>
    <w:rsid w:val="00D159FB"/>
    <w:rsid w:val="00D204EE"/>
    <w:rsid w:val="00D230E7"/>
    <w:rsid w:val="00D23C6A"/>
    <w:rsid w:val="00D24ACA"/>
    <w:rsid w:val="00D27DDA"/>
    <w:rsid w:val="00D314E6"/>
    <w:rsid w:val="00D31C0C"/>
    <w:rsid w:val="00D32264"/>
    <w:rsid w:val="00D34193"/>
    <w:rsid w:val="00D362FB"/>
    <w:rsid w:val="00D3718C"/>
    <w:rsid w:val="00D40C41"/>
    <w:rsid w:val="00D40CC9"/>
    <w:rsid w:val="00D44638"/>
    <w:rsid w:val="00D44F95"/>
    <w:rsid w:val="00D472BC"/>
    <w:rsid w:val="00D57D4D"/>
    <w:rsid w:val="00D602AC"/>
    <w:rsid w:val="00D6474F"/>
    <w:rsid w:val="00D666BF"/>
    <w:rsid w:val="00D678F9"/>
    <w:rsid w:val="00D71593"/>
    <w:rsid w:val="00D71FA5"/>
    <w:rsid w:val="00D727DB"/>
    <w:rsid w:val="00D758B8"/>
    <w:rsid w:val="00D75C33"/>
    <w:rsid w:val="00D77FFC"/>
    <w:rsid w:val="00D800D7"/>
    <w:rsid w:val="00D81369"/>
    <w:rsid w:val="00D82ECB"/>
    <w:rsid w:val="00D84B11"/>
    <w:rsid w:val="00D87283"/>
    <w:rsid w:val="00D90EAD"/>
    <w:rsid w:val="00D92487"/>
    <w:rsid w:val="00D94749"/>
    <w:rsid w:val="00D94CFE"/>
    <w:rsid w:val="00D95985"/>
    <w:rsid w:val="00D971D6"/>
    <w:rsid w:val="00DA4C57"/>
    <w:rsid w:val="00DB2A4F"/>
    <w:rsid w:val="00DB458A"/>
    <w:rsid w:val="00DB5321"/>
    <w:rsid w:val="00DB74C8"/>
    <w:rsid w:val="00DB7990"/>
    <w:rsid w:val="00DC2DF0"/>
    <w:rsid w:val="00DC4D8D"/>
    <w:rsid w:val="00DC755D"/>
    <w:rsid w:val="00DC7A37"/>
    <w:rsid w:val="00DC7F16"/>
    <w:rsid w:val="00DD1D9F"/>
    <w:rsid w:val="00DD3A91"/>
    <w:rsid w:val="00DD500F"/>
    <w:rsid w:val="00DD6B20"/>
    <w:rsid w:val="00DE0398"/>
    <w:rsid w:val="00DE28F9"/>
    <w:rsid w:val="00DE4648"/>
    <w:rsid w:val="00DE4D0A"/>
    <w:rsid w:val="00DE5BA9"/>
    <w:rsid w:val="00DE5C44"/>
    <w:rsid w:val="00DE687A"/>
    <w:rsid w:val="00DF1B8A"/>
    <w:rsid w:val="00DF39FB"/>
    <w:rsid w:val="00DF3D20"/>
    <w:rsid w:val="00DF46A1"/>
    <w:rsid w:val="00DF7D31"/>
    <w:rsid w:val="00E00CFC"/>
    <w:rsid w:val="00E016B6"/>
    <w:rsid w:val="00E05D9F"/>
    <w:rsid w:val="00E0606F"/>
    <w:rsid w:val="00E079EF"/>
    <w:rsid w:val="00E07BBA"/>
    <w:rsid w:val="00E10C65"/>
    <w:rsid w:val="00E12788"/>
    <w:rsid w:val="00E13D98"/>
    <w:rsid w:val="00E149F9"/>
    <w:rsid w:val="00E16668"/>
    <w:rsid w:val="00E1775C"/>
    <w:rsid w:val="00E23755"/>
    <w:rsid w:val="00E26AED"/>
    <w:rsid w:val="00E27484"/>
    <w:rsid w:val="00E310A7"/>
    <w:rsid w:val="00E31E2D"/>
    <w:rsid w:val="00E3320D"/>
    <w:rsid w:val="00E348CE"/>
    <w:rsid w:val="00E34E32"/>
    <w:rsid w:val="00E41534"/>
    <w:rsid w:val="00E44A28"/>
    <w:rsid w:val="00E44CF1"/>
    <w:rsid w:val="00E4757B"/>
    <w:rsid w:val="00E47D03"/>
    <w:rsid w:val="00E5127F"/>
    <w:rsid w:val="00E53329"/>
    <w:rsid w:val="00E56DD4"/>
    <w:rsid w:val="00E57D8C"/>
    <w:rsid w:val="00E57F6E"/>
    <w:rsid w:val="00E60C40"/>
    <w:rsid w:val="00E627DB"/>
    <w:rsid w:val="00E63F00"/>
    <w:rsid w:val="00E67FB2"/>
    <w:rsid w:val="00E72094"/>
    <w:rsid w:val="00E73930"/>
    <w:rsid w:val="00E73C75"/>
    <w:rsid w:val="00E76924"/>
    <w:rsid w:val="00E8166A"/>
    <w:rsid w:val="00E81E53"/>
    <w:rsid w:val="00E8267F"/>
    <w:rsid w:val="00E969A0"/>
    <w:rsid w:val="00E97160"/>
    <w:rsid w:val="00EA0C01"/>
    <w:rsid w:val="00EA1952"/>
    <w:rsid w:val="00EA7466"/>
    <w:rsid w:val="00EB0A8E"/>
    <w:rsid w:val="00EB0CE9"/>
    <w:rsid w:val="00EB5AAB"/>
    <w:rsid w:val="00EC0BF6"/>
    <w:rsid w:val="00EC1938"/>
    <w:rsid w:val="00EC194E"/>
    <w:rsid w:val="00EC2674"/>
    <w:rsid w:val="00EC66B0"/>
    <w:rsid w:val="00EC6C1E"/>
    <w:rsid w:val="00EC7202"/>
    <w:rsid w:val="00ED3185"/>
    <w:rsid w:val="00ED3B8E"/>
    <w:rsid w:val="00ED3ECD"/>
    <w:rsid w:val="00ED4237"/>
    <w:rsid w:val="00EE002E"/>
    <w:rsid w:val="00EE1807"/>
    <w:rsid w:val="00EE5BE6"/>
    <w:rsid w:val="00EE627A"/>
    <w:rsid w:val="00EF2E0B"/>
    <w:rsid w:val="00EF4EC1"/>
    <w:rsid w:val="00EF5DEB"/>
    <w:rsid w:val="00EF6251"/>
    <w:rsid w:val="00F044EF"/>
    <w:rsid w:val="00F10D8B"/>
    <w:rsid w:val="00F11883"/>
    <w:rsid w:val="00F15822"/>
    <w:rsid w:val="00F15BBB"/>
    <w:rsid w:val="00F162CA"/>
    <w:rsid w:val="00F22E17"/>
    <w:rsid w:val="00F23E32"/>
    <w:rsid w:val="00F2455F"/>
    <w:rsid w:val="00F2477B"/>
    <w:rsid w:val="00F27497"/>
    <w:rsid w:val="00F27BA5"/>
    <w:rsid w:val="00F27F41"/>
    <w:rsid w:val="00F30131"/>
    <w:rsid w:val="00F309A7"/>
    <w:rsid w:val="00F36FA9"/>
    <w:rsid w:val="00F37658"/>
    <w:rsid w:val="00F3774E"/>
    <w:rsid w:val="00F37879"/>
    <w:rsid w:val="00F4595F"/>
    <w:rsid w:val="00F46119"/>
    <w:rsid w:val="00F50BF0"/>
    <w:rsid w:val="00F53BAF"/>
    <w:rsid w:val="00F55A64"/>
    <w:rsid w:val="00F57461"/>
    <w:rsid w:val="00F61D77"/>
    <w:rsid w:val="00F63328"/>
    <w:rsid w:val="00F649C8"/>
    <w:rsid w:val="00F655AD"/>
    <w:rsid w:val="00F67948"/>
    <w:rsid w:val="00F702CA"/>
    <w:rsid w:val="00F70A02"/>
    <w:rsid w:val="00F70DEE"/>
    <w:rsid w:val="00F72F72"/>
    <w:rsid w:val="00F73E2C"/>
    <w:rsid w:val="00F740B2"/>
    <w:rsid w:val="00F839E8"/>
    <w:rsid w:val="00F84A2B"/>
    <w:rsid w:val="00F84E39"/>
    <w:rsid w:val="00F91785"/>
    <w:rsid w:val="00F92111"/>
    <w:rsid w:val="00F929BF"/>
    <w:rsid w:val="00F92B29"/>
    <w:rsid w:val="00F93D90"/>
    <w:rsid w:val="00F94141"/>
    <w:rsid w:val="00F950EE"/>
    <w:rsid w:val="00F9540B"/>
    <w:rsid w:val="00F95914"/>
    <w:rsid w:val="00F96940"/>
    <w:rsid w:val="00FA02AD"/>
    <w:rsid w:val="00FA02D7"/>
    <w:rsid w:val="00FA086D"/>
    <w:rsid w:val="00FA0CB1"/>
    <w:rsid w:val="00FA2DC8"/>
    <w:rsid w:val="00FA605E"/>
    <w:rsid w:val="00FA6480"/>
    <w:rsid w:val="00FA7B2C"/>
    <w:rsid w:val="00FB42F7"/>
    <w:rsid w:val="00FB476B"/>
    <w:rsid w:val="00FB4FEF"/>
    <w:rsid w:val="00FB5461"/>
    <w:rsid w:val="00FB6717"/>
    <w:rsid w:val="00FB7431"/>
    <w:rsid w:val="00FC1126"/>
    <w:rsid w:val="00FC2CDF"/>
    <w:rsid w:val="00FC60F0"/>
    <w:rsid w:val="00FC63E5"/>
    <w:rsid w:val="00FD4938"/>
    <w:rsid w:val="00FD590B"/>
    <w:rsid w:val="00FE0426"/>
    <w:rsid w:val="00FE0675"/>
    <w:rsid w:val="00FE2124"/>
    <w:rsid w:val="00FE312D"/>
    <w:rsid w:val="00FE6553"/>
    <w:rsid w:val="00FE67E0"/>
    <w:rsid w:val="00FE710D"/>
    <w:rsid w:val="00FF182C"/>
    <w:rsid w:val="00FF24BC"/>
    <w:rsid w:val="00FF4D9E"/>
    <w:rsid w:val="00FF5B8C"/>
    <w:rsid w:val="70CA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iPriority="0" w:name="Body Text"/>
    <w:lsdException w:qFormat="1"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qFormat="1" w:unhideWhenUsed="0" w:uiPriority="0" w:semiHidden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7"/>
    <w:semiHidden/>
    <w:unhideWhenUsed/>
    <w:qFormat/>
    <w:uiPriority w:val="0"/>
    <w:pPr>
      <w:spacing w:after="120"/>
    </w:pPr>
  </w:style>
  <w:style w:type="paragraph" w:styleId="3">
    <w:name w:val="Body Text Indent"/>
    <w:basedOn w:val="1"/>
    <w:qFormat/>
    <w:uiPriority w:val="0"/>
    <w:pPr>
      <w:snapToGrid w:val="0"/>
      <w:ind w:left="425" w:firstLine="425"/>
    </w:pPr>
    <w:rPr>
      <w:rFonts w:ascii="Garamond" w:hAnsi="Garamond"/>
      <w:kern w:val="0"/>
      <w:szCs w:val="21"/>
      <w:lang w:bidi="he-IL"/>
    </w:rPr>
  </w:style>
  <w:style w:type="paragraph" w:styleId="4">
    <w:name w:val="Balloon Text"/>
    <w:basedOn w:val="1"/>
    <w:link w:val="15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character" w:styleId="10">
    <w:name w:val="page number"/>
    <w:basedOn w:val="9"/>
    <w:qFormat/>
    <w:uiPriority w:val="0"/>
  </w:style>
  <w:style w:type="character" w:styleId="11">
    <w:name w:val="HTML Typewriter"/>
    <w:qFormat/>
    <w:uiPriority w:val="0"/>
    <w:rPr>
      <w:rFonts w:ascii="宋体" w:hAnsi="宋体" w:eastAsia="宋体" w:cs="宋体"/>
      <w:sz w:val="24"/>
      <w:szCs w:val="24"/>
    </w:rPr>
  </w:style>
  <w:style w:type="character" w:styleId="12">
    <w:name w:val="footnote reference"/>
    <w:semiHidden/>
    <w:qFormat/>
    <w:uiPriority w:val="0"/>
    <w:rPr>
      <w:vertAlign w:val="superscript"/>
    </w:rPr>
  </w:style>
  <w:style w:type="character" w:customStyle="1" w:styleId="13">
    <w:name w:val="页眉 字符"/>
    <w:link w:val="6"/>
    <w:qFormat/>
    <w:uiPriority w:val="0"/>
    <w:rPr>
      <w:kern w:val="2"/>
      <w:sz w:val="18"/>
      <w:szCs w:val="18"/>
    </w:rPr>
  </w:style>
  <w:style w:type="character" w:styleId="14">
    <w:name w:val="Placeholder Text"/>
    <w:basedOn w:val="9"/>
    <w:semiHidden/>
    <w:qFormat/>
    <w:uiPriority w:val="99"/>
    <w:rPr>
      <w:color w:val="808080"/>
    </w:rPr>
  </w:style>
  <w:style w:type="character" w:customStyle="1" w:styleId="15">
    <w:name w:val="批注框文本 字符"/>
    <w:basedOn w:val="9"/>
    <w:link w:val="4"/>
    <w:qFormat/>
    <w:uiPriority w:val="0"/>
    <w:rPr>
      <w:kern w:val="2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正文文本 字符"/>
    <w:basedOn w:val="9"/>
    <w:link w:val="2"/>
    <w:semiHidden/>
    <w:qFormat/>
    <w:uiPriority w:val="0"/>
    <w:rPr>
      <w:kern w:val="2"/>
      <w:sz w:val="21"/>
      <w:szCs w:val="24"/>
    </w:rPr>
  </w:style>
  <w:style w:type="paragraph" w:customStyle="1" w:styleId="18">
    <w:name w:val="First Paragraph"/>
    <w:basedOn w:val="2"/>
    <w:next w:val="2"/>
    <w:qFormat/>
    <w:uiPriority w:val="0"/>
    <w:pPr>
      <w:widowControl/>
      <w:spacing w:before="180" w:after="180"/>
      <w:jc w:val="left"/>
    </w:pPr>
    <w:rPr>
      <w:rFonts w:asciiTheme="minorHAnsi" w:hAnsiTheme="minorHAnsi" w:eastAsiaTheme="minorEastAsia" w:cstheme="minorBidi"/>
      <w:kern w:val="0"/>
      <w:sz w:val="24"/>
      <w:lang w:eastAsia="en-US"/>
    </w:rPr>
  </w:style>
  <w:style w:type="paragraph" w:customStyle="1" w:styleId="19">
    <w:name w:val="Compact"/>
    <w:basedOn w:val="2"/>
    <w:qFormat/>
    <w:uiPriority w:val="0"/>
    <w:pPr>
      <w:widowControl/>
      <w:spacing w:before="36" w:after="36"/>
      <w:jc w:val="left"/>
    </w:pPr>
    <w:rPr>
      <w:rFonts w:asciiTheme="minorHAnsi" w:hAnsiTheme="minorHAnsi" w:eastAsiaTheme="minorEastAsia" w:cstheme="minorBidi"/>
      <w:kern w:val="0"/>
      <w:sz w:val="24"/>
      <w:lang w:eastAsia="en-US"/>
    </w:rPr>
  </w:style>
  <w:style w:type="table" w:customStyle="1" w:styleId="20">
    <w:name w:val="Table"/>
    <w:semiHidden/>
    <w:unhideWhenUsed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oleObject" Target="embeddings/oleObject4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7</Words>
  <Characters>8</Characters>
  <Lines>1</Lines>
  <Paragraphs>1</Paragraphs>
  <TotalTime>2974</TotalTime>
  <ScaleCrop>false</ScaleCrop>
  <LinksUpToDate>false</LinksUpToDate>
  <CharactersWithSpaces>14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2017-01-09T03:19:00Z</dcterms:created>
  <dc:creator>yzw</dc:creator>
  <cp:lastModifiedBy>Administrator</cp:lastModifiedBy>
  <dcterms:modified xsi:type="dcterms:W3CDTF">2024-11-13T09:30:49Z</dcterms:modified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2052-11.1.0.10700</vt:lpwstr>
  </property>
  <property fmtid="{D5CDD505-2E9C-101B-9397-08002B2CF9AE}" pid="4" name="ICV">
    <vt:lpwstr>877E3010E5D044B992FE3DC12EF0E795</vt:lpwstr>
  </property>
</Properties>
</file>