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09FBC75">
      <w:pPr>
        <w:pStyle w:val="2"/>
        <w:spacing w:before="240" w:beforeAutospacing="0" w:after="240" w:afterAutospacing="0"/>
        <w:rPr>
          <w:rFonts w:hint="eastAsia" w:ascii="Times New Roman" w:hAnsi="Times New Roman"/>
        </w:rPr>
      </w:pPr>
      <w:bookmarkStart w:id="0" w:name="_Toc531023177"/>
      <w:bookmarkStart w:id="1" w:name="_Toc13725"/>
      <w:bookmarkStart w:id="195" w:name="_GoBack"/>
      <w:bookmarkEnd w:id="195"/>
      <w:r>
        <w:rPr>
          <w:rFonts w:hint="eastAsia" w:ascii="Times New Roman" w:hAnsi="Times New Roman"/>
        </w:rPr>
        <w:t>摘  要</w:t>
      </w:r>
      <w:bookmarkEnd w:id="0"/>
      <w:bookmarkEnd w:id="1"/>
    </w:p>
    <w:p w14:paraId="40764287">
      <w:pPr>
        <w:spacing w:line="360" w:lineRule="exact"/>
        <w:ind w:firstLine="482"/>
        <w:rPr>
          <w:rFonts w:hint="eastAsia" w:ascii="Times New Roman" w:hAnsi="Times New Roman"/>
          <w:sz w:val="24"/>
          <w:szCs w:val="24"/>
        </w:rPr>
      </w:pPr>
      <w:r>
        <w:rPr>
          <w:rFonts w:hint="eastAsia" w:ascii="Times New Roman" w:hAnsi="Times New Roman"/>
          <w:sz w:val="24"/>
          <w:szCs w:val="24"/>
        </w:rPr>
        <w:t>社会的发展和科学技术的进步，互联网技术越来越受欢迎。网络计算机的生活方式逐渐受到广大人民群众的喜爱，也逐渐进入了每个用户的使用。互联网具有便利性，速度快，效率高，成本低等优点。 因此，构建符合自己要求的操作系统是非常有意义的。</w:t>
      </w:r>
    </w:p>
    <w:p w14:paraId="3B928D16">
      <w:pPr>
        <w:spacing w:line="360" w:lineRule="exact"/>
        <w:ind w:firstLine="482"/>
        <w:rPr>
          <w:rFonts w:hint="eastAsia" w:ascii="Times New Roman" w:hAnsi="Times New Roman"/>
          <w:sz w:val="24"/>
          <w:szCs w:val="24"/>
        </w:rPr>
      </w:pPr>
      <w:r>
        <w:rPr>
          <w:rFonts w:hint="eastAsia" w:ascii="Times New Roman" w:hAnsi="Times New Roman"/>
          <w:sz w:val="24"/>
          <w:szCs w:val="24"/>
        </w:rPr>
        <w:t>本文从用户的功能要求出发，建立了</w:t>
      </w:r>
      <w:r>
        <w:rPr>
          <w:rFonts w:hint="eastAsia" w:ascii="Times New Roman" w:hAnsi="Times New Roman"/>
          <w:sz w:val="24"/>
          <w:szCs w:val="24"/>
          <w:lang w:eastAsia="zh-CN"/>
        </w:rPr>
        <w:t>房屋租赁系统</w:t>
      </w:r>
      <w:r>
        <w:rPr>
          <w:rFonts w:hint="eastAsia" w:ascii="Times New Roman" w:hAnsi="Times New Roman"/>
          <w:sz w:val="24"/>
          <w:szCs w:val="24"/>
        </w:rPr>
        <w:t>，系统中的功能模块主要是实现</w:t>
      </w:r>
      <w:r>
        <w:rPr>
          <w:rFonts w:hint="eastAsia" w:ascii="Times New Roman" w:hAnsi="Times New Roman"/>
          <w:sz w:val="24"/>
          <w:szCs w:val="24"/>
          <w:lang w:val="en-US" w:eastAsia="zh-CN"/>
        </w:rPr>
        <w:t>人中心、房屋类型管理、房屋信息、预约看房管理、合同信息管理、房屋报修管理、房屋评价管理、我要当房东管理、留言板管理、系统管理</w:t>
      </w:r>
      <w:r>
        <w:rPr>
          <w:rFonts w:hint="eastAsia" w:ascii="Times New Roman" w:hAnsi="Times New Roman"/>
          <w:sz w:val="24"/>
          <w:szCs w:val="24"/>
        </w:rPr>
        <w:t>等功能部分；经过认真细致的研究，精心准备和规划，最后测试成功，系统可以正常使用。分析功能调整与</w:t>
      </w:r>
      <w:r>
        <w:rPr>
          <w:rFonts w:hint="eastAsia" w:ascii="Times New Roman" w:hAnsi="Times New Roman"/>
          <w:sz w:val="24"/>
          <w:szCs w:val="24"/>
          <w:lang w:eastAsia="zh-CN"/>
        </w:rPr>
        <w:t>房屋租赁系统</w:t>
      </w:r>
      <w:r>
        <w:rPr>
          <w:rFonts w:hint="eastAsia" w:ascii="Times New Roman" w:hAnsi="Times New Roman"/>
          <w:sz w:val="24"/>
          <w:szCs w:val="24"/>
        </w:rPr>
        <w:t>实现的实际需求相结合，讨论了JSP开发</w:t>
      </w:r>
      <w:r>
        <w:rPr>
          <w:rFonts w:hint="eastAsia" w:ascii="Times New Roman" w:hAnsi="Times New Roman"/>
          <w:sz w:val="24"/>
          <w:szCs w:val="24"/>
          <w:lang w:eastAsia="zh-CN"/>
        </w:rPr>
        <w:t>房屋租赁系统</w:t>
      </w:r>
      <w:r>
        <w:rPr>
          <w:rFonts w:hint="eastAsia" w:ascii="Times New Roman" w:hAnsi="Times New Roman"/>
          <w:sz w:val="24"/>
          <w:szCs w:val="24"/>
        </w:rPr>
        <w:t>的使用。</w:t>
      </w:r>
    </w:p>
    <w:p w14:paraId="38F28F22">
      <w:pPr>
        <w:spacing w:line="360" w:lineRule="exact"/>
        <w:rPr>
          <w:rFonts w:hint="eastAsia" w:ascii="Times New Roman" w:hAnsi="Times New Roman"/>
          <w:sz w:val="24"/>
          <w:szCs w:val="24"/>
        </w:rPr>
      </w:pPr>
    </w:p>
    <w:p w14:paraId="02A66CF8">
      <w:pPr>
        <w:spacing w:line="360" w:lineRule="exact"/>
        <w:rPr>
          <w:rFonts w:hint="eastAsia" w:ascii="Times New Roman" w:hAnsi="Times New Roman" w:eastAsia="黑体" w:cs="宋体"/>
          <w:sz w:val="24"/>
          <w:szCs w:val="24"/>
        </w:rPr>
      </w:pPr>
      <w:r>
        <w:rPr>
          <w:rFonts w:hint="eastAsia" w:ascii="Times New Roman" w:hAnsi="Times New Roman"/>
          <w:b/>
          <w:bCs/>
          <w:kern w:val="0"/>
          <w:sz w:val="28"/>
          <w:szCs w:val="28"/>
        </w:rPr>
        <w:t>关键字：</w:t>
      </w:r>
      <w:r>
        <w:rPr>
          <w:rFonts w:hint="eastAsia" w:ascii="Times New Roman" w:hAnsi="Times New Roman" w:cs="宋体"/>
          <w:sz w:val="24"/>
          <w:szCs w:val="24"/>
          <w:lang w:eastAsia="zh-CN"/>
        </w:rPr>
        <w:t>房屋租赁系统</w:t>
      </w:r>
      <w:r>
        <w:rPr>
          <w:rFonts w:hint="eastAsia" w:ascii="Times New Roman" w:hAnsi="Times New Roman" w:cs="宋体"/>
          <w:sz w:val="24"/>
          <w:szCs w:val="24"/>
        </w:rPr>
        <w:t xml:space="preserve">  springboot+vue</w:t>
      </w:r>
    </w:p>
    <w:p w14:paraId="52FA3FF2">
      <w:pPr>
        <w:rPr>
          <w:rFonts w:hint="eastAsia" w:ascii="Times New Roman" w:hAnsi="Times New Roman" w:eastAsia="黑体"/>
          <w:sz w:val="24"/>
          <w:szCs w:val="24"/>
        </w:rPr>
      </w:pPr>
    </w:p>
    <w:p w14:paraId="3352BAEB">
      <w:pPr>
        <w:pStyle w:val="2"/>
        <w:spacing w:before="240" w:beforeAutospacing="0" w:after="240" w:afterAutospacing="0"/>
        <w:rPr>
          <w:rFonts w:hint="eastAsia" w:ascii="Times New Roman" w:hAnsi="Times New Roman"/>
          <w:b/>
          <w:bCs/>
        </w:rPr>
      </w:pPr>
      <w:bookmarkStart w:id="2" w:name="_Toc531023178"/>
      <w:r>
        <w:rPr>
          <w:rFonts w:ascii="Times New Roman" w:hAnsi="Times New Roman"/>
          <w:kern w:val="2"/>
          <w:sz w:val="24"/>
          <w:szCs w:val="24"/>
        </w:rPr>
        <w:br w:type="page"/>
      </w:r>
      <w:bookmarkStart w:id="3" w:name="_Toc2087"/>
      <w:r>
        <w:rPr>
          <w:rFonts w:ascii="Times New Roman" w:hAnsi="Times New Roman"/>
          <w:b/>
          <w:bCs/>
        </w:rPr>
        <w:t>Abstracts</w:t>
      </w:r>
      <w:bookmarkEnd w:id="2"/>
      <w:bookmarkEnd w:id="3"/>
    </w:p>
    <w:p w14:paraId="6C72C864">
      <w:pPr>
        <w:spacing w:line="360" w:lineRule="exact"/>
        <w:ind w:firstLine="482"/>
        <w:rPr>
          <w:rFonts w:hint="eastAsia" w:ascii="Times New Roman" w:hAnsi="Times New Roman"/>
          <w:sz w:val="24"/>
          <w:szCs w:val="24"/>
        </w:rPr>
      </w:pPr>
      <w:r>
        <w:rPr>
          <w:rFonts w:hint="eastAsia" w:ascii="Times New Roman" w:hAnsi="Times New Roman"/>
          <w:sz w:val="24"/>
          <w:szCs w:val="24"/>
        </w:rPr>
        <w:t>With the development of society and the advancement of science and technology, Internet technology is becoming more and more popular. The lifestyle of network computers is gradually being loved by the broad masses of people, and has gradually entered the use of every user. The Internet has the advantages of convenience, high speed, high efficiency, and low cost. Therefore, it is very meaningful to build an operating system that meets your requirements.</w:t>
      </w:r>
    </w:p>
    <w:p w14:paraId="00A778D9">
      <w:pPr>
        <w:spacing w:line="360" w:lineRule="exact"/>
        <w:ind w:firstLine="482"/>
        <w:rPr>
          <w:rFonts w:hint="eastAsia" w:ascii="Times New Roman" w:hAnsi="Times New Roman"/>
          <w:sz w:val="24"/>
          <w:szCs w:val="24"/>
        </w:rPr>
      </w:pPr>
      <w:r>
        <w:rPr>
          <w:rFonts w:hint="eastAsia" w:ascii="Times New Roman" w:hAnsi="Times New Roman"/>
          <w:sz w:val="24"/>
          <w:szCs w:val="24"/>
        </w:rPr>
        <w:t>Starting from the user’s functional requirements, this paper establishes a housing rental system. The functional modules in the system are mainly to realize the human center, housing type management, housing information, appointment viewing management, contract information management, housing repair management, housing evaluation management, and I Become a landlord management, message board management, system management and other functional parts; after careful and meticulous research, careful preparation and planning, the final test is successful, the system can be used normally. The analysis function adjustment is combined with the actual demand realized by the housing leasing system, and the use of the JSP development housing leasing system is discussed.</w:t>
      </w:r>
    </w:p>
    <w:p w14:paraId="3C941E5B">
      <w:pPr>
        <w:spacing w:line="360" w:lineRule="exact"/>
        <w:ind w:firstLine="482"/>
        <w:rPr>
          <w:rFonts w:hint="eastAsia" w:ascii="Times New Roman" w:hAnsi="Times New Roman"/>
          <w:sz w:val="24"/>
          <w:szCs w:val="24"/>
        </w:rPr>
      </w:pPr>
    </w:p>
    <w:p w14:paraId="5FE2E7A7">
      <w:pPr>
        <w:spacing w:line="360" w:lineRule="exact"/>
        <w:ind w:firstLine="482"/>
        <w:rPr>
          <w:rFonts w:hint="eastAsia" w:ascii="Times New Roman" w:hAnsi="Times New Roman"/>
          <w:sz w:val="24"/>
          <w:szCs w:val="24"/>
        </w:rPr>
      </w:pPr>
      <w:r>
        <w:rPr>
          <w:rFonts w:hint="eastAsia" w:ascii="Times New Roman" w:hAnsi="Times New Roman"/>
          <w:sz w:val="24"/>
          <w:szCs w:val="24"/>
        </w:rPr>
        <w:t>Keywords: housing rental system springboot+vue</w:t>
      </w:r>
    </w:p>
    <w:p w14:paraId="5D8876A6">
      <w:pPr>
        <w:spacing w:line="360" w:lineRule="exact"/>
        <w:rPr>
          <w:rFonts w:hint="eastAsia" w:ascii="Times New Roman" w:hAnsi="Times New Roman"/>
          <w:sz w:val="24"/>
          <w:szCs w:val="24"/>
        </w:rPr>
      </w:pPr>
      <w:r>
        <w:rPr>
          <w:rFonts w:ascii="Times New Roman" w:hAnsi="Times New Roman"/>
          <w:sz w:val="24"/>
          <w:szCs w:val="24"/>
        </w:rPr>
        <w:br w:type="page"/>
      </w:r>
    </w:p>
    <w:p w14:paraId="67539B3C">
      <w:pPr>
        <w:pStyle w:val="67"/>
        <w:spacing w:after="240" w:line="240" w:lineRule="auto"/>
        <w:jc w:val="center"/>
        <w:rPr>
          <w:rFonts w:ascii="Times New Roman" w:hAnsi="Times New Roman"/>
        </w:rPr>
      </w:pPr>
      <w:bookmarkStart w:id="4" w:name="_Toc16188"/>
      <w:bookmarkStart w:id="5" w:name="_Toc19908"/>
      <w:r>
        <w:rPr>
          <w:rFonts w:ascii="Times New Roman" w:hAnsi="Times New Roman" w:eastAsia="黑体"/>
          <w:color w:val="000000"/>
          <w:sz w:val="36"/>
          <w:szCs w:val="36"/>
          <w:lang w:val="zh-CN"/>
        </w:rPr>
        <w:t>目</w:t>
      </w:r>
      <w:r>
        <w:rPr>
          <w:rFonts w:hint="eastAsia" w:ascii="Times New Roman" w:hAnsi="Times New Roman" w:eastAsia="黑体"/>
          <w:color w:val="000000"/>
          <w:sz w:val="36"/>
          <w:szCs w:val="36"/>
          <w:lang w:val="zh-CN"/>
        </w:rPr>
        <w:t xml:space="preserve"> </w:t>
      </w:r>
      <w:r>
        <w:rPr>
          <w:rFonts w:ascii="Times New Roman" w:hAnsi="Times New Roman" w:eastAsia="黑体"/>
          <w:color w:val="000000"/>
          <w:sz w:val="36"/>
          <w:szCs w:val="36"/>
          <w:lang w:val="zh-CN"/>
        </w:rPr>
        <w:t xml:space="preserve"> 录</w:t>
      </w:r>
      <w:bookmarkEnd w:id="4"/>
      <w:bookmarkEnd w:id="5"/>
    </w:p>
    <w:p w14:paraId="55123EC9">
      <w:pPr>
        <w:pStyle w:val="17"/>
        <w:tabs>
          <w:tab w:val="right" w:leader="dot" w:pos="8221"/>
          <w:tab w:val="clear" w:pos="8495"/>
        </w:tabs>
      </w:pPr>
      <w:r>
        <w:rPr>
          <w:rFonts w:hint="eastAsia" w:ascii="Times New Roman" w:hAnsi="Times New Roman"/>
          <w:szCs w:val="24"/>
        </w:rPr>
        <w:fldChar w:fldCharType="begin"/>
      </w:r>
      <w:r>
        <w:rPr>
          <w:rFonts w:hint="eastAsia" w:ascii="Times New Roman" w:hAnsi="Times New Roman"/>
          <w:szCs w:val="24"/>
        </w:rPr>
        <w:instrText xml:space="preserve">TOC \o "1-3" \h \u </w:instrText>
      </w:r>
      <w:r>
        <w:rPr>
          <w:rFonts w:hint="eastAsia" w:ascii="Times New Roman" w:hAnsi="Times New Roman"/>
          <w:szCs w:val="24"/>
        </w:rPr>
        <w:fldChar w:fldCharType="separate"/>
      </w:r>
      <w:r>
        <w:rPr>
          <w:rFonts w:hint="eastAsia" w:ascii="Times New Roman" w:hAnsi="Times New Roman"/>
          <w:szCs w:val="24"/>
        </w:rPr>
        <w:fldChar w:fldCharType="begin"/>
      </w:r>
      <w:r>
        <w:rPr>
          <w:rFonts w:hint="eastAsia" w:ascii="Times New Roman" w:hAnsi="Times New Roman"/>
          <w:szCs w:val="24"/>
        </w:rPr>
        <w:instrText xml:space="preserve"> HYPERLINK \l _Toc13725 </w:instrText>
      </w:r>
      <w:r>
        <w:rPr>
          <w:rFonts w:hint="eastAsia" w:ascii="Times New Roman" w:hAnsi="Times New Roman"/>
          <w:szCs w:val="24"/>
        </w:rPr>
        <w:fldChar w:fldCharType="separate"/>
      </w:r>
      <w:r>
        <w:rPr>
          <w:rFonts w:hint="eastAsia" w:ascii="Times New Roman" w:hAnsi="Times New Roman"/>
        </w:rPr>
        <w:t>摘  要</w:t>
      </w:r>
      <w:r>
        <w:tab/>
      </w:r>
      <w:r>
        <w:fldChar w:fldCharType="begin"/>
      </w:r>
      <w:r>
        <w:instrText xml:space="preserve"> PAGEREF _Toc13725 </w:instrText>
      </w:r>
      <w:r>
        <w:fldChar w:fldCharType="separate"/>
      </w:r>
      <w:r>
        <w:t>I</w:t>
      </w:r>
      <w:r>
        <w:fldChar w:fldCharType="end"/>
      </w:r>
      <w:r>
        <w:rPr>
          <w:rFonts w:hint="eastAsia" w:ascii="Times New Roman" w:hAnsi="Times New Roman"/>
          <w:szCs w:val="24"/>
        </w:rPr>
        <w:fldChar w:fldCharType="end"/>
      </w:r>
    </w:p>
    <w:p w14:paraId="347A0FF9">
      <w:pPr>
        <w:pStyle w:val="17"/>
        <w:tabs>
          <w:tab w:val="right" w:leader="dot" w:pos="8221"/>
          <w:tab w:val="clear" w:pos="8495"/>
        </w:tabs>
      </w:pPr>
      <w:r>
        <w:rPr>
          <w:rFonts w:hint="eastAsia" w:ascii="Times New Roman" w:hAnsi="Times New Roman"/>
          <w:szCs w:val="24"/>
        </w:rPr>
        <w:fldChar w:fldCharType="begin"/>
      </w:r>
      <w:r>
        <w:rPr>
          <w:rFonts w:hint="eastAsia" w:ascii="Times New Roman" w:hAnsi="Times New Roman"/>
          <w:szCs w:val="24"/>
        </w:rPr>
        <w:instrText xml:space="preserve"> HYPERLINK \l _Toc2087 </w:instrText>
      </w:r>
      <w:r>
        <w:rPr>
          <w:rFonts w:hint="eastAsia" w:ascii="Times New Roman" w:hAnsi="Times New Roman"/>
          <w:szCs w:val="24"/>
        </w:rPr>
        <w:fldChar w:fldCharType="separate"/>
      </w:r>
      <w:r>
        <w:rPr>
          <w:rFonts w:ascii="Times New Roman" w:hAnsi="Times New Roman"/>
          <w:bCs/>
        </w:rPr>
        <w:t>Abstracts</w:t>
      </w:r>
      <w:r>
        <w:tab/>
      </w:r>
      <w:r>
        <w:fldChar w:fldCharType="begin"/>
      </w:r>
      <w:r>
        <w:instrText xml:space="preserve"> PAGEREF _Toc2087 </w:instrText>
      </w:r>
      <w:r>
        <w:fldChar w:fldCharType="separate"/>
      </w:r>
      <w:r>
        <w:t>II</w:t>
      </w:r>
      <w:r>
        <w:fldChar w:fldCharType="end"/>
      </w:r>
      <w:r>
        <w:rPr>
          <w:rFonts w:hint="eastAsia" w:ascii="Times New Roman" w:hAnsi="Times New Roman"/>
          <w:szCs w:val="24"/>
        </w:rPr>
        <w:fldChar w:fldCharType="end"/>
      </w:r>
    </w:p>
    <w:p w14:paraId="37DA2F6D">
      <w:pPr>
        <w:pStyle w:val="17"/>
        <w:tabs>
          <w:tab w:val="right" w:leader="dot" w:pos="8221"/>
          <w:tab w:val="clear" w:pos="8495"/>
        </w:tabs>
      </w:pPr>
      <w:r>
        <w:rPr>
          <w:rFonts w:hint="eastAsia" w:ascii="Times New Roman" w:hAnsi="Times New Roman"/>
          <w:szCs w:val="24"/>
        </w:rPr>
        <w:fldChar w:fldCharType="begin"/>
      </w:r>
      <w:r>
        <w:rPr>
          <w:rFonts w:hint="eastAsia" w:ascii="Times New Roman" w:hAnsi="Times New Roman"/>
          <w:szCs w:val="24"/>
        </w:rPr>
        <w:instrText xml:space="preserve"> HYPERLINK \l _Toc16188 </w:instrText>
      </w:r>
      <w:r>
        <w:rPr>
          <w:rFonts w:hint="eastAsia" w:ascii="Times New Roman" w:hAnsi="Times New Roman"/>
          <w:szCs w:val="24"/>
        </w:rPr>
        <w:fldChar w:fldCharType="separate"/>
      </w:r>
      <w:r>
        <w:rPr>
          <w:rFonts w:ascii="Times New Roman" w:hAnsi="Times New Roman" w:eastAsia="黑体"/>
          <w:szCs w:val="36"/>
          <w:lang w:val="zh-CN"/>
        </w:rPr>
        <w:t>目</w:t>
      </w:r>
      <w:r>
        <w:rPr>
          <w:rFonts w:hint="eastAsia" w:ascii="Times New Roman" w:hAnsi="Times New Roman" w:eastAsia="黑体"/>
          <w:szCs w:val="36"/>
          <w:lang w:val="zh-CN"/>
        </w:rPr>
        <w:t xml:space="preserve"> </w:t>
      </w:r>
      <w:r>
        <w:rPr>
          <w:rFonts w:ascii="Times New Roman" w:hAnsi="Times New Roman" w:eastAsia="黑体"/>
          <w:szCs w:val="36"/>
          <w:lang w:val="zh-CN"/>
        </w:rPr>
        <w:t xml:space="preserve"> 录</w:t>
      </w:r>
      <w:r>
        <w:tab/>
      </w:r>
      <w:r>
        <w:fldChar w:fldCharType="begin"/>
      </w:r>
      <w:r>
        <w:instrText xml:space="preserve"> PAGEREF _Toc16188 </w:instrText>
      </w:r>
      <w:r>
        <w:fldChar w:fldCharType="separate"/>
      </w:r>
      <w:r>
        <w:t>III</w:t>
      </w:r>
      <w:r>
        <w:fldChar w:fldCharType="end"/>
      </w:r>
      <w:r>
        <w:rPr>
          <w:rFonts w:hint="eastAsia" w:ascii="Times New Roman" w:hAnsi="Times New Roman"/>
          <w:szCs w:val="24"/>
        </w:rPr>
        <w:fldChar w:fldCharType="end"/>
      </w:r>
    </w:p>
    <w:p w14:paraId="20B68A0B">
      <w:pPr>
        <w:pStyle w:val="17"/>
        <w:tabs>
          <w:tab w:val="right" w:leader="dot" w:pos="8221"/>
          <w:tab w:val="clear" w:pos="8495"/>
        </w:tabs>
      </w:pPr>
      <w:r>
        <w:rPr>
          <w:rFonts w:hint="eastAsia" w:ascii="Times New Roman" w:hAnsi="Times New Roman"/>
          <w:szCs w:val="24"/>
        </w:rPr>
        <w:fldChar w:fldCharType="begin"/>
      </w:r>
      <w:r>
        <w:rPr>
          <w:rFonts w:hint="eastAsia" w:ascii="Times New Roman" w:hAnsi="Times New Roman"/>
          <w:szCs w:val="24"/>
        </w:rPr>
        <w:instrText xml:space="preserve"> HYPERLINK \l _Toc10642 </w:instrText>
      </w:r>
      <w:r>
        <w:rPr>
          <w:rFonts w:hint="eastAsia" w:ascii="Times New Roman" w:hAnsi="Times New Roman"/>
          <w:szCs w:val="24"/>
        </w:rPr>
        <w:fldChar w:fldCharType="separate"/>
      </w:r>
      <w:r>
        <w:rPr>
          <w:rFonts w:hint="eastAsia" w:ascii="Times New Roman" w:hAnsi="Times New Roman" w:cs="黑体"/>
          <w:szCs w:val="36"/>
        </w:rPr>
        <w:t>第</w:t>
      </w:r>
      <w:r>
        <w:rPr>
          <w:rFonts w:ascii="Times New Roman" w:hAnsi="Times New Roman"/>
          <w:szCs w:val="36"/>
        </w:rPr>
        <w:t>1</w:t>
      </w:r>
      <w:r>
        <w:rPr>
          <w:rFonts w:hint="eastAsia" w:ascii="Times New Roman" w:hAnsi="Times New Roman" w:cs="黑体"/>
          <w:szCs w:val="36"/>
        </w:rPr>
        <w:t>章 绪论</w:t>
      </w:r>
      <w:r>
        <w:tab/>
      </w:r>
      <w:r>
        <w:fldChar w:fldCharType="begin"/>
      </w:r>
      <w:r>
        <w:instrText xml:space="preserve"> PAGEREF _Toc10642 </w:instrText>
      </w:r>
      <w:r>
        <w:fldChar w:fldCharType="separate"/>
      </w:r>
      <w:r>
        <w:t>1</w:t>
      </w:r>
      <w:r>
        <w:fldChar w:fldCharType="end"/>
      </w:r>
      <w:r>
        <w:rPr>
          <w:rFonts w:hint="eastAsia" w:ascii="Times New Roman" w:hAnsi="Times New Roman"/>
          <w:szCs w:val="24"/>
        </w:rPr>
        <w:fldChar w:fldCharType="end"/>
      </w:r>
    </w:p>
    <w:p w14:paraId="6D39ED6C">
      <w:pPr>
        <w:pStyle w:val="20"/>
        <w:tabs>
          <w:tab w:val="right" w:leader="dot" w:pos="8221"/>
        </w:tabs>
      </w:pPr>
      <w:r>
        <w:rPr>
          <w:rFonts w:hint="eastAsia" w:ascii="Times New Roman" w:hAnsi="Times New Roman"/>
          <w:szCs w:val="24"/>
        </w:rPr>
        <w:fldChar w:fldCharType="begin"/>
      </w:r>
      <w:r>
        <w:rPr>
          <w:rFonts w:hint="eastAsia" w:ascii="Times New Roman" w:hAnsi="Times New Roman"/>
          <w:szCs w:val="24"/>
        </w:rPr>
        <w:instrText xml:space="preserve"> HYPERLINK \l _Toc10429 </w:instrText>
      </w:r>
      <w:r>
        <w:rPr>
          <w:rFonts w:hint="eastAsia" w:ascii="Times New Roman" w:hAnsi="Times New Roman"/>
          <w:szCs w:val="24"/>
        </w:rPr>
        <w:fldChar w:fldCharType="separate"/>
      </w:r>
      <w:r>
        <w:rPr>
          <w:rFonts w:ascii="Times New Roman" w:hAnsi="Times New Roman"/>
          <w:szCs w:val="30"/>
        </w:rPr>
        <w:t>1.1</w:t>
      </w:r>
      <w:r>
        <w:rPr>
          <w:rFonts w:hint="eastAsia" w:ascii="Times New Roman" w:hAnsi="Times New Roman"/>
          <w:szCs w:val="30"/>
        </w:rPr>
        <w:t>背景及意义</w:t>
      </w:r>
      <w:r>
        <w:tab/>
      </w:r>
      <w:r>
        <w:fldChar w:fldCharType="begin"/>
      </w:r>
      <w:r>
        <w:instrText xml:space="preserve"> PAGEREF _Toc10429 </w:instrText>
      </w:r>
      <w:r>
        <w:fldChar w:fldCharType="separate"/>
      </w:r>
      <w:r>
        <w:t>1</w:t>
      </w:r>
      <w:r>
        <w:fldChar w:fldCharType="end"/>
      </w:r>
      <w:r>
        <w:rPr>
          <w:rFonts w:hint="eastAsia" w:ascii="Times New Roman" w:hAnsi="Times New Roman"/>
          <w:szCs w:val="24"/>
        </w:rPr>
        <w:fldChar w:fldCharType="end"/>
      </w:r>
    </w:p>
    <w:p w14:paraId="3329B8D3">
      <w:pPr>
        <w:pStyle w:val="20"/>
        <w:tabs>
          <w:tab w:val="right" w:leader="dot" w:pos="8221"/>
        </w:tabs>
      </w:pPr>
      <w:r>
        <w:rPr>
          <w:rFonts w:hint="eastAsia" w:ascii="Times New Roman" w:hAnsi="Times New Roman"/>
          <w:szCs w:val="24"/>
        </w:rPr>
        <w:fldChar w:fldCharType="begin"/>
      </w:r>
      <w:r>
        <w:rPr>
          <w:rFonts w:hint="eastAsia" w:ascii="Times New Roman" w:hAnsi="Times New Roman"/>
          <w:szCs w:val="24"/>
        </w:rPr>
        <w:instrText xml:space="preserve"> HYPERLINK \l _Toc27109 </w:instrText>
      </w:r>
      <w:r>
        <w:rPr>
          <w:rFonts w:hint="eastAsia" w:ascii="Times New Roman" w:hAnsi="Times New Roman"/>
          <w:szCs w:val="24"/>
        </w:rPr>
        <w:fldChar w:fldCharType="separate"/>
      </w:r>
      <w:r>
        <w:rPr>
          <w:rFonts w:hint="eastAsia" w:ascii="Times New Roman" w:hAnsi="Times New Roman"/>
          <w:szCs w:val="30"/>
        </w:rPr>
        <w:t>1.2研究意义</w:t>
      </w:r>
      <w:r>
        <w:tab/>
      </w:r>
      <w:r>
        <w:fldChar w:fldCharType="begin"/>
      </w:r>
      <w:r>
        <w:instrText xml:space="preserve"> PAGEREF _Toc27109 </w:instrText>
      </w:r>
      <w:r>
        <w:fldChar w:fldCharType="separate"/>
      </w:r>
      <w:r>
        <w:t>1</w:t>
      </w:r>
      <w:r>
        <w:fldChar w:fldCharType="end"/>
      </w:r>
      <w:r>
        <w:rPr>
          <w:rFonts w:hint="eastAsia" w:ascii="Times New Roman" w:hAnsi="Times New Roman"/>
          <w:szCs w:val="24"/>
        </w:rPr>
        <w:fldChar w:fldCharType="end"/>
      </w:r>
    </w:p>
    <w:p w14:paraId="5EB3CB5E">
      <w:pPr>
        <w:pStyle w:val="20"/>
        <w:tabs>
          <w:tab w:val="right" w:leader="dot" w:pos="8221"/>
        </w:tabs>
      </w:pPr>
      <w:r>
        <w:rPr>
          <w:rFonts w:hint="eastAsia" w:ascii="Times New Roman" w:hAnsi="Times New Roman"/>
          <w:szCs w:val="24"/>
        </w:rPr>
        <w:fldChar w:fldCharType="begin"/>
      </w:r>
      <w:r>
        <w:rPr>
          <w:rFonts w:hint="eastAsia" w:ascii="Times New Roman" w:hAnsi="Times New Roman"/>
          <w:szCs w:val="24"/>
        </w:rPr>
        <w:instrText xml:space="preserve"> HYPERLINK \l _Toc16095 </w:instrText>
      </w:r>
      <w:r>
        <w:rPr>
          <w:rFonts w:hint="eastAsia" w:ascii="Times New Roman" w:hAnsi="Times New Roman"/>
          <w:szCs w:val="24"/>
        </w:rPr>
        <w:fldChar w:fldCharType="separate"/>
      </w:r>
      <w:r>
        <w:rPr>
          <w:rFonts w:hint="eastAsia" w:ascii="Times New Roman" w:hAnsi="Times New Roman"/>
          <w:szCs w:val="30"/>
        </w:rPr>
        <w:t>1.3研究内容</w:t>
      </w:r>
      <w:r>
        <w:tab/>
      </w:r>
      <w:r>
        <w:fldChar w:fldCharType="begin"/>
      </w:r>
      <w:r>
        <w:instrText xml:space="preserve"> PAGEREF _Toc16095 </w:instrText>
      </w:r>
      <w:r>
        <w:fldChar w:fldCharType="separate"/>
      </w:r>
      <w:r>
        <w:t>2</w:t>
      </w:r>
      <w:r>
        <w:fldChar w:fldCharType="end"/>
      </w:r>
      <w:r>
        <w:rPr>
          <w:rFonts w:hint="eastAsia" w:ascii="Times New Roman" w:hAnsi="Times New Roman"/>
          <w:szCs w:val="24"/>
        </w:rPr>
        <w:fldChar w:fldCharType="end"/>
      </w:r>
    </w:p>
    <w:p w14:paraId="055D9A71">
      <w:pPr>
        <w:pStyle w:val="20"/>
        <w:tabs>
          <w:tab w:val="right" w:leader="dot" w:pos="8221"/>
        </w:tabs>
      </w:pPr>
      <w:r>
        <w:rPr>
          <w:rFonts w:hint="eastAsia" w:ascii="Times New Roman" w:hAnsi="Times New Roman"/>
          <w:szCs w:val="24"/>
        </w:rPr>
        <w:fldChar w:fldCharType="begin"/>
      </w:r>
      <w:r>
        <w:rPr>
          <w:rFonts w:hint="eastAsia" w:ascii="Times New Roman" w:hAnsi="Times New Roman"/>
          <w:szCs w:val="24"/>
        </w:rPr>
        <w:instrText xml:space="preserve"> HYPERLINK \l _Toc14671 </w:instrText>
      </w:r>
      <w:r>
        <w:rPr>
          <w:rFonts w:hint="eastAsia" w:ascii="Times New Roman" w:hAnsi="Times New Roman"/>
          <w:szCs w:val="24"/>
        </w:rPr>
        <w:fldChar w:fldCharType="separate"/>
      </w:r>
      <w:r>
        <w:rPr>
          <w:rFonts w:hint="eastAsia" w:ascii="Times New Roman" w:hAnsi="Times New Roman"/>
          <w:szCs w:val="30"/>
        </w:rPr>
        <w:t>2.1 相关技术</w:t>
      </w:r>
      <w:r>
        <w:tab/>
      </w:r>
      <w:r>
        <w:fldChar w:fldCharType="begin"/>
      </w:r>
      <w:r>
        <w:instrText xml:space="preserve"> PAGEREF _Toc14671 </w:instrText>
      </w:r>
      <w:r>
        <w:fldChar w:fldCharType="separate"/>
      </w:r>
      <w:r>
        <w:t>3</w:t>
      </w:r>
      <w:r>
        <w:fldChar w:fldCharType="end"/>
      </w:r>
      <w:r>
        <w:rPr>
          <w:rFonts w:hint="eastAsia" w:ascii="Times New Roman" w:hAnsi="Times New Roman"/>
          <w:szCs w:val="24"/>
        </w:rPr>
        <w:fldChar w:fldCharType="end"/>
      </w:r>
    </w:p>
    <w:p w14:paraId="3B96DD6D">
      <w:pPr>
        <w:pStyle w:val="20"/>
        <w:tabs>
          <w:tab w:val="right" w:leader="dot" w:pos="8221"/>
        </w:tabs>
      </w:pPr>
      <w:r>
        <w:rPr>
          <w:rFonts w:hint="eastAsia" w:ascii="Times New Roman" w:hAnsi="Times New Roman"/>
          <w:szCs w:val="24"/>
        </w:rPr>
        <w:fldChar w:fldCharType="begin"/>
      </w:r>
      <w:r>
        <w:rPr>
          <w:rFonts w:hint="eastAsia" w:ascii="Times New Roman" w:hAnsi="Times New Roman"/>
          <w:szCs w:val="24"/>
        </w:rPr>
        <w:instrText xml:space="preserve"> HYPERLINK \l _Toc21976 </w:instrText>
      </w:r>
      <w:r>
        <w:rPr>
          <w:rFonts w:hint="eastAsia" w:ascii="Times New Roman" w:hAnsi="Times New Roman"/>
          <w:szCs w:val="24"/>
        </w:rPr>
        <w:fldChar w:fldCharType="separate"/>
      </w:r>
      <w:r>
        <w:rPr>
          <w:rFonts w:hint="eastAsia" w:ascii="Times New Roman" w:hAnsi="Times New Roman"/>
          <w:szCs w:val="30"/>
        </w:rPr>
        <w:t>2.2 JSP技术</w:t>
      </w:r>
      <w:r>
        <w:tab/>
      </w:r>
      <w:r>
        <w:fldChar w:fldCharType="begin"/>
      </w:r>
      <w:r>
        <w:instrText xml:space="preserve"> PAGEREF _Toc21976 </w:instrText>
      </w:r>
      <w:r>
        <w:fldChar w:fldCharType="separate"/>
      </w:r>
      <w:r>
        <w:t>3</w:t>
      </w:r>
      <w:r>
        <w:fldChar w:fldCharType="end"/>
      </w:r>
      <w:r>
        <w:rPr>
          <w:rFonts w:hint="eastAsia" w:ascii="Times New Roman" w:hAnsi="Times New Roman"/>
          <w:szCs w:val="24"/>
        </w:rPr>
        <w:fldChar w:fldCharType="end"/>
      </w:r>
    </w:p>
    <w:p w14:paraId="6C47225D">
      <w:pPr>
        <w:pStyle w:val="20"/>
        <w:tabs>
          <w:tab w:val="right" w:leader="dot" w:pos="8221"/>
        </w:tabs>
      </w:pPr>
      <w:r>
        <w:rPr>
          <w:rFonts w:hint="eastAsia" w:ascii="Times New Roman" w:hAnsi="Times New Roman"/>
          <w:szCs w:val="24"/>
        </w:rPr>
        <w:fldChar w:fldCharType="begin"/>
      </w:r>
      <w:r>
        <w:rPr>
          <w:rFonts w:hint="eastAsia" w:ascii="Times New Roman" w:hAnsi="Times New Roman"/>
          <w:szCs w:val="24"/>
        </w:rPr>
        <w:instrText xml:space="preserve"> HYPERLINK \l _Toc13539 </w:instrText>
      </w:r>
      <w:r>
        <w:rPr>
          <w:rFonts w:hint="eastAsia" w:ascii="Times New Roman" w:hAnsi="Times New Roman"/>
          <w:szCs w:val="24"/>
        </w:rPr>
        <w:fldChar w:fldCharType="separate"/>
      </w:r>
      <w:r>
        <w:rPr>
          <w:rFonts w:hint="eastAsia" w:ascii="Times New Roman" w:hAnsi="Times New Roman"/>
          <w:szCs w:val="30"/>
        </w:rPr>
        <w:t>2.3 Java技术</w:t>
      </w:r>
      <w:r>
        <w:tab/>
      </w:r>
      <w:r>
        <w:fldChar w:fldCharType="begin"/>
      </w:r>
      <w:r>
        <w:instrText xml:space="preserve"> PAGEREF _Toc13539 </w:instrText>
      </w:r>
      <w:r>
        <w:fldChar w:fldCharType="separate"/>
      </w:r>
      <w:r>
        <w:t>3</w:t>
      </w:r>
      <w:r>
        <w:fldChar w:fldCharType="end"/>
      </w:r>
      <w:r>
        <w:rPr>
          <w:rFonts w:hint="eastAsia" w:ascii="Times New Roman" w:hAnsi="Times New Roman"/>
          <w:szCs w:val="24"/>
        </w:rPr>
        <w:fldChar w:fldCharType="end"/>
      </w:r>
    </w:p>
    <w:p w14:paraId="42458879">
      <w:pPr>
        <w:pStyle w:val="20"/>
        <w:tabs>
          <w:tab w:val="right" w:leader="dot" w:pos="8221"/>
        </w:tabs>
      </w:pPr>
      <w:r>
        <w:rPr>
          <w:rFonts w:hint="eastAsia" w:ascii="Times New Roman" w:hAnsi="Times New Roman"/>
          <w:szCs w:val="24"/>
        </w:rPr>
        <w:fldChar w:fldCharType="begin"/>
      </w:r>
      <w:r>
        <w:rPr>
          <w:rFonts w:hint="eastAsia" w:ascii="Times New Roman" w:hAnsi="Times New Roman"/>
          <w:szCs w:val="24"/>
        </w:rPr>
        <w:instrText xml:space="preserve"> HYPERLINK \l _Toc12605 </w:instrText>
      </w:r>
      <w:r>
        <w:rPr>
          <w:rFonts w:hint="eastAsia" w:ascii="Times New Roman" w:hAnsi="Times New Roman"/>
          <w:szCs w:val="24"/>
        </w:rPr>
        <w:fldChar w:fldCharType="separate"/>
      </w:r>
      <w:r>
        <w:rPr>
          <w:rFonts w:hint="eastAsia" w:ascii="Times New Roman" w:hAnsi="Times New Roman"/>
          <w:szCs w:val="30"/>
        </w:rPr>
        <w:t xml:space="preserve">2.4 </w:t>
      </w:r>
      <w:r>
        <w:rPr>
          <w:rFonts w:ascii="Times New Roman" w:hAnsi="Times New Roman"/>
          <w:szCs w:val="30"/>
        </w:rPr>
        <w:t>MySQL数据库</w:t>
      </w:r>
      <w:r>
        <w:tab/>
      </w:r>
      <w:r>
        <w:fldChar w:fldCharType="begin"/>
      </w:r>
      <w:r>
        <w:instrText xml:space="preserve"> PAGEREF _Toc12605 </w:instrText>
      </w:r>
      <w:r>
        <w:fldChar w:fldCharType="separate"/>
      </w:r>
      <w:r>
        <w:t>4</w:t>
      </w:r>
      <w:r>
        <w:fldChar w:fldCharType="end"/>
      </w:r>
      <w:r>
        <w:rPr>
          <w:rFonts w:hint="eastAsia" w:ascii="Times New Roman" w:hAnsi="Times New Roman"/>
          <w:szCs w:val="24"/>
        </w:rPr>
        <w:fldChar w:fldCharType="end"/>
      </w:r>
    </w:p>
    <w:p w14:paraId="1A0E5FA1">
      <w:pPr>
        <w:pStyle w:val="20"/>
        <w:tabs>
          <w:tab w:val="right" w:leader="dot" w:pos="8221"/>
        </w:tabs>
      </w:pPr>
      <w:r>
        <w:rPr>
          <w:rFonts w:hint="eastAsia" w:ascii="Times New Roman" w:hAnsi="Times New Roman"/>
          <w:szCs w:val="24"/>
        </w:rPr>
        <w:fldChar w:fldCharType="begin"/>
      </w:r>
      <w:r>
        <w:rPr>
          <w:rFonts w:hint="eastAsia" w:ascii="Times New Roman" w:hAnsi="Times New Roman"/>
          <w:szCs w:val="24"/>
        </w:rPr>
        <w:instrText xml:space="preserve"> HYPERLINK \l _Toc2415 </w:instrText>
      </w:r>
      <w:r>
        <w:rPr>
          <w:rFonts w:hint="eastAsia" w:ascii="Times New Roman" w:hAnsi="Times New Roman"/>
          <w:szCs w:val="24"/>
        </w:rPr>
        <w:fldChar w:fldCharType="separate"/>
      </w:r>
      <w:r>
        <w:rPr>
          <w:rFonts w:hint="eastAsia" w:ascii="Times New Roman" w:hAnsi="Times New Roman"/>
          <w:szCs w:val="30"/>
        </w:rPr>
        <w:t>2.5</w:t>
      </w:r>
      <w:r>
        <w:rPr>
          <w:rFonts w:hint="eastAsia"/>
        </w:rPr>
        <w:t xml:space="preserve"> </w:t>
      </w:r>
      <w:r>
        <w:rPr>
          <w:rFonts w:hint="eastAsia" w:ascii="Times New Roman" w:hAnsi="Times New Roman"/>
          <w:szCs w:val="30"/>
        </w:rPr>
        <w:t>Tomcat介绍</w:t>
      </w:r>
      <w:r>
        <w:tab/>
      </w:r>
      <w:r>
        <w:fldChar w:fldCharType="begin"/>
      </w:r>
      <w:r>
        <w:instrText xml:space="preserve"> PAGEREF _Toc2415 </w:instrText>
      </w:r>
      <w:r>
        <w:fldChar w:fldCharType="separate"/>
      </w:r>
      <w:r>
        <w:t>5</w:t>
      </w:r>
      <w:r>
        <w:fldChar w:fldCharType="end"/>
      </w:r>
      <w:r>
        <w:rPr>
          <w:rFonts w:hint="eastAsia" w:ascii="Times New Roman" w:hAnsi="Times New Roman"/>
          <w:szCs w:val="24"/>
        </w:rPr>
        <w:fldChar w:fldCharType="end"/>
      </w:r>
    </w:p>
    <w:p w14:paraId="02A203F7">
      <w:pPr>
        <w:pStyle w:val="20"/>
        <w:tabs>
          <w:tab w:val="right" w:leader="dot" w:pos="8221"/>
        </w:tabs>
      </w:pPr>
      <w:r>
        <w:rPr>
          <w:rFonts w:hint="eastAsia" w:ascii="Times New Roman" w:hAnsi="Times New Roman"/>
          <w:szCs w:val="24"/>
        </w:rPr>
        <w:fldChar w:fldCharType="begin"/>
      </w:r>
      <w:r>
        <w:rPr>
          <w:rFonts w:hint="eastAsia" w:ascii="Times New Roman" w:hAnsi="Times New Roman"/>
          <w:szCs w:val="24"/>
        </w:rPr>
        <w:instrText xml:space="preserve"> HYPERLINK \l _Toc3081 </w:instrText>
      </w:r>
      <w:r>
        <w:rPr>
          <w:rFonts w:hint="eastAsia" w:ascii="Times New Roman" w:hAnsi="Times New Roman"/>
          <w:szCs w:val="24"/>
        </w:rPr>
        <w:fldChar w:fldCharType="separate"/>
      </w:r>
      <w:r>
        <w:rPr>
          <w:rFonts w:hint="eastAsia" w:ascii="Times New Roman" w:hAnsi="Times New Roman"/>
          <w:szCs w:val="30"/>
          <w:lang w:val="en-US" w:eastAsia="zh-CN"/>
        </w:rPr>
        <w:t>2.6 Spring Boot框架</w:t>
      </w:r>
      <w:r>
        <w:tab/>
      </w:r>
      <w:r>
        <w:fldChar w:fldCharType="begin"/>
      </w:r>
      <w:r>
        <w:instrText xml:space="preserve"> PAGEREF _Toc3081 </w:instrText>
      </w:r>
      <w:r>
        <w:fldChar w:fldCharType="separate"/>
      </w:r>
      <w:r>
        <w:t>5</w:t>
      </w:r>
      <w:r>
        <w:fldChar w:fldCharType="end"/>
      </w:r>
      <w:r>
        <w:rPr>
          <w:rFonts w:hint="eastAsia" w:ascii="Times New Roman" w:hAnsi="Times New Roman"/>
          <w:szCs w:val="24"/>
        </w:rPr>
        <w:fldChar w:fldCharType="end"/>
      </w:r>
    </w:p>
    <w:p w14:paraId="29DC6E50">
      <w:pPr>
        <w:pStyle w:val="17"/>
        <w:tabs>
          <w:tab w:val="right" w:leader="dot" w:pos="8221"/>
          <w:tab w:val="clear" w:pos="8495"/>
        </w:tabs>
      </w:pPr>
      <w:r>
        <w:rPr>
          <w:rFonts w:hint="eastAsia" w:ascii="Times New Roman" w:hAnsi="Times New Roman"/>
          <w:szCs w:val="24"/>
        </w:rPr>
        <w:fldChar w:fldCharType="begin"/>
      </w:r>
      <w:r>
        <w:rPr>
          <w:rFonts w:hint="eastAsia" w:ascii="Times New Roman" w:hAnsi="Times New Roman"/>
          <w:szCs w:val="24"/>
        </w:rPr>
        <w:instrText xml:space="preserve"> HYPERLINK \l _Toc18907 </w:instrText>
      </w:r>
      <w:r>
        <w:rPr>
          <w:rFonts w:hint="eastAsia" w:ascii="Times New Roman" w:hAnsi="Times New Roman"/>
          <w:szCs w:val="24"/>
        </w:rPr>
        <w:fldChar w:fldCharType="separate"/>
      </w:r>
      <w:r>
        <w:rPr>
          <w:rFonts w:hint="eastAsia" w:ascii="Times New Roman" w:hAnsi="Times New Roman" w:cs="黑体"/>
          <w:szCs w:val="36"/>
        </w:rPr>
        <w:t>第3章 需求分析</w:t>
      </w:r>
      <w:r>
        <w:tab/>
      </w:r>
      <w:r>
        <w:fldChar w:fldCharType="begin"/>
      </w:r>
      <w:r>
        <w:instrText xml:space="preserve"> PAGEREF _Toc18907 </w:instrText>
      </w:r>
      <w:r>
        <w:fldChar w:fldCharType="separate"/>
      </w:r>
      <w:r>
        <w:t>7</w:t>
      </w:r>
      <w:r>
        <w:fldChar w:fldCharType="end"/>
      </w:r>
      <w:r>
        <w:rPr>
          <w:rFonts w:hint="eastAsia" w:ascii="Times New Roman" w:hAnsi="Times New Roman"/>
          <w:szCs w:val="24"/>
        </w:rPr>
        <w:fldChar w:fldCharType="end"/>
      </w:r>
    </w:p>
    <w:p w14:paraId="6193BB3D">
      <w:pPr>
        <w:pStyle w:val="20"/>
        <w:tabs>
          <w:tab w:val="right" w:leader="dot" w:pos="8221"/>
        </w:tabs>
      </w:pPr>
      <w:r>
        <w:rPr>
          <w:rFonts w:hint="eastAsia" w:ascii="Times New Roman" w:hAnsi="Times New Roman"/>
          <w:szCs w:val="24"/>
        </w:rPr>
        <w:fldChar w:fldCharType="begin"/>
      </w:r>
      <w:r>
        <w:rPr>
          <w:rFonts w:hint="eastAsia" w:ascii="Times New Roman" w:hAnsi="Times New Roman"/>
          <w:szCs w:val="24"/>
        </w:rPr>
        <w:instrText xml:space="preserve"> HYPERLINK \l _Toc18932 </w:instrText>
      </w:r>
      <w:r>
        <w:rPr>
          <w:rFonts w:hint="eastAsia" w:ascii="Times New Roman" w:hAnsi="Times New Roman"/>
          <w:szCs w:val="24"/>
        </w:rPr>
        <w:fldChar w:fldCharType="separate"/>
      </w:r>
      <w:r>
        <w:rPr>
          <w:rFonts w:hint="eastAsia" w:ascii="Times New Roman" w:hAnsi="Times New Roman"/>
          <w:szCs w:val="30"/>
        </w:rPr>
        <w:t>3.1需求分析概述</w:t>
      </w:r>
      <w:r>
        <w:tab/>
      </w:r>
      <w:r>
        <w:fldChar w:fldCharType="begin"/>
      </w:r>
      <w:r>
        <w:instrText xml:space="preserve"> PAGEREF _Toc18932 </w:instrText>
      </w:r>
      <w:r>
        <w:fldChar w:fldCharType="separate"/>
      </w:r>
      <w:r>
        <w:t>7</w:t>
      </w:r>
      <w:r>
        <w:fldChar w:fldCharType="end"/>
      </w:r>
      <w:r>
        <w:rPr>
          <w:rFonts w:hint="eastAsia" w:ascii="Times New Roman" w:hAnsi="Times New Roman"/>
          <w:szCs w:val="24"/>
        </w:rPr>
        <w:fldChar w:fldCharType="end"/>
      </w:r>
    </w:p>
    <w:p w14:paraId="63A51C0F">
      <w:pPr>
        <w:pStyle w:val="20"/>
        <w:tabs>
          <w:tab w:val="right" w:leader="dot" w:pos="8221"/>
        </w:tabs>
      </w:pPr>
      <w:r>
        <w:rPr>
          <w:rFonts w:hint="eastAsia" w:ascii="Times New Roman" w:hAnsi="Times New Roman"/>
          <w:szCs w:val="24"/>
        </w:rPr>
        <w:fldChar w:fldCharType="begin"/>
      </w:r>
      <w:r>
        <w:rPr>
          <w:rFonts w:hint="eastAsia" w:ascii="Times New Roman" w:hAnsi="Times New Roman"/>
          <w:szCs w:val="24"/>
        </w:rPr>
        <w:instrText xml:space="preserve"> HYPERLINK \l _Toc15784 </w:instrText>
      </w:r>
      <w:r>
        <w:rPr>
          <w:rFonts w:hint="eastAsia" w:ascii="Times New Roman" w:hAnsi="Times New Roman"/>
          <w:szCs w:val="24"/>
        </w:rPr>
        <w:fldChar w:fldCharType="separate"/>
      </w:r>
      <w:r>
        <w:rPr>
          <w:rFonts w:hint="eastAsia" w:ascii="Times New Roman" w:hAnsi="Times New Roman"/>
          <w:szCs w:val="30"/>
        </w:rPr>
        <w:t>3.2可行性分析</w:t>
      </w:r>
      <w:r>
        <w:tab/>
      </w:r>
      <w:r>
        <w:fldChar w:fldCharType="begin"/>
      </w:r>
      <w:r>
        <w:instrText xml:space="preserve"> PAGEREF _Toc15784 </w:instrText>
      </w:r>
      <w:r>
        <w:fldChar w:fldCharType="separate"/>
      </w:r>
      <w:r>
        <w:t>7</w:t>
      </w:r>
      <w:r>
        <w:fldChar w:fldCharType="end"/>
      </w:r>
      <w:r>
        <w:rPr>
          <w:rFonts w:hint="eastAsia" w:ascii="Times New Roman" w:hAnsi="Times New Roman"/>
          <w:szCs w:val="24"/>
        </w:rPr>
        <w:fldChar w:fldCharType="end"/>
      </w:r>
    </w:p>
    <w:p w14:paraId="0F6158E5">
      <w:pPr>
        <w:pStyle w:val="10"/>
        <w:tabs>
          <w:tab w:val="right" w:leader="dot" w:pos="8221"/>
        </w:tabs>
      </w:pPr>
      <w:r>
        <w:rPr>
          <w:rFonts w:hint="eastAsia" w:ascii="Times New Roman" w:hAnsi="Times New Roman"/>
          <w:szCs w:val="24"/>
        </w:rPr>
        <w:fldChar w:fldCharType="begin"/>
      </w:r>
      <w:r>
        <w:rPr>
          <w:rFonts w:hint="eastAsia" w:ascii="Times New Roman" w:hAnsi="Times New Roman"/>
          <w:szCs w:val="24"/>
        </w:rPr>
        <w:instrText xml:space="preserve"> HYPERLINK \l _Toc25729 </w:instrText>
      </w:r>
      <w:r>
        <w:rPr>
          <w:rFonts w:hint="eastAsia" w:ascii="Times New Roman" w:hAnsi="Times New Roman"/>
          <w:szCs w:val="24"/>
        </w:rPr>
        <w:fldChar w:fldCharType="separate"/>
      </w:r>
      <w:r>
        <w:rPr>
          <w:rFonts w:hint="eastAsia" w:ascii="黑体" w:hAnsi="黑体" w:eastAsia="黑体"/>
        </w:rPr>
        <w:t>3.2.1经济可行性</w:t>
      </w:r>
      <w:r>
        <w:tab/>
      </w:r>
      <w:r>
        <w:fldChar w:fldCharType="begin"/>
      </w:r>
      <w:r>
        <w:instrText xml:space="preserve"> PAGEREF _Toc25729 </w:instrText>
      </w:r>
      <w:r>
        <w:fldChar w:fldCharType="separate"/>
      </w:r>
      <w:r>
        <w:t>8</w:t>
      </w:r>
      <w:r>
        <w:fldChar w:fldCharType="end"/>
      </w:r>
      <w:r>
        <w:rPr>
          <w:rFonts w:hint="eastAsia" w:ascii="Times New Roman" w:hAnsi="Times New Roman"/>
          <w:szCs w:val="24"/>
        </w:rPr>
        <w:fldChar w:fldCharType="end"/>
      </w:r>
    </w:p>
    <w:p w14:paraId="41DF20A1">
      <w:pPr>
        <w:pStyle w:val="10"/>
        <w:tabs>
          <w:tab w:val="right" w:leader="dot" w:pos="8221"/>
        </w:tabs>
      </w:pPr>
      <w:r>
        <w:rPr>
          <w:rFonts w:hint="eastAsia" w:ascii="Times New Roman" w:hAnsi="Times New Roman"/>
          <w:szCs w:val="24"/>
        </w:rPr>
        <w:fldChar w:fldCharType="begin"/>
      </w:r>
      <w:r>
        <w:rPr>
          <w:rFonts w:hint="eastAsia" w:ascii="Times New Roman" w:hAnsi="Times New Roman"/>
          <w:szCs w:val="24"/>
        </w:rPr>
        <w:instrText xml:space="preserve"> HYPERLINK \l _Toc4170 </w:instrText>
      </w:r>
      <w:r>
        <w:rPr>
          <w:rFonts w:hint="eastAsia" w:ascii="Times New Roman" w:hAnsi="Times New Roman"/>
          <w:szCs w:val="24"/>
        </w:rPr>
        <w:fldChar w:fldCharType="separate"/>
      </w:r>
      <w:r>
        <w:rPr>
          <w:rFonts w:hint="eastAsia" w:ascii="黑体" w:hAnsi="黑体" w:eastAsia="黑体"/>
        </w:rPr>
        <w:t>3.2.2技术可行性</w:t>
      </w:r>
      <w:r>
        <w:tab/>
      </w:r>
      <w:r>
        <w:fldChar w:fldCharType="begin"/>
      </w:r>
      <w:r>
        <w:instrText xml:space="preserve"> PAGEREF _Toc4170 </w:instrText>
      </w:r>
      <w:r>
        <w:fldChar w:fldCharType="separate"/>
      </w:r>
      <w:r>
        <w:t>8</w:t>
      </w:r>
      <w:r>
        <w:fldChar w:fldCharType="end"/>
      </w:r>
      <w:r>
        <w:rPr>
          <w:rFonts w:hint="eastAsia" w:ascii="Times New Roman" w:hAnsi="Times New Roman"/>
          <w:szCs w:val="24"/>
        </w:rPr>
        <w:fldChar w:fldCharType="end"/>
      </w:r>
    </w:p>
    <w:p w14:paraId="6D77AC1A">
      <w:pPr>
        <w:pStyle w:val="20"/>
        <w:tabs>
          <w:tab w:val="right" w:leader="dot" w:pos="8221"/>
        </w:tabs>
      </w:pPr>
      <w:r>
        <w:rPr>
          <w:rFonts w:hint="eastAsia" w:ascii="Times New Roman" w:hAnsi="Times New Roman"/>
          <w:szCs w:val="24"/>
        </w:rPr>
        <w:fldChar w:fldCharType="begin"/>
      </w:r>
      <w:r>
        <w:rPr>
          <w:rFonts w:hint="eastAsia" w:ascii="Times New Roman" w:hAnsi="Times New Roman"/>
          <w:szCs w:val="24"/>
        </w:rPr>
        <w:instrText xml:space="preserve"> HYPERLINK \l _Toc31075 </w:instrText>
      </w:r>
      <w:r>
        <w:rPr>
          <w:rFonts w:hint="eastAsia" w:ascii="Times New Roman" w:hAnsi="Times New Roman"/>
          <w:szCs w:val="24"/>
        </w:rPr>
        <w:fldChar w:fldCharType="separate"/>
      </w:r>
      <w:r>
        <w:rPr>
          <w:rFonts w:hint="eastAsia" w:ascii="Times New Roman" w:hAnsi="Times New Roman"/>
          <w:szCs w:val="30"/>
        </w:rPr>
        <w:t>3.3系统功能设计</w:t>
      </w:r>
      <w:r>
        <w:tab/>
      </w:r>
      <w:r>
        <w:fldChar w:fldCharType="begin"/>
      </w:r>
      <w:r>
        <w:instrText xml:space="preserve"> PAGEREF _Toc31075 </w:instrText>
      </w:r>
      <w:r>
        <w:fldChar w:fldCharType="separate"/>
      </w:r>
      <w:r>
        <w:t>8</w:t>
      </w:r>
      <w:r>
        <w:fldChar w:fldCharType="end"/>
      </w:r>
      <w:r>
        <w:rPr>
          <w:rFonts w:hint="eastAsia" w:ascii="Times New Roman" w:hAnsi="Times New Roman"/>
          <w:szCs w:val="24"/>
        </w:rPr>
        <w:fldChar w:fldCharType="end"/>
      </w:r>
    </w:p>
    <w:p w14:paraId="54EFCC0E">
      <w:pPr>
        <w:pStyle w:val="17"/>
        <w:tabs>
          <w:tab w:val="right" w:leader="dot" w:pos="8221"/>
          <w:tab w:val="clear" w:pos="8495"/>
        </w:tabs>
      </w:pPr>
      <w:r>
        <w:rPr>
          <w:rFonts w:hint="eastAsia" w:ascii="Times New Roman" w:hAnsi="Times New Roman"/>
          <w:szCs w:val="24"/>
        </w:rPr>
        <w:fldChar w:fldCharType="begin"/>
      </w:r>
      <w:r>
        <w:rPr>
          <w:rFonts w:hint="eastAsia" w:ascii="Times New Roman" w:hAnsi="Times New Roman"/>
          <w:szCs w:val="24"/>
        </w:rPr>
        <w:instrText xml:space="preserve"> HYPERLINK \l _Toc20592 </w:instrText>
      </w:r>
      <w:r>
        <w:rPr>
          <w:rFonts w:hint="eastAsia" w:ascii="Times New Roman" w:hAnsi="Times New Roman"/>
          <w:szCs w:val="24"/>
        </w:rPr>
        <w:fldChar w:fldCharType="separate"/>
      </w:r>
      <w:r>
        <w:rPr>
          <w:rFonts w:hint="eastAsia" w:ascii="Times New Roman" w:hAnsi="Times New Roman" w:cs="黑体"/>
          <w:szCs w:val="36"/>
        </w:rPr>
        <w:t>第</w:t>
      </w:r>
      <w:r>
        <w:rPr>
          <w:rFonts w:ascii="Times New Roman" w:hAnsi="Times New Roman" w:cs="黑体"/>
          <w:szCs w:val="36"/>
        </w:rPr>
        <w:t>4</w:t>
      </w:r>
      <w:r>
        <w:rPr>
          <w:rFonts w:hint="eastAsia" w:ascii="Times New Roman" w:hAnsi="Times New Roman" w:cs="黑体"/>
          <w:szCs w:val="36"/>
        </w:rPr>
        <w:t>章 系统设计</w:t>
      </w:r>
      <w:r>
        <w:tab/>
      </w:r>
      <w:r>
        <w:fldChar w:fldCharType="begin"/>
      </w:r>
      <w:r>
        <w:instrText xml:space="preserve"> PAGEREF _Toc20592 </w:instrText>
      </w:r>
      <w:r>
        <w:fldChar w:fldCharType="separate"/>
      </w:r>
      <w:r>
        <w:t>10</w:t>
      </w:r>
      <w:r>
        <w:fldChar w:fldCharType="end"/>
      </w:r>
      <w:r>
        <w:rPr>
          <w:rFonts w:hint="eastAsia" w:ascii="Times New Roman" w:hAnsi="Times New Roman"/>
          <w:szCs w:val="24"/>
        </w:rPr>
        <w:fldChar w:fldCharType="end"/>
      </w:r>
    </w:p>
    <w:p w14:paraId="677D1121">
      <w:pPr>
        <w:pStyle w:val="20"/>
        <w:tabs>
          <w:tab w:val="right" w:leader="dot" w:pos="8221"/>
        </w:tabs>
      </w:pPr>
      <w:r>
        <w:rPr>
          <w:rFonts w:hint="eastAsia" w:ascii="Times New Roman" w:hAnsi="Times New Roman"/>
          <w:szCs w:val="24"/>
        </w:rPr>
        <w:fldChar w:fldCharType="begin"/>
      </w:r>
      <w:r>
        <w:rPr>
          <w:rFonts w:hint="eastAsia" w:ascii="Times New Roman" w:hAnsi="Times New Roman"/>
          <w:szCs w:val="24"/>
        </w:rPr>
        <w:instrText xml:space="preserve"> HYPERLINK \l _Toc19756 </w:instrText>
      </w:r>
      <w:r>
        <w:rPr>
          <w:rFonts w:hint="eastAsia" w:ascii="Times New Roman" w:hAnsi="Times New Roman"/>
          <w:szCs w:val="24"/>
        </w:rPr>
        <w:fldChar w:fldCharType="separate"/>
      </w:r>
      <w:r>
        <w:rPr>
          <w:rFonts w:hint="eastAsia" w:ascii="Times New Roman" w:hAnsi="Times New Roman"/>
          <w:szCs w:val="30"/>
        </w:rPr>
        <w:t>4.1系统结构设计</w:t>
      </w:r>
      <w:r>
        <w:tab/>
      </w:r>
      <w:r>
        <w:fldChar w:fldCharType="begin"/>
      </w:r>
      <w:r>
        <w:instrText xml:space="preserve"> PAGEREF _Toc19756 </w:instrText>
      </w:r>
      <w:r>
        <w:fldChar w:fldCharType="separate"/>
      </w:r>
      <w:r>
        <w:t>10</w:t>
      </w:r>
      <w:r>
        <w:fldChar w:fldCharType="end"/>
      </w:r>
      <w:r>
        <w:rPr>
          <w:rFonts w:hint="eastAsia" w:ascii="Times New Roman" w:hAnsi="Times New Roman"/>
          <w:szCs w:val="24"/>
        </w:rPr>
        <w:fldChar w:fldCharType="end"/>
      </w:r>
    </w:p>
    <w:p w14:paraId="5D0A60F4">
      <w:pPr>
        <w:pStyle w:val="20"/>
        <w:tabs>
          <w:tab w:val="right" w:leader="dot" w:pos="8221"/>
        </w:tabs>
      </w:pPr>
      <w:r>
        <w:rPr>
          <w:rFonts w:hint="eastAsia" w:ascii="Times New Roman" w:hAnsi="Times New Roman"/>
          <w:szCs w:val="24"/>
        </w:rPr>
        <w:fldChar w:fldCharType="begin"/>
      </w:r>
      <w:r>
        <w:rPr>
          <w:rFonts w:hint="eastAsia" w:ascii="Times New Roman" w:hAnsi="Times New Roman"/>
          <w:szCs w:val="24"/>
        </w:rPr>
        <w:instrText xml:space="preserve"> HYPERLINK \l _Toc26237 </w:instrText>
      </w:r>
      <w:r>
        <w:rPr>
          <w:rFonts w:hint="eastAsia" w:ascii="Times New Roman" w:hAnsi="Times New Roman"/>
          <w:szCs w:val="24"/>
        </w:rPr>
        <w:fldChar w:fldCharType="separate"/>
      </w:r>
      <w:r>
        <w:rPr>
          <w:rFonts w:hint="eastAsia" w:ascii="Times New Roman" w:hAnsi="Times New Roman"/>
          <w:szCs w:val="30"/>
        </w:rPr>
        <w:t>4.2数据库设计</w:t>
      </w:r>
      <w:r>
        <w:tab/>
      </w:r>
      <w:r>
        <w:fldChar w:fldCharType="begin"/>
      </w:r>
      <w:r>
        <w:instrText xml:space="preserve"> PAGEREF _Toc26237 </w:instrText>
      </w:r>
      <w:r>
        <w:fldChar w:fldCharType="separate"/>
      </w:r>
      <w:r>
        <w:t>10</w:t>
      </w:r>
      <w:r>
        <w:fldChar w:fldCharType="end"/>
      </w:r>
      <w:r>
        <w:rPr>
          <w:rFonts w:hint="eastAsia" w:ascii="Times New Roman" w:hAnsi="Times New Roman"/>
          <w:szCs w:val="24"/>
        </w:rPr>
        <w:fldChar w:fldCharType="end"/>
      </w:r>
    </w:p>
    <w:p w14:paraId="25FEEC72">
      <w:pPr>
        <w:pStyle w:val="10"/>
        <w:tabs>
          <w:tab w:val="right" w:leader="dot" w:pos="8221"/>
        </w:tabs>
      </w:pPr>
      <w:r>
        <w:rPr>
          <w:rFonts w:hint="eastAsia" w:ascii="Times New Roman" w:hAnsi="Times New Roman"/>
          <w:szCs w:val="24"/>
        </w:rPr>
        <w:fldChar w:fldCharType="begin"/>
      </w:r>
      <w:r>
        <w:rPr>
          <w:rFonts w:hint="eastAsia" w:ascii="Times New Roman" w:hAnsi="Times New Roman"/>
          <w:szCs w:val="24"/>
        </w:rPr>
        <w:instrText xml:space="preserve"> HYPERLINK \l _Toc27754 </w:instrText>
      </w:r>
      <w:r>
        <w:rPr>
          <w:rFonts w:hint="eastAsia" w:ascii="Times New Roman" w:hAnsi="Times New Roman"/>
          <w:szCs w:val="24"/>
        </w:rPr>
        <w:fldChar w:fldCharType="separate"/>
      </w:r>
      <w:r>
        <w:rPr>
          <w:rFonts w:hint="eastAsia" w:ascii="黑体" w:hAnsi="黑体" w:eastAsia="黑体"/>
        </w:rPr>
        <w:t>4.2.1实体ER图</w:t>
      </w:r>
      <w:r>
        <w:tab/>
      </w:r>
      <w:r>
        <w:fldChar w:fldCharType="begin"/>
      </w:r>
      <w:r>
        <w:instrText xml:space="preserve"> PAGEREF _Toc27754 </w:instrText>
      </w:r>
      <w:r>
        <w:fldChar w:fldCharType="separate"/>
      </w:r>
      <w:r>
        <w:t>11</w:t>
      </w:r>
      <w:r>
        <w:fldChar w:fldCharType="end"/>
      </w:r>
      <w:r>
        <w:rPr>
          <w:rFonts w:hint="eastAsia" w:ascii="Times New Roman" w:hAnsi="Times New Roman"/>
          <w:szCs w:val="24"/>
        </w:rPr>
        <w:fldChar w:fldCharType="end"/>
      </w:r>
    </w:p>
    <w:p w14:paraId="614E0B2A">
      <w:pPr>
        <w:pStyle w:val="20"/>
        <w:tabs>
          <w:tab w:val="right" w:leader="dot" w:pos="8221"/>
        </w:tabs>
      </w:pPr>
      <w:r>
        <w:rPr>
          <w:rFonts w:hint="eastAsia" w:ascii="Times New Roman" w:hAnsi="Times New Roman"/>
          <w:szCs w:val="24"/>
        </w:rPr>
        <w:fldChar w:fldCharType="begin"/>
      </w:r>
      <w:r>
        <w:rPr>
          <w:rFonts w:hint="eastAsia" w:ascii="Times New Roman" w:hAnsi="Times New Roman"/>
          <w:szCs w:val="24"/>
        </w:rPr>
        <w:instrText xml:space="preserve"> HYPERLINK \l _Toc9141 </w:instrText>
      </w:r>
      <w:r>
        <w:rPr>
          <w:rFonts w:hint="eastAsia" w:ascii="Times New Roman" w:hAnsi="Times New Roman"/>
          <w:szCs w:val="24"/>
        </w:rPr>
        <w:fldChar w:fldCharType="separate"/>
      </w:r>
      <w:r>
        <w:rPr>
          <w:rFonts w:hint="eastAsia" w:ascii="Times New Roman" w:hAnsi="Times New Roman" w:eastAsia="黑体"/>
        </w:rPr>
        <w:t>4.4 数据表</w:t>
      </w:r>
      <w:r>
        <w:tab/>
      </w:r>
      <w:r>
        <w:fldChar w:fldCharType="begin"/>
      </w:r>
      <w:r>
        <w:instrText xml:space="preserve"> PAGEREF _Toc9141 </w:instrText>
      </w:r>
      <w:r>
        <w:fldChar w:fldCharType="separate"/>
      </w:r>
      <w:r>
        <w:t>12</w:t>
      </w:r>
      <w:r>
        <w:fldChar w:fldCharType="end"/>
      </w:r>
      <w:r>
        <w:rPr>
          <w:rFonts w:hint="eastAsia" w:ascii="Times New Roman" w:hAnsi="Times New Roman"/>
          <w:szCs w:val="24"/>
        </w:rPr>
        <w:fldChar w:fldCharType="end"/>
      </w:r>
    </w:p>
    <w:p w14:paraId="45FCBB8D">
      <w:pPr>
        <w:pStyle w:val="17"/>
        <w:tabs>
          <w:tab w:val="right" w:leader="dot" w:pos="8221"/>
          <w:tab w:val="clear" w:pos="8495"/>
        </w:tabs>
      </w:pPr>
      <w:r>
        <w:rPr>
          <w:rFonts w:hint="eastAsia" w:ascii="Times New Roman" w:hAnsi="Times New Roman"/>
          <w:szCs w:val="24"/>
        </w:rPr>
        <w:fldChar w:fldCharType="begin"/>
      </w:r>
      <w:r>
        <w:rPr>
          <w:rFonts w:hint="eastAsia" w:ascii="Times New Roman" w:hAnsi="Times New Roman"/>
          <w:szCs w:val="24"/>
        </w:rPr>
        <w:instrText xml:space="preserve"> HYPERLINK \l _Toc9874 </w:instrText>
      </w:r>
      <w:r>
        <w:rPr>
          <w:rFonts w:hint="eastAsia" w:ascii="Times New Roman" w:hAnsi="Times New Roman"/>
          <w:szCs w:val="24"/>
        </w:rPr>
        <w:fldChar w:fldCharType="separate"/>
      </w:r>
      <w:r>
        <w:rPr>
          <w:rFonts w:hint="eastAsia" w:ascii="Times New Roman" w:hAnsi="Times New Roman" w:cs="黑体"/>
          <w:szCs w:val="36"/>
        </w:rPr>
        <w:t>第5章 系统实现</w:t>
      </w:r>
      <w:r>
        <w:tab/>
      </w:r>
      <w:r>
        <w:fldChar w:fldCharType="begin"/>
      </w:r>
      <w:r>
        <w:instrText xml:space="preserve"> PAGEREF _Toc9874 </w:instrText>
      </w:r>
      <w:r>
        <w:fldChar w:fldCharType="separate"/>
      </w:r>
      <w:r>
        <w:t>15</w:t>
      </w:r>
      <w:r>
        <w:fldChar w:fldCharType="end"/>
      </w:r>
      <w:r>
        <w:rPr>
          <w:rFonts w:hint="eastAsia" w:ascii="Times New Roman" w:hAnsi="Times New Roman"/>
          <w:szCs w:val="24"/>
        </w:rPr>
        <w:fldChar w:fldCharType="end"/>
      </w:r>
    </w:p>
    <w:p w14:paraId="1830AFAB">
      <w:pPr>
        <w:pStyle w:val="20"/>
        <w:tabs>
          <w:tab w:val="right" w:leader="dot" w:pos="8221"/>
        </w:tabs>
      </w:pPr>
      <w:r>
        <w:rPr>
          <w:rFonts w:hint="eastAsia" w:ascii="Times New Roman" w:hAnsi="Times New Roman"/>
          <w:szCs w:val="24"/>
        </w:rPr>
        <w:fldChar w:fldCharType="begin"/>
      </w:r>
      <w:r>
        <w:rPr>
          <w:rFonts w:hint="eastAsia" w:ascii="Times New Roman" w:hAnsi="Times New Roman"/>
          <w:szCs w:val="24"/>
        </w:rPr>
        <w:instrText xml:space="preserve"> HYPERLINK \l _Toc22511 </w:instrText>
      </w:r>
      <w:r>
        <w:rPr>
          <w:rFonts w:hint="eastAsia" w:ascii="Times New Roman" w:hAnsi="Times New Roman"/>
          <w:szCs w:val="24"/>
        </w:rPr>
        <w:fldChar w:fldCharType="separate"/>
      </w:r>
      <w:r>
        <w:rPr>
          <w:rFonts w:hint="eastAsia"/>
        </w:rPr>
        <w:t>5.</w:t>
      </w:r>
      <w:r>
        <w:rPr>
          <w:rFonts w:hint="eastAsia"/>
          <w:lang w:val="en-US" w:eastAsia="zh-CN"/>
        </w:rPr>
        <w:t>1管理员</w:t>
      </w:r>
      <w:r>
        <w:rPr>
          <w:rFonts w:hint="eastAsia"/>
        </w:rPr>
        <w:t>功能模块</w:t>
      </w:r>
      <w:r>
        <w:tab/>
      </w:r>
      <w:r>
        <w:fldChar w:fldCharType="begin"/>
      </w:r>
      <w:r>
        <w:instrText xml:space="preserve"> PAGEREF _Toc22511 </w:instrText>
      </w:r>
      <w:r>
        <w:fldChar w:fldCharType="separate"/>
      </w:r>
      <w:r>
        <w:t>15</w:t>
      </w:r>
      <w:r>
        <w:fldChar w:fldCharType="end"/>
      </w:r>
      <w:r>
        <w:rPr>
          <w:rFonts w:hint="eastAsia" w:ascii="Times New Roman" w:hAnsi="Times New Roman"/>
          <w:szCs w:val="24"/>
        </w:rPr>
        <w:fldChar w:fldCharType="end"/>
      </w:r>
    </w:p>
    <w:p w14:paraId="3C04B0CD">
      <w:pPr>
        <w:pStyle w:val="20"/>
        <w:tabs>
          <w:tab w:val="right" w:leader="dot" w:pos="8221"/>
        </w:tabs>
      </w:pPr>
      <w:r>
        <w:rPr>
          <w:rFonts w:hint="eastAsia" w:ascii="Times New Roman" w:hAnsi="Times New Roman"/>
          <w:szCs w:val="24"/>
        </w:rPr>
        <w:fldChar w:fldCharType="begin"/>
      </w:r>
      <w:r>
        <w:rPr>
          <w:rFonts w:hint="eastAsia" w:ascii="Times New Roman" w:hAnsi="Times New Roman"/>
          <w:szCs w:val="24"/>
        </w:rPr>
        <w:instrText xml:space="preserve"> HYPERLINK \l _Toc14704 </w:instrText>
      </w:r>
      <w:r>
        <w:rPr>
          <w:rFonts w:hint="eastAsia" w:ascii="Times New Roman" w:hAnsi="Times New Roman"/>
          <w:szCs w:val="24"/>
        </w:rPr>
        <w:fldChar w:fldCharType="separate"/>
      </w:r>
      <w:r>
        <w:rPr>
          <w:rFonts w:hint="eastAsia"/>
        </w:rPr>
        <w:t>5.</w:t>
      </w:r>
      <w:r>
        <w:rPr>
          <w:rFonts w:hint="eastAsia"/>
          <w:lang w:val="en-US" w:eastAsia="zh-CN"/>
        </w:rPr>
        <w:t>2房主</w:t>
      </w:r>
      <w:r>
        <w:rPr>
          <w:rFonts w:hint="eastAsia"/>
        </w:rPr>
        <w:t>功能模块</w:t>
      </w:r>
      <w:r>
        <w:tab/>
      </w:r>
      <w:r>
        <w:fldChar w:fldCharType="begin"/>
      </w:r>
      <w:r>
        <w:instrText xml:space="preserve"> PAGEREF _Toc14704 </w:instrText>
      </w:r>
      <w:r>
        <w:fldChar w:fldCharType="separate"/>
      </w:r>
      <w:r>
        <w:t>18</w:t>
      </w:r>
      <w:r>
        <w:fldChar w:fldCharType="end"/>
      </w:r>
      <w:r>
        <w:rPr>
          <w:rFonts w:hint="eastAsia" w:ascii="Times New Roman" w:hAnsi="Times New Roman"/>
          <w:szCs w:val="24"/>
        </w:rPr>
        <w:fldChar w:fldCharType="end"/>
      </w:r>
    </w:p>
    <w:p w14:paraId="3321643B">
      <w:pPr>
        <w:pStyle w:val="20"/>
        <w:tabs>
          <w:tab w:val="right" w:leader="dot" w:pos="8221"/>
        </w:tabs>
      </w:pPr>
      <w:r>
        <w:rPr>
          <w:rFonts w:hint="eastAsia" w:ascii="Times New Roman" w:hAnsi="Times New Roman"/>
          <w:szCs w:val="24"/>
        </w:rPr>
        <w:fldChar w:fldCharType="begin"/>
      </w:r>
      <w:r>
        <w:rPr>
          <w:rFonts w:hint="eastAsia" w:ascii="Times New Roman" w:hAnsi="Times New Roman"/>
          <w:szCs w:val="24"/>
        </w:rPr>
        <w:instrText xml:space="preserve"> HYPERLINK \l _Toc2511 </w:instrText>
      </w:r>
      <w:r>
        <w:rPr>
          <w:rFonts w:hint="eastAsia" w:ascii="Times New Roman" w:hAnsi="Times New Roman"/>
          <w:szCs w:val="24"/>
        </w:rPr>
        <w:fldChar w:fldCharType="separate"/>
      </w:r>
      <w:r>
        <w:rPr>
          <w:rFonts w:hint="eastAsia"/>
        </w:rPr>
        <w:t>5.</w:t>
      </w:r>
      <w:r>
        <w:rPr>
          <w:rFonts w:hint="eastAsia"/>
          <w:lang w:val="en-US" w:eastAsia="zh-CN"/>
        </w:rPr>
        <w:t>3</w:t>
      </w:r>
      <w:r>
        <w:rPr>
          <w:rFonts w:hint="eastAsia"/>
          <w:lang w:eastAsia="zh-CN"/>
        </w:rPr>
        <w:t>用户</w:t>
      </w:r>
      <w:r>
        <w:rPr>
          <w:rFonts w:hint="eastAsia"/>
        </w:rPr>
        <w:t>功能模块</w:t>
      </w:r>
      <w:r>
        <w:tab/>
      </w:r>
      <w:r>
        <w:fldChar w:fldCharType="begin"/>
      </w:r>
      <w:r>
        <w:instrText xml:space="preserve"> PAGEREF _Toc2511 </w:instrText>
      </w:r>
      <w:r>
        <w:fldChar w:fldCharType="separate"/>
      </w:r>
      <w:r>
        <w:t>21</w:t>
      </w:r>
      <w:r>
        <w:fldChar w:fldCharType="end"/>
      </w:r>
      <w:r>
        <w:rPr>
          <w:rFonts w:hint="eastAsia" w:ascii="Times New Roman" w:hAnsi="Times New Roman"/>
          <w:szCs w:val="24"/>
        </w:rPr>
        <w:fldChar w:fldCharType="end"/>
      </w:r>
    </w:p>
    <w:p w14:paraId="7A51304E">
      <w:pPr>
        <w:pStyle w:val="17"/>
        <w:tabs>
          <w:tab w:val="right" w:leader="dot" w:pos="8221"/>
          <w:tab w:val="clear" w:pos="8495"/>
        </w:tabs>
      </w:pPr>
      <w:r>
        <w:rPr>
          <w:rFonts w:hint="eastAsia" w:ascii="Times New Roman" w:hAnsi="Times New Roman"/>
          <w:szCs w:val="24"/>
        </w:rPr>
        <w:fldChar w:fldCharType="begin"/>
      </w:r>
      <w:r>
        <w:rPr>
          <w:rFonts w:hint="eastAsia" w:ascii="Times New Roman" w:hAnsi="Times New Roman"/>
          <w:szCs w:val="24"/>
        </w:rPr>
        <w:instrText xml:space="preserve"> HYPERLINK \l _Toc30971 </w:instrText>
      </w:r>
      <w:r>
        <w:rPr>
          <w:rFonts w:hint="eastAsia" w:ascii="Times New Roman" w:hAnsi="Times New Roman"/>
          <w:szCs w:val="24"/>
        </w:rPr>
        <w:fldChar w:fldCharType="separate"/>
      </w:r>
      <w:r>
        <w:rPr>
          <w:rFonts w:hint="eastAsia" w:ascii="Times New Roman" w:hAnsi="Times New Roman" w:cs="黑体"/>
          <w:szCs w:val="36"/>
        </w:rPr>
        <w:t>第</w:t>
      </w:r>
      <w:r>
        <w:rPr>
          <w:rFonts w:ascii="Times New Roman" w:hAnsi="Times New Roman" w:cs="黑体"/>
          <w:szCs w:val="36"/>
        </w:rPr>
        <w:t>6</w:t>
      </w:r>
      <w:r>
        <w:rPr>
          <w:rFonts w:hint="eastAsia" w:ascii="Times New Roman" w:hAnsi="Times New Roman" w:cs="黑体"/>
          <w:szCs w:val="36"/>
        </w:rPr>
        <w:t>章 系统测试</w:t>
      </w:r>
      <w:r>
        <w:tab/>
      </w:r>
      <w:r>
        <w:fldChar w:fldCharType="begin"/>
      </w:r>
      <w:r>
        <w:instrText xml:space="preserve"> PAGEREF _Toc30971 </w:instrText>
      </w:r>
      <w:r>
        <w:fldChar w:fldCharType="separate"/>
      </w:r>
      <w:r>
        <w:t>28</w:t>
      </w:r>
      <w:r>
        <w:fldChar w:fldCharType="end"/>
      </w:r>
      <w:r>
        <w:rPr>
          <w:rFonts w:hint="eastAsia" w:ascii="Times New Roman" w:hAnsi="Times New Roman"/>
          <w:szCs w:val="24"/>
        </w:rPr>
        <w:fldChar w:fldCharType="end"/>
      </w:r>
    </w:p>
    <w:p w14:paraId="78A3FAF9">
      <w:pPr>
        <w:pStyle w:val="20"/>
        <w:tabs>
          <w:tab w:val="right" w:leader="dot" w:pos="8221"/>
        </w:tabs>
      </w:pPr>
      <w:r>
        <w:rPr>
          <w:rFonts w:hint="eastAsia" w:ascii="Times New Roman" w:hAnsi="Times New Roman"/>
          <w:szCs w:val="24"/>
        </w:rPr>
        <w:fldChar w:fldCharType="begin"/>
      </w:r>
      <w:r>
        <w:rPr>
          <w:rFonts w:hint="eastAsia" w:ascii="Times New Roman" w:hAnsi="Times New Roman"/>
          <w:szCs w:val="24"/>
        </w:rPr>
        <w:instrText xml:space="preserve"> HYPERLINK \l _Toc3538 </w:instrText>
      </w:r>
      <w:r>
        <w:rPr>
          <w:rFonts w:hint="eastAsia" w:ascii="Times New Roman" w:hAnsi="Times New Roman"/>
          <w:szCs w:val="24"/>
        </w:rPr>
        <w:fldChar w:fldCharType="separate"/>
      </w:r>
      <w:r>
        <w:rPr>
          <w:rFonts w:hint="eastAsia" w:ascii="Times New Roman" w:hAnsi="Times New Roman"/>
          <w:szCs w:val="30"/>
        </w:rPr>
        <w:t>6.1测试定义及目的</w:t>
      </w:r>
      <w:r>
        <w:tab/>
      </w:r>
      <w:r>
        <w:fldChar w:fldCharType="begin"/>
      </w:r>
      <w:r>
        <w:instrText xml:space="preserve"> PAGEREF _Toc3538 </w:instrText>
      </w:r>
      <w:r>
        <w:fldChar w:fldCharType="separate"/>
      </w:r>
      <w:r>
        <w:t>28</w:t>
      </w:r>
      <w:r>
        <w:fldChar w:fldCharType="end"/>
      </w:r>
      <w:r>
        <w:rPr>
          <w:rFonts w:hint="eastAsia" w:ascii="Times New Roman" w:hAnsi="Times New Roman"/>
          <w:szCs w:val="24"/>
        </w:rPr>
        <w:fldChar w:fldCharType="end"/>
      </w:r>
    </w:p>
    <w:p w14:paraId="0810D31D">
      <w:pPr>
        <w:pStyle w:val="20"/>
        <w:tabs>
          <w:tab w:val="right" w:leader="dot" w:pos="8221"/>
        </w:tabs>
      </w:pPr>
      <w:r>
        <w:rPr>
          <w:rFonts w:hint="eastAsia" w:ascii="Times New Roman" w:hAnsi="Times New Roman"/>
          <w:szCs w:val="24"/>
        </w:rPr>
        <w:fldChar w:fldCharType="begin"/>
      </w:r>
      <w:r>
        <w:rPr>
          <w:rFonts w:hint="eastAsia" w:ascii="Times New Roman" w:hAnsi="Times New Roman"/>
          <w:szCs w:val="24"/>
        </w:rPr>
        <w:instrText xml:space="preserve"> HYPERLINK \l _Toc24235 </w:instrText>
      </w:r>
      <w:r>
        <w:rPr>
          <w:rFonts w:hint="eastAsia" w:ascii="Times New Roman" w:hAnsi="Times New Roman"/>
          <w:szCs w:val="24"/>
        </w:rPr>
        <w:fldChar w:fldCharType="separate"/>
      </w:r>
      <w:r>
        <w:rPr>
          <w:rFonts w:hint="eastAsia" w:ascii="Times New Roman" w:hAnsi="Times New Roman"/>
          <w:szCs w:val="30"/>
        </w:rPr>
        <w:t>6.2性能测试</w:t>
      </w:r>
      <w:r>
        <w:tab/>
      </w:r>
      <w:r>
        <w:fldChar w:fldCharType="begin"/>
      </w:r>
      <w:r>
        <w:instrText xml:space="preserve"> PAGEREF _Toc24235 </w:instrText>
      </w:r>
      <w:r>
        <w:fldChar w:fldCharType="separate"/>
      </w:r>
      <w:r>
        <w:t>29</w:t>
      </w:r>
      <w:r>
        <w:fldChar w:fldCharType="end"/>
      </w:r>
      <w:r>
        <w:rPr>
          <w:rFonts w:hint="eastAsia" w:ascii="Times New Roman" w:hAnsi="Times New Roman"/>
          <w:szCs w:val="24"/>
        </w:rPr>
        <w:fldChar w:fldCharType="end"/>
      </w:r>
    </w:p>
    <w:p w14:paraId="0EC19885">
      <w:pPr>
        <w:pStyle w:val="20"/>
        <w:tabs>
          <w:tab w:val="right" w:leader="dot" w:pos="8221"/>
        </w:tabs>
      </w:pPr>
      <w:r>
        <w:rPr>
          <w:rFonts w:hint="eastAsia" w:ascii="Times New Roman" w:hAnsi="Times New Roman"/>
          <w:szCs w:val="24"/>
        </w:rPr>
        <w:fldChar w:fldCharType="begin"/>
      </w:r>
      <w:r>
        <w:rPr>
          <w:rFonts w:hint="eastAsia" w:ascii="Times New Roman" w:hAnsi="Times New Roman"/>
          <w:szCs w:val="24"/>
        </w:rPr>
        <w:instrText xml:space="preserve"> HYPERLINK \l _Toc23219 </w:instrText>
      </w:r>
      <w:r>
        <w:rPr>
          <w:rFonts w:hint="eastAsia" w:ascii="Times New Roman" w:hAnsi="Times New Roman"/>
          <w:szCs w:val="24"/>
        </w:rPr>
        <w:fldChar w:fldCharType="separate"/>
      </w:r>
      <w:r>
        <w:rPr>
          <w:rFonts w:hint="eastAsia" w:ascii="Times New Roman" w:hAnsi="Times New Roman"/>
          <w:szCs w:val="30"/>
        </w:rPr>
        <w:t>6.3测试模块</w:t>
      </w:r>
      <w:r>
        <w:tab/>
      </w:r>
      <w:r>
        <w:fldChar w:fldCharType="begin"/>
      </w:r>
      <w:r>
        <w:instrText xml:space="preserve"> PAGEREF _Toc23219 </w:instrText>
      </w:r>
      <w:r>
        <w:fldChar w:fldCharType="separate"/>
      </w:r>
      <w:r>
        <w:t>29</w:t>
      </w:r>
      <w:r>
        <w:fldChar w:fldCharType="end"/>
      </w:r>
      <w:r>
        <w:rPr>
          <w:rFonts w:hint="eastAsia" w:ascii="Times New Roman" w:hAnsi="Times New Roman"/>
          <w:szCs w:val="24"/>
        </w:rPr>
        <w:fldChar w:fldCharType="end"/>
      </w:r>
    </w:p>
    <w:p w14:paraId="026D49AF">
      <w:pPr>
        <w:pStyle w:val="20"/>
        <w:tabs>
          <w:tab w:val="right" w:leader="dot" w:pos="8221"/>
        </w:tabs>
      </w:pPr>
      <w:r>
        <w:rPr>
          <w:rFonts w:hint="eastAsia" w:ascii="Times New Roman" w:hAnsi="Times New Roman"/>
          <w:szCs w:val="24"/>
        </w:rPr>
        <w:fldChar w:fldCharType="begin"/>
      </w:r>
      <w:r>
        <w:rPr>
          <w:rFonts w:hint="eastAsia" w:ascii="Times New Roman" w:hAnsi="Times New Roman"/>
          <w:szCs w:val="24"/>
        </w:rPr>
        <w:instrText xml:space="preserve"> HYPERLINK \l _Toc1238 </w:instrText>
      </w:r>
      <w:r>
        <w:rPr>
          <w:rFonts w:hint="eastAsia" w:ascii="Times New Roman" w:hAnsi="Times New Roman"/>
          <w:szCs w:val="24"/>
        </w:rPr>
        <w:fldChar w:fldCharType="separate"/>
      </w:r>
      <w:r>
        <w:rPr>
          <w:rFonts w:hint="eastAsia" w:ascii="Times New Roman" w:hAnsi="Times New Roman"/>
          <w:szCs w:val="30"/>
        </w:rPr>
        <w:t>6.4测试结果</w:t>
      </w:r>
      <w:r>
        <w:tab/>
      </w:r>
      <w:r>
        <w:fldChar w:fldCharType="begin"/>
      </w:r>
      <w:r>
        <w:instrText xml:space="preserve"> PAGEREF _Toc1238 </w:instrText>
      </w:r>
      <w:r>
        <w:fldChar w:fldCharType="separate"/>
      </w:r>
      <w:r>
        <w:t>30</w:t>
      </w:r>
      <w:r>
        <w:fldChar w:fldCharType="end"/>
      </w:r>
      <w:r>
        <w:rPr>
          <w:rFonts w:hint="eastAsia" w:ascii="Times New Roman" w:hAnsi="Times New Roman"/>
          <w:szCs w:val="24"/>
        </w:rPr>
        <w:fldChar w:fldCharType="end"/>
      </w:r>
    </w:p>
    <w:p w14:paraId="6D424DDA">
      <w:pPr>
        <w:pStyle w:val="17"/>
        <w:tabs>
          <w:tab w:val="right" w:leader="dot" w:pos="8221"/>
          <w:tab w:val="clear" w:pos="8495"/>
        </w:tabs>
      </w:pPr>
      <w:r>
        <w:rPr>
          <w:rFonts w:hint="eastAsia" w:ascii="Times New Roman" w:hAnsi="Times New Roman"/>
          <w:szCs w:val="24"/>
        </w:rPr>
        <w:fldChar w:fldCharType="begin"/>
      </w:r>
      <w:r>
        <w:rPr>
          <w:rFonts w:hint="eastAsia" w:ascii="Times New Roman" w:hAnsi="Times New Roman"/>
          <w:szCs w:val="24"/>
        </w:rPr>
        <w:instrText xml:space="preserve"> HYPERLINK \l _Toc11756 </w:instrText>
      </w:r>
      <w:r>
        <w:rPr>
          <w:rFonts w:hint="eastAsia" w:ascii="Times New Roman" w:hAnsi="Times New Roman"/>
          <w:szCs w:val="24"/>
        </w:rPr>
        <w:fldChar w:fldCharType="separate"/>
      </w:r>
      <w:r>
        <w:rPr>
          <w:rFonts w:hint="eastAsia" w:ascii="Times New Roman" w:hAnsi="Times New Roman"/>
        </w:rPr>
        <w:t>结  论</w:t>
      </w:r>
      <w:r>
        <w:tab/>
      </w:r>
      <w:r>
        <w:fldChar w:fldCharType="begin"/>
      </w:r>
      <w:r>
        <w:instrText xml:space="preserve"> PAGEREF _Toc11756 </w:instrText>
      </w:r>
      <w:r>
        <w:fldChar w:fldCharType="separate"/>
      </w:r>
      <w:r>
        <w:t>31</w:t>
      </w:r>
      <w:r>
        <w:fldChar w:fldCharType="end"/>
      </w:r>
      <w:r>
        <w:rPr>
          <w:rFonts w:hint="eastAsia" w:ascii="Times New Roman" w:hAnsi="Times New Roman"/>
          <w:szCs w:val="24"/>
        </w:rPr>
        <w:fldChar w:fldCharType="end"/>
      </w:r>
    </w:p>
    <w:p w14:paraId="64860B55">
      <w:pPr>
        <w:pStyle w:val="17"/>
        <w:tabs>
          <w:tab w:val="right" w:leader="dot" w:pos="8221"/>
          <w:tab w:val="clear" w:pos="8495"/>
        </w:tabs>
      </w:pPr>
      <w:r>
        <w:rPr>
          <w:rFonts w:hint="eastAsia" w:ascii="Times New Roman" w:hAnsi="Times New Roman"/>
          <w:szCs w:val="24"/>
        </w:rPr>
        <w:fldChar w:fldCharType="begin"/>
      </w:r>
      <w:r>
        <w:rPr>
          <w:rFonts w:hint="eastAsia" w:ascii="Times New Roman" w:hAnsi="Times New Roman"/>
          <w:szCs w:val="24"/>
        </w:rPr>
        <w:instrText xml:space="preserve"> HYPERLINK \l _Toc30107 </w:instrText>
      </w:r>
      <w:r>
        <w:rPr>
          <w:rFonts w:hint="eastAsia" w:ascii="Times New Roman" w:hAnsi="Times New Roman"/>
          <w:szCs w:val="24"/>
        </w:rPr>
        <w:fldChar w:fldCharType="separate"/>
      </w:r>
      <w:r>
        <w:rPr>
          <w:rFonts w:hint="eastAsia" w:ascii="Times New Roman" w:hAnsi="Times New Roman"/>
        </w:rPr>
        <w:t>致  谢</w:t>
      </w:r>
      <w:r>
        <w:tab/>
      </w:r>
      <w:r>
        <w:fldChar w:fldCharType="begin"/>
      </w:r>
      <w:r>
        <w:instrText xml:space="preserve"> PAGEREF _Toc30107 </w:instrText>
      </w:r>
      <w:r>
        <w:fldChar w:fldCharType="separate"/>
      </w:r>
      <w:r>
        <w:t>32</w:t>
      </w:r>
      <w:r>
        <w:fldChar w:fldCharType="end"/>
      </w:r>
      <w:r>
        <w:rPr>
          <w:rFonts w:hint="eastAsia" w:ascii="Times New Roman" w:hAnsi="Times New Roman"/>
          <w:szCs w:val="24"/>
        </w:rPr>
        <w:fldChar w:fldCharType="end"/>
      </w:r>
    </w:p>
    <w:p w14:paraId="705F3D36">
      <w:pPr>
        <w:pStyle w:val="17"/>
        <w:tabs>
          <w:tab w:val="right" w:leader="dot" w:pos="8221"/>
          <w:tab w:val="clear" w:pos="8495"/>
        </w:tabs>
      </w:pPr>
      <w:r>
        <w:rPr>
          <w:rFonts w:hint="eastAsia" w:ascii="Times New Roman" w:hAnsi="Times New Roman"/>
          <w:szCs w:val="24"/>
        </w:rPr>
        <w:fldChar w:fldCharType="begin"/>
      </w:r>
      <w:r>
        <w:rPr>
          <w:rFonts w:hint="eastAsia" w:ascii="Times New Roman" w:hAnsi="Times New Roman"/>
          <w:szCs w:val="24"/>
        </w:rPr>
        <w:instrText xml:space="preserve"> HYPERLINK \l _Toc26985 </w:instrText>
      </w:r>
      <w:r>
        <w:rPr>
          <w:rFonts w:hint="eastAsia" w:ascii="Times New Roman" w:hAnsi="Times New Roman"/>
          <w:szCs w:val="24"/>
        </w:rPr>
        <w:fldChar w:fldCharType="separate"/>
      </w:r>
      <w:r>
        <w:rPr>
          <w:rFonts w:hint="eastAsia" w:ascii="Times New Roman" w:hAnsi="Times New Roman" w:cs="黑体"/>
          <w:bCs/>
          <w:szCs w:val="36"/>
        </w:rPr>
        <w:t>参考文献</w:t>
      </w:r>
      <w:r>
        <w:tab/>
      </w:r>
      <w:r>
        <w:fldChar w:fldCharType="begin"/>
      </w:r>
      <w:r>
        <w:instrText xml:space="preserve"> PAGEREF _Toc26985 </w:instrText>
      </w:r>
      <w:r>
        <w:fldChar w:fldCharType="separate"/>
      </w:r>
      <w:r>
        <w:t>33</w:t>
      </w:r>
      <w:r>
        <w:fldChar w:fldCharType="end"/>
      </w:r>
      <w:r>
        <w:rPr>
          <w:rFonts w:hint="eastAsia" w:ascii="Times New Roman" w:hAnsi="Times New Roman"/>
          <w:szCs w:val="24"/>
        </w:rPr>
        <w:fldChar w:fldCharType="end"/>
      </w:r>
    </w:p>
    <w:p w14:paraId="332F642E">
      <w:pPr>
        <w:spacing w:line="360" w:lineRule="exact"/>
        <w:rPr>
          <w:rFonts w:hint="eastAsia" w:ascii="Times New Roman" w:hAnsi="Times New Roman"/>
          <w:sz w:val="24"/>
          <w:szCs w:val="24"/>
        </w:rPr>
        <w:sectPr>
          <w:headerReference r:id="rId4" w:type="first"/>
          <w:footerReference r:id="rId7" w:type="first"/>
          <w:headerReference r:id="rId3" w:type="default"/>
          <w:footerReference r:id="rId5" w:type="default"/>
          <w:footerReference r:id="rId6" w:type="even"/>
          <w:pgSz w:w="11907" w:h="16840"/>
          <w:pgMar w:top="2466" w:right="1843" w:bottom="2466" w:left="1843" w:header="1622" w:footer="1622" w:gutter="0"/>
          <w:pgNumType w:fmt="upperRoman"/>
          <w:cols w:space="720" w:num="1"/>
          <w:docGrid w:type="lines" w:linePitch="313" w:charSpace="1843"/>
        </w:sectPr>
      </w:pPr>
      <w:r>
        <w:rPr>
          <w:rFonts w:hint="eastAsia" w:ascii="Times New Roman" w:hAnsi="Times New Roman"/>
          <w:szCs w:val="24"/>
        </w:rPr>
        <w:fldChar w:fldCharType="end"/>
      </w:r>
      <w:bookmarkStart w:id="6" w:name="_Toc26035"/>
    </w:p>
    <w:p w14:paraId="2B414E5A">
      <w:pPr>
        <w:pStyle w:val="2"/>
        <w:spacing w:before="240" w:beforeAutospacing="0" w:after="240" w:afterAutospacing="0"/>
        <w:rPr>
          <w:rFonts w:hint="eastAsia" w:ascii="Times New Roman" w:hAnsi="Times New Roman" w:cs="黑体"/>
          <w:b/>
          <w:szCs w:val="36"/>
        </w:rPr>
      </w:pPr>
      <w:bookmarkStart w:id="7" w:name="_Toc10642"/>
      <w:bookmarkStart w:id="8" w:name="_Toc531023179"/>
      <w:r>
        <w:rPr>
          <w:rFonts w:hint="eastAsia" w:ascii="Times New Roman" w:hAnsi="Times New Roman" w:cs="黑体"/>
          <w:b/>
          <w:szCs w:val="36"/>
        </w:rPr>
        <w:t>第</w:t>
      </w:r>
      <w:r>
        <w:rPr>
          <w:rFonts w:ascii="Times New Roman" w:hAnsi="Times New Roman"/>
          <w:b/>
          <w:szCs w:val="36"/>
        </w:rPr>
        <w:t>1</w:t>
      </w:r>
      <w:r>
        <w:rPr>
          <w:rFonts w:hint="eastAsia" w:ascii="Times New Roman" w:hAnsi="Times New Roman" w:cs="黑体"/>
          <w:b/>
          <w:szCs w:val="36"/>
        </w:rPr>
        <w:t>章 绪论</w:t>
      </w:r>
      <w:bookmarkEnd w:id="6"/>
      <w:bookmarkEnd w:id="7"/>
      <w:bookmarkEnd w:id="8"/>
    </w:p>
    <w:p w14:paraId="2B19E213">
      <w:pPr>
        <w:pStyle w:val="3"/>
        <w:spacing w:before="120" w:after="120" w:line="240" w:lineRule="auto"/>
        <w:rPr>
          <w:rFonts w:ascii="Times New Roman" w:hAnsi="Times New Roman"/>
          <w:b/>
          <w:szCs w:val="30"/>
        </w:rPr>
      </w:pPr>
      <w:bookmarkStart w:id="9" w:name="_Toc201081311"/>
      <w:bookmarkStart w:id="10" w:name="_Toc232321319"/>
      <w:bookmarkStart w:id="11" w:name="_Toc263597615"/>
      <w:bookmarkStart w:id="12" w:name="_Toc263980974"/>
      <w:bookmarkStart w:id="13" w:name="_Toc263598061"/>
      <w:bookmarkStart w:id="14" w:name="_Toc264009806"/>
      <w:bookmarkStart w:id="15" w:name="_Toc264012647"/>
      <w:bookmarkStart w:id="16" w:name="_Toc264044889"/>
      <w:bookmarkStart w:id="17" w:name="_Toc201080566"/>
      <w:bookmarkStart w:id="18" w:name="_Toc201082776"/>
      <w:bookmarkStart w:id="19" w:name="_Toc232697218"/>
      <w:bookmarkStart w:id="20" w:name="_Toc263527853"/>
      <w:bookmarkStart w:id="21" w:name="_Toc263586424"/>
      <w:bookmarkStart w:id="22" w:name="_Toc1628"/>
      <w:bookmarkStart w:id="23" w:name="_Toc531023180"/>
      <w:bookmarkStart w:id="24" w:name="_Toc10429"/>
      <w:bookmarkStart w:id="25" w:name="_Toc2287"/>
      <w:bookmarkStart w:id="26" w:name="_Toc21136"/>
      <w:bookmarkStart w:id="27" w:name="_Toc14761"/>
      <w:bookmarkStart w:id="28" w:name="_Toc16943"/>
      <w:bookmarkStart w:id="29" w:name="_Toc30306"/>
      <w:bookmarkStart w:id="30" w:name="_Toc10725"/>
      <w:bookmarkStart w:id="31" w:name="_Toc259444568"/>
      <w:bookmarkStart w:id="32" w:name="_Toc27059"/>
      <w:bookmarkStart w:id="33" w:name="_Toc24213"/>
      <w:bookmarkStart w:id="34" w:name="_Toc21903"/>
      <w:bookmarkStart w:id="35" w:name="_Toc17654"/>
      <w:bookmarkStart w:id="36" w:name="_Toc263060847"/>
      <w:bookmarkStart w:id="37" w:name="_Toc263061915"/>
      <w:bookmarkStart w:id="38" w:name="_Toc7162"/>
      <w:bookmarkStart w:id="39" w:name="_Toc15890"/>
      <w:bookmarkStart w:id="40" w:name="_Toc128456443"/>
      <w:bookmarkStart w:id="41" w:name="_Toc28164"/>
      <w:bookmarkStart w:id="42" w:name="_Toc20270"/>
      <w:r>
        <w:rPr>
          <w:rFonts w:ascii="Times New Roman" w:hAnsi="Times New Roman"/>
          <w:b/>
          <w:szCs w:val="30"/>
        </w:rPr>
        <w:t>1.1</w:t>
      </w:r>
      <w:bookmarkEnd w:id="9"/>
      <w:bookmarkEnd w:id="10"/>
      <w:bookmarkEnd w:id="11"/>
      <w:bookmarkEnd w:id="12"/>
      <w:bookmarkEnd w:id="13"/>
      <w:bookmarkEnd w:id="14"/>
      <w:bookmarkEnd w:id="15"/>
      <w:bookmarkEnd w:id="16"/>
      <w:bookmarkEnd w:id="17"/>
      <w:bookmarkEnd w:id="18"/>
      <w:bookmarkEnd w:id="19"/>
      <w:bookmarkEnd w:id="20"/>
      <w:bookmarkEnd w:id="21"/>
      <w:r>
        <w:rPr>
          <w:rFonts w:hint="eastAsia" w:ascii="Times New Roman" w:hAnsi="Times New Roman"/>
          <w:b/>
          <w:szCs w:val="30"/>
        </w:rPr>
        <w:t>背景</w:t>
      </w:r>
      <w:bookmarkEnd w:id="22"/>
      <w:bookmarkEnd w:id="23"/>
      <w:r>
        <w:rPr>
          <w:rFonts w:hint="eastAsia" w:ascii="Times New Roman" w:hAnsi="Times New Roman"/>
          <w:b/>
          <w:szCs w:val="30"/>
        </w:rPr>
        <w:t>及意义</w:t>
      </w:r>
      <w:bookmarkEnd w:id="24"/>
    </w:p>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p w14:paraId="1AF9558A">
      <w:pPr>
        <w:spacing w:line="360" w:lineRule="exact"/>
        <w:ind w:firstLine="482"/>
        <w:rPr>
          <w:rFonts w:hint="eastAsia" w:ascii="Times New Roman" w:hAnsi="Times New Roman"/>
          <w:sz w:val="24"/>
          <w:szCs w:val="22"/>
        </w:rPr>
      </w:pPr>
      <w:bookmarkStart w:id="43" w:name="_Toc721"/>
      <w:bookmarkStart w:id="44" w:name="_Toc400631750"/>
      <w:bookmarkStart w:id="45" w:name="_Toc532186033"/>
      <w:r>
        <w:rPr>
          <w:rFonts w:hint="eastAsia" w:ascii="Times New Roman" w:hAnsi="Times New Roman"/>
          <w:sz w:val="24"/>
          <w:szCs w:val="22"/>
        </w:rPr>
        <w:t>系统管理也都将通过计算机进行整体智能化操作，对于</w:t>
      </w:r>
      <w:r>
        <w:rPr>
          <w:rFonts w:hint="eastAsia" w:ascii="Times New Roman" w:hAnsi="Times New Roman"/>
          <w:sz w:val="24"/>
          <w:szCs w:val="22"/>
          <w:lang w:eastAsia="zh-CN"/>
        </w:rPr>
        <w:t>房屋租赁系统</w:t>
      </w:r>
      <w:r>
        <w:rPr>
          <w:rFonts w:hint="eastAsia" w:ascii="Times New Roman" w:hAnsi="Times New Roman"/>
          <w:sz w:val="24"/>
          <w:szCs w:val="22"/>
        </w:rPr>
        <w:t>所牵扯的管理及数据保存都是非常多的，例如</w:t>
      </w:r>
      <w:r>
        <w:rPr>
          <w:rFonts w:hint="eastAsia" w:ascii="Times New Roman" w:hAnsi="Times New Roman"/>
          <w:sz w:val="24"/>
          <w:szCs w:val="22"/>
          <w:lang w:val="en-US" w:eastAsia="zh-CN"/>
        </w:rPr>
        <w:t>人中心、房屋类型管理、房屋信息、预约看房管理、合同信息管理、房屋报修管理、房屋评价管理、我要当房东管理、留言板管理、系统管理</w:t>
      </w:r>
      <w:r>
        <w:rPr>
          <w:rFonts w:hint="eastAsia" w:ascii="Times New Roman" w:hAnsi="Times New Roman"/>
          <w:sz w:val="24"/>
          <w:szCs w:val="22"/>
        </w:rPr>
        <w:t>等，这给管理者的工作带来了巨大的挑战，面对大量的信息，传统的管理系统，都是通过笔记的方式进行详细信息的统计，后来出现电脑，通过电脑输入软件将纸质的信息统计到电脑上，这种方式比较传统，而且想要统计数据信息比较麻烦，还受时间和空间的影响，所以为此开发了</w:t>
      </w:r>
      <w:r>
        <w:rPr>
          <w:rFonts w:hint="eastAsia" w:ascii="Times New Roman" w:hAnsi="Times New Roman"/>
          <w:sz w:val="24"/>
          <w:szCs w:val="22"/>
          <w:lang w:eastAsia="zh-CN"/>
        </w:rPr>
        <w:t>房屋租赁系统</w:t>
      </w:r>
      <w:r>
        <w:rPr>
          <w:rFonts w:hint="eastAsia" w:ascii="Times New Roman" w:hAnsi="Times New Roman"/>
          <w:sz w:val="24"/>
          <w:szCs w:val="22"/>
        </w:rPr>
        <w:t>；为用户提供了一个</w:t>
      </w:r>
      <w:r>
        <w:rPr>
          <w:rFonts w:hint="eastAsia" w:ascii="Times New Roman" w:hAnsi="Times New Roman"/>
          <w:sz w:val="24"/>
          <w:szCs w:val="22"/>
          <w:lang w:eastAsia="zh-CN"/>
        </w:rPr>
        <w:t>房屋租赁系统</w:t>
      </w:r>
      <w:r>
        <w:rPr>
          <w:rFonts w:hint="eastAsia" w:ascii="Times New Roman" w:hAnsi="Times New Roman"/>
          <w:sz w:val="24"/>
          <w:szCs w:val="22"/>
        </w:rPr>
        <w:t>平台，方便</w:t>
      </w:r>
      <w:r>
        <w:rPr>
          <w:rFonts w:hint="eastAsia" w:ascii="Times New Roman" w:hAnsi="Times New Roman"/>
          <w:sz w:val="24"/>
          <w:szCs w:val="22"/>
          <w:lang w:eastAsia="zh-CN"/>
        </w:rPr>
        <w:t>管理员</w:t>
      </w:r>
      <w:r>
        <w:rPr>
          <w:rFonts w:hint="eastAsia" w:ascii="Times New Roman" w:hAnsi="Times New Roman"/>
          <w:sz w:val="24"/>
          <w:szCs w:val="22"/>
        </w:rPr>
        <w:t>查看及维护，并且可以通过需求进行设备信息内容的编辑及维护等；对于用户而言，可以随时进行查看</w:t>
      </w:r>
      <w:r>
        <w:rPr>
          <w:rFonts w:hint="eastAsia" w:ascii="Times New Roman" w:hAnsi="Times New Roman"/>
          <w:sz w:val="24"/>
          <w:szCs w:val="22"/>
          <w:lang w:val="en-US" w:eastAsia="zh-CN"/>
        </w:rPr>
        <w:t>房屋信息和合同</w:t>
      </w:r>
      <w:r>
        <w:rPr>
          <w:rFonts w:hint="eastAsia" w:ascii="Times New Roman" w:hAnsi="Times New Roman"/>
          <w:sz w:val="24"/>
          <w:szCs w:val="22"/>
        </w:rPr>
        <w:t>信息，</w:t>
      </w:r>
      <w:r>
        <w:rPr>
          <w:rFonts w:hint="eastAsia" w:ascii="Times New Roman" w:hAnsi="Times New Roman"/>
          <w:sz w:val="24"/>
          <w:szCs w:val="22"/>
          <w:lang w:val="en-US" w:eastAsia="zh-CN"/>
        </w:rPr>
        <w:t>并且可以进行报修、评价操作，房东可以进行查看房屋信息、核合同信息、维修信息、评价信息操作，</w:t>
      </w:r>
      <w:r>
        <w:rPr>
          <w:rFonts w:hint="eastAsia" w:ascii="Times New Roman" w:hAnsi="Times New Roman"/>
          <w:sz w:val="24"/>
          <w:szCs w:val="22"/>
          <w:lang w:eastAsia="zh-CN"/>
        </w:rPr>
        <w:t>管理员</w:t>
      </w:r>
      <w:r>
        <w:rPr>
          <w:rFonts w:hint="eastAsia" w:ascii="Times New Roman" w:hAnsi="Times New Roman"/>
          <w:sz w:val="24"/>
          <w:szCs w:val="22"/>
        </w:rPr>
        <w:t>可以足不出户就可以获取到系统的数据信息等，而且还能节省用户很多时间，所以开发</w:t>
      </w:r>
      <w:r>
        <w:rPr>
          <w:rFonts w:hint="eastAsia" w:ascii="Times New Roman" w:hAnsi="Times New Roman"/>
          <w:sz w:val="24"/>
          <w:szCs w:val="22"/>
          <w:lang w:eastAsia="zh-CN"/>
        </w:rPr>
        <w:t>房屋租赁系统</w:t>
      </w:r>
      <w:r>
        <w:rPr>
          <w:rFonts w:hint="eastAsia" w:ascii="Times New Roman" w:hAnsi="Times New Roman"/>
          <w:sz w:val="24"/>
          <w:szCs w:val="22"/>
        </w:rPr>
        <w:t>给管理者带来了很大的方便，同时也方便</w:t>
      </w:r>
      <w:r>
        <w:rPr>
          <w:rFonts w:hint="eastAsia" w:ascii="Times New Roman" w:hAnsi="Times New Roman"/>
          <w:sz w:val="24"/>
          <w:szCs w:val="22"/>
          <w:lang w:eastAsia="zh-CN"/>
        </w:rPr>
        <w:t>管理员</w:t>
      </w:r>
      <w:r>
        <w:rPr>
          <w:rFonts w:hint="eastAsia" w:ascii="Times New Roman" w:hAnsi="Times New Roman"/>
          <w:sz w:val="24"/>
          <w:szCs w:val="22"/>
        </w:rPr>
        <w:t>对用户信息进行</w:t>
      </w:r>
      <w:r>
        <w:rPr>
          <w:rFonts w:hint="eastAsia" w:ascii="Times New Roman" w:hAnsi="Times New Roman"/>
          <w:sz w:val="24"/>
          <w:szCs w:val="22"/>
          <w:lang w:val="en-US" w:eastAsia="zh-CN"/>
        </w:rPr>
        <w:t>审核</w:t>
      </w:r>
      <w:r>
        <w:rPr>
          <w:rFonts w:hint="eastAsia" w:ascii="Times New Roman" w:hAnsi="Times New Roman"/>
          <w:sz w:val="24"/>
          <w:szCs w:val="22"/>
        </w:rPr>
        <w:t>处理。</w:t>
      </w:r>
    </w:p>
    <w:p w14:paraId="3727AEDC">
      <w:pPr>
        <w:spacing w:line="360" w:lineRule="exact"/>
        <w:ind w:firstLine="482"/>
        <w:rPr>
          <w:rFonts w:hint="eastAsia" w:ascii="Times New Roman" w:hAnsi="Times New Roman"/>
          <w:sz w:val="24"/>
          <w:szCs w:val="22"/>
        </w:rPr>
      </w:pPr>
      <w:r>
        <w:rPr>
          <w:rFonts w:hint="eastAsia" w:ascii="Times New Roman" w:hAnsi="Times New Roman"/>
          <w:sz w:val="24"/>
          <w:szCs w:val="22"/>
        </w:rPr>
        <w:t>本论文</w:t>
      </w:r>
      <w:r>
        <w:rPr>
          <w:rFonts w:hint="eastAsia" w:ascii="Times New Roman" w:hAnsi="Times New Roman"/>
          <w:sz w:val="24"/>
          <w:szCs w:val="22"/>
          <w:lang w:eastAsia="zh-CN"/>
        </w:rPr>
        <w:t>房屋租赁系统</w:t>
      </w:r>
      <w:r>
        <w:rPr>
          <w:rFonts w:hint="eastAsia" w:ascii="Times New Roman" w:hAnsi="Times New Roman"/>
          <w:sz w:val="24"/>
          <w:szCs w:val="22"/>
        </w:rPr>
        <w:t>主要牵扯到的程序，数据库与计算机技术等。覆盖知识面大，可以大大的提高系统人员工作效率。</w:t>
      </w:r>
    </w:p>
    <w:p w14:paraId="1EBB201A">
      <w:pPr>
        <w:pStyle w:val="3"/>
        <w:spacing w:before="120" w:after="120" w:line="240" w:lineRule="auto"/>
        <w:rPr>
          <w:rFonts w:hint="eastAsia" w:ascii="Times New Roman" w:hAnsi="Times New Roman"/>
          <w:b/>
          <w:szCs w:val="30"/>
        </w:rPr>
      </w:pPr>
      <w:bookmarkStart w:id="46" w:name="_Toc27109"/>
      <w:r>
        <w:rPr>
          <w:rFonts w:hint="eastAsia" w:ascii="Times New Roman" w:hAnsi="Times New Roman"/>
          <w:b/>
          <w:szCs w:val="30"/>
        </w:rPr>
        <w:t>1.2</w:t>
      </w:r>
      <w:bookmarkEnd w:id="43"/>
      <w:bookmarkEnd w:id="44"/>
      <w:r>
        <w:rPr>
          <w:rFonts w:hint="eastAsia" w:ascii="Times New Roman" w:hAnsi="Times New Roman"/>
          <w:b/>
          <w:szCs w:val="30"/>
        </w:rPr>
        <w:t>研究意义</w:t>
      </w:r>
      <w:bookmarkEnd w:id="45"/>
      <w:bookmarkEnd w:id="46"/>
    </w:p>
    <w:p w14:paraId="0B8B8C9A">
      <w:pPr>
        <w:spacing w:line="360" w:lineRule="exact"/>
        <w:ind w:firstLine="482"/>
        <w:rPr>
          <w:rFonts w:hint="eastAsia" w:ascii="Times New Roman" w:hAnsi="Times New Roman"/>
          <w:sz w:val="24"/>
        </w:rPr>
      </w:pPr>
      <w:r>
        <w:rPr>
          <w:rFonts w:hint="eastAsia" w:ascii="Times New Roman" w:hAnsi="Times New Roman"/>
          <w:sz w:val="24"/>
        </w:rPr>
        <w:t>由于现在的</w:t>
      </w:r>
      <w:r>
        <w:rPr>
          <w:rFonts w:hint="eastAsia" w:ascii="Times New Roman" w:hAnsi="Times New Roman"/>
          <w:sz w:val="24"/>
          <w:lang w:eastAsia="zh-CN"/>
        </w:rPr>
        <w:t>用户</w:t>
      </w:r>
      <w:r>
        <w:rPr>
          <w:rFonts w:hint="eastAsia" w:ascii="Times New Roman" w:hAnsi="Times New Roman"/>
          <w:sz w:val="24"/>
        </w:rPr>
        <w:t>的工作越来越多，所以涉及到的数据也是相应增多。传统的</w:t>
      </w:r>
      <w:r>
        <w:rPr>
          <w:rFonts w:hint="eastAsia" w:ascii="Times New Roman" w:hAnsi="Times New Roman"/>
          <w:sz w:val="24"/>
          <w:lang w:eastAsia="zh-CN"/>
        </w:rPr>
        <w:t>房源</w:t>
      </w:r>
      <w:r>
        <w:rPr>
          <w:rFonts w:hint="eastAsia" w:ascii="Times New Roman" w:hAnsi="Times New Roman"/>
          <w:sz w:val="24"/>
        </w:rPr>
        <w:t>信息查询管理模式面对大量数据信息，再给用户提供数据的时候效率会慢，而且用户等待的时间也相应的比较长，所以这样既不能满足用户的需求，不能给用户提供更有效的数据信息的同时，对于管理者的工作效率低，所以开发校</w:t>
      </w:r>
      <w:r>
        <w:rPr>
          <w:rFonts w:hint="eastAsia" w:ascii="Times New Roman" w:hAnsi="Times New Roman"/>
          <w:sz w:val="24"/>
          <w:lang w:eastAsia="zh-CN"/>
        </w:rPr>
        <w:t>房屋租赁系统</w:t>
      </w:r>
      <w:r>
        <w:rPr>
          <w:rFonts w:hint="eastAsia" w:ascii="Times New Roman" w:hAnsi="Times New Roman"/>
          <w:sz w:val="24"/>
        </w:rPr>
        <w:t>可以改变这些缺憾。</w:t>
      </w:r>
    </w:p>
    <w:p w14:paraId="1FD8B9DA">
      <w:pPr>
        <w:spacing w:line="360" w:lineRule="exact"/>
        <w:ind w:firstLine="482"/>
        <w:rPr>
          <w:rFonts w:hint="eastAsia" w:ascii="Times New Roman" w:hAnsi="Times New Roman"/>
          <w:sz w:val="24"/>
        </w:rPr>
      </w:pPr>
      <w:r>
        <w:rPr>
          <w:rFonts w:hint="eastAsia" w:ascii="Times New Roman" w:hAnsi="Times New Roman"/>
          <w:sz w:val="24"/>
        </w:rPr>
        <w:t>目前，</w:t>
      </w:r>
      <w:r>
        <w:rPr>
          <w:rFonts w:hint="eastAsia" w:ascii="Times New Roman" w:hAnsi="Times New Roman"/>
          <w:sz w:val="24"/>
          <w:lang w:eastAsia="zh-CN"/>
        </w:rPr>
        <w:t>房屋租赁系统</w:t>
      </w:r>
      <w:r>
        <w:rPr>
          <w:rFonts w:hint="eastAsia" w:ascii="Times New Roman" w:hAnsi="Times New Roman"/>
          <w:sz w:val="24"/>
        </w:rPr>
        <w:t>是吸引很多人的注意，通过互联网来搭建</w:t>
      </w:r>
      <w:r>
        <w:rPr>
          <w:rFonts w:hint="eastAsia" w:ascii="Times New Roman" w:hAnsi="Times New Roman"/>
          <w:sz w:val="24"/>
          <w:lang w:eastAsia="zh-CN"/>
        </w:rPr>
        <w:t>房屋租赁系统</w:t>
      </w:r>
      <w:r>
        <w:rPr>
          <w:rFonts w:hint="eastAsia" w:ascii="Times New Roman" w:hAnsi="Times New Roman"/>
          <w:sz w:val="24"/>
        </w:rPr>
        <w:t>可以给用户提供更好的服务而且对于工作人员可以更好的提高工作效率。也可以更好的为我们建造更多区域及数据信息。</w:t>
      </w:r>
    </w:p>
    <w:p w14:paraId="67F77EC9">
      <w:pPr>
        <w:pStyle w:val="3"/>
        <w:spacing w:before="120" w:after="120" w:line="240" w:lineRule="auto"/>
        <w:rPr>
          <w:rFonts w:hint="eastAsia" w:ascii="Times New Roman" w:hAnsi="Times New Roman"/>
          <w:b/>
          <w:szCs w:val="30"/>
        </w:rPr>
      </w:pPr>
      <w:bookmarkStart w:id="47" w:name="_Toc295336591"/>
      <w:bookmarkStart w:id="48" w:name="_Toc7781"/>
      <w:bookmarkStart w:id="49" w:name="_Toc295335639"/>
      <w:bookmarkStart w:id="50" w:name="_Toc32499"/>
      <w:bookmarkStart w:id="51" w:name="_Toc295336781"/>
      <w:bookmarkStart w:id="52" w:name="_Toc295337726"/>
      <w:bookmarkStart w:id="53" w:name="_Toc295374670"/>
      <w:bookmarkStart w:id="54" w:name="_Toc295337478"/>
      <w:bookmarkStart w:id="55" w:name="_Toc295336687"/>
      <w:bookmarkStart w:id="56" w:name="_Toc400631751"/>
      <w:bookmarkStart w:id="57" w:name="_Toc16095"/>
      <w:bookmarkStart w:id="58" w:name="_Toc532186034"/>
      <w:r>
        <w:rPr>
          <w:rFonts w:hint="eastAsia" w:ascii="Times New Roman" w:hAnsi="Times New Roman"/>
          <w:b/>
          <w:szCs w:val="30"/>
        </w:rPr>
        <w:t>1.</w:t>
      </w:r>
      <w:bookmarkEnd w:id="47"/>
      <w:bookmarkEnd w:id="48"/>
      <w:bookmarkEnd w:id="49"/>
      <w:bookmarkEnd w:id="50"/>
      <w:bookmarkEnd w:id="51"/>
      <w:bookmarkEnd w:id="52"/>
      <w:bookmarkEnd w:id="53"/>
      <w:bookmarkEnd w:id="54"/>
      <w:bookmarkEnd w:id="55"/>
      <w:bookmarkEnd w:id="56"/>
      <w:r>
        <w:rPr>
          <w:rFonts w:hint="eastAsia" w:ascii="Times New Roman" w:hAnsi="Times New Roman"/>
          <w:b/>
          <w:szCs w:val="30"/>
        </w:rPr>
        <w:t>3研究内容</w:t>
      </w:r>
      <w:bookmarkEnd w:id="57"/>
      <w:bookmarkEnd w:id="58"/>
    </w:p>
    <w:p w14:paraId="0A67BCA1">
      <w:pPr>
        <w:spacing w:line="360" w:lineRule="exact"/>
        <w:ind w:firstLine="482"/>
        <w:rPr>
          <w:rFonts w:hint="eastAsia" w:ascii="Times New Roman" w:hAnsi="Times New Roman"/>
          <w:sz w:val="24"/>
          <w:szCs w:val="22"/>
        </w:rPr>
      </w:pPr>
      <w:r>
        <w:rPr>
          <w:rFonts w:hint="eastAsia" w:ascii="Times New Roman" w:hAnsi="Times New Roman"/>
          <w:sz w:val="24"/>
          <w:szCs w:val="22"/>
        </w:rPr>
        <w:t>目前许多人仍将传统的纸质工具作为信息管理的主要工具，而网络技术的应用只是起到辅助作用。在对网络工具的认知程度上，较为传统的office软件等仍是人们使用的主要工具，而相对全面且专业的信息管理软件仍没有得到大多数人的了解或认可。本选题则旨在通过标签分类管理等方式，实现</w:t>
      </w:r>
      <w:r>
        <w:rPr>
          <w:rFonts w:hint="eastAsia" w:ascii="Times New Roman" w:hAnsi="Times New Roman"/>
          <w:sz w:val="24"/>
          <w:szCs w:val="22"/>
          <w:lang w:eastAsia="zh-CN"/>
        </w:rPr>
        <w:t>房屋租赁系统</w:t>
      </w:r>
      <w:r>
        <w:rPr>
          <w:rFonts w:hint="eastAsia" w:ascii="Times New Roman" w:hAnsi="Times New Roman"/>
          <w:sz w:val="24"/>
          <w:szCs w:val="22"/>
        </w:rPr>
        <w:t>的各种功能，从而达到对</w:t>
      </w:r>
      <w:r>
        <w:rPr>
          <w:rFonts w:hint="eastAsia" w:ascii="Times New Roman" w:hAnsi="Times New Roman"/>
          <w:sz w:val="24"/>
          <w:szCs w:val="22"/>
          <w:lang w:eastAsia="zh-CN"/>
        </w:rPr>
        <w:t>房屋租赁系统</w:t>
      </w:r>
      <w:r>
        <w:rPr>
          <w:rFonts w:hint="eastAsia" w:ascii="Times New Roman" w:hAnsi="Times New Roman"/>
          <w:sz w:val="24"/>
          <w:szCs w:val="22"/>
        </w:rPr>
        <w:t>的</w:t>
      </w:r>
      <w:r>
        <w:rPr>
          <w:rFonts w:hint="eastAsia" w:ascii="Times New Roman" w:hAnsi="Times New Roman"/>
          <w:sz w:val="24"/>
          <w:szCs w:val="22"/>
          <w:lang w:eastAsia="zh-CN"/>
        </w:rPr>
        <w:t>系统</w:t>
      </w:r>
      <w:r>
        <w:rPr>
          <w:rFonts w:hint="eastAsia" w:ascii="Times New Roman" w:hAnsi="Times New Roman"/>
          <w:sz w:val="24"/>
          <w:szCs w:val="22"/>
        </w:rPr>
        <w:t>。</w:t>
      </w:r>
    </w:p>
    <w:p w14:paraId="342D58E0">
      <w:pPr>
        <w:spacing w:line="360" w:lineRule="exact"/>
        <w:ind w:firstLine="482"/>
        <w:rPr>
          <w:rFonts w:hint="eastAsia" w:ascii="Times New Roman" w:hAnsi="Times New Roman"/>
          <w:sz w:val="24"/>
          <w:szCs w:val="22"/>
        </w:rPr>
      </w:pPr>
      <w:r>
        <w:rPr>
          <w:rFonts w:hint="eastAsia" w:ascii="Times New Roman" w:hAnsi="Times New Roman"/>
          <w:sz w:val="24"/>
          <w:szCs w:val="22"/>
        </w:rPr>
        <w:t>详细内容介绍，将在以下六章中详细阐述：</w:t>
      </w:r>
    </w:p>
    <w:p w14:paraId="26BA3BF3">
      <w:pPr>
        <w:spacing w:line="360" w:lineRule="exact"/>
        <w:ind w:firstLine="482"/>
        <w:rPr>
          <w:rFonts w:hint="eastAsia" w:ascii="Times New Roman" w:hAnsi="Times New Roman"/>
          <w:sz w:val="24"/>
          <w:szCs w:val="22"/>
        </w:rPr>
      </w:pPr>
      <w:r>
        <w:rPr>
          <w:rFonts w:hint="eastAsia" w:ascii="Times New Roman" w:hAnsi="Times New Roman"/>
          <w:sz w:val="24"/>
          <w:szCs w:val="22"/>
        </w:rPr>
        <w:t>第一章、绪论，介绍了研究课题选择的背景及意义、研究现状，简要介绍了本文的章节内容。</w:t>
      </w:r>
    </w:p>
    <w:p w14:paraId="5ED2C8C9">
      <w:pPr>
        <w:spacing w:line="360" w:lineRule="exact"/>
        <w:ind w:firstLine="482"/>
        <w:rPr>
          <w:rFonts w:hint="eastAsia" w:ascii="Times New Roman" w:hAnsi="Times New Roman"/>
          <w:sz w:val="24"/>
          <w:szCs w:val="22"/>
        </w:rPr>
      </w:pPr>
      <w:r>
        <w:rPr>
          <w:rFonts w:hint="eastAsia" w:ascii="Times New Roman" w:hAnsi="Times New Roman"/>
          <w:sz w:val="24"/>
          <w:szCs w:val="22"/>
        </w:rPr>
        <w:t>第二章、引入技术知识，通过引入关键技术进行开发，向系统中涉及直观表达的技术知识。</w:t>
      </w:r>
    </w:p>
    <w:p w14:paraId="47AEB247">
      <w:pPr>
        <w:spacing w:line="360" w:lineRule="exact"/>
        <w:ind w:firstLine="482"/>
        <w:rPr>
          <w:rFonts w:hint="eastAsia" w:ascii="Times New Roman" w:hAnsi="Times New Roman"/>
          <w:sz w:val="24"/>
          <w:szCs w:val="22"/>
        </w:rPr>
      </w:pPr>
      <w:r>
        <w:rPr>
          <w:rFonts w:hint="eastAsia" w:ascii="Times New Roman" w:hAnsi="Times New Roman"/>
          <w:sz w:val="24"/>
          <w:szCs w:val="22"/>
        </w:rPr>
        <w:t>第三章、重点分析了系统的分析，从系统强大的供需市场出发，对系统开发的可行性，系统流程以及系统性能和功能进行了探讨。</w:t>
      </w:r>
    </w:p>
    <w:p w14:paraId="19BE113A">
      <w:pPr>
        <w:spacing w:line="360" w:lineRule="exact"/>
        <w:ind w:firstLine="482"/>
        <w:rPr>
          <w:rFonts w:hint="eastAsia" w:ascii="Times New Roman" w:hAnsi="Times New Roman"/>
          <w:sz w:val="24"/>
          <w:szCs w:val="22"/>
        </w:rPr>
      </w:pPr>
      <w:r>
        <w:rPr>
          <w:rFonts w:hint="eastAsia" w:ascii="Times New Roman" w:hAnsi="Times New Roman"/>
          <w:sz w:val="24"/>
          <w:szCs w:val="22"/>
        </w:rPr>
        <w:t>第四章、介绍了系统的详细设计方案，包括系统结构设计和数据库设计。</w:t>
      </w:r>
    </w:p>
    <w:p w14:paraId="79134417">
      <w:pPr>
        <w:spacing w:line="360" w:lineRule="exact"/>
        <w:ind w:firstLine="482"/>
        <w:rPr>
          <w:rFonts w:hint="eastAsia" w:ascii="Times New Roman" w:hAnsi="Times New Roman"/>
          <w:sz w:val="24"/>
          <w:szCs w:val="22"/>
        </w:rPr>
      </w:pPr>
      <w:r>
        <w:rPr>
          <w:rFonts w:hint="eastAsia" w:ascii="Times New Roman" w:hAnsi="Times New Roman"/>
          <w:sz w:val="24"/>
          <w:szCs w:val="22"/>
        </w:rPr>
        <w:t>第五章、系统设计的实现，通过对系统功能设计的详细说明，论证了系统的结构。</w:t>
      </w:r>
    </w:p>
    <w:p w14:paraId="7FFBB427">
      <w:pPr>
        <w:spacing w:line="360" w:lineRule="exact"/>
        <w:ind w:firstLine="482"/>
        <w:rPr>
          <w:rFonts w:hint="eastAsia" w:ascii="Times New Roman" w:hAnsi="Times New Roman"/>
          <w:sz w:val="24"/>
          <w:szCs w:val="22"/>
        </w:rPr>
      </w:pPr>
      <w:r>
        <w:rPr>
          <w:rFonts w:hint="eastAsia" w:ascii="Times New Roman" w:hAnsi="Times New Roman"/>
          <w:sz w:val="24"/>
          <w:szCs w:val="22"/>
        </w:rPr>
        <w:t>第六章、系统的整体测试，评判系统是否可以上线运行。</w:t>
      </w:r>
    </w:p>
    <w:p w14:paraId="2D2F1845">
      <w:pPr>
        <w:spacing w:line="360" w:lineRule="exact"/>
        <w:ind w:firstLine="482"/>
      </w:pPr>
      <w:r>
        <w:rPr>
          <w:rFonts w:hint="eastAsia" w:ascii="Times New Roman" w:hAnsi="Times New Roman"/>
          <w:sz w:val="24"/>
          <w:szCs w:val="22"/>
        </w:rPr>
        <w:br w:type="page"/>
      </w:r>
      <w:bookmarkStart w:id="59" w:name="_Toc444890927"/>
      <w:bookmarkStart w:id="60" w:name="_Toc444891342"/>
      <w:bookmarkStart w:id="61" w:name="_Toc444890899"/>
      <w:bookmarkStart w:id="62" w:name="_Toc303864128"/>
      <w:bookmarkStart w:id="63" w:name="_Toc164246279"/>
      <w:bookmarkStart w:id="64" w:name="_Toc531289296"/>
      <w:r>
        <w:rPr>
          <w:rFonts w:hint="eastAsia" w:ascii="Times New Roman" w:hAnsi="Times New Roman" w:cs="黑体"/>
          <w:b/>
          <w:szCs w:val="36"/>
        </w:rPr>
        <w:t>第2章</w:t>
      </w:r>
      <w:bookmarkEnd w:id="59"/>
      <w:bookmarkEnd w:id="60"/>
      <w:bookmarkEnd w:id="61"/>
      <w:bookmarkEnd w:id="62"/>
      <w:bookmarkEnd w:id="63"/>
      <w:r>
        <w:rPr>
          <w:rFonts w:hint="eastAsia" w:ascii="Times New Roman" w:hAnsi="Times New Roman" w:cs="黑体"/>
          <w:b/>
          <w:szCs w:val="36"/>
        </w:rPr>
        <w:t xml:space="preserve"> 技术</w:t>
      </w:r>
      <w:bookmarkEnd w:id="64"/>
      <w:r>
        <w:rPr>
          <w:rFonts w:hint="eastAsia" w:ascii="Times New Roman" w:hAnsi="Times New Roman" w:cs="黑体"/>
          <w:b/>
          <w:szCs w:val="36"/>
        </w:rPr>
        <w:t>介绍</w:t>
      </w:r>
    </w:p>
    <w:p w14:paraId="4296E12B">
      <w:pPr>
        <w:pStyle w:val="3"/>
        <w:spacing w:before="120" w:after="120" w:line="240" w:lineRule="auto"/>
        <w:rPr>
          <w:rFonts w:hint="eastAsia" w:ascii="Times New Roman" w:hAnsi="Times New Roman"/>
          <w:b/>
          <w:szCs w:val="30"/>
        </w:rPr>
      </w:pPr>
      <w:bookmarkStart w:id="65" w:name="_Toc12297"/>
      <w:bookmarkStart w:id="66" w:name="_Toc531289297"/>
      <w:bookmarkStart w:id="67" w:name="_Toc475798343"/>
      <w:bookmarkStart w:id="68" w:name="_Toc467697887"/>
      <w:bookmarkStart w:id="69" w:name="_Toc14671"/>
      <w:bookmarkStart w:id="70" w:name="_Toc181151589"/>
      <w:r>
        <w:rPr>
          <w:rFonts w:hint="eastAsia" w:ascii="Times New Roman" w:hAnsi="Times New Roman"/>
          <w:b/>
          <w:szCs w:val="30"/>
        </w:rPr>
        <w:t>2.1</w:t>
      </w:r>
      <w:bookmarkEnd w:id="65"/>
      <w:bookmarkEnd w:id="66"/>
      <w:bookmarkEnd w:id="67"/>
      <w:bookmarkEnd w:id="68"/>
      <w:r>
        <w:rPr>
          <w:rFonts w:hint="eastAsia" w:ascii="Times New Roman" w:hAnsi="Times New Roman"/>
          <w:b/>
          <w:szCs w:val="30"/>
        </w:rPr>
        <w:t xml:space="preserve"> 相关技术</w:t>
      </w:r>
      <w:bookmarkEnd w:id="69"/>
    </w:p>
    <w:bookmarkEnd w:id="70"/>
    <w:p w14:paraId="20E5D96D">
      <w:pPr>
        <w:spacing w:line="360" w:lineRule="exact"/>
        <w:ind w:firstLine="482"/>
        <w:rPr>
          <w:rFonts w:hint="eastAsia" w:ascii="Times New Roman" w:hAnsi="Times New Roman"/>
          <w:sz w:val="24"/>
        </w:rPr>
      </w:pPr>
      <w:r>
        <w:rPr>
          <w:rFonts w:hint="eastAsia" w:ascii="Times New Roman" w:hAnsi="Times New Roman"/>
          <w:sz w:val="24"/>
          <w:lang w:eastAsia="zh-CN"/>
        </w:rPr>
        <w:t>房屋租赁系统</w:t>
      </w:r>
      <w:r>
        <w:rPr>
          <w:rFonts w:hint="eastAsia" w:ascii="Times New Roman" w:hAnsi="Times New Roman"/>
          <w:sz w:val="24"/>
        </w:rPr>
        <w:t>是在JSP + MySQL开发环境的基础上开发的。JSP是一种服务器端脚本语言，易于学习，实用且面向用户。全球超过35％的JSP驱动的互联网站点使用JSP。MySQL是一个数据库管理系统，因为它的体积小但速度快，成本低，或者开源受到中小型网站的青睐。因此，JSP + MySQL作为一个成熟的开发环境，可以满足</w:t>
      </w:r>
      <w:r>
        <w:rPr>
          <w:rFonts w:hint="eastAsia" w:ascii="Times New Roman" w:hAnsi="Times New Roman"/>
          <w:sz w:val="24"/>
          <w:lang w:eastAsia="zh-CN"/>
        </w:rPr>
        <w:t>房屋租赁系统</w:t>
      </w:r>
      <w:r>
        <w:rPr>
          <w:rFonts w:hint="eastAsia" w:ascii="Times New Roman" w:hAnsi="Times New Roman"/>
          <w:sz w:val="24"/>
        </w:rPr>
        <w:t>设计和开发所需的稳定性，安全性和可扩展性要求。</w:t>
      </w:r>
    </w:p>
    <w:p w14:paraId="7B88AFAB">
      <w:pPr>
        <w:pStyle w:val="3"/>
        <w:spacing w:before="120" w:after="120" w:line="240" w:lineRule="auto"/>
        <w:rPr>
          <w:rFonts w:hint="eastAsia" w:ascii="Times New Roman" w:hAnsi="Times New Roman"/>
          <w:b/>
          <w:szCs w:val="30"/>
        </w:rPr>
      </w:pPr>
      <w:bookmarkStart w:id="71" w:name="_Toc531289298"/>
      <w:bookmarkStart w:id="72" w:name="_Toc467697888"/>
      <w:bookmarkStart w:id="73" w:name="_Toc475798344"/>
      <w:bookmarkStart w:id="74" w:name="_Toc21976"/>
      <w:bookmarkStart w:id="75" w:name="_Toc512311221"/>
      <w:bookmarkStart w:id="76" w:name="_Toc523413667"/>
      <w:bookmarkStart w:id="77" w:name="_Toc181151594"/>
      <w:r>
        <w:rPr>
          <w:rFonts w:hint="eastAsia" w:ascii="Times New Roman" w:hAnsi="Times New Roman"/>
          <w:b/>
          <w:szCs w:val="30"/>
        </w:rPr>
        <w:t>2.2 JSP技术</w:t>
      </w:r>
      <w:bookmarkEnd w:id="71"/>
      <w:bookmarkEnd w:id="72"/>
      <w:bookmarkEnd w:id="73"/>
      <w:bookmarkEnd w:id="74"/>
      <w:bookmarkEnd w:id="75"/>
      <w:bookmarkEnd w:id="76"/>
    </w:p>
    <w:p w14:paraId="408C5E2C">
      <w:pPr>
        <w:spacing w:line="360" w:lineRule="exact"/>
        <w:ind w:firstLine="482"/>
        <w:rPr>
          <w:rFonts w:hint="eastAsia" w:ascii="Times New Roman" w:hAnsi="Times New Roman"/>
          <w:sz w:val="24"/>
        </w:rPr>
      </w:pPr>
      <w:bookmarkStart w:id="78" w:name="_Toc305696340"/>
      <w:bookmarkStart w:id="79" w:name="_Toc181151593"/>
      <w:r>
        <w:rPr>
          <w:rFonts w:hint="eastAsia" w:ascii="Times New Roman" w:hAnsi="Times New Roman"/>
          <w:sz w:val="24"/>
        </w:rPr>
        <w:t>JSP是JAVA的成员，所以JSP具有平台无关性，即实现跨平台功能，实现了用户界面和程序代码的解耦合，是的业务逻辑与代码的耦合度更低，开发人员可以在不更改JSP程序的情况下修改用户的界面。</w:t>
      </w:r>
    </w:p>
    <w:p w14:paraId="276B52D5">
      <w:pPr>
        <w:spacing w:line="360" w:lineRule="exact"/>
        <w:ind w:firstLine="482"/>
        <w:rPr>
          <w:rFonts w:hint="eastAsia" w:ascii="Times New Roman" w:hAnsi="Times New Roman"/>
          <w:sz w:val="24"/>
        </w:rPr>
      </w:pPr>
      <w:r>
        <w:rPr>
          <w:rFonts w:hint="eastAsia" w:ascii="Times New Roman" w:hAnsi="Times New Roman"/>
          <w:sz w:val="24"/>
        </w:rPr>
        <w:t>JSP页面实质上也是一个HTML页面，只不过它包含了用于产生动态网页内容的JAVA代码，这些JAVA代码可以是JAVA Bean、SQL语句、RMI对象等。例如一个JSP页面包含了用于产生静态网页的HTML代码，同时也包含了连接数据库的JDBC代码，那么当网页在浏览器中显示时，它既包含了静态的HTML代码，又包含了从数据库中取得的动态内容，正因为如此才能称之为动态网页。</w:t>
      </w:r>
    </w:p>
    <w:p w14:paraId="69F846CB">
      <w:pPr>
        <w:spacing w:line="360" w:lineRule="exact"/>
        <w:ind w:firstLine="482"/>
        <w:rPr>
          <w:rFonts w:hint="eastAsia" w:ascii="Times New Roman" w:hAnsi="Times New Roman"/>
          <w:sz w:val="24"/>
        </w:rPr>
      </w:pPr>
      <w:r>
        <w:rPr>
          <w:rFonts w:hint="eastAsia" w:ascii="Times New Roman" w:hAnsi="Times New Roman"/>
          <w:sz w:val="24"/>
        </w:rPr>
        <w:t>JSP程序简单实用，面向用户。在同一系统中体现的JSP技术优势只需要写一次; 同一系统下的多平台设计和开发；灵活且能够在多个服务器上运行；拥有各种强大的免费工具支持；在网页运行时实现服务器端组件。</w:t>
      </w:r>
    </w:p>
    <w:p w14:paraId="028C4C25">
      <w:pPr>
        <w:spacing w:line="360" w:lineRule="exact"/>
        <w:ind w:firstLine="482"/>
        <w:rPr>
          <w:rFonts w:hint="eastAsia" w:ascii="Times New Roman" w:hAnsi="Times New Roman"/>
          <w:sz w:val="24"/>
        </w:rPr>
      </w:pPr>
      <w:r>
        <w:rPr>
          <w:rFonts w:hint="eastAsia" w:ascii="Times New Roman" w:hAnsi="Times New Roman"/>
          <w:sz w:val="24"/>
        </w:rPr>
        <w:t xml:space="preserve">在系统访问频率不是很高的环境中用作Web应用程序服务器。它是免费的开源，是JSP程序开发和调试的首选对象。 </w:t>
      </w:r>
    </w:p>
    <w:p w14:paraId="7667EBF6">
      <w:pPr>
        <w:pStyle w:val="3"/>
        <w:spacing w:before="120" w:after="120" w:line="240" w:lineRule="auto"/>
        <w:rPr>
          <w:rFonts w:hint="eastAsia" w:ascii="Times New Roman" w:hAnsi="Times New Roman"/>
          <w:b/>
          <w:szCs w:val="30"/>
        </w:rPr>
      </w:pPr>
      <w:bookmarkStart w:id="80" w:name="_Toc13539"/>
      <w:r>
        <w:rPr>
          <w:rFonts w:hint="eastAsia" w:ascii="Times New Roman" w:hAnsi="Times New Roman"/>
          <w:b/>
          <w:szCs w:val="30"/>
        </w:rPr>
        <w:t>2.3 Java技术</w:t>
      </w:r>
      <w:bookmarkEnd w:id="80"/>
    </w:p>
    <w:p w14:paraId="3C5DF379">
      <w:pPr>
        <w:spacing w:line="360" w:lineRule="exact"/>
        <w:ind w:firstLine="482"/>
        <w:rPr>
          <w:rFonts w:ascii="Times New Roman" w:hAnsi="Times New Roman"/>
          <w:sz w:val="24"/>
        </w:rPr>
      </w:pPr>
      <w:r>
        <w:rPr>
          <w:rFonts w:hint="eastAsia" w:ascii="Times New Roman" w:hAnsi="Times New Roman"/>
          <w:sz w:val="24"/>
        </w:rPr>
        <w:t>JAVA语言是一种面向对象的语言，它通过提供最基本的方法来完成指定的任务，开发者只需要知道一些概念就能够编写出一些应用程序。Java程序相对较小，其代码能够在小机器上运行。</w:t>
      </w:r>
    </w:p>
    <w:p w14:paraId="298B0D8E">
      <w:pPr>
        <w:spacing w:line="360" w:lineRule="exact"/>
        <w:ind w:firstLine="482"/>
        <w:rPr>
          <w:rFonts w:ascii="Times New Roman" w:hAnsi="Times New Roman"/>
          <w:sz w:val="24"/>
        </w:rPr>
      </w:pPr>
      <w:r>
        <w:rPr>
          <w:rFonts w:hint="eastAsia" w:ascii="Times New Roman" w:hAnsi="Times New Roman"/>
          <w:sz w:val="24"/>
        </w:rPr>
        <w:t>JAVA语言特点：</w:t>
      </w:r>
    </w:p>
    <w:p w14:paraId="032D1905">
      <w:pPr>
        <w:spacing w:line="360" w:lineRule="exact"/>
        <w:ind w:firstLine="482"/>
        <w:rPr>
          <w:rFonts w:ascii="Times New Roman" w:hAnsi="Times New Roman"/>
          <w:sz w:val="24"/>
        </w:rPr>
      </w:pPr>
      <w:r>
        <w:rPr>
          <w:rFonts w:hint="eastAsia" w:ascii="Times New Roman" w:hAnsi="Times New Roman"/>
          <w:sz w:val="24"/>
        </w:rPr>
        <w:t>与平台无关；由于JAVA程序运行于JAVA虚拟机，它建立在硬件和操作系统之上，并有JVM解释执行，从而使得JVM解释执行，从而使得JAVA程序可以跨平台运行。</w:t>
      </w:r>
    </w:p>
    <w:p w14:paraId="3F47BC52">
      <w:pPr>
        <w:spacing w:line="360" w:lineRule="exact"/>
        <w:ind w:firstLine="482"/>
        <w:rPr>
          <w:rFonts w:ascii="Times New Roman" w:hAnsi="Times New Roman"/>
          <w:sz w:val="24"/>
        </w:rPr>
      </w:pPr>
      <w:r>
        <w:rPr>
          <w:rFonts w:hint="eastAsia" w:ascii="Times New Roman" w:hAnsi="Times New Roman"/>
          <w:sz w:val="24"/>
        </w:rPr>
        <w:t>完全面向对象；Java是目前最为优秀的面向对象的程序设计语言之一，它支持类、对象、类继承、多态等几乎所有的面向对象的程序设计特性，从而大大提高了JAVA程序的简洁性、灵活性、可维护性和代码复用性。</w:t>
      </w:r>
    </w:p>
    <w:p w14:paraId="29925993">
      <w:pPr>
        <w:spacing w:line="360" w:lineRule="exact"/>
        <w:ind w:firstLine="482"/>
        <w:rPr>
          <w:rFonts w:ascii="Times New Roman" w:hAnsi="Times New Roman"/>
          <w:sz w:val="24"/>
        </w:rPr>
      </w:pPr>
      <w:r>
        <w:rPr>
          <w:rFonts w:hint="eastAsia" w:ascii="Times New Roman" w:hAnsi="Times New Roman"/>
          <w:sz w:val="24"/>
        </w:rPr>
        <w:t>可访问分布式数据；java简历在扩展TCP/IP网络平台上，库函数提供了用HTTP和FTP协议传送和接受信息的方法，这使得程序员使用网络上的文件和使用本机文件一样容易。</w:t>
      </w:r>
    </w:p>
    <w:p w14:paraId="13EA0FA9">
      <w:pPr>
        <w:spacing w:line="360" w:lineRule="exact"/>
        <w:ind w:firstLine="482"/>
        <w:rPr>
          <w:rFonts w:ascii="Times New Roman" w:hAnsi="Times New Roman"/>
          <w:sz w:val="24"/>
        </w:rPr>
      </w:pPr>
      <w:r>
        <w:rPr>
          <w:rFonts w:ascii="Times New Roman" w:hAnsi="Times New Roman"/>
          <w:sz w:val="24"/>
        </w:rPr>
        <w:t>很强的容错和错误恢复能力</w:t>
      </w:r>
      <w:r>
        <w:rPr>
          <w:rFonts w:hint="eastAsia" w:ascii="Times New Roman" w:hAnsi="Times New Roman"/>
          <w:sz w:val="24"/>
        </w:rPr>
        <w:t>；Java具有完善的强类型机制、异常处理机制、自动内容管理机制和安全检查机制，并弃用了不安全的指针，从而保证了Java程序的健壮性。</w:t>
      </w:r>
    </w:p>
    <w:p w14:paraId="511F9BA9">
      <w:pPr>
        <w:spacing w:line="360" w:lineRule="exact"/>
        <w:ind w:firstLine="482"/>
        <w:rPr>
          <w:rFonts w:ascii="Times New Roman" w:hAnsi="Times New Roman"/>
          <w:sz w:val="24"/>
        </w:rPr>
      </w:pPr>
      <w:r>
        <w:rPr>
          <w:rFonts w:hint="eastAsia" w:ascii="Times New Roman" w:hAnsi="Times New Roman"/>
          <w:sz w:val="24"/>
        </w:rPr>
        <w:t>强大的安全机制；Java通过弃用指针、字节码完整性验证、控制Applet程序访问权限等多种措施，可避免病毒通过指针侵入系统，或非法访问本地资源。</w:t>
      </w:r>
    </w:p>
    <w:p w14:paraId="32CB37AA">
      <w:pPr>
        <w:spacing w:line="360" w:lineRule="exact"/>
        <w:ind w:firstLine="482"/>
        <w:rPr>
          <w:rFonts w:ascii="Times New Roman" w:hAnsi="Times New Roman"/>
          <w:sz w:val="24"/>
        </w:rPr>
      </w:pPr>
      <w:r>
        <w:rPr>
          <w:rFonts w:hint="eastAsia" w:ascii="Times New Roman" w:hAnsi="Times New Roman"/>
          <w:sz w:val="24"/>
        </w:rPr>
        <w:t>可根据需要动态载入类；Java语言的设计目标之一是适应动态变化的环境。例如，Java程序需要的类能够动态地被加载到运行环境中，也可以通过网络来载入所需要的类。</w:t>
      </w:r>
    </w:p>
    <w:p w14:paraId="69252D7E">
      <w:pPr>
        <w:spacing w:line="360" w:lineRule="exact"/>
        <w:ind w:firstLine="482"/>
        <w:rPr>
          <w:rFonts w:ascii="Times New Roman" w:hAnsi="Times New Roman"/>
          <w:sz w:val="24"/>
        </w:rPr>
      </w:pPr>
      <w:r>
        <w:rPr>
          <w:rFonts w:ascii="Times New Roman" w:hAnsi="Times New Roman"/>
          <w:sz w:val="24"/>
        </w:rPr>
        <w:t>可同时运行多个线程</w:t>
      </w:r>
      <w:r>
        <w:rPr>
          <w:rFonts w:hint="eastAsia" w:ascii="Times New Roman" w:hAnsi="Times New Roman"/>
          <w:sz w:val="24"/>
        </w:rPr>
        <w:t>；</w:t>
      </w:r>
      <w:r>
        <w:rPr>
          <w:rFonts w:ascii="Times New Roman" w:hAnsi="Times New Roman"/>
          <w:sz w:val="24"/>
        </w:rPr>
        <w:t>利用</w:t>
      </w:r>
      <w:r>
        <w:rPr>
          <w:rFonts w:hint="eastAsia" w:ascii="Times New Roman" w:hAnsi="Times New Roman"/>
          <w:sz w:val="24"/>
        </w:rPr>
        <w:t>Java的多线程机制，应用程序可同时执行多个任务，而且Java的同步机制保证了个任务对共享数据的正确操作。</w:t>
      </w:r>
    </w:p>
    <w:bookmarkEnd w:id="77"/>
    <w:bookmarkEnd w:id="78"/>
    <w:bookmarkEnd w:id="79"/>
    <w:p w14:paraId="5D213F76">
      <w:pPr>
        <w:pStyle w:val="3"/>
        <w:spacing w:before="120" w:after="120" w:line="240" w:lineRule="auto"/>
        <w:rPr>
          <w:rFonts w:ascii="Times New Roman" w:hAnsi="Times New Roman"/>
          <w:b/>
          <w:szCs w:val="30"/>
        </w:rPr>
      </w:pPr>
      <w:bookmarkStart w:id="81" w:name="_Toc512311222"/>
      <w:bookmarkStart w:id="82" w:name="_Toc523413668"/>
      <w:bookmarkStart w:id="83" w:name="_Toc475798347"/>
      <w:bookmarkStart w:id="84" w:name="_Toc531289299"/>
      <w:bookmarkStart w:id="85" w:name="_Toc12605"/>
      <w:r>
        <w:rPr>
          <w:rFonts w:hint="eastAsia" w:ascii="Times New Roman" w:hAnsi="Times New Roman"/>
          <w:b/>
          <w:szCs w:val="30"/>
        </w:rPr>
        <w:t xml:space="preserve">2.4 </w:t>
      </w:r>
      <w:r>
        <w:rPr>
          <w:rFonts w:ascii="Times New Roman" w:hAnsi="Times New Roman"/>
          <w:b/>
          <w:szCs w:val="30"/>
        </w:rPr>
        <w:t>MySQL数据库</w:t>
      </w:r>
      <w:bookmarkEnd w:id="81"/>
      <w:bookmarkEnd w:id="82"/>
      <w:bookmarkEnd w:id="83"/>
      <w:bookmarkEnd w:id="84"/>
      <w:bookmarkEnd w:id="85"/>
    </w:p>
    <w:p w14:paraId="7BA4336E">
      <w:pPr>
        <w:spacing w:line="360" w:lineRule="exact"/>
        <w:ind w:firstLine="482"/>
        <w:rPr>
          <w:rFonts w:hint="eastAsia" w:ascii="Times New Roman" w:hAnsi="Times New Roman"/>
          <w:sz w:val="24"/>
        </w:rPr>
      </w:pPr>
      <w:r>
        <w:rPr>
          <w:rFonts w:hint="eastAsia" w:ascii="Times New Roman" w:hAnsi="Times New Roman"/>
          <w:sz w:val="24"/>
        </w:rPr>
        <w:t>数据库是系统开发过程中不可或缺的一部分。在WEB应用方面，MySQL AB开发了一个具有很大优势的MySQL关系数据库管理系统。 MySQL可以将数据存储在不同的表中，这非常灵活，并且还可以提高系统在实际应用中的速度。数据库访问最常用于标准SQL语言，MySQL用于SQL语言，因此它具有高度兼容性。</w:t>
      </w:r>
      <w:bookmarkStart w:id="86" w:name="_Toc529526961"/>
      <w:r>
        <w:rPr>
          <w:rFonts w:hint="eastAsia" w:ascii="Times New Roman" w:hAnsi="Times New Roman"/>
          <w:sz w:val="24"/>
        </w:rPr>
        <w:t>数据库的操作是必不可少的，包括对数据库表的增加、删除、修改、查询等功能。现如今，数据库可以分为关系型数据库和非关系型数据库，Mysql属于关系性数据库，Mysql数据库是一款小型的关系型数据库，它以其自身特点：体积小、速度快、成本低等，Mysql数据库是目前最受欢迎的开源数据库。</w:t>
      </w:r>
    </w:p>
    <w:p w14:paraId="4DCEB0A4">
      <w:pPr>
        <w:spacing w:line="360" w:lineRule="exact"/>
        <w:ind w:firstLine="482"/>
        <w:rPr>
          <w:rFonts w:hint="eastAsia" w:ascii="Times New Roman" w:hAnsi="Times New Roman"/>
          <w:sz w:val="24"/>
        </w:rPr>
      </w:pPr>
      <w:r>
        <w:rPr>
          <w:rFonts w:hint="eastAsia" w:ascii="Times New Roman" w:hAnsi="Times New Roman"/>
          <w:sz w:val="24"/>
        </w:rPr>
        <w:t>在WEB应用技术中， Mysql数据库支持不同的操作系统平台，虽然在不同平台下的安装和配置都不相同，但是差别也不是很大，Mysql在Windows平台下两种安装方式，二进制版和免安装版。安装完Mysql数据库之后，需要启动服务进程，相应的客户端就可以连接数据库，客户端可通过命令行或者图形界面工具登录数据库。</w:t>
      </w:r>
    </w:p>
    <w:p w14:paraId="5ADE9DD2">
      <w:pPr>
        <w:pStyle w:val="3"/>
        <w:spacing w:before="120" w:after="120" w:line="240" w:lineRule="auto"/>
        <w:rPr>
          <w:rFonts w:hint="eastAsia" w:ascii="Times New Roman" w:hAnsi="Times New Roman"/>
          <w:b/>
          <w:szCs w:val="30"/>
        </w:rPr>
      </w:pPr>
      <w:bookmarkStart w:id="87" w:name="_Toc2415"/>
      <w:r>
        <w:rPr>
          <w:rFonts w:hint="eastAsia" w:ascii="Times New Roman" w:hAnsi="Times New Roman"/>
          <w:b/>
          <w:szCs w:val="30"/>
        </w:rPr>
        <w:t>2.</w:t>
      </w:r>
      <w:bookmarkEnd w:id="86"/>
      <w:r>
        <w:rPr>
          <w:rFonts w:hint="eastAsia" w:ascii="Times New Roman" w:hAnsi="Times New Roman"/>
          <w:b/>
          <w:szCs w:val="30"/>
        </w:rPr>
        <w:t>5</w:t>
      </w:r>
      <w:r>
        <w:rPr>
          <w:rFonts w:hint="eastAsia"/>
        </w:rPr>
        <w:t xml:space="preserve"> </w:t>
      </w:r>
      <w:r>
        <w:rPr>
          <w:rFonts w:hint="eastAsia" w:ascii="Times New Roman" w:hAnsi="Times New Roman"/>
          <w:b/>
          <w:szCs w:val="30"/>
        </w:rPr>
        <w:t>Tomcat介绍</w:t>
      </w:r>
      <w:bookmarkEnd w:id="87"/>
    </w:p>
    <w:p w14:paraId="25D4F537">
      <w:pPr>
        <w:spacing w:line="360" w:lineRule="exact"/>
        <w:ind w:firstLine="482"/>
        <w:rPr>
          <w:rFonts w:hint="eastAsia" w:ascii="Times New Roman" w:hAnsi="Times New Roman"/>
          <w:sz w:val="24"/>
        </w:rPr>
      </w:pPr>
      <w:r>
        <w:rPr>
          <w:rFonts w:hint="eastAsia" w:ascii="Times New Roman" w:hAnsi="Times New Roman"/>
          <w:sz w:val="24"/>
          <w:szCs w:val="22"/>
        </w:rPr>
        <w:t>Tomcat 虽然是Apache的扩展，但是它们都是可以独立运行的，二者是不互相干扰的。当配</w:t>
      </w:r>
      <w:r>
        <w:rPr>
          <w:rFonts w:hint="eastAsia" w:ascii="Times New Roman" w:hAnsi="Times New Roman"/>
          <w:sz w:val="24"/>
        </w:rPr>
        <w:t>置正确的时候，Apache服务器为HTML 页面的运行提供技术支持，Tomcat 的任务则是运行Servle和JSP 页面。Tomca也具有一定的HTML页面处理功能。Tomcat属于一种轻型的服务器，所以说在中小企业中并不具有普适性。但是当程序员需要开发或调试JSP 程序时，则通常会将该服务器作为首选。对于一个仅具有计算机基础知识的人来说，计算机系统具有一个好的Apache服务器，可以很好的对HTML 页面进行访问。Tomcat是非常受欢迎的服务器，因为它具有较好的扩展性，而且在运行的时候不需要太多的系统资源，拥有程序员所需要的收发邮件功能，还能够支持负载平衡，该程序能够不断的更新，程序员能够根据自己的需要增加新的功能。</w:t>
      </w:r>
    </w:p>
    <w:p w14:paraId="278C4F4D">
      <w:pPr>
        <w:spacing w:line="360" w:lineRule="exact"/>
        <w:ind w:firstLine="482"/>
        <w:rPr>
          <w:rFonts w:hint="eastAsia" w:ascii="Times New Roman" w:hAnsi="Times New Roman"/>
          <w:sz w:val="24"/>
        </w:rPr>
      </w:pPr>
    </w:p>
    <w:p w14:paraId="195CB6FD">
      <w:pPr>
        <w:pStyle w:val="3"/>
        <w:spacing w:before="120" w:after="120" w:line="240" w:lineRule="auto"/>
        <w:rPr>
          <w:rFonts w:hint="eastAsia" w:ascii="Times New Roman" w:hAnsi="Times New Roman"/>
          <w:b/>
          <w:szCs w:val="30"/>
          <w:lang w:val="en-US" w:eastAsia="zh-CN"/>
        </w:rPr>
      </w:pPr>
      <w:bookmarkStart w:id="88" w:name="_Toc3081"/>
      <w:bookmarkStart w:id="89" w:name="_Toc20312"/>
      <w:bookmarkStart w:id="90" w:name="_Toc13785"/>
      <w:bookmarkStart w:id="91" w:name="_Toc22946"/>
      <w:bookmarkStart w:id="92" w:name="_Toc18701"/>
      <w:bookmarkStart w:id="93" w:name="_Toc22104"/>
      <w:bookmarkStart w:id="94" w:name="_Toc467697890"/>
      <w:bookmarkStart w:id="95" w:name="_Toc475798346"/>
      <w:r>
        <w:rPr>
          <w:rFonts w:hint="eastAsia" w:ascii="Times New Roman" w:hAnsi="Times New Roman"/>
          <w:b/>
          <w:szCs w:val="30"/>
          <w:lang w:val="en-US" w:eastAsia="zh-CN"/>
        </w:rPr>
        <w:t>2.6 Spring Boot框架</w:t>
      </w:r>
      <w:bookmarkEnd w:id="88"/>
      <w:bookmarkEnd w:id="89"/>
      <w:bookmarkEnd w:id="90"/>
      <w:bookmarkEnd w:id="91"/>
      <w:bookmarkEnd w:id="92"/>
      <w:bookmarkEnd w:id="93"/>
    </w:p>
    <w:p w14:paraId="549A8612">
      <w:pPr>
        <w:spacing w:line="360" w:lineRule="exact"/>
        <w:ind w:firstLine="482"/>
        <w:rPr>
          <w:rFonts w:hint="eastAsia" w:ascii="Times New Roman" w:hAnsi="Times New Roman"/>
          <w:sz w:val="24"/>
          <w:szCs w:val="22"/>
        </w:rPr>
      </w:pPr>
      <w:r>
        <w:rPr>
          <w:rFonts w:hint="eastAsia" w:ascii="Times New Roman" w:hAnsi="Times New Roman"/>
          <w:sz w:val="24"/>
          <w:szCs w:val="22"/>
          <w:lang w:val="en-US" w:eastAsia="zh-CN"/>
        </w:rPr>
        <w:t>Spring Boot是Pivotal团队的一个新框架，旨在简化新Spring应用程序的初始设置和开发。该框架使用特定的配置方法，无需开发人员定义样板配置。通过这种方式，Spring Boot旨在成为蓬勃发展的快速应用程序开发领域的领导者。</w:t>
      </w:r>
      <w:r>
        <w:rPr>
          <w:rFonts w:hint="eastAsia" w:ascii="Times New Roman" w:hAnsi="Times New Roman"/>
          <w:sz w:val="24"/>
          <w:szCs w:val="22"/>
          <w:lang w:val="en-US" w:eastAsia="zh-CN"/>
        </w:rPr>
        <w:br w:type="textWrapping"/>
      </w:r>
      <w:r>
        <w:rPr>
          <w:rFonts w:hint="eastAsia" w:ascii="Times New Roman" w:hAnsi="Times New Roman"/>
          <w:sz w:val="24"/>
          <w:szCs w:val="22"/>
          <w:lang w:val="en-US" w:eastAsia="zh-CN"/>
        </w:rPr>
        <w:t>Spring Boot特点：</w:t>
      </w:r>
      <w:r>
        <w:rPr>
          <w:rFonts w:hint="eastAsia" w:ascii="Times New Roman" w:hAnsi="Times New Roman"/>
          <w:sz w:val="24"/>
          <w:szCs w:val="22"/>
          <w:lang w:val="en-US" w:eastAsia="zh-CN"/>
        </w:rPr>
        <w:br w:type="textWrapping"/>
      </w:r>
      <w:r>
        <w:rPr>
          <w:rFonts w:hint="eastAsia" w:ascii="Times New Roman" w:hAnsi="Times New Roman"/>
          <w:sz w:val="24"/>
          <w:szCs w:val="22"/>
          <w:lang w:val="en-US" w:eastAsia="zh-CN"/>
        </w:rPr>
        <w:t>1、创建一个单独的Spring应用程序；</w:t>
      </w:r>
      <w:r>
        <w:rPr>
          <w:rFonts w:hint="eastAsia" w:ascii="Times New Roman" w:hAnsi="Times New Roman"/>
          <w:sz w:val="24"/>
          <w:szCs w:val="22"/>
          <w:lang w:val="en-US" w:eastAsia="zh-CN"/>
        </w:rPr>
        <w:br w:type="textWrapping"/>
      </w:r>
      <w:r>
        <w:rPr>
          <w:rFonts w:hint="eastAsia" w:ascii="Times New Roman" w:hAnsi="Times New Roman"/>
          <w:sz w:val="24"/>
          <w:szCs w:val="22"/>
          <w:lang w:val="en-US" w:eastAsia="zh-CN"/>
        </w:rPr>
        <w:t>2、嵌入式Tomcat，无需部署WAR文件；</w:t>
      </w:r>
      <w:r>
        <w:rPr>
          <w:rFonts w:hint="eastAsia" w:ascii="Times New Roman" w:hAnsi="Times New Roman"/>
          <w:sz w:val="24"/>
          <w:szCs w:val="22"/>
          <w:lang w:val="en-US" w:eastAsia="zh-CN"/>
        </w:rPr>
        <w:br w:type="textWrapping"/>
      </w:r>
      <w:r>
        <w:rPr>
          <w:rFonts w:hint="eastAsia" w:ascii="Times New Roman" w:hAnsi="Times New Roman"/>
          <w:sz w:val="24"/>
          <w:szCs w:val="22"/>
          <w:lang w:val="en-US" w:eastAsia="zh-CN"/>
        </w:rPr>
        <w:t>3、简化Maven配置；</w:t>
      </w:r>
      <w:r>
        <w:rPr>
          <w:rFonts w:hint="eastAsia" w:ascii="Times New Roman" w:hAnsi="Times New Roman"/>
          <w:sz w:val="24"/>
          <w:szCs w:val="22"/>
          <w:lang w:val="en-US" w:eastAsia="zh-CN"/>
        </w:rPr>
        <w:br w:type="textWrapping"/>
      </w:r>
      <w:r>
        <w:rPr>
          <w:rFonts w:hint="eastAsia" w:ascii="Times New Roman" w:hAnsi="Times New Roman"/>
          <w:sz w:val="24"/>
          <w:szCs w:val="22"/>
          <w:lang w:val="en-US" w:eastAsia="zh-CN"/>
        </w:rPr>
        <w:t>4、自动配置Spring；</w:t>
      </w:r>
      <w:r>
        <w:rPr>
          <w:rFonts w:hint="eastAsia" w:ascii="Times New Roman" w:hAnsi="Times New Roman"/>
          <w:sz w:val="24"/>
          <w:szCs w:val="22"/>
          <w:lang w:val="en-US" w:eastAsia="zh-CN"/>
        </w:rPr>
        <w:br w:type="textWrapping"/>
      </w:r>
      <w:r>
        <w:rPr>
          <w:rFonts w:hint="eastAsia" w:ascii="Times New Roman" w:hAnsi="Times New Roman"/>
          <w:sz w:val="24"/>
          <w:szCs w:val="22"/>
          <w:lang w:val="en-US" w:eastAsia="zh-CN"/>
        </w:rPr>
        <w:t>5、提供生产就绪功能，如指标，健康检查和外部配置；</w:t>
      </w:r>
      <w:r>
        <w:rPr>
          <w:rFonts w:hint="eastAsia" w:ascii="Times New Roman" w:hAnsi="Times New Roman"/>
          <w:sz w:val="24"/>
          <w:szCs w:val="22"/>
          <w:lang w:val="en-US" w:eastAsia="zh-CN"/>
        </w:rPr>
        <w:br w:type="textWrapping"/>
      </w:r>
      <w:r>
        <w:rPr>
          <w:rFonts w:hint="eastAsia" w:ascii="Times New Roman" w:hAnsi="Times New Roman"/>
          <w:sz w:val="24"/>
          <w:szCs w:val="22"/>
          <w:lang w:val="en-US" w:eastAsia="zh-CN"/>
        </w:rPr>
        <w:t>6、绝对没有代码生成和XML的配置要求；</w:t>
      </w:r>
      <w:r>
        <w:rPr>
          <w:rFonts w:hint="eastAsia" w:ascii="Times New Roman" w:hAnsi="Times New Roman"/>
          <w:sz w:val="24"/>
          <w:szCs w:val="22"/>
          <w:lang w:val="en-US" w:eastAsia="zh-CN"/>
        </w:rPr>
        <w:br w:type="textWrapping"/>
      </w:r>
      <w:r>
        <w:rPr>
          <w:rFonts w:hint="eastAsia" w:ascii="Times New Roman" w:hAnsi="Times New Roman"/>
          <w:sz w:val="24"/>
          <w:szCs w:val="22"/>
          <w:lang w:val="en-US" w:eastAsia="zh-CN"/>
        </w:rPr>
        <w:t xml:space="preserve">  安装步骤：</w:t>
      </w:r>
      <w:r>
        <w:rPr>
          <w:rFonts w:hint="eastAsia" w:ascii="Times New Roman" w:hAnsi="Times New Roman"/>
          <w:sz w:val="24"/>
          <w:szCs w:val="22"/>
          <w:lang w:val="en-US" w:eastAsia="zh-CN"/>
        </w:rPr>
        <w:br w:type="textWrapping"/>
      </w:r>
      <w:r>
        <w:rPr>
          <w:rFonts w:hint="eastAsia" w:ascii="Times New Roman" w:hAnsi="Times New Roman"/>
          <w:sz w:val="24"/>
          <w:szCs w:val="22"/>
          <w:lang w:val="en-US" w:eastAsia="zh-CN"/>
        </w:rPr>
        <w:t xml:space="preserve">   最基本的是，Spring Boot是一个可以被任何项目的构建系统使用的库集合。 为简单起见，该框架还提供了一个命令行界面，可用于运行和测试Boot应用程序。 可以从Spring存储库手动下载和安装框架的已发布版本，包括集成的CLI（命令行界面）。 更简单的方法是使用Groovy enVironment Manager（GVM），它负责处理Boot版本的安装和管理。 可以从GVM命令行GVM install springboot安装Boot及其CLI。 在OS X上安装Boot时可以使用Homebrew包管理器。要完成安装，首先使用brew tap pivotal / tap切换到pivotal存储库，然后执行brew install springboot命令。</w:t>
      </w:r>
    </w:p>
    <w:bookmarkEnd w:id="94"/>
    <w:bookmarkEnd w:id="95"/>
    <w:p w14:paraId="424B2424">
      <w:pPr>
        <w:spacing w:line="360" w:lineRule="exact"/>
        <w:ind w:firstLine="482"/>
        <w:rPr>
          <w:rFonts w:hint="eastAsia" w:ascii="Times New Roman" w:hAnsi="Times New Roman"/>
          <w:sz w:val="24"/>
        </w:rPr>
      </w:pPr>
    </w:p>
    <w:p w14:paraId="2FFE61D6">
      <w:pPr>
        <w:spacing w:line="360" w:lineRule="exact"/>
        <w:rPr>
          <w:rFonts w:hint="eastAsia" w:ascii="Times New Roman" w:hAnsi="Times New Roman"/>
          <w:sz w:val="24"/>
          <w:szCs w:val="24"/>
        </w:rPr>
      </w:pPr>
      <w:r>
        <w:rPr>
          <w:rFonts w:ascii="Times New Roman" w:hAnsi="Times New Roman"/>
          <w:sz w:val="24"/>
          <w:szCs w:val="24"/>
        </w:rPr>
        <w:br w:type="page"/>
      </w:r>
    </w:p>
    <w:p w14:paraId="263E1DFA">
      <w:pPr>
        <w:pStyle w:val="2"/>
        <w:spacing w:before="240" w:beforeAutospacing="0" w:after="240" w:afterAutospacing="0"/>
        <w:rPr>
          <w:rFonts w:hint="eastAsia" w:ascii="Times New Roman" w:hAnsi="Times New Roman" w:cs="黑体"/>
          <w:b/>
          <w:szCs w:val="36"/>
        </w:rPr>
      </w:pPr>
      <w:bookmarkStart w:id="96" w:name="_Toc29998"/>
      <w:bookmarkStart w:id="97" w:name="_Toc531023185"/>
      <w:bookmarkStart w:id="98" w:name="_Toc18907"/>
      <w:r>
        <w:rPr>
          <w:rFonts w:hint="eastAsia" w:ascii="Times New Roman" w:hAnsi="Times New Roman" w:cs="黑体"/>
          <w:b/>
          <w:szCs w:val="36"/>
        </w:rPr>
        <w:t>第3章 需求分析</w:t>
      </w:r>
      <w:bookmarkEnd w:id="96"/>
      <w:bookmarkEnd w:id="97"/>
      <w:bookmarkEnd w:id="98"/>
    </w:p>
    <w:p w14:paraId="63455864">
      <w:pPr>
        <w:pStyle w:val="3"/>
        <w:spacing w:before="120" w:after="120" w:line="240" w:lineRule="auto"/>
        <w:rPr>
          <w:rFonts w:hint="eastAsia" w:ascii="Times New Roman" w:hAnsi="Times New Roman"/>
          <w:b/>
          <w:szCs w:val="30"/>
        </w:rPr>
      </w:pPr>
      <w:bookmarkStart w:id="99" w:name="_Toc18932"/>
      <w:r>
        <w:rPr>
          <w:rFonts w:hint="eastAsia" w:ascii="Times New Roman" w:hAnsi="Times New Roman"/>
          <w:b/>
          <w:szCs w:val="30"/>
        </w:rPr>
        <w:t>3.1需求分析概述</w:t>
      </w:r>
      <w:bookmarkEnd w:id="99"/>
    </w:p>
    <w:p w14:paraId="0AD0CA53">
      <w:pPr>
        <w:spacing w:line="360" w:lineRule="exact"/>
        <w:ind w:firstLine="482"/>
        <w:rPr>
          <w:rFonts w:hint="eastAsia" w:ascii="Times New Roman" w:hAnsi="Times New Roman"/>
          <w:sz w:val="24"/>
          <w:szCs w:val="22"/>
          <w:lang w:eastAsia="zh-CN"/>
        </w:rPr>
      </w:pPr>
      <w:r>
        <w:rPr>
          <w:rFonts w:hint="eastAsia" w:ascii="Times New Roman" w:hAnsi="Times New Roman"/>
          <w:sz w:val="24"/>
          <w:szCs w:val="22"/>
          <w:lang w:eastAsia="zh-CN"/>
        </w:rPr>
        <w:t>任何一个项目在开发研究前，都需要对研发系统本身的需求做一个认真的分析，市场的调研是不可忽视的，从实际场景中确定使用人员的功能需求，从而明确目标，对整个系统的开发有一个更加准确的定位，在这个章节，需要对系统的性能分析，业务流程分析，和数据等进行分析，房屋租赁系统的整体界面简单，功能完善。</w:t>
      </w:r>
    </w:p>
    <w:p w14:paraId="502A4399">
      <w:pPr>
        <w:spacing w:line="360" w:lineRule="exact"/>
        <w:ind w:firstLine="482"/>
        <w:rPr>
          <w:rFonts w:hint="eastAsia" w:ascii="Times New Roman" w:hAnsi="Times New Roman"/>
          <w:sz w:val="24"/>
          <w:szCs w:val="22"/>
          <w:lang w:eastAsia="zh-CN"/>
        </w:rPr>
      </w:pPr>
      <w:r>
        <w:rPr>
          <w:rFonts w:hint="eastAsia" w:ascii="Times New Roman" w:hAnsi="Times New Roman"/>
          <w:sz w:val="24"/>
          <w:szCs w:val="22"/>
          <w:lang w:eastAsia="zh-CN"/>
        </w:rPr>
        <w:t>需求的可行性是分析和讨论发达的系统能达到什么样的要求。开发的系统平台是否符合之前的要求。只有在房屋租赁系统的开发中，才能在系统开发和实施之前完成需求。如果您不具备开发一个功能不合格的系统的可行性，那就是开发失败。开发系统是否有用，可以完成之前讨论过的需求，以下分析了房屋租赁系统的实际需求。</w:t>
      </w:r>
    </w:p>
    <w:p w14:paraId="14F5D24A">
      <w:pPr>
        <w:spacing w:line="360" w:lineRule="exact"/>
        <w:ind w:firstLine="482"/>
        <w:rPr>
          <w:rFonts w:hint="eastAsia" w:ascii="Times New Roman" w:hAnsi="Times New Roman"/>
          <w:sz w:val="24"/>
          <w:szCs w:val="22"/>
          <w:lang w:eastAsia="zh-CN"/>
        </w:rPr>
      </w:pPr>
      <w:r>
        <w:rPr>
          <w:rFonts w:hint="eastAsia" w:ascii="Times New Roman" w:hAnsi="Times New Roman"/>
          <w:sz w:val="24"/>
          <w:szCs w:val="22"/>
          <w:lang w:eastAsia="zh-CN"/>
        </w:rPr>
        <w:t>系统设计需要从用户、</w:t>
      </w:r>
      <w:r>
        <w:rPr>
          <w:rFonts w:hint="eastAsia" w:ascii="Times New Roman" w:hAnsi="Times New Roman"/>
          <w:sz w:val="24"/>
          <w:szCs w:val="22"/>
          <w:lang w:val="en-US" w:eastAsia="zh-CN"/>
        </w:rPr>
        <w:t>房东</w:t>
      </w:r>
      <w:r>
        <w:rPr>
          <w:rFonts w:hint="eastAsia" w:ascii="Times New Roman" w:hAnsi="Times New Roman"/>
          <w:sz w:val="24"/>
          <w:szCs w:val="22"/>
          <w:lang w:eastAsia="zh-CN"/>
        </w:rPr>
        <w:t>和管理员的实际需求开始，以了解他们需要实施哪些功能以及他们可以包括哪些管理工作。</w:t>
      </w:r>
    </w:p>
    <w:p w14:paraId="5D9E884B">
      <w:pPr>
        <w:spacing w:line="360" w:lineRule="exact"/>
        <w:ind w:firstLine="482"/>
        <w:rPr>
          <w:rFonts w:hint="eastAsia" w:ascii="Times New Roman" w:hAnsi="Times New Roman"/>
          <w:sz w:val="24"/>
          <w:szCs w:val="22"/>
          <w:lang w:eastAsia="zh-CN"/>
        </w:rPr>
      </w:pPr>
      <w:r>
        <w:rPr>
          <w:rFonts w:hint="eastAsia" w:ascii="Times New Roman" w:hAnsi="Times New Roman"/>
          <w:sz w:val="24"/>
          <w:szCs w:val="22"/>
          <w:lang w:eastAsia="zh-CN"/>
        </w:rPr>
        <w:t>考虑到房屋租赁系统设计的特点，应满足几个要求：</w:t>
      </w:r>
    </w:p>
    <w:p w14:paraId="7CFE6FDF">
      <w:pPr>
        <w:spacing w:line="360" w:lineRule="exact"/>
        <w:ind w:firstLine="482"/>
        <w:rPr>
          <w:rFonts w:hint="eastAsia" w:ascii="Times New Roman" w:hAnsi="Times New Roman"/>
          <w:sz w:val="24"/>
          <w:szCs w:val="22"/>
          <w:lang w:eastAsia="zh-CN"/>
        </w:rPr>
      </w:pPr>
      <w:r>
        <w:rPr>
          <w:rFonts w:hint="eastAsia" w:ascii="Times New Roman" w:hAnsi="Times New Roman"/>
          <w:sz w:val="24"/>
          <w:szCs w:val="22"/>
          <w:lang w:eastAsia="zh-CN"/>
        </w:rPr>
        <w:t>（1）它可以通过网络开展房屋租赁系统信息管理工作，促进对</w:t>
      </w:r>
      <w:r>
        <w:rPr>
          <w:rFonts w:hint="eastAsia" w:ascii="Times New Roman" w:hAnsi="Times New Roman"/>
          <w:sz w:val="24"/>
          <w:szCs w:val="22"/>
          <w:lang w:val="en-US" w:eastAsia="zh-CN"/>
        </w:rPr>
        <w:t>房屋</w:t>
      </w:r>
      <w:r>
        <w:rPr>
          <w:rFonts w:hint="eastAsia" w:ascii="Times New Roman" w:hAnsi="Times New Roman"/>
          <w:sz w:val="24"/>
          <w:szCs w:val="22"/>
          <w:lang w:eastAsia="zh-CN"/>
        </w:rPr>
        <w:t>信息和</w:t>
      </w:r>
      <w:r>
        <w:rPr>
          <w:rFonts w:hint="eastAsia" w:ascii="Times New Roman" w:hAnsi="Times New Roman"/>
          <w:sz w:val="24"/>
          <w:szCs w:val="22"/>
          <w:lang w:val="en-US" w:eastAsia="zh-CN"/>
        </w:rPr>
        <w:t>预约</w:t>
      </w:r>
      <w:r>
        <w:rPr>
          <w:rFonts w:hint="eastAsia" w:ascii="Times New Roman" w:hAnsi="Times New Roman"/>
          <w:sz w:val="24"/>
          <w:szCs w:val="22"/>
          <w:lang w:eastAsia="zh-CN"/>
        </w:rPr>
        <w:t>信息、留言信息、、</w:t>
      </w:r>
      <w:r>
        <w:rPr>
          <w:rFonts w:hint="eastAsia" w:ascii="Times New Roman" w:hAnsi="Times New Roman"/>
          <w:sz w:val="24"/>
          <w:szCs w:val="22"/>
          <w:lang w:val="en-US" w:eastAsia="zh-CN"/>
        </w:rPr>
        <w:t>维修信息、评论信息</w:t>
      </w:r>
      <w:r>
        <w:rPr>
          <w:rFonts w:hint="eastAsia" w:ascii="Times New Roman" w:hAnsi="Times New Roman"/>
          <w:sz w:val="24"/>
          <w:szCs w:val="22"/>
          <w:lang w:eastAsia="zh-CN"/>
        </w:rPr>
        <w:t>注册信息的统一管理。</w:t>
      </w:r>
    </w:p>
    <w:p w14:paraId="348BA1D1">
      <w:pPr>
        <w:spacing w:line="360" w:lineRule="exact"/>
        <w:ind w:firstLine="482"/>
        <w:rPr>
          <w:rFonts w:hint="eastAsia" w:ascii="Times New Roman" w:hAnsi="Times New Roman"/>
          <w:sz w:val="24"/>
          <w:szCs w:val="22"/>
          <w:lang w:eastAsia="zh-CN"/>
        </w:rPr>
      </w:pPr>
      <w:r>
        <w:rPr>
          <w:rFonts w:hint="eastAsia" w:ascii="Times New Roman" w:hAnsi="Times New Roman"/>
          <w:sz w:val="24"/>
          <w:szCs w:val="22"/>
          <w:lang w:eastAsia="zh-CN"/>
        </w:rPr>
        <w:t>（2）学习方法变得更加多样化，管理更加标准化;</w:t>
      </w:r>
    </w:p>
    <w:p w14:paraId="79573FBB">
      <w:pPr>
        <w:spacing w:line="360" w:lineRule="exact"/>
        <w:ind w:firstLine="482"/>
        <w:rPr>
          <w:rFonts w:hint="eastAsia" w:ascii="Times New Roman" w:hAnsi="Times New Roman"/>
          <w:sz w:val="24"/>
          <w:szCs w:val="22"/>
          <w:lang w:eastAsia="zh-CN"/>
        </w:rPr>
      </w:pPr>
      <w:r>
        <w:rPr>
          <w:rFonts w:hint="eastAsia" w:ascii="Times New Roman" w:hAnsi="Times New Roman"/>
          <w:sz w:val="24"/>
          <w:szCs w:val="22"/>
          <w:lang w:eastAsia="zh-CN"/>
        </w:rPr>
        <w:t>（3）它提供了一个免费的渠道，以确保数据的实时有效沟通。</w:t>
      </w:r>
    </w:p>
    <w:p w14:paraId="7C8C474B">
      <w:pPr>
        <w:pStyle w:val="3"/>
        <w:spacing w:before="120" w:after="120" w:line="240" w:lineRule="auto"/>
        <w:rPr>
          <w:rFonts w:hint="eastAsia" w:ascii="Times New Roman" w:hAnsi="Times New Roman"/>
          <w:b/>
          <w:szCs w:val="30"/>
        </w:rPr>
      </w:pPr>
      <w:bookmarkStart w:id="100" w:name="_Toc13141"/>
      <w:bookmarkStart w:id="101" w:name="_Toc474508756"/>
      <w:bookmarkStart w:id="102" w:name="_Toc15784"/>
      <w:bookmarkStart w:id="103" w:name="_Toc532186041"/>
      <w:bookmarkStart w:id="104" w:name="_Toc19678"/>
      <w:bookmarkStart w:id="105" w:name="_Toc531023190"/>
      <w:r>
        <w:rPr>
          <w:rFonts w:hint="eastAsia" w:ascii="Times New Roman" w:hAnsi="Times New Roman"/>
          <w:b/>
          <w:szCs w:val="30"/>
        </w:rPr>
        <w:t>3.2</w:t>
      </w:r>
      <w:bookmarkEnd w:id="100"/>
      <w:r>
        <w:rPr>
          <w:rFonts w:hint="eastAsia" w:ascii="Times New Roman" w:hAnsi="Times New Roman"/>
          <w:b/>
          <w:szCs w:val="30"/>
        </w:rPr>
        <w:t>可行性分析</w:t>
      </w:r>
      <w:bookmarkEnd w:id="101"/>
      <w:bookmarkEnd w:id="102"/>
      <w:bookmarkEnd w:id="103"/>
    </w:p>
    <w:p w14:paraId="139D5231">
      <w:pPr>
        <w:spacing w:line="360" w:lineRule="exact"/>
        <w:ind w:firstLine="482"/>
        <w:rPr>
          <w:rFonts w:hint="eastAsia" w:ascii="Times New Roman" w:hAnsi="Times New Roman"/>
          <w:sz w:val="24"/>
        </w:rPr>
      </w:pPr>
      <w:r>
        <w:rPr>
          <w:rFonts w:hint="eastAsia" w:ascii="Times New Roman" w:hAnsi="Times New Roman"/>
          <w:sz w:val="24"/>
        </w:rPr>
        <w:t>可行性分析目的是根据所开发系统的用户需求，明确研究方向和目标，通过可行性分析确定系统的框架和功能模块。</w:t>
      </w:r>
    </w:p>
    <w:p w14:paraId="46A549C6">
      <w:pPr>
        <w:spacing w:line="360" w:lineRule="exact"/>
        <w:ind w:firstLine="482"/>
        <w:rPr>
          <w:rFonts w:hint="eastAsia" w:ascii="Times New Roman" w:hAnsi="Times New Roman"/>
          <w:sz w:val="24"/>
        </w:rPr>
      </w:pPr>
      <w:r>
        <w:rPr>
          <w:rFonts w:hint="eastAsia" w:ascii="Times New Roman" w:hAnsi="Times New Roman"/>
          <w:sz w:val="24"/>
        </w:rPr>
        <w:t>可行性分析是对任何管理系统的需求、技术和经济的分析。其中最重要的技术方面的可行性，技术可行性是分析软件开发技术的应用开发系统是可行的。其次，分析软件系统的需求，分析软件需求能否满足预先设计的功能需求。最后讨论了系统的操作可行性和经济可行性。</w:t>
      </w:r>
    </w:p>
    <w:p w14:paraId="4BB90FFB">
      <w:pPr>
        <w:pStyle w:val="4"/>
        <w:spacing w:before="156" w:beforeLines="50" w:after="156" w:afterLines="50" w:line="440" w:lineRule="atLeast"/>
        <w:rPr>
          <w:rFonts w:hint="eastAsia" w:ascii="黑体" w:hAnsi="黑体" w:eastAsia="黑体"/>
          <w:b w:val="0"/>
          <w:sz w:val="24"/>
        </w:rPr>
      </w:pPr>
      <w:bookmarkStart w:id="106" w:name="_Toc470695546"/>
      <w:bookmarkStart w:id="107" w:name="_Toc469035522"/>
      <w:bookmarkStart w:id="108" w:name="_Toc25729"/>
      <w:bookmarkStart w:id="109" w:name="_Toc469061174"/>
      <w:bookmarkStart w:id="110" w:name="_Toc532186042"/>
      <w:r>
        <w:rPr>
          <w:rFonts w:hint="eastAsia" w:ascii="黑体" w:hAnsi="黑体" w:eastAsia="黑体"/>
          <w:b w:val="0"/>
          <w:sz w:val="24"/>
        </w:rPr>
        <w:t>3.2.1经济可行性</w:t>
      </w:r>
      <w:bookmarkEnd w:id="106"/>
      <w:bookmarkEnd w:id="107"/>
      <w:bookmarkEnd w:id="108"/>
      <w:bookmarkEnd w:id="109"/>
      <w:bookmarkEnd w:id="110"/>
    </w:p>
    <w:p w14:paraId="182FAFA7">
      <w:pPr>
        <w:spacing w:line="360" w:lineRule="exact"/>
        <w:ind w:firstLine="482"/>
        <w:rPr>
          <w:rFonts w:hint="eastAsia" w:ascii="Times New Roman" w:hAnsi="Times New Roman"/>
          <w:sz w:val="24"/>
          <w:szCs w:val="22"/>
        </w:rPr>
      </w:pPr>
      <w:bookmarkStart w:id="111" w:name="_Toc470695547"/>
      <w:bookmarkStart w:id="112" w:name="_Toc469035523"/>
      <w:bookmarkStart w:id="113" w:name="_Toc469061175"/>
      <w:bookmarkStart w:id="114" w:name="_Toc532186043"/>
      <w:r>
        <w:rPr>
          <w:rFonts w:hint="eastAsia" w:ascii="Times New Roman" w:hAnsi="Times New Roman"/>
          <w:sz w:val="24"/>
          <w:szCs w:val="22"/>
          <w:lang w:eastAsia="zh-CN"/>
        </w:rPr>
        <w:t>房屋租赁系统</w:t>
      </w:r>
      <w:r>
        <w:rPr>
          <w:rFonts w:hint="eastAsia" w:ascii="Times New Roman" w:hAnsi="Times New Roman"/>
          <w:sz w:val="24"/>
          <w:szCs w:val="22"/>
        </w:rPr>
        <w:t>的开发之前所做的市场调研及其他管理相关的系统，是没有任何费用的，都是通过开发者自己的努力，所有的工作的都是自己亲力亲为，在碰到自己比较难以解决的问题，大多是通过同学和指导老师的帮助进行相关信息的解决，所以对于系统的开发在经济上是完全可行的，没有任何费用支出的。</w:t>
      </w:r>
    </w:p>
    <w:p w14:paraId="6117F8DF">
      <w:pPr>
        <w:spacing w:line="360" w:lineRule="exact"/>
        <w:ind w:firstLine="482"/>
        <w:rPr>
          <w:rFonts w:hint="eastAsia" w:ascii="Times New Roman" w:hAnsi="Times New Roman"/>
          <w:sz w:val="24"/>
          <w:szCs w:val="22"/>
        </w:rPr>
      </w:pPr>
      <w:r>
        <w:rPr>
          <w:rFonts w:hint="eastAsia" w:ascii="Times New Roman" w:hAnsi="Times New Roman"/>
          <w:sz w:val="24"/>
          <w:szCs w:val="22"/>
        </w:rPr>
        <w:t>使用比较成熟的技术，系统是基于JSP的开发，采用Mysql数据库。所以系统在开发人力、财力要求不高，具有经济可行性。</w:t>
      </w:r>
    </w:p>
    <w:p w14:paraId="1719FF4C">
      <w:pPr>
        <w:pStyle w:val="4"/>
        <w:spacing w:before="156" w:beforeLines="50" w:after="156" w:afterLines="50" w:line="440" w:lineRule="atLeast"/>
        <w:rPr>
          <w:rFonts w:hint="eastAsia"/>
          <w:b w:val="0"/>
          <w:sz w:val="24"/>
        </w:rPr>
      </w:pPr>
      <w:bookmarkStart w:id="115" w:name="_Toc4170"/>
      <w:r>
        <w:rPr>
          <w:rFonts w:hint="eastAsia" w:ascii="黑体" w:hAnsi="黑体" w:eastAsia="黑体"/>
          <w:b w:val="0"/>
          <w:sz w:val="24"/>
        </w:rPr>
        <w:t>3.2.2技术可行性</w:t>
      </w:r>
      <w:bookmarkEnd w:id="111"/>
      <w:bookmarkEnd w:id="112"/>
      <w:bookmarkEnd w:id="113"/>
      <w:bookmarkEnd w:id="114"/>
      <w:bookmarkEnd w:id="115"/>
    </w:p>
    <w:p w14:paraId="6429D586">
      <w:pPr>
        <w:spacing w:line="360" w:lineRule="exact"/>
        <w:ind w:firstLine="482"/>
        <w:rPr>
          <w:rFonts w:hint="eastAsia" w:ascii="Times New Roman" w:hAnsi="Times New Roman"/>
          <w:sz w:val="24"/>
        </w:rPr>
      </w:pPr>
      <w:r>
        <w:rPr>
          <w:rFonts w:hint="eastAsia" w:ascii="Times New Roman" w:hAnsi="Times New Roman"/>
          <w:sz w:val="24"/>
        </w:rPr>
        <w:t>系统比较重要的一个分析就是技术可行分析，没有好的技术，再好的设计也是达不到系统的要求，并且对于技术的设计，使用的技术，如何更好的利用技术将所要实现的功能模块进行详细的分析，需要对技术进行详细的了解及自己的所学知识的一个综合使用。技术可行性主要取决于系统设计和开发中使用的各种硬件设施和软件设置，是否可以更好的结合，发挥他们的优势避开他们的弊端进行完美结合，确保技术的安全使用及正常的操作。</w:t>
      </w:r>
    </w:p>
    <w:p w14:paraId="48438DAA">
      <w:pPr>
        <w:spacing w:line="360" w:lineRule="exact"/>
        <w:ind w:firstLine="482"/>
        <w:rPr>
          <w:rFonts w:hint="eastAsia" w:ascii="Times New Roman" w:hAnsi="Times New Roman"/>
          <w:sz w:val="21"/>
          <w:szCs w:val="21"/>
        </w:rPr>
      </w:pPr>
      <w:r>
        <w:rPr>
          <w:rFonts w:hint="eastAsia" w:ascii="Times New Roman" w:hAnsi="Times New Roman"/>
          <w:sz w:val="24"/>
          <w:lang w:eastAsia="zh-CN"/>
        </w:rPr>
        <w:t>房屋租赁系统</w:t>
      </w:r>
      <w:r>
        <w:rPr>
          <w:rFonts w:hint="eastAsia" w:ascii="Times New Roman" w:hAnsi="Times New Roman"/>
          <w:sz w:val="24"/>
        </w:rPr>
        <w:t>主要是基于</w:t>
      </w:r>
      <w:r>
        <w:rPr>
          <w:rFonts w:hint="eastAsia" w:ascii="Times New Roman" w:hAnsi="Times New Roman"/>
          <w:sz w:val="21"/>
          <w:szCs w:val="21"/>
        </w:rPr>
        <w:t>JSP技术开发，到目前为止，JSP技术的发展已经非常成熟。同时，它也受到许多开发人员的青睐。而且，在技术层面，Windows平台决定可以完成开发</w:t>
      </w:r>
      <w:r>
        <w:rPr>
          <w:rFonts w:hint="eastAsia" w:ascii="Times New Roman" w:hAnsi="Times New Roman"/>
          <w:sz w:val="21"/>
          <w:szCs w:val="21"/>
          <w:lang w:eastAsia="zh-CN"/>
        </w:rPr>
        <w:t>房屋租赁系统</w:t>
      </w:r>
      <w:r>
        <w:rPr>
          <w:rFonts w:hint="eastAsia" w:ascii="Times New Roman" w:hAnsi="Times New Roman"/>
          <w:sz w:val="21"/>
          <w:szCs w:val="21"/>
        </w:rPr>
        <w:t>的任务。 因此，系统开发在技术上是可行的。</w:t>
      </w:r>
    </w:p>
    <w:p w14:paraId="0DF1F1AC">
      <w:pPr>
        <w:pStyle w:val="3"/>
        <w:spacing w:before="120" w:after="120" w:line="240" w:lineRule="auto"/>
        <w:rPr>
          <w:rFonts w:hint="eastAsia" w:ascii="Times New Roman" w:hAnsi="Times New Roman"/>
          <w:b/>
          <w:szCs w:val="30"/>
        </w:rPr>
      </w:pPr>
      <w:bookmarkStart w:id="116" w:name="_Toc31075"/>
      <w:bookmarkStart w:id="117" w:name="_Toc529357100"/>
      <w:bookmarkStart w:id="118" w:name="_Toc534495144"/>
      <w:bookmarkStart w:id="119" w:name="_Toc503432769"/>
      <w:bookmarkStart w:id="120" w:name="_Toc532186045"/>
      <w:r>
        <w:rPr>
          <w:rFonts w:hint="eastAsia" w:ascii="Times New Roman" w:hAnsi="Times New Roman"/>
          <w:b/>
          <w:szCs w:val="30"/>
        </w:rPr>
        <w:t>3.3系统功能设计</w:t>
      </w:r>
      <w:bookmarkEnd w:id="116"/>
      <w:bookmarkEnd w:id="117"/>
      <w:bookmarkEnd w:id="118"/>
    </w:p>
    <w:p w14:paraId="0998F4EA">
      <w:pPr>
        <w:spacing w:line="360" w:lineRule="exact"/>
        <w:ind w:firstLine="482"/>
        <w:rPr>
          <w:rFonts w:hint="eastAsia" w:ascii="Times New Roman" w:hAnsi="Times New Roman"/>
          <w:sz w:val="24"/>
        </w:rPr>
      </w:pPr>
      <w:r>
        <w:rPr>
          <w:rFonts w:hint="eastAsia" w:ascii="Times New Roman" w:hAnsi="Times New Roman"/>
          <w:sz w:val="24"/>
        </w:rPr>
        <w:t>软件的用户界面是最直接接触的对象，包括是否允许用户使用简单方便，请求的响应时间，主图像的整体质量，整体布局的质量。</w:t>
      </w:r>
    </w:p>
    <w:p w14:paraId="398FC0BB">
      <w:pPr>
        <w:spacing w:line="360" w:lineRule="exact"/>
        <w:ind w:firstLine="482"/>
        <w:rPr>
          <w:rFonts w:hint="eastAsia"/>
          <w:kern w:val="0"/>
          <w:szCs w:val="22"/>
          <w:lang w:val="en-US" w:eastAsia="zh-CN"/>
        </w:rPr>
      </w:pPr>
      <w:r>
        <w:rPr>
          <w:rFonts w:hint="eastAsia" w:ascii="Times New Roman" w:hAnsi="Times New Roman"/>
          <w:sz w:val="24"/>
          <w:lang w:eastAsia="zh-CN"/>
        </w:rPr>
        <w:t>房屋租赁系统</w:t>
      </w:r>
      <w:r>
        <w:rPr>
          <w:rFonts w:hint="eastAsia" w:ascii="Times New Roman" w:hAnsi="Times New Roman"/>
          <w:sz w:val="24"/>
        </w:rPr>
        <w:t>的设计基</w:t>
      </w:r>
      <w:r>
        <w:rPr>
          <w:rFonts w:hint="eastAsia" w:ascii="Times New Roman" w:hAnsi="Times New Roman"/>
          <w:sz w:val="24"/>
          <w:szCs w:val="22"/>
          <w:lang w:eastAsia="zh-CN"/>
        </w:rPr>
        <w:t>于现有的网络平台，管理员可以在线查看系统已有的</w:t>
      </w:r>
      <w:r>
        <w:rPr>
          <w:rFonts w:hint="eastAsia" w:ascii="Times New Roman" w:hAnsi="Times New Roman"/>
          <w:sz w:val="24"/>
          <w:szCs w:val="22"/>
          <w:lang w:val="en-US" w:eastAsia="zh-CN"/>
        </w:rPr>
        <w:t>人中心、房屋类型管理、房屋信息、预约看房管理、合同信息管理、房屋报修管理、房屋评价管理、我要当房东管理、留言板管理、系统管理等功能模块，</w:t>
      </w:r>
      <w:r>
        <w:rPr>
          <w:rFonts w:hint="eastAsia" w:ascii="Times New Roman" w:hAnsi="Times New Roman"/>
          <w:sz w:val="24"/>
          <w:szCs w:val="22"/>
          <w:lang w:eastAsia="zh-CN"/>
        </w:rPr>
        <w:t>用户可以根据自己的需求进行在线查</w:t>
      </w:r>
      <w:r>
        <w:rPr>
          <w:rFonts w:hint="eastAsia" w:ascii="Times New Roman" w:hAnsi="Times New Roman"/>
          <w:sz w:val="24"/>
          <w:szCs w:val="22"/>
          <w:lang w:val="en-US" w:eastAsia="zh-CN"/>
        </w:rPr>
        <w:t>看和在线预约，维修或评论等操作，房东可以实现个人中心、房屋信息管理、预约看房管理、合同信息管理、房屋报修管理、维修处理管理、房屋评价管理等功能。方便用户的查看和发布管理功能，随时查看信息状态</w:t>
      </w:r>
      <w:r>
        <w:rPr>
          <w:rFonts w:hint="eastAsia"/>
          <w:kern w:val="0"/>
          <w:szCs w:val="22"/>
          <w:lang w:val="en-US" w:eastAsia="zh-CN"/>
        </w:rPr>
        <w:t>。 </w:t>
      </w:r>
    </w:p>
    <w:p w14:paraId="2D74CC28">
      <w:pPr>
        <w:spacing w:line="360" w:lineRule="exact"/>
        <w:ind w:firstLine="482"/>
        <w:rPr>
          <w:rFonts w:hint="eastAsia" w:ascii="Times New Roman" w:hAnsi="Times New Roman"/>
          <w:sz w:val="24"/>
        </w:rPr>
      </w:pPr>
      <w:r>
        <w:rPr>
          <w:rFonts w:hint="eastAsia" w:ascii="Times New Roman" w:hAnsi="Times New Roman"/>
          <w:sz w:val="24"/>
        </w:rPr>
        <w:t>基于JSP平台的</w:t>
      </w:r>
      <w:r>
        <w:rPr>
          <w:rFonts w:hint="eastAsia" w:ascii="Times New Roman" w:hAnsi="Times New Roman"/>
          <w:sz w:val="24"/>
          <w:lang w:eastAsia="zh-CN"/>
        </w:rPr>
        <w:t>房屋租赁系统</w:t>
      </w:r>
      <w:r>
        <w:rPr>
          <w:rFonts w:hint="eastAsia" w:ascii="Times New Roman" w:hAnsi="Times New Roman"/>
          <w:sz w:val="24"/>
        </w:rPr>
        <w:t>应用，启动后进入到系统可以对等进行查看及相应操作，帮助解决常见问题，所有这些数据都将通过后台服务获得，这个服务根据时间进行同步最新数据信息。</w:t>
      </w:r>
    </w:p>
    <w:p w14:paraId="6427D780">
      <w:pPr>
        <w:spacing w:line="360" w:lineRule="exact"/>
        <w:ind w:firstLine="482"/>
        <w:rPr>
          <w:rFonts w:hint="eastAsia" w:ascii="Times New Roman" w:hAnsi="Times New Roman"/>
          <w:sz w:val="24"/>
        </w:rPr>
      </w:pPr>
      <w:r>
        <w:rPr>
          <w:rFonts w:hint="eastAsia" w:ascii="Times New Roman" w:hAnsi="Times New Roman"/>
          <w:sz w:val="24"/>
        </w:rPr>
        <w:t>系统功能设计是在系统开发和设计思想的总体任务的基础上完成的。该系统的主要任务是实现</w:t>
      </w:r>
      <w:r>
        <w:rPr>
          <w:rFonts w:hint="eastAsia" w:ascii="Times New Roman" w:hAnsi="Times New Roman"/>
          <w:sz w:val="24"/>
          <w:lang w:eastAsia="zh-CN"/>
        </w:rPr>
        <w:t>房屋租赁系统</w:t>
      </w:r>
      <w:r>
        <w:rPr>
          <w:rFonts w:hint="eastAsia" w:ascii="Times New Roman" w:hAnsi="Times New Roman"/>
          <w:sz w:val="24"/>
        </w:rPr>
        <w:t>，使用户可以通过指令完成整个</w:t>
      </w:r>
      <w:r>
        <w:rPr>
          <w:rFonts w:hint="eastAsia" w:ascii="Times New Roman" w:hAnsi="Times New Roman"/>
          <w:sz w:val="24"/>
          <w:lang w:eastAsia="zh-CN"/>
        </w:rPr>
        <w:t>房屋租赁系统</w:t>
      </w:r>
      <w:r>
        <w:rPr>
          <w:rFonts w:hint="eastAsia" w:ascii="Times New Roman" w:hAnsi="Times New Roman"/>
          <w:sz w:val="24"/>
        </w:rPr>
        <w:t>的操作。</w:t>
      </w:r>
    </w:p>
    <w:p w14:paraId="6DFDF26D">
      <w:pPr>
        <w:spacing w:line="360" w:lineRule="exact"/>
        <w:ind w:firstLine="482"/>
        <w:rPr>
          <w:rFonts w:hint="eastAsia" w:ascii="Times New Roman" w:hAnsi="Times New Roman"/>
          <w:sz w:val="24"/>
          <w:szCs w:val="22"/>
          <w:lang w:eastAsia="zh-CN"/>
        </w:rPr>
      </w:pPr>
      <w:r>
        <w:rPr>
          <w:rFonts w:hint="eastAsia" w:ascii="Times New Roman" w:hAnsi="Times New Roman"/>
          <w:sz w:val="24"/>
        </w:rPr>
        <w:t>从上面的描述中</w:t>
      </w:r>
      <w:r>
        <w:rPr>
          <w:rFonts w:hint="eastAsia" w:ascii="Times New Roman" w:hAnsi="Times New Roman"/>
          <w:sz w:val="24"/>
          <w:szCs w:val="22"/>
          <w:lang w:eastAsia="zh-CN"/>
        </w:rPr>
        <w:t xml:space="preserve">可以基本可以实现软件的功能： </w:t>
      </w:r>
    </w:p>
    <w:p w14:paraId="6228F67A">
      <w:pPr>
        <w:spacing w:line="360" w:lineRule="exact"/>
        <w:ind w:firstLine="482"/>
        <w:rPr>
          <w:rFonts w:hint="eastAsia" w:ascii="Times New Roman" w:hAnsi="Times New Roman"/>
          <w:sz w:val="24"/>
          <w:szCs w:val="22"/>
          <w:lang w:eastAsia="zh-CN"/>
        </w:rPr>
      </w:pPr>
      <w:r>
        <w:rPr>
          <w:rFonts w:hint="eastAsia" w:ascii="Times New Roman" w:hAnsi="Times New Roman"/>
          <w:sz w:val="24"/>
          <w:szCs w:val="22"/>
          <w:lang w:eastAsia="zh-CN"/>
        </w:rPr>
        <w:t>1、开发实现房屋租赁系统的整个系统程序； </w:t>
      </w:r>
    </w:p>
    <w:p w14:paraId="7AA969B7">
      <w:pPr>
        <w:spacing w:line="360" w:lineRule="exact"/>
        <w:ind w:firstLine="482"/>
        <w:rPr>
          <w:rFonts w:hint="eastAsia" w:ascii="Times New Roman" w:hAnsi="Times New Roman"/>
          <w:sz w:val="24"/>
          <w:szCs w:val="22"/>
          <w:lang w:eastAsia="zh-CN"/>
        </w:rPr>
      </w:pPr>
      <w:r>
        <w:rPr>
          <w:rFonts w:hint="eastAsia" w:ascii="Times New Roman" w:hAnsi="Times New Roman"/>
          <w:sz w:val="24"/>
          <w:szCs w:val="22"/>
          <w:lang w:eastAsia="zh-CN"/>
        </w:rPr>
        <w:t>2、系统管理：</w:t>
      </w:r>
      <w:r>
        <w:rPr>
          <w:rFonts w:hint="eastAsia" w:ascii="Times New Roman" w:hAnsi="Times New Roman"/>
          <w:sz w:val="24"/>
          <w:szCs w:val="22"/>
          <w:lang w:val="en-US" w:eastAsia="zh-CN"/>
        </w:rPr>
        <w:t>个人中心、房屋信息管理、预约看房管理、合同信息管理、房屋报修管理、维修处理管理、房屋评价管理</w:t>
      </w:r>
      <w:r>
        <w:rPr>
          <w:rFonts w:hint="eastAsia" w:ascii="Times New Roman" w:hAnsi="Times New Roman"/>
          <w:sz w:val="24"/>
          <w:szCs w:val="22"/>
          <w:lang w:eastAsia="zh-CN"/>
        </w:rPr>
        <w:t>等模块的查看及相应操作；</w:t>
      </w:r>
    </w:p>
    <w:p w14:paraId="12A15F0B">
      <w:pPr>
        <w:spacing w:line="360" w:lineRule="exact"/>
        <w:ind w:firstLine="482"/>
        <w:rPr>
          <w:rFonts w:hint="eastAsia" w:ascii="Times New Roman" w:hAnsi="Times New Roman"/>
          <w:sz w:val="24"/>
        </w:rPr>
      </w:pPr>
      <w:r>
        <w:rPr>
          <w:rFonts w:hint="eastAsia" w:ascii="Times New Roman" w:hAnsi="Times New Roman"/>
          <w:sz w:val="24"/>
          <w:szCs w:val="22"/>
          <w:lang w:eastAsia="zh-CN"/>
        </w:rPr>
        <w:t>3、房屋信息管理：实现房屋信息信息的查看及在线发布相应操</w:t>
      </w:r>
      <w:r>
        <w:rPr>
          <w:rFonts w:hint="eastAsia" w:ascii="Times New Roman" w:hAnsi="Times New Roman"/>
          <w:sz w:val="24"/>
        </w:rPr>
        <w:t>作；</w:t>
      </w:r>
    </w:p>
    <w:p w14:paraId="04053BD0">
      <w:pPr>
        <w:spacing w:line="360" w:lineRule="exact"/>
        <w:ind w:firstLine="482"/>
        <w:rPr>
          <w:rFonts w:hint="eastAsia" w:ascii="Times New Roman" w:hAnsi="Times New Roman"/>
          <w:sz w:val="24"/>
        </w:rPr>
      </w:pPr>
      <w:r>
        <w:rPr>
          <w:rFonts w:hint="eastAsia" w:ascii="Times New Roman" w:hAnsi="Times New Roman"/>
          <w:sz w:val="24"/>
        </w:rPr>
        <w:t>4、基础数据管理：实现</w:t>
      </w:r>
      <w:r>
        <w:rPr>
          <w:rFonts w:hint="eastAsia" w:ascii="Times New Roman" w:hAnsi="Times New Roman"/>
          <w:sz w:val="24"/>
          <w:lang w:eastAsia="zh-CN"/>
        </w:rPr>
        <w:t>房屋信息</w:t>
      </w:r>
      <w:r>
        <w:rPr>
          <w:rFonts w:hint="eastAsia" w:ascii="Times New Roman" w:hAnsi="Times New Roman"/>
          <w:sz w:val="24"/>
        </w:rPr>
        <w:t>信息的添加、修改及删除等操作，并且根据需求进行</w:t>
      </w:r>
      <w:r>
        <w:rPr>
          <w:rFonts w:hint="eastAsia" w:ascii="Times New Roman" w:hAnsi="Times New Roman"/>
          <w:sz w:val="24"/>
          <w:lang w:eastAsia="zh-CN"/>
        </w:rPr>
        <w:t>房源</w:t>
      </w:r>
      <w:r>
        <w:rPr>
          <w:rFonts w:hint="eastAsia" w:ascii="Times New Roman" w:hAnsi="Times New Roman"/>
          <w:sz w:val="24"/>
        </w:rPr>
        <w:t>信息的查看及</w:t>
      </w:r>
      <w:r>
        <w:rPr>
          <w:rFonts w:hint="eastAsia" w:ascii="Times New Roman" w:hAnsi="Times New Roman"/>
          <w:sz w:val="24"/>
          <w:lang w:eastAsia="zh-CN"/>
        </w:rPr>
        <w:t>发布预订</w:t>
      </w:r>
      <w:r>
        <w:rPr>
          <w:rFonts w:hint="eastAsia" w:ascii="Times New Roman" w:hAnsi="Times New Roman"/>
          <w:sz w:val="24"/>
        </w:rPr>
        <w:t>等相应操作。</w:t>
      </w:r>
    </w:p>
    <w:bookmarkEnd w:id="119"/>
    <w:bookmarkEnd w:id="120"/>
    <w:p w14:paraId="091EA130">
      <w:pPr>
        <w:spacing w:line="440" w:lineRule="atLeast"/>
        <w:jc w:val="center"/>
        <w:rPr>
          <w:rFonts w:hint="eastAsia" w:ascii="楷体" w:hAnsi="楷体" w:eastAsia="楷体"/>
          <w:szCs w:val="21"/>
        </w:rPr>
      </w:pPr>
      <w:r>
        <w:rPr>
          <w:rFonts w:ascii="Times New Roman" w:hAnsi="Times New Roman"/>
          <w:szCs w:val="21"/>
        </w:rPr>
        <w:br w:type="page"/>
      </w:r>
    </w:p>
    <w:bookmarkEnd w:id="104"/>
    <w:bookmarkEnd w:id="105"/>
    <w:p w14:paraId="3F9C3FD3">
      <w:pPr>
        <w:pStyle w:val="2"/>
        <w:spacing w:before="240" w:beforeAutospacing="0" w:after="240" w:afterAutospacing="0"/>
        <w:rPr>
          <w:rFonts w:hint="eastAsia" w:ascii="Times New Roman" w:hAnsi="Times New Roman" w:cs="黑体"/>
          <w:b/>
          <w:szCs w:val="36"/>
        </w:rPr>
      </w:pPr>
      <w:bookmarkStart w:id="121" w:name="_Toc20592"/>
      <w:bookmarkStart w:id="122" w:name="_Toc21429"/>
      <w:bookmarkStart w:id="123" w:name="_Toc531023202"/>
      <w:r>
        <w:rPr>
          <w:rFonts w:hint="eastAsia" w:ascii="Times New Roman" w:hAnsi="Times New Roman" w:cs="黑体"/>
          <w:b/>
          <w:szCs w:val="36"/>
        </w:rPr>
        <w:t>第</w:t>
      </w:r>
      <w:r>
        <w:rPr>
          <w:rFonts w:ascii="Times New Roman" w:hAnsi="Times New Roman" w:cs="黑体"/>
          <w:b/>
          <w:szCs w:val="36"/>
        </w:rPr>
        <w:t>4</w:t>
      </w:r>
      <w:r>
        <w:rPr>
          <w:rFonts w:hint="eastAsia" w:ascii="Times New Roman" w:hAnsi="Times New Roman" w:cs="黑体"/>
          <w:b/>
          <w:szCs w:val="36"/>
        </w:rPr>
        <w:t>章 系统设计</w:t>
      </w:r>
      <w:bookmarkEnd w:id="121"/>
      <w:bookmarkEnd w:id="122"/>
      <w:bookmarkEnd w:id="123"/>
    </w:p>
    <w:p w14:paraId="680D1B92">
      <w:pPr>
        <w:pStyle w:val="3"/>
        <w:spacing w:before="120" w:after="120" w:line="240" w:lineRule="auto"/>
        <w:rPr>
          <w:rFonts w:hint="eastAsia" w:ascii="Times New Roman" w:hAnsi="Times New Roman"/>
          <w:b/>
          <w:szCs w:val="30"/>
        </w:rPr>
      </w:pPr>
      <w:bookmarkStart w:id="124" w:name="_Toc472260850"/>
      <w:bookmarkStart w:id="125" w:name="_Toc532186048"/>
      <w:bookmarkStart w:id="126" w:name="_Toc19756"/>
      <w:bookmarkStart w:id="127" w:name="_Toc531023209"/>
      <w:bookmarkStart w:id="128" w:name="_Toc17824"/>
      <w:r>
        <w:rPr>
          <w:rFonts w:hint="eastAsia" w:ascii="Times New Roman" w:hAnsi="Times New Roman"/>
          <w:b/>
          <w:szCs w:val="30"/>
        </w:rPr>
        <w:t>4.1</w:t>
      </w:r>
      <w:bookmarkEnd w:id="124"/>
      <w:r>
        <w:rPr>
          <w:rFonts w:hint="eastAsia" w:ascii="Times New Roman" w:hAnsi="Times New Roman"/>
          <w:b/>
          <w:szCs w:val="30"/>
        </w:rPr>
        <w:t>系统结构设计</w:t>
      </w:r>
      <w:bookmarkEnd w:id="125"/>
      <w:bookmarkEnd w:id="126"/>
    </w:p>
    <w:p w14:paraId="202BEB26">
      <w:pPr>
        <w:spacing w:line="360" w:lineRule="exact"/>
        <w:ind w:firstLine="482"/>
        <w:rPr>
          <w:rFonts w:hint="eastAsia" w:ascii="Times New Roman" w:hAnsi="Times New Roman"/>
          <w:sz w:val="24"/>
        </w:rPr>
      </w:pPr>
      <w:r>
        <w:rPr>
          <w:rFonts w:hint="eastAsia" w:ascii="Times New Roman" w:hAnsi="Times New Roman"/>
          <w:sz w:val="24"/>
          <w:lang w:eastAsia="zh-CN"/>
        </w:rPr>
        <w:t>房屋租赁系统</w:t>
      </w:r>
      <w:r>
        <w:rPr>
          <w:rFonts w:hint="eastAsia" w:ascii="Times New Roman" w:hAnsi="Times New Roman"/>
          <w:sz w:val="24"/>
        </w:rPr>
        <w:t>的设计主要是为了满足用户的实际需求。 因此，它需要通过Internet实现，因此它必须具备硬件和软件基础。该平台最终可以通过科学技术和各种方式达到支持智能化的信息管理的目的。因此，它必须具备网络学习平台管理所需的环境和各种资料，并保证实现开放性，模块性和实用性三个原则。</w:t>
      </w:r>
    </w:p>
    <w:p w14:paraId="4F472FE1">
      <w:pPr>
        <w:spacing w:line="360" w:lineRule="exact"/>
        <w:ind w:firstLine="482"/>
        <w:rPr>
          <w:rFonts w:hint="eastAsia" w:ascii="Times New Roman" w:hAnsi="Times New Roman"/>
          <w:sz w:val="24"/>
        </w:rPr>
      </w:pPr>
      <w:r>
        <w:rPr>
          <w:rFonts w:hint="eastAsia" w:ascii="Times New Roman" w:hAnsi="Times New Roman"/>
          <w:sz w:val="24"/>
          <w:lang w:eastAsia="zh-CN"/>
        </w:rPr>
        <w:t>房屋租赁系统</w:t>
      </w:r>
      <w:r>
        <w:rPr>
          <w:rFonts w:hint="eastAsia" w:ascii="Times New Roman" w:hAnsi="Times New Roman"/>
          <w:sz w:val="24"/>
        </w:rPr>
        <w:t>的结构，系统实现的功能模块如下图4-1所示。</w:t>
      </w:r>
    </w:p>
    <w:p w14:paraId="24211648">
      <w:pPr>
        <w:spacing w:line="440" w:lineRule="atLeast"/>
        <w:jc w:val="center"/>
        <w:rPr>
          <w:rFonts w:hint="eastAsia" w:ascii="Times New Roman" w:hAnsi="Times New Roman"/>
          <w:szCs w:val="21"/>
        </w:rPr>
      </w:pPr>
      <w:r>
        <w:rPr>
          <w:rFonts w:hint="eastAsia" w:ascii="Times New Roman" w:hAnsi="Times New Roman" w:eastAsia="宋体" w:cs="宋体"/>
          <w:color w:val="auto"/>
        </w:rPr>
        <w:object>
          <v:shape id="_x0000_i1025" o:spt="75" type="#_x0000_t75" style="height:224.6pt;width:477.4pt;" o:ole="t" filled="f" o:preferrelative="t" stroked="f" coordsize="21600,21600">
            <v:path/>
            <v:fill on="f" focussize="0,0"/>
            <v:stroke on="f"/>
            <v:imagedata r:id="rId11" o:title=""/>
            <o:lock v:ext="edit" aspectratio="f"/>
            <w10:wrap type="none"/>
            <w10:anchorlock/>
          </v:shape>
          <o:OLEObject Type="Embed" ProgID="Visio.Drawing.11" ShapeID="_x0000_i1025" DrawAspect="Content" ObjectID="_1468075725" r:id="rId10">
            <o:LockedField>false</o:LockedField>
          </o:OLEObject>
        </w:object>
      </w:r>
    </w:p>
    <w:p w14:paraId="7E3675B6">
      <w:pPr>
        <w:spacing w:line="440" w:lineRule="atLeast"/>
        <w:jc w:val="center"/>
        <w:rPr>
          <w:rFonts w:hint="eastAsia" w:ascii="Times New Roman" w:hAnsi="Times New Roman"/>
          <w:szCs w:val="21"/>
        </w:rPr>
      </w:pPr>
      <w:r>
        <w:rPr>
          <w:rFonts w:hint="eastAsia" w:ascii="Times New Roman" w:hAnsi="Times New Roman"/>
          <w:szCs w:val="21"/>
        </w:rPr>
        <w:t>图4-1 系统功能图</w:t>
      </w:r>
    </w:p>
    <w:p w14:paraId="0869DC36">
      <w:pPr>
        <w:pStyle w:val="3"/>
        <w:spacing w:before="120" w:after="120" w:line="240" w:lineRule="auto"/>
        <w:rPr>
          <w:rFonts w:hint="eastAsia" w:ascii="Times New Roman" w:hAnsi="Times New Roman"/>
          <w:b/>
          <w:szCs w:val="30"/>
        </w:rPr>
      </w:pPr>
      <w:bookmarkStart w:id="129" w:name="_Toc472260856"/>
      <w:bookmarkStart w:id="130" w:name="_Toc26237"/>
      <w:bookmarkStart w:id="131" w:name="_Toc532186051"/>
      <w:r>
        <w:rPr>
          <w:rFonts w:hint="eastAsia" w:ascii="Times New Roman" w:hAnsi="Times New Roman"/>
          <w:b/>
          <w:szCs w:val="30"/>
        </w:rPr>
        <w:t>4.2数据库设计</w:t>
      </w:r>
      <w:bookmarkEnd w:id="129"/>
      <w:bookmarkEnd w:id="130"/>
      <w:bookmarkEnd w:id="131"/>
    </w:p>
    <w:p w14:paraId="096F6FE9">
      <w:pPr>
        <w:spacing w:line="440" w:lineRule="atLeast"/>
        <w:ind w:firstLine="480" w:firstLineChars="200"/>
        <w:rPr>
          <w:rFonts w:hint="eastAsia" w:ascii="宋体" w:hAnsi="宋体"/>
          <w:sz w:val="24"/>
        </w:rPr>
      </w:pPr>
      <w:r>
        <w:rPr>
          <w:rFonts w:hint="eastAsia" w:ascii="宋体" w:hAnsi="宋体"/>
          <w:sz w:val="24"/>
        </w:rPr>
        <w:t>数据库是信息系统的基础和核心。数据库设计的好坏直接影响到信息系统开发的成败。创建数据库表首先确定实体的属性和实体之间的关系。根据关系创建一个数据表。</w:t>
      </w:r>
    </w:p>
    <w:p w14:paraId="58BC63C1">
      <w:pPr>
        <w:pStyle w:val="4"/>
        <w:spacing w:before="156" w:beforeLines="50" w:after="156" w:afterLines="50" w:line="440" w:lineRule="atLeast"/>
        <w:rPr>
          <w:rFonts w:hint="eastAsia" w:ascii="黑体" w:hAnsi="黑体" w:eastAsia="黑体"/>
          <w:b w:val="0"/>
          <w:sz w:val="24"/>
        </w:rPr>
      </w:pPr>
      <w:bookmarkStart w:id="132" w:name="_Toc472260857"/>
      <w:bookmarkStart w:id="133" w:name="_Toc27754"/>
      <w:bookmarkStart w:id="134" w:name="_Toc532186052"/>
      <w:r>
        <w:rPr>
          <w:rFonts w:hint="eastAsia" w:ascii="黑体" w:hAnsi="黑体" w:eastAsia="黑体"/>
          <w:b w:val="0"/>
          <w:sz w:val="24"/>
        </w:rPr>
        <w:t>4.2.1</w:t>
      </w:r>
      <w:bookmarkEnd w:id="132"/>
      <w:r>
        <w:rPr>
          <w:rFonts w:hint="eastAsia" w:ascii="黑体" w:hAnsi="黑体" w:eastAsia="黑体"/>
          <w:b w:val="0"/>
          <w:sz w:val="24"/>
        </w:rPr>
        <w:t>实体ER图</w:t>
      </w:r>
      <w:bookmarkEnd w:id="133"/>
      <w:bookmarkEnd w:id="134"/>
    </w:p>
    <w:p w14:paraId="17E693C7">
      <w:pPr>
        <w:spacing w:line="440" w:lineRule="atLeast"/>
        <w:ind w:firstLine="480" w:firstLineChars="200"/>
        <w:rPr>
          <w:rFonts w:hint="eastAsia" w:ascii="宋体" w:hAnsi="宋体"/>
          <w:sz w:val="24"/>
        </w:rPr>
      </w:pPr>
      <w:r>
        <w:rPr>
          <w:rFonts w:hint="eastAsia" w:ascii="宋体" w:hAnsi="宋体"/>
          <w:sz w:val="24"/>
        </w:rPr>
        <w:t>数据库是整个软件编程中最重要的一个步骤，对于数据库问题主要是判定数据库的数量和结构公式的创建。</w:t>
      </w:r>
      <w:r>
        <w:rPr>
          <w:rFonts w:hint="eastAsia" w:ascii="宋体" w:hAnsi="宋体"/>
          <w:sz w:val="24"/>
          <w:lang w:eastAsia="zh-CN"/>
        </w:rPr>
        <w:t>房屋租赁系统</w:t>
      </w:r>
      <w:r>
        <w:rPr>
          <w:rFonts w:hint="eastAsia" w:ascii="宋体" w:hAnsi="宋体"/>
          <w:sz w:val="24"/>
        </w:rPr>
        <w:t>使用的是Mysql进行对数据库进行管理，进行保证数据的安全性、稳定性等。</w:t>
      </w:r>
    </w:p>
    <w:p w14:paraId="6A611BBE">
      <w:pPr>
        <w:spacing w:line="440" w:lineRule="atLeast"/>
        <w:ind w:firstLine="480" w:firstLineChars="200"/>
        <w:rPr>
          <w:rFonts w:ascii="宋体" w:hAnsi="宋体"/>
          <w:sz w:val="24"/>
        </w:rPr>
      </w:pPr>
      <w:r>
        <w:rPr>
          <w:rFonts w:hint="eastAsia" w:ascii="宋体" w:hAnsi="宋体"/>
          <w:sz w:val="24"/>
        </w:rPr>
        <w:t>概念模型的设计是为了抽象真实世界的信息，并对信息世界进行建模。它是数据库设计的强大工具。数据库概念模型设计可以通过E-R图描述现实世界的概念模型。系统的E-R图显示了系统中实体之间的链接。而且Mysql数据库是自我保护能力比较强的数据库，下图主要是对数据库实体的E-R图：</w:t>
      </w:r>
    </w:p>
    <w:p w14:paraId="66EA773B">
      <w:pPr>
        <w:spacing w:line="400" w:lineRule="exact"/>
        <w:ind w:firstLine="480" w:firstLineChars="200"/>
        <w:rPr>
          <w:sz w:val="24"/>
        </w:rPr>
      </w:pPr>
      <w:r>
        <w:rPr>
          <w:rFonts w:hint="eastAsia"/>
          <w:sz w:val="24"/>
          <w:lang w:eastAsia="zh-CN"/>
        </w:rPr>
        <w:t>用户</w:t>
      </w:r>
      <w:r>
        <w:rPr>
          <w:rFonts w:hint="eastAsia"/>
          <w:sz w:val="24"/>
        </w:rPr>
        <w:t>信息实体E-R图，如图4.</w:t>
      </w:r>
      <w:r>
        <w:rPr>
          <w:rFonts w:hint="eastAsia"/>
          <w:sz w:val="24"/>
          <w:lang w:val="en-US" w:eastAsia="zh-CN"/>
        </w:rPr>
        <w:t>2</w:t>
      </w:r>
      <w:r>
        <w:rPr>
          <w:rFonts w:hint="eastAsia"/>
          <w:sz w:val="24"/>
        </w:rPr>
        <w:t>所示。</w:t>
      </w:r>
    </w:p>
    <w:p w14:paraId="76B08F33">
      <w:pPr>
        <w:pStyle w:val="63"/>
        <w:spacing w:before="156" w:beforeLines="50" w:after="156" w:afterLines="50"/>
        <w:jc w:val="center"/>
        <w:rPr>
          <w:color w:val="333333"/>
        </w:rPr>
      </w:pPr>
      <w:r>
        <w:rPr>
          <w:snapToGrid w:val="0"/>
          <w:kern w:val="0"/>
          <w:sz w:val="21"/>
        </w:rPr>
        <w:object>
          <v:shape id="_x0000_i1090" o:spt="75" type="#_x0000_t75" style="height:197.4pt;width:398.65pt;" o:ole="t" filled="f" o:preferrelative="t" stroked="f" coordsize="21600,21600">
            <v:path/>
            <v:fill on="f" focussize="0,0"/>
            <v:stroke on="f"/>
            <v:imagedata r:id="rId13" o:title=""/>
            <o:lock v:ext="edit" aspectratio="t"/>
            <w10:wrap type="none"/>
            <w10:anchorlock/>
          </v:shape>
          <o:OLEObject Type="Embed" ProgID="Visio.Drawing.11" ShapeID="_x0000_i1090" DrawAspect="Content" ObjectID="_1468075726" r:id="rId12">
            <o:LockedField>false</o:LockedField>
          </o:OLEObject>
        </w:object>
      </w:r>
    </w:p>
    <w:p w14:paraId="07560924">
      <w:pPr>
        <w:pStyle w:val="63"/>
        <w:spacing w:before="156" w:beforeLines="50" w:after="156" w:afterLines="50"/>
        <w:jc w:val="center"/>
        <w:rPr>
          <w:rFonts w:ascii="宋体" w:hAnsi="宋体"/>
          <w:sz w:val="21"/>
          <w:szCs w:val="21"/>
        </w:rPr>
      </w:pPr>
      <w:r>
        <w:rPr>
          <w:rFonts w:hint="eastAsia" w:ascii="宋体" w:hAnsi="宋体"/>
          <w:sz w:val="21"/>
          <w:szCs w:val="21"/>
        </w:rPr>
        <w:t>图4.</w:t>
      </w:r>
      <w:r>
        <w:rPr>
          <w:rFonts w:hint="eastAsia" w:ascii="宋体" w:hAnsi="宋体"/>
          <w:sz w:val="21"/>
          <w:szCs w:val="21"/>
          <w:lang w:val="en-US" w:eastAsia="zh-CN"/>
        </w:rPr>
        <w:t>2用户</w:t>
      </w:r>
      <w:r>
        <w:rPr>
          <w:rFonts w:hint="eastAsia" w:ascii="宋体" w:hAnsi="宋体"/>
          <w:sz w:val="21"/>
          <w:szCs w:val="21"/>
        </w:rPr>
        <w:t>E-R图</w:t>
      </w:r>
    </w:p>
    <w:p w14:paraId="621755B2">
      <w:pPr>
        <w:spacing w:line="400" w:lineRule="exact"/>
        <w:ind w:firstLine="480" w:firstLineChars="200"/>
        <w:rPr>
          <w:rFonts w:hint="eastAsia"/>
          <w:sz w:val="24"/>
        </w:rPr>
      </w:pPr>
      <w:r>
        <w:rPr>
          <w:rFonts w:hint="eastAsia"/>
          <w:sz w:val="24"/>
          <w:lang w:val="en-US" w:eastAsia="zh-CN"/>
        </w:rPr>
        <w:t>房屋</w:t>
      </w:r>
      <w:r>
        <w:rPr>
          <w:rFonts w:hint="eastAsia"/>
          <w:sz w:val="24"/>
        </w:rPr>
        <w:t>信息管理E-R图，如图4.</w:t>
      </w:r>
      <w:r>
        <w:rPr>
          <w:rFonts w:hint="eastAsia"/>
          <w:sz w:val="24"/>
          <w:lang w:val="en-US" w:eastAsia="zh-CN"/>
        </w:rPr>
        <w:t>3</w:t>
      </w:r>
      <w:r>
        <w:rPr>
          <w:rFonts w:hint="eastAsia"/>
          <w:sz w:val="24"/>
        </w:rPr>
        <w:t>所示。</w:t>
      </w:r>
    </w:p>
    <w:p w14:paraId="4235C8F8">
      <w:pPr>
        <w:pStyle w:val="63"/>
        <w:spacing w:before="156" w:beforeLines="50" w:after="156" w:afterLines="50"/>
        <w:jc w:val="center"/>
        <w:rPr>
          <w:rFonts w:hint="eastAsia"/>
          <w:snapToGrid w:val="0"/>
          <w:kern w:val="0"/>
          <w:sz w:val="21"/>
        </w:rPr>
      </w:pPr>
      <w:r>
        <w:object>
          <v:shape id="_x0000_i1091" o:spt="75" type="#_x0000_t75" style="height:183.25pt;width:347.65pt;" o:ole="t" filled="f" o:preferrelative="t" stroked="f" coordsize="21600,21600">
            <v:path/>
            <v:fill on="f" focussize="0,0"/>
            <v:stroke on="f"/>
            <v:imagedata r:id="rId15" o:title=""/>
            <o:lock v:ext="edit" aspectratio="t"/>
            <w10:wrap type="none"/>
            <w10:anchorlock/>
          </v:shape>
          <o:OLEObject Type="Embed" ProgID="Visio.Drawing.11" ShapeID="_x0000_i1091" DrawAspect="Content" ObjectID="_1468075727" r:id="rId14">
            <o:LockedField>false</o:LockedField>
          </o:OLEObject>
        </w:object>
      </w:r>
    </w:p>
    <w:p w14:paraId="1F4E191D">
      <w:pPr>
        <w:pStyle w:val="63"/>
        <w:spacing w:before="156" w:beforeLines="50" w:after="156" w:afterLines="50"/>
        <w:jc w:val="center"/>
        <w:rPr>
          <w:rFonts w:ascii="宋体" w:hAnsi="宋体"/>
          <w:sz w:val="21"/>
          <w:szCs w:val="21"/>
        </w:rPr>
      </w:pPr>
      <w:r>
        <w:rPr>
          <w:rFonts w:hint="eastAsia" w:ascii="宋体" w:hAnsi="宋体"/>
          <w:sz w:val="21"/>
          <w:szCs w:val="21"/>
        </w:rPr>
        <w:t>图4.</w:t>
      </w:r>
      <w:r>
        <w:rPr>
          <w:rFonts w:hint="eastAsia" w:ascii="宋体" w:hAnsi="宋体"/>
          <w:sz w:val="21"/>
          <w:szCs w:val="21"/>
          <w:lang w:val="en-US" w:eastAsia="zh-CN"/>
        </w:rPr>
        <w:t>3房屋信息</w:t>
      </w:r>
      <w:r>
        <w:rPr>
          <w:rFonts w:hint="eastAsia" w:ascii="宋体" w:hAnsi="宋体"/>
          <w:sz w:val="21"/>
          <w:szCs w:val="21"/>
        </w:rPr>
        <w:t>E-R图</w:t>
      </w:r>
    </w:p>
    <w:p w14:paraId="111EA1D0">
      <w:pPr>
        <w:spacing w:line="400" w:lineRule="exact"/>
        <w:ind w:firstLine="480" w:firstLineChars="200"/>
        <w:rPr>
          <w:rFonts w:hint="eastAsia"/>
          <w:sz w:val="24"/>
        </w:rPr>
      </w:pPr>
      <w:r>
        <w:rPr>
          <w:rFonts w:hint="eastAsia"/>
          <w:sz w:val="24"/>
          <w:lang w:eastAsia="zh-CN"/>
        </w:rPr>
        <w:t>公告</w:t>
      </w:r>
      <w:r>
        <w:rPr>
          <w:rFonts w:hint="eastAsia"/>
          <w:sz w:val="24"/>
        </w:rPr>
        <w:t>信息管理E-R图，如图4.</w:t>
      </w:r>
      <w:r>
        <w:rPr>
          <w:rFonts w:hint="eastAsia"/>
          <w:sz w:val="24"/>
          <w:lang w:val="en-US" w:eastAsia="zh-CN"/>
        </w:rPr>
        <w:t>4</w:t>
      </w:r>
      <w:r>
        <w:rPr>
          <w:rFonts w:hint="eastAsia"/>
          <w:sz w:val="24"/>
        </w:rPr>
        <w:t>示。</w:t>
      </w:r>
    </w:p>
    <w:p w14:paraId="3AD58576">
      <w:pPr>
        <w:pStyle w:val="63"/>
        <w:spacing w:before="50" w:after="50"/>
        <w:jc w:val="center"/>
        <w:rPr>
          <w:rFonts w:ascii="宋体" w:hAnsi="宋体"/>
          <w:color w:val="000000"/>
          <w:szCs w:val="24"/>
        </w:rPr>
      </w:pPr>
      <w:r>
        <w:object>
          <v:shape id="_x0000_i1092" o:spt="75" type="#_x0000_t75" style="height:161.85pt;width:347.65pt;" o:ole="t" filled="f" o:preferrelative="t" stroked="f" coordsize="21600,21600">
            <v:path/>
            <v:fill on="f" focussize="0,0"/>
            <v:stroke on="f"/>
            <v:imagedata r:id="rId17" o:title=""/>
            <o:lock v:ext="edit" aspectratio="t"/>
            <w10:wrap type="none"/>
            <w10:anchorlock/>
          </v:shape>
          <o:OLEObject Type="Embed" ProgID="Visio.Drawing.11" ShapeID="_x0000_i1092" DrawAspect="Content" ObjectID="_1468075728" r:id="rId16">
            <o:LockedField>false</o:LockedField>
          </o:OLEObject>
        </w:object>
      </w:r>
    </w:p>
    <w:p w14:paraId="23B2395F">
      <w:pPr>
        <w:pStyle w:val="63"/>
        <w:spacing w:before="156" w:beforeLines="50" w:after="156" w:afterLines="50"/>
        <w:jc w:val="center"/>
        <w:rPr>
          <w:rFonts w:hint="eastAsia" w:ascii="宋体" w:hAnsi="宋体"/>
          <w:sz w:val="21"/>
          <w:szCs w:val="21"/>
        </w:rPr>
      </w:pPr>
      <w:r>
        <w:rPr>
          <w:rFonts w:hint="eastAsia" w:ascii="宋体" w:hAnsi="宋体"/>
          <w:sz w:val="21"/>
          <w:szCs w:val="21"/>
        </w:rPr>
        <w:t>图4.</w:t>
      </w:r>
      <w:r>
        <w:rPr>
          <w:rFonts w:hint="eastAsia" w:ascii="宋体" w:hAnsi="宋体"/>
          <w:sz w:val="21"/>
          <w:szCs w:val="21"/>
          <w:lang w:val="en-US" w:eastAsia="zh-CN"/>
        </w:rPr>
        <w:t>4</w:t>
      </w:r>
      <w:r>
        <w:rPr>
          <w:rFonts w:hint="eastAsia" w:ascii="宋体" w:hAnsi="宋体"/>
          <w:sz w:val="21"/>
          <w:szCs w:val="21"/>
          <w:lang w:eastAsia="zh-CN"/>
        </w:rPr>
        <w:t>公告</w:t>
      </w:r>
      <w:r>
        <w:rPr>
          <w:rFonts w:hint="eastAsia" w:ascii="宋体" w:hAnsi="宋体"/>
          <w:sz w:val="21"/>
          <w:szCs w:val="21"/>
        </w:rPr>
        <w:t>E-R图</w:t>
      </w:r>
    </w:p>
    <w:p w14:paraId="607FC3C9">
      <w:pPr>
        <w:pStyle w:val="3"/>
        <w:tabs>
          <w:tab w:val="left" w:pos="576"/>
        </w:tabs>
        <w:spacing w:before="72" w:beforeLines="30" w:after="72" w:afterLines="30" w:line="300" w:lineRule="auto"/>
        <w:ind w:left="578" w:hanging="578"/>
        <w:jc w:val="left"/>
        <w:rPr>
          <w:rFonts w:hint="eastAsia" w:ascii="Times New Roman" w:hAnsi="Times New Roman" w:eastAsia="黑体"/>
          <w:b w:val="0"/>
          <w:sz w:val="30"/>
        </w:rPr>
      </w:pPr>
      <w:bookmarkStart w:id="135" w:name="_Toc25066"/>
      <w:bookmarkStart w:id="136" w:name="_Toc467697899"/>
      <w:bookmarkStart w:id="137" w:name="_Toc475798356"/>
      <w:bookmarkStart w:id="138" w:name="_Toc9141"/>
      <w:bookmarkStart w:id="139" w:name="_Toc26126575"/>
      <w:r>
        <w:rPr>
          <w:rFonts w:hint="eastAsia" w:ascii="Times New Roman" w:hAnsi="Times New Roman" w:eastAsia="黑体"/>
          <w:b w:val="0"/>
          <w:sz w:val="30"/>
        </w:rPr>
        <w:t>4.</w:t>
      </w:r>
      <w:bookmarkEnd w:id="135"/>
      <w:r>
        <w:rPr>
          <w:rFonts w:hint="eastAsia" w:ascii="Times New Roman" w:hAnsi="Times New Roman" w:eastAsia="黑体"/>
          <w:b w:val="0"/>
          <w:sz w:val="30"/>
        </w:rPr>
        <w:t>4 数据表</w:t>
      </w:r>
      <w:bookmarkEnd w:id="136"/>
      <w:bookmarkEnd w:id="137"/>
      <w:bookmarkEnd w:id="138"/>
      <w:bookmarkEnd w:id="139"/>
    </w:p>
    <w:p w14:paraId="3934C97D">
      <w:pPr>
        <w:spacing w:line="400" w:lineRule="exact"/>
        <w:ind w:firstLine="420" w:firstLineChars="200"/>
        <w:rPr>
          <w:rFonts w:hint="eastAsia" w:ascii="宋体" w:hAnsi="宋体"/>
          <w:szCs w:val="21"/>
        </w:rPr>
      </w:pPr>
      <w:r>
        <w:rPr>
          <w:rFonts w:hint="eastAsia" w:ascii="宋体" w:hAnsi="宋体"/>
          <w:szCs w:val="21"/>
        </w:rPr>
        <w:t>将数据库概念设计的E-R图转换为关系数据库。在关系数据库中，数据关系由数据表组成，但是表的结构表现在表的字段上。</w:t>
      </w:r>
    </w:p>
    <w:p w14:paraId="452D4F0D">
      <w:pPr>
        <w:pStyle w:val="40"/>
        <w:jc w:val="center"/>
        <w:rPr>
          <w:rFonts w:hint="eastAsia"/>
          <w:lang w:eastAsia="zh-CN"/>
        </w:rPr>
      </w:pPr>
      <w:r>
        <w:rPr>
          <w:rFonts w:hint="eastAsia"/>
          <w:lang w:eastAsia="zh-CN"/>
        </w:rPr>
        <w:t xml:space="preserve">表4.1 </w:t>
      </w:r>
      <w:r>
        <w:rPr>
          <w:rFonts w:hint="eastAsia"/>
        </w:rPr>
        <w:t>config</w:t>
      </w:r>
      <w:r>
        <w:t>信息表</w:t>
      </w:r>
    </w:p>
    <w:tbl>
      <w:tblPr>
        <w:tblStyle w:val="2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37"/>
        <w:gridCol w:w="1528"/>
        <w:gridCol w:w="1235"/>
        <w:gridCol w:w="2006"/>
      </w:tblGrid>
      <w:tr w14:paraId="072C0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1937" w:type="dxa"/>
            <w:noWrap w:val="0"/>
            <w:vAlign w:val="top"/>
          </w:tcPr>
          <w:p w14:paraId="4B373714">
            <w:pPr>
              <w:jc w:val="center"/>
            </w:pPr>
            <w:r>
              <w:rPr>
                <w:rFonts w:hint="eastAsia"/>
              </w:rPr>
              <w:t>列名</w:t>
            </w:r>
          </w:p>
        </w:tc>
        <w:tc>
          <w:tcPr>
            <w:tcW w:w="1528" w:type="dxa"/>
            <w:noWrap w:val="0"/>
            <w:vAlign w:val="top"/>
          </w:tcPr>
          <w:p w14:paraId="6FDFFDAF">
            <w:pPr>
              <w:jc w:val="center"/>
            </w:pPr>
            <w:r>
              <w:rPr>
                <w:rFonts w:hint="eastAsia"/>
              </w:rPr>
              <w:t>数据类型</w:t>
            </w:r>
          </w:p>
        </w:tc>
        <w:tc>
          <w:tcPr>
            <w:tcW w:w="1235" w:type="dxa"/>
            <w:noWrap w:val="0"/>
            <w:vAlign w:val="top"/>
          </w:tcPr>
          <w:p w14:paraId="4E32D1DE">
            <w:pPr>
              <w:jc w:val="center"/>
            </w:pPr>
            <w:r>
              <w:rPr>
                <w:rFonts w:hint="eastAsia"/>
              </w:rPr>
              <w:t>长度</w:t>
            </w:r>
          </w:p>
        </w:tc>
        <w:tc>
          <w:tcPr>
            <w:tcW w:w="2006" w:type="dxa"/>
            <w:noWrap w:val="0"/>
            <w:vAlign w:val="top"/>
          </w:tcPr>
          <w:p w14:paraId="7026CB2E">
            <w:pPr>
              <w:jc w:val="center"/>
            </w:pPr>
            <w:r>
              <w:rPr>
                <w:rFonts w:hint="eastAsia"/>
              </w:rPr>
              <w:t>约束</w:t>
            </w:r>
          </w:p>
        </w:tc>
      </w:tr>
      <w:tr w14:paraId="46DEE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37" w:type="dxa"/>
            <w:noWrap w:val="0"/>
            <w:vAlign w:val="top"/>
          </w:tcPr>
          <w:p w14:paraId="082B4442">
            <w:pPr>
              <w:jc w:val="center"/>
            </w:pPr>
            <w:r>
              <w:rPr>
                <w:rFonts w:hint="eastAsia" w:ascii="宋体" w:hAnsi="宋体" w:eastAsia="宋体"/>
                <w:b w:val="0"/>
                <w:bCs/>
                <w:sz w:val="24"/>
              </w:rPr>
              <w:t>id</w:t>
            </w:r>
          </w:p>
        </w:tc>
        <w:tc>
          <w:tcPr>
            <w:tcW w:w="1528" w:type="dxa"/>
            <w:noWrap w:val="0"/>
            <w:vAlign w:val="top"/>
          </w:tcPr>
          <w:p w14:paraId="141BB414">
            <w:pPr>
              <w:jc w:val="center"/>
              <w:rPr>
                <w:rFonts w:hint="eastAsia"/>
              </w:rPr>
            </w:pPr>
            <w:r>
              <w:rPr>
                <w:rFonts w:hint="eastAsia"/>
              </w:rPr>
              <w:t>bigint</w:t>
            </w:r>
          </w:p>
        </w:tc>
        <w:tc>
          <w:tcPr>
            <w:tcW w:w="1235" w:type="dxa"/>
            <w:noWrap w:val="0"/>
            <w:vAlign w:val="top"/>
          </w:tcPr>
          <w:p w14:paraId="4DFCAD99">
            <w:pPr>
              <w:jc w:val="center"/>
              <w:rPr>
                <w:rFonts w:hint="default" w:eastAsia="宋体"/>
                <w:lang w:val="en-US" w:eastAsia="zh-CN"/>
              </w:rPr>
            </w:pPr>
            <w:r>
              <w:rPr>
                <w:rFonts w:hint="eastAsia"/>
                <w:lang w:val="en-US" w:eastAsia="zh-CN"/>
              </w:rPr>
              <w:t>20</w:t>
            </w:r>
          </w:p>
        </w:tc>
        <w:tc>
          <w:tcPr>
            <w:tcW w:w="2006" w:type="dxa"/>
            <w:noWrap w:val="0"/>
            <w:vAlign w:val="top"/>
          </w:tcPr>
          <w:p w14:paraId="5431EE03">
            <w:pPr>
              <w:jc w:val="center"/>
            </w:pPr>
            <w:r>
              <w:t>PRIMARY KEY</w:t>
            </w:r>
          </w:p>
        </w:tc>
      </w:tr>
      <w:tr w14:paraId="4CB29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8" w:hRule="atLeast"/>
          <w:jc w:val="center"/>
        </w:trPr>
        <w:tc>
          <w:tcPr>
            <w:tcW w:w="1937" w:type="dxa"/>
            <w:noWrap w:val="0"/>
            <w:vAlign w:val="top"/>
          </w:tcPr>
          <w:p w14:paraId="185A47B0">
            <w:pPr>
              <w:jc w:val="center"/>
            </w:pPr>
            <w:r>
              <w:rPr>
                <w:rFonts w:hint="eastAsia"/>
              </w:rPr>
              <w:t>name</w:t>
            </w:r>
          </w:p>
        </w:tc>
        <w:tc>
          <w:tcPr>
            <w:tcW w:w="1528" w:type="dxa"/>
            <w:noWrap w:val="0"/>
            <w:vAlign w:val="top"/>
          </w:tcPr>
          <w:p w14:paraId="4DBFB3FE">
            <w:pPr>
              <w:jc w:val="center"/>
              <w:rPr>
                <w:rFonts w:hint="eastAsia"/>
              </w:rPr>
            </w:pPr>
            <w:r>
              <w:rPr>
                <w:rFonts w:hint="eastAsia"/>
              </w:rPr>
              <w:t>varchar</w:t>
            </w:r>
          </w:p>
        </w:tc>
        <w:tc>
          <w:tcPr>
            <w:tcW w:w="1235" w:type="dxa"/>
            <w:noWrap w:val="0"/>
            <w:vAlign w:val="top"/>
          </w:tcPr>
          <w:p w14:paraId="4DADFF6C">
            <w:pPr>
              <w:jc w:val="center"/>
              <w:rPr>
                <w:rFonts w:hint="default" w:eastAsia="宋体"/>
                <w:lang w:val="en-US" w:eastAsia="zh-CN"/>
              </w:rPr>
            </w:pPr>
            <w:r>
              <w:rPr>
                <w:rFonts w:hint="eastAsia" w:ascii="宋体" w:hAnsi="宋体" w:eastAsia="宋体"/>
                <w:b w:val="0"/>
                <w:bCs/>
                <w:sz w:val="24"/>
                <w:lang w:val="en-US" w:eastAsia="zh-CN"/>
              </w:rPr>
              <w:t>100</w:t>
            </w:r>
          </w:p>
        </w:tc>
        <w:tc>
          <w:tcPr>
            <w:tcW w:w="2006" w:type="dxa"/>
            <w:noWrap w:val="0"/>
            <w:vAlign w:val="top"/>
          </w:tcPr>
          <w:p w14:paraId="505AC45D">
            <w:pPr>
              <w:jc w:val="center"/>
            </w:pPr>
            <w:r>
              <w:t>DEFAULT NULL</w:t>
            </w:r>
          </w:p>
        </w:tc>
      </w:tr>
      <w:tr w14:paraId="4F1DF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 w:hRule="atLeast"/>
          <w:jc w:val="center"/>
        </w:trPr>
        <w:tc>
          <w:tcPr>
            <w:tcW w:w="1937" w:type="dxa"/>
            <w:noWrap w:val="0"/>
            <w:vAlign w:val="top"/>
          </w:tcPr>
          <w:p w14:paraId="0303531B">
            <w:pPr>
              <w:jc w:val="center"/>
              <w:rPr>
                <w:rFonts w:hint="eastAsia"/>
              </w:rPr>
            </w:pPr>
            <w:r>
              <w:rPr>
                <w:rFonts w:hint="eastAsia"/>
              </w:rPr>
              <w:t>value</w:t>
            </w:r>
          </w:p>
        </w:tc>
        <w:tc>
          <w:tcPr>
            <w:tcW w:w="1528" w:type="dxa"/>
            <w:noWrap w:val="0"/>
            <w:vAlign w:val="top"/>
          </w:tcPr>
          <w:p w14:paraId="402B07AA">
            <w:pPr>
              <w:jc w:val="center"/>
              <w:rPr>
                <w:rFonts w:hint="eastAsia" w:ascii="宋体" w:hAnsi="宋体" w:eastAsia="宋体"/>
                <w:b w:val="0"/>
                <w:bCs/>
                <w:sz w:val="24"/>
              </w:rPr>
            </w:pPr>
            <w:r>
              <w:rPr>
                <w:rFonts w:hint="eastAsia"/>
              </w:rPr>
              <w:t>varchar</w:t>
            </w:r>
          </w:p>
        </w:tc>
        <w:tc>
          <w:tcPr>
            <w:tcW w:w="1235" w:type="dxa"/>
            <w:noWrap w:val="0"/>
            <w:vAlign w:val="top"/>
          </w:tcPr>
          <w:p w14:paraId="46D75FCE">
            <w:pPr>
              <w:jc w:val="center"/>
              <w:rPr>
                <w:rFonts w:hint="default" w:ascii="宋体" w:hAnsi="宋体" w:eastAsia="宋体"/>
                <w:b w:val="0"/>
                <w:bCs/>
                <w:sz w:val="24"/>
                <w:lang w:val="en-US" w:eastAsia="zh-CN"/>
              </w:rPr>
            </w:pPr>
            <w:r>
              <w:rPr>
                <w:rFonts w:hint="eastAsia" w:ascii="宋体" w:hAnsi="宋体" w:eastAsia="宋体"/>
                <w:b w:val="0"/>
                <w:bCs/>
                <w:sz w:val="24"/>
                <w:lang w:val="en-US" w:eastAsia="zh-CN"/>
              </w:rPr>
              <w:t>100</w:t>
            </w:r>
          </w:p>
        </w:tc>
        <w:tc>
          <w:tcPr>
            <w:tcW w:w="2006" w:type="dxa"/>
            <w:noWrap w:val="0"/>
            <w:vAlign w:val="top"/>
          </w:tcPr>
          <w:p w14:paraId="6F5D96EF">
            <w:pPr>
              <w:jc w:val="center"/>
              <w:rPr>
                <w:kern w:val="2"/>
                <w:sz w:val="21"/>
                <w:lang w:val="en-US" w:eastAsia="zh-CN" w:bidi="ar-SA"/>
              </w:rPr>
            </w:pPr>
            <w:r>
              <w:t>DEFAULT NULL</w:t>
            </w:r>
          </w:p>
        </w:tc>
      </w:tr>
    </w:tbl>
    <w:p w14:paraId="2392FBC7">
      <w:pPr>
        <w:pStyle w:val="40"/>
        <w:jc w:val="center"/>
        <w:rPr>
          <w:rFonts w:hint="eastAsia"/>
          <w:lang w:eastAsia="zh-CN"/>
        </w:rPr>
      </w:pPr>
      <w:r>
        <w:rPr>
          <w:rFonts w:hint="eastAsia"/>
          <w:lang w:eastAsia="zh-CN"/>
        </w:rPr>
        <w:t xml:space="preserve">表4.2 </w:t>
      </w:r>
      <w:r>
        <w:rPr>
          <w:rFonts w:hint="eastAsia"/>
        </w:rPr>
        <w:t>discussfangwuxinxi</w:t>
      </w:r>
      <w:r>
        <w:t>信息表</w:t>
      </w:r>
    </w:p>
    <w:tbl>
      <w:tblPr>
        <w:tblStyle w:val="2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8"/>
        <w:gridCol w:w="1387"/>
        <w:gridCol w:w="1235"/>
        <w:gridCol w:w="2006"/>
      </w:tblGrid>
      <w:tr w14:paraId="25032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2078" w:type="dxa"/>
            <w:noWrap w:val="0"/>
            <w:vAlign w:val="top"/>
          </w:tcPr>
          <w:p w14:paraId="1EDF800A">
            <w:pPr>
              <w:jc w:val="center"/>
            </w:pPr>
            <w:r>
              <w:rPr>
                <w:rFonts w:hint="eastAsia"/>
              </w:rPr>
              <w:t>列名</w:t>
            </w:r>
          </w:p>
        </w:tc>
        <w:tc>
          <w:tcPr>
            <w:tcW w:w="1387" w:type="dxa"/>
            <w:noWrap w:val="0"/>
            <w:vAlign w:val="top"/>
          </w:tcPr>
          <w:p w14:paraId="70B741EE">
            <w:pPr>
              <w:jc w:val="center"/>
            </w:pPr>
            <w:r>
              <w:rPr>
                <w:rFonts w:hint="eastAsia"/>
              </w:rPr>
              <w:t>数据类型</w:t>
            </w:r>
          </w:p>
        </w:tc>
        <w:tc>
          <w:tcPr>
            <w:tcW w:w="1235" w:type="dxa"/>
            <w:noWrap w:val="0"/>
            <w:vAlign w:val="top"/>
          </w:tcPr>
          <w:p w14:paraId="16512CE9">
            <w:pPr>
              <w:jc w:val="center"/>
            </w:pPr>
            <w:r>
              <w:rPr>
                <w:rFonts w:hint="eastAsia"/>
              </w:rPr>
              <w:t>长度</w:t>
            </w:r>
          </w:p>
        </w:tc>
        <w:tc>
          <w:tcPr>
            <w:tcW w:w="2006" w:type="dxa"/>
            <w:noWrap w:val="0"/>
            <w:vAlign w:val="top"/>
          </w:tcPr>
          <w:p w14:paraId="10CF87FA">
            <w:pPr>
              <w:jc w:val="center"/>
            </w:pPr>
            <w:r>
              <w:rPr>
                <w:rFonts w:hint="eastAsia"/>
              </w:rPr>
              <w:t>约束</w:t>
            </w:r>
          </w:p>
        </w:tc>
      </w:tr>
      <w:tr w14:paraId="79459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2078" w:type="dxa"/>
            <w:noWrap w:val="0"/>
            <w:vAlign w:val="top"/>
          </w:tcPr>
          <w:p w14:paraId="7D795B6F">
            <w:pPr>
              <w:jc w:val="center"/>
            </w:pPr>
            <w:r>
              <w:rPr>
                <w:rFonts w:hint="eastAsia"/>
              </w:rPr>
              <w:t>id</w:t>
            </w:r>
          </w:p>
        </w:tc>
        <w:tc>
          <w:tcPr>
            <w:tcW w:w="1387" w:type="dxa"/>
            <w:noWrap w:val="0"/>
            <w:vAlign w:val="top"/>
          </w:tcPr>
          <w:p w14:paraId="5CB0A541">
            <w:pPr>
              <w:jc w:val="center"/>
              <w:rPr>
                <w:rFonts w:hint="eastAsia"/>
              </w:rPr>
            </w:pPr>
            <w:r>
              <w:rPr>
                <w:rFonts w:hint="eastAsia"/>
              </w:rPr>
              <w:t>bigint</w:t>
            </w:r>
          </w:p>
        </w:tc>
        <w:tc>
          <w:tcPr>
            <w:tcW w:w="1235" w:type="dxa"/>
            <w:noWrap w:val="0"/>
            <w:vAlign w:val="top"/>
          </w:tcPr>
          <w:p w14:paraId="0101BC60">
            <w:pPr>
              <w:jc w:val="center"/>
              <w:rPr>
                <w:rFonts w:hint="default" w:eastAsia="宋体"/>
                <w:lang w:val="en-US" w:eastAsia="zh-CN"/>
              </w:rPr>
            </w:pPr>
            <w:r>
              <w:rPr>
                <w:rFonts w:hint="eastAsia"/>
                <w:lang w:val="en-US" w:eastAsia="zh-CN"/>
              </w:rPr>
              <w:t>20</w:t>
            </w:r>
          </w:p>
        </w:tc>
        <w:tc>
          <w:tcPr>
            <w:tcW w:w="2006" w:type="dxa"/>
            <w:noWrap w:val="0"/>
            <w:vAlign w:val="top"/>
          </w:tcPr>
          <w:p w14:paraId="24AF14AC">
            <w:pPr>
              <w:jc w:val="center"/>
            </w:pPr>
            <w:r>
              <w:t>PRIMARY KEY</w:t>
            </w:r>
          </w:p>
        </w:tc>
      </w:tr>
      <w:tr w14:paraId="0EBBA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2078" w:type="dxa"/>
            <w:noWrap w:val="0"/>
            <w:vAlign w:val="top"/>
          </w:tcPr>
          <w:p w14:paraId="125B186C">
            <w:pPr>
              <w:jc w:val="center"/>
              <w:rPr>
                <w:rFonts w:hint="eastAsia" w:ascii="宋体" w:hAnsi="宋体" w:eastAsia="宋体"/>
                <w:b w:val="0"/>
                <w:bCs/>
                <w:sz w:val="24"/>
              </w:rPr>
            </w:pPr>
            <w:r>
              <w:rPr>
                <w:rFonts w:hint="eastAsia"/>
              </w:rPr>
              <w:t>refid</w:t>
            </w:r>
          </w:p>
        </w:tc>
        <w:tc>
          <w:tcPr>
            <w:tcW w:w="1387" w:type="dxa"/>
            <w:noWrap w:val="0"/>
            <w:vAlign w:val="top"/>
          </w:tcPr>
          <w:p w14:paraId="60254E38">
            <w:pPr>
              <w:jc w:val="center"/>
            </w:pPr>
            <w:r>
              <w:rPr>
                <w:rFonts w:hint="eastAsia"/>
              </w:rPr>
              <w:t>bigint</w:t>
            </w:r>
          </w:p>
        </w:tc>
        <w:tc>
          <w:tcPr>
            <w:tcW w:w="1235" w:type="dxa"/>
            <w:noWrap w:val="0"/>
            <w:vAlign w:val="top"/>
          </w:tcPr>
          <w:p w14:paraId="0ADB2701">
            <w:pPr>
              <w:jc w:val="center"/>
              <w:rPr>
                <w:rFonts w:hint="default"/>
                <w:lang w:val="en-US" w:eastAsia="zh-CN"/>
              </w:rPr>
            </w:pPr>
            <w:r>
              <w:rPr>
                <w:rFonts w:hint="eastAsia"/>
                <w:lang w:val="en-US" w:eastAsia="zh-CN"/>
              </w:rPr>
              <w:t>20</w:t>
            </w:r>
          </w:p>
        </w:tc>
        <w:tc>
          <w:tcPr>
            <w:tcW w:w="2006" w:type="dxa"/>
            <w:noWrap w:val="0"/>
            <w:vAlign w:val="top"/>
          </w:tcPr>
          <w:p w14:paraId="1FB44364">
            <w:pPr>
              <w:jc w:val="center"/>
            </w:pPr>
            <w:r>
              <w:t>DEFAULT NULL</w:t>
            </w:r>
          </w:p>
        </w:tc>
      </w:tr>
      <w:tr w14:paraId="59054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2078" w:type="dxa"/>
            <w:noWrap w:val="0"/>
            <w:vAlign w:val="top"/>
          </w:tcPr>
          <w:p w14:paraId="0FE88B57">
            <w:pPr>
              <w:jc w:val="center"/>
              <w:rPr>
                <w:rFonts w:hint="eastAsia" w:ascii="宋体" w:hAnsi="宋体" w:eastAsia="宋体"/>
                <w:b w:val="0"/>
                <w:bCs/>
                <w:sz w:val="24"/>
              </w:rPr>
            </w:pPr>
            <w:r>
              <w:rPr>
                <w:rFonts w:hint="eastAsia"/>
              </w:rPr>
              <w:t>userid</w:t>
            </w:r>
          </w:p>
        </w:tc>
        <w:tc>
          <w:tcPr>
            <w:tcW w:w="1387" w:type="dxa"/>
            <w:noWrap w:val="0"/>
            <w:vAlign w:val="top"/>
          </w:tcPr>
          <w:p w14:paraId="573AE7D5">
            <w:pPr>
              <w:jc w:val="center"/>
            </w:pPr>
            <w:r>
              <w:rPr>
                <w:rFonts w:hint="eastAsia"/>
              </w:rPr>
              <w:t>bigint</w:t>
            </w:r>
          </w:p>
        </w:tc>
        <w:tc>
          <w:tcPr>
            <w:tcW w:w="1235" w:type="dxa"/>
            <w:noWrap w:val="0"/>
            <w:vAlign w:val="top"/>
          </w:tcPr>
          <w:p w14:paraId="6FBC9FA0">
            <w:pPr>
              <w:jc w:val="center"/>
              <w:rPr>
                <w:rFonts w:hint="default"/>
                <w:lang w:val="en-US" w:eastAsia="zh-CN"/>
              </w:rPr>
            </w:pPr>
            <w:r>
              <w:rPr>
                <w:rFonts w:hint="eastAsia"/>
                <w:lang w:val="en-US" w:eastAsia="zh-CN"/>
              </w:rPr>
              <w:t>20</w:t>
            </w:r>
          </w:p>
        </w:tc>
        <w:tc>
          <w:tcPr>
            <w:tcW w:w="2006" w:type="dxa"/>
            <w:noWrap w:val="0"/>
            <w:vAlign w:val="top"/>
          </w:tcPr>
          <w:p w14:paraId="7CDE356E">
            <w:pPr>
              <w:jc w:val="center"/>
            </w:pPr>
            <w:r>
              <w:t>DEFAULT NULL</w:t>
            </w:r>
          </w:p>
        </w:tc>
      </w:tr>
    </w:tbl>
    <w:p w14:paraId="2A291D2D">
      <w:pPr>
        <w:pStyle w:val="40"/>
        <w:jc w:val="center"/>
        <w:rPr>
          <w:rFonts w:hint="eastAsia"/>
          <w:lang w:eastAsia="zh-CN"/>
        </w:rPr>
      </w:pPr>
      <w:r>
        <w:rPr>
          <w:rFonts w:hint="eastAsia"/>
          <w:lang w:eastAsia="zh-CN"/>
        </w:rPr>
        <w:t xml:space="preserve">表4.3 </w:t>
      </w:r>
      <w:r>
        <w:rPr>
          <w:rFonts w:hint="eastAsia"/>
        </w:rPr>
        <w:t>discusswoyaodangfangzhu</w:t>
      </w:r>
      <w:r>
        <w:t>信息表</w:t>
      </w:r>
    </w:p>
    <w:tbl>
      <w:tblPr>
        <w:tblStyle w:val="2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95"/>
        <w:gridCol w:w="1670"/>
        <w:gridCol w:w="1235"/>
        <w:gridCol w:w="2006"/>
      </w:tblGrid>
      <w:tr w14:paraId="103B4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1795" w:type="dxa"/>
            <w:noWrap w:val="0"/>
            <w:vAlign w:val="top"/>
          </w:tcPr>
          <w:p w14:paraId="05CA149F">
            <w:pPr>
              <w:jc w:val="center"/>
            </w:pPr>
            <w:r>
              <w:rPr>
                <w:rFonts w:hint="eastAsia"/>
              </w:rPr>
              <w:t>列名</w:t>
            </w:r>
          </w:p>
        </w:tc>
        <w:tc>
          <w:tcPr>
            <w:tcW w:w="1670" w:type="dxa"/>
            <w:noWrap w:val="0"/>
            <w:vAlign w:val="top"/>
          </w:tcPr>
          <w:p w14:paraId="791B7FB8">
            <w:pPr>
              <w:jc w:val="center"/>
            </w:pPr>
            <w:r>
              <w:rPr>
                <w:rFonts w:hint="eastAsia"/>
              </w:rPr>
              <w:t>数据类型</w:t>
            </w:r>
          </w:p>
        </w:tc>
        <w:tc>
          <w:tcPr>
            <w:tcW w:w="1235" w:type="dxa"/>
            <w:noWrap w:val="0"/>
            <w:vAlign w:val="top"/>
          </w:tcPr>
          <w:p w14:paraId="3DA12C55">
            <w:pPr>
              <w:jc w:val="center"/>
            </w:pPr>
            <w:r>
              <w:rPr>
                <w:rFonts w:hint="eastAsia"/>
              </w:rPr>
              <w:t>长度</w:t>
            </w:r>
          </w:p>
        </w:tc>
        <w:tc>
          <w:tcPr>
            <w:tcW w:w="2006" w:type="dxa"/>
            <w:noWrap w:val="0"/>
            <w:vAlign w:val="top"/>
          </w:tcPr>
          <w:p w14:paraId="03117028">
            <w:pPr>
              <w:jc w:val="center"/>
            </w:pPr>
            <w:r>
              <w:rPr>
                <w:rFonts w:hint="eastAsia"/>
              </w:rPr>
              <w:t>约束</w:t>
            </w:r>
          </w:p>
        </w:tc>
      </w:tr>
      <w:tr w14:paraId="72365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795" w:type="dxa"/>
            <w:noWrap w:val="0"/>
            <w:vAlign w:val="top"/>
          </w:tcPr>
          <w:p w14:paraId="0E8F24B8">
            <w:pPr>
              <w:jc w:val="center"/>
            </w:pPr>
            <w:r>
              <w:rPr>
                <w:rFonts w:hint="eastAsia" w:ascii="宋体" w:hAnsi="宋体" w:eastAsia="宋体"/>
                <w:b w:val="0"/>
                <w:bCs/>
                <w:sz w:val="24"/>
              </w:rPr>
              <w:t>id</w:t>
            </w:r>
          </w:p>
        </w:tc>
        <w:tc>
          <w:tcPr>
            <w:tcW w:w="1670" w:type="dxa"/>
            <w:noWrap w:val="0"/>
            <w:vAlign w:val="top"/>
          </w:tcPr>
          <w:p w14:paraId="0252FB1D">
            <w:pPr>
              <w:jc w:val="center"/>
              <w:rPr>
                <w:rFonts w:hint="eastAsia"/>
              </w:rPr>
            </w:pPr>
            <w:r>
              <w:rPr>
                <w:rFonts w:hint="eastAsia"/>
              </w:rPr>
              <w:t>bigint</w:t>
            </w:r>
          </w:p>
        </w:tc>
        <w:tc>
          <w:tcPr>
            <w:tcW w:w="1235" w:type="dxa"/>
            <w:noWrap w:val="0"/>
            <w:vAlign w:val="top"/>
          </w:tcPr>
          <w:p w14:paraId="33AB4808">
            <w:pPr>
              <w:jc w:val="center"/>
              <w:rPr>
                <w:rFonts w:hint="default" w:eastAsia="宋体"/>
                <w:lang w:val="en-US" w:eastAsia="zh-CN"/>
              </w:rPr>
            </w:pPr>
            <w:r>
              <w:rPr>
                <w:rFonts w:hint="eastAsia"/>
                <w:lang w:val="en-US" w:eastAsia="zh-CN"/>
              </w:rPr>
              <w:t>20</w:t>
            </w:r>
          </w:p>
        </w:tc>
        <w:tc>
          <w:tcPr>
            <w:tcW w:w="2006" w:type="dxa"/>
            <w:noWrap w:val="0"/>
            <w:vAlign w:val="top"/>
          </w:tcPr>
          <w:p w14:paraId="4B31FBAC">
            <w:pPr>
              <w:jc w:val="center"/>
            </w:pPr>
            <w:r>
              <w:t>PRIMARY KEY</w:t>
            </w:r>
          </w:p>
        </w:tc>
      </w:tr>
      <w:tr w14:paraId="3DE7D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795" w:type="dxa"/>
            <w:noWrap w:val="0"/>
            <w:vAlign w:val="top"/>
          </w:tcPr>
          <w:p w14:paraId="68CE9094">
            <w:pPr>
              <w:jc w:val="center"/>
            </w:pPr>
            <w:r>
              <w:rPr>
                <w:rFonts w:hint="eastAsia"/>
              </w:rPr>
              <w:t>refid</w:t>
            </w:r>
          </w:p>
        </w:tc>
        <w:tc>
          <w:tcPr>
            <w:tcW w:w="1670" w:type="dxa"/>
            <w:noWrap w:val="0"/>
            <w:vAlign w:val="top"/>
          </w:tcPr>
          <w:p w14:paraId="598A2812">
            <w:pPr>
              <w:jc w:val="center"/>
              <w:rPr>
                <w:rFonts w:hint="eastAsia"/>
              </w:rPr>
            </w:pPr>
            <w:r>
              <w:rPr>
                <w:rFonts w:hint="eastAsia"/>
              </w:rPr>
              <w:t>bigint</w:t>
            </w:r>
          </w:p>
        </w:tc>
        <w:tc>
          <w:tcPr>
            <w:tcW w:w="1235" w:type="dxa"/>
            <w:noWrap w:val="0"/>
            <w:vAlign w:val="top"/>
          </w:tcPr>
          <w:p w14:paraId="756EBFC9">
            <w:pPr>
              <w:jc w:val="center"/>
              <w:rPr>
                <w:rFonts w:hint="eastAsia" w:eastAsia="宋体"/>
                <w:lang w:eastAsia="zh-CN"/>
              </w:rPr>
            </w:pPr>
            <w:r>
              <w:rPr>
                <w:rFonts w:hint="eastAsia"/>
                <w:lang w:val="en-US" w:eastAsia="zh-CN"/>
              </w:rPr>
              <w:t>20</w:t>
            </w:r>
          </w:p>
        </w:tc>
        <w:tc>
          <w:tcPr>
            <w:tcW w:w="2006" w:type="dxa"/>
            <w:noWrap w:val="0"/>
            <w:vAlign w:val="top"/>
          </w:tcPr>
          <w:p w14:paraId="2D30C7CA">
            <w:r>
              <w:t>DEFAULT NULL</w:t>
            </w:r>
          </w:p>
        </w:tc>
      </w:tr>
      <w:tr w14:paraId="66509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 w:hRule="atLeast"/>
          <w:jc w:val="center"/>
        </w:trPr>
        <w:tc>
          <w:tcPr>
            <w:tcW w:w="1795" w:type="dxa"/>
            <w:noWrap w:val="0"/>
            <w:vAlign w:val="top"/>
          </w:tcPr>
          <w:p w14:paraId="1B2775C3">
            <w:pPr>
              <w:jc w:val="center"/>
              <w:rPr>
                <w:sz w:val="18"/>
                <w:szCs w:val="18"/>
              </w:rPr>
            </w:pPr>
            <w:r>
              <w:rPr>
                <w:rFonts w:hint="eastAsia"/>
              </w:rPr>
              <w:t>userid</w:t>
            </w:r>
          </w:p>
        </w:tc>
        <w:tc>
          <w:tcPr>
            <w:tcW w:w="1670" w:type="dxa"/>
            <w:noWrap w:val="0"/>
            <w:vAlign w:val="top"/>
          </w:tcPr>
          <w:p w14:paraId="3BBF67C3">
            <w:pPr>
              <w:jc w:val="center"/>
              <w:rPr>
                <w:rFonts w:hint="eastAsia"/>
              </w:rPr>
            </w:pPr>
            <w:r>
              <w:rPr>
                <w:rFonts w:hint="eastAsia"/>
              </w:rPr>
              <w:t>bigint</w:t>
            </w:r>
          </w:p>
        </w:tc>
        <w:tc>
          <w:tcPr>
            <w:tcW w:w="1235" w:type="dxa"/>
            <w:noWrap w:val="0"/>
            <w:vAlign w:val="top"/>
          </w:tcPr>
          <w:p w14:paraId="532C95E6">
            <w:pPr>
              <w:jc w:val="center"/>
              <w:rPr>
                <w:rFonts w:hint="eastAsia"/>
              </w:rPr>
            </w:pPr>
            <w:r>
              <w:rPr>
                <w:rFonts w:hint="eastAsia"/>
                <w:lang w:val="en-US" w:eastAsia="zh-CN"/>
              </w:rPr>
              <w:t>20</w:t>
            </w:r>
          </w:p>
        </w:tc>
        <w:tc>
          <w:tcPr>
            <w:tcW w:w="2006" w:type="dxa"/>
            <w:noWrap w:val="0"/>
            <w:vAlign w:val="top"/>
          </w:tcPr>
          <w:p w14:paraId="6FE7C6CA">
            <w:r>
              <w:t>DEFAULT NULL</w:t>
            </w:r>
          </w:p>
        </w:tc>
      </w:tr>
    </w:tbl>
    <w:p w14:paraId="3A8D2FDA">
      <w:pPr>
        <w:pStyle w:val="40"/>
        <w:jc w:val="center"/>
        <w:rPr>
          <w:rFonts w:hint="eastAsia"/>
          <w:lang w:eastAsia="zh-CN"/>
        </w:rPr>
      </w:pPr>
      <w:r>
        <w:rPr>
          <w:rFonts w:hint="eastAsia"/>
          <w:lang w:eastAsia="zh-CN"/>
        </w:rPr>
        <w:t xml:space="preserve">表4.4 </w:t>
      </w:r>
      <w:r>
        <w:rPr>
          <w:rFonts w:hint="eastAsia"/>
        </w:rPr>
        <w:t>fangwubaoxiu</w:t>
      </w:r>
      <w:r>
        <w:t>信息表</w:t>
      </w:r>
    </w:p>
    <w:tbl>
      <w:tblPr>
        <w:tblStyle w:val="2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9"/>
        <w:gridCol w:w="1386"/>
        <w:gridCol w:w="1235"/>
        <w:gridCol w:w="2006"/>
      </w:tblGrid>
      <w:tr w14:paraId="4B439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2079" w:type="dxa"/>
            <w:noWrap w:val="0"/>
            <w:vAlign w:val="top"/>
          </w:tcPr>
          <w:p w14:paraId="1AAA6F4E">
            <w:pPr>
              <w:jc w:val="center"/>
            </w:pPr>
            <w:r>
              <w:rPr>
                <w:rFonts w:hint="eastAsia"/>
              </w:rPr>
              <w:t>列名</w:t>
            </w:r>
          </w:p>
        </w:tc>
        <w:tc>
          <w:tcPr>
            <w:tcW w:w="1386" w:type="dxa"/>
            <w:noWrap w:val="0"/>
            <w:vAlign w:val="top"/>
          </w:tcPr>
          <w:p w14:paraId="7DD63C50">
            <w:pPr>
              <w:jc w:val="center"/>
            </w:pPr>
            <w:r>
              <w:rPr>
                <w:rFonts w:hint="eastAsia"/>
              </w:rPr>
              <w:t>数据类型</w:t>
            </w:r>
          </w:p>
        </w:tc>
        <w:tc>
          <w:tcPr>
            <w:tcW w:w="1235" w:type="dxa"/>
            <w:noWrap w:val="0"/>
            <w:vAlign w:val="top"/>
          </w:tcPr>
          <w:p w14:paraId="07A8AB49">
            <w:pPr>
              <w:jc w:val="center"/>
            </w:pPr>
            <w:r>
              <w:rPr>
                <w:rFonts w:hint="eastAsia"/>
              </w:rPr>
              <w:t>长度</w:t>
            </w:r>
          </w:p>
        </w:tc>
        <w:tc>
          <w:tcPr>
            <w:tcW w:w="2006" w:type="dxa"/>
            <w:noWrap w:val="0"/>
            <w:vAlign w:val="top"/>
          </w:tcPr>
          <w:p w14:paraId="1B6191C0">
            <w:pPr>
              <w:jc w:val="center"/>
            </w:pPr>
            <w:r>
              <w:rPr>
                <w:rFonts w:hint="eastAsia"/>
              </w:rPr>
              <w:t>约束</w:t>
            </w:r>
          </w:p>
        </w:tc>
      </w:tr>
      <w:tr w14:paraId="23DA4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2079" w:type="dxa"/>
            <w:noWrap w:val="0"/>
            <w:vAlign w:val="top"/>
          </w:tcPr>
          <w:p w14:paraId="5A62CF4F">
            <w:pPr>
              <w:jc w:val="center"/>
            </w:pPr>
            <w:r>
              <w:rPr>
                <w:rFonts w:hint="eastAsia" w:ascii="宋体" w:hAnsi="宋体" w:eastAsia="宋体"/>
                <w:b w:val="0"/>
                <w:bCs/>
                <w:sz w:val="24"/>
              </w:rPr>
              <w:t>id</w:t>
            </w:r>
          </w:p>
        </w:tc>
        <w:tc>
          <w:tcPr>
            <w:tcW w:w="1386" w:type="dxa"/>
            <w:noWrap w:val="0"/>
            <w:vAlign w:val="top"/>
          </w:tcPr>
          <w:p w14:paraId="77BED734">
            <w:pPr>
              <w:jc w:val="center"/>
              <w:rPr>
                <w:rFonts w:hint="eastAsia"/>
              </w:rPr>
            </w:pPr>
            <w:r>
              <w:rPr>
                <w:rFonts w:hint="eastAsia"/>
              </w:rPr>
              <w:t>bigint</w:t>
            </w:r>
          </w:p>
        </w:tc>
        <w:tc>
          <w:tcPr>
            <w:tcW w:w="1235" w:type="dxa"/>
            <w:noWrap w:val="0"/>
            <w:vAlign w:val="top"/>
          </w:tcPr>
          <w:p w14:paraId="10104872">
            <w:pPr>
              <w:jc w:val="center"/>
              <w:rPr>
                <w:rFonts w:hint="default" w:eastAsia="宋体"/>
                <w:lang w:val="en-US" w:eastAsia="zh-CN"/>
              </w:rPr>
            </w:pPr>
            <w:r>
              <w:rPr>
                <w:rFonts w:hint="eastAsia"/>
                <w:lang w:val="en-US" w:eastAsia="zh-CN"/>
              </w:rPr>
              <w:t>20</w:t>
            </w:r>
          </w:p>
        </w:tc>
        <w:tc>
          <w:tcPr>
            <w:tcW w:w="2006" w:type="dxa"/>
            <w:noWrap w:val="0"/>
            <w:vAlign w:val="top"/>
          </w:tcPr>
          <w:p w14:paraId="2458D867">
            <w:pPr>
              <w:jc w:val="center"/>
            </w:pPr>
            <w:r>
              <w:t>PRIMARY KEY</w:t>
            </w:r>
          </w:p>
        </w:tc>
      </w:tr>
      <w:tr w14:paraId="4039F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2079" w:type="dxa"/>
            <w:noWrap w:val="0"/>
            <w:vAlign w:val="top"/>
          </w:tcPr>
          <w:p w14:paraId="7EA0125A">
            <w:pPr>
              <w:jc w:val="center"/>
            </w:pPr>
            <w:r>
              <w:rPr>
                <w:rFonts w:hint="eastAsia"/>
              </w:rPr>
              <w:t>hetongbianhao</w:t>
            </w:r>
          </w:p>
        </w:tc>
        <w:tc>
          <w:tcPr>
            <w:tcW w:w="1386" w:type="dxa"/>
            <w:noWrap w:val="0"/>
            <w:vAlign w:val="top"/>
          </w:tcPr>
          <w:p w14:paraId="4E7F3730">
            <w:pPr>
              <w:jc w:val="center"/>
              <w:rPr>
                <w:rFonts w:hint="eastAsia"/>
              </w:rPr>
            </w:pPr>
            <w:r>
              <w:rPr>
                <w:rFonts w:hint="eastAsia"/>
              </w:rPr>
              <w:t>varchar</w:t>
            </w:r>
          </w:p>
        </w:tc>
        <w:tc>
          <w:tcPr>
            <w:tcW w:w="1235" w:type="dxa"/>
            <w:noWrap w:val="0"/>
            <w:vAlign w:val="top"/>
          </w:tcPr>
          <w:p w14:paraId="350FB65A">
            <w:pPr>
              <w:jc w:val="center"/>
              <w:rPr>
                <w:rFonts w:hint="default" w:eastAsia="宋体"/>
                <w:lang w:val="en-US" w:eastAsia="zh-CN"/>
              </w:rPr>
            </w:pPr>
            <w:r>
              <w:rPr>
                <w:rFonts w:hint="eastAsia" w:ascii="宋体" w:hAnsi="宋体" w:eastAsia="宋体"/>
                <w:b w:val="0"/>
                <w:bCs/>
                <w:sz w:val="24"/>
                <w:lang w:val="en-US" w:eastAsia="zh-CN"/>
              </w:rPr>
              <w:t>200</w:t>
            </w:r>
          </w:p>
        </w:tc>
        <w:tc>
          <w:tcPr>
            <w:tcW w:w="2006" w:type="dxa"/>
            <w:noWrap w:val="0"/>
            <w:vAlign w:val="top"/>
          </w:tcPr>
          <w:p w14:paraId="1622A4B9">
            <w:r>
              <w:t>DEFAULT NULL</w:t>
            </w:r>
          </w:p>
        </w:tc>
      </w:tr>
      <w:tr w14:paraId="067C4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 w:hRule="atLeast"/>
          <w:jc w:val="center"/>
        </w:trPr>
        <w:tc>
          <w:tcPr>
            <w:tcW w:w="2079" w:type="dxa"/>
            <w:noWrap w:val="0"/>
            <w:vAlign w:val="top"/>
          </w:tcPr>
          <w:p w14:paraId="01CDE99F">
            <w:pPr>
              <w:jc w:val="center"/>
            </w:pPr>
            <w:r>
              <w:rPr>
                <w:rFonts w:hint="eastAsia"/>
              </w:rPr>
              <w:t>fangwumingcheng</w:t>
            </w:r>
          </w:p>
        </w:tc>
        <w:tc>
          <w:tcPr>
            <w:tcW w:w="1386" w:type="dxa"/>
            <w:noWrap w:val="0"/>
            <w:vAlign w:val="top"/>
          </w:tcPr>
          <w:p w14:paraId="133F1A23">
            <w:pPr>
              <w:jc w:val="center"/>
              <w:rPr>
                <w:rFonts w:hint="eastAsia"/>
              </w:rPr>
            </w:pPr>
            <w:r>
              <w:rPr>
                <w:rFonts w:hint="eastAsia"/>
              </w:rPr>
              <w:t>varchar</w:t>
            </w:r>
          </w:p>
        </w:tc>
        <w:tc>
          <w:tcPr>
            <w:tcW w:w="1235" w:type="dxa"/>
            <w:noWrap w:val="0"/>
            <w:vAlign w:val="top"/>
          </w:tcPr>
          <w:p w14:paraId="1F1AFCFB">
            <w:pPr>
              <w:jc w:val="center"/>
              <w:rPr>
                <w:rFonts w:hint="eastAsia"/>
              </w:rPr>
            </w:pPr>
            <w:r>
              <w:rPr>
                <w:rFonts w:hint="eastAsia" w:ascii="宋体" w:hAnsi="宋体" w:eastAsia="宋体"/>
                <w:b w:val="0"/>
                <w:bCs/>
                <w:sz w:val="24"/>
                <w:lang w:val="en-US" w:eastAsia="zh-CN"/>
              </w:rPr>
              <w:t>200</w:t>
            </w:r>
          </w:p>
        </w:tc>
        <w:tc>
          <w:tcPr>
            <w:tcW w:w="2006" w:type="dxa"/>
            <w:noWrap w:val="0"/>
            <w:vAlign w:val="top"/>
          </w:tcPr>
          <w:p w14:paraId="78A58F84">
            <w:r>
              <w:t>DEFAULT NULL</w:t>
            </w:r>
          </w:p>
        </w:tc>
      </w:tr>
      <w:tr w14:paraId="4A0CD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 w:hRule="atLeast"/>
          <w:jc w:val="center"/>
        </w:trPr>
        <w:tc>
          <w:tcPr>
            <w:tcW w:w="2079" w:type="dxa"/>
            <w:noWrap w:val="0"/>
            <w:vAlign w:val="top"/>
          </w:tcPr>
          <w:p w14:paraId="493C1E04">
            <w:pPr>
              <w:jc w:val="center"/>
              <w:rPr>
                <w:rFonts w:hint="eastAsia" w:ascii="宋体" w:hAnsi="宋体" w:eastAsia="宋体"/>
                <w:b w:val="0"/>
                <w:bCs/>
                <w:sz w:val="24"/>
              </w:rPr>
            </w:pPr>
            <w:r>
              <w:rPr>
                <w:rFonts w:hint="eastAsia"/>
              </w:rPr>
              <w:t>fangwuleixing</w:t>
            </w:r>
          </w:p>
        </w:tc>
        <w:tc>
          <w:tcPr>
            <w:tcW w:w="1386" w:type="dxa"/>
            <w:noWrap w:val="0"/>
            <w:vAlign w:val="top"/>
          </w:tcPr>
          <w:p w14:paraId="7D307E20">
            <w:pPr>
              <w:jc w:val="center"/>
            </w:pPr>
            <w:r>
              <w:rPr>
                <w:rFonts w:hint="eastAsia"/>
              </w:rPr>
              <w:t>varchar</w:t>
            </w:r>
          </w:p>
        </w:tc>
        <w:tc>
          <w:tcPr>
            <w:tcW w:w="1235" w:type="dxa"/>
            <w:noWrap w:val="0"/>
            <w:vAlign w:val="top"/>
          </w:tcPr>
          <w:p w14:paraId="06CA4C25">
            <w:pPr>
              <w:jc w:val="center"/>
              <w:rPr>
                <w:rFonts w:hint="eastAsia"/>
              </w:rPr>
            </w:pPr>
            <w:r>
              <w:rPr>
                <w:rFonts w:hint="eastAsia" w:ascii="宋体" w:hAnsi="宋体" w:eastAsia="宋体"/>
                <w:b w:val="0"/>
                <w:bCs/>
                <w:sz w:val="24"/>
                <w:lang w:val="en-US" w:eastAsia="zh-CN"/>
              </w:rPr>
              <w:t>200</w:t>
            </w:r>
          </w:p>
        </w:tc>
        <w:tc>
          <w:tcPr>
            <w:tcW w:w="2006" w:type="dxa"/>
            <w:noWrap w:val="0"/>
            <w:vAlign w:val="top"/>
          </w:tcPr>
          <w:p w14:paraId="239FCF57">
            <w:r>
              <w:t>DEFAULT NULL</w:t>
            </w:r>
          </w:p>
        </w:tc>
      </w:tr>
      <w:tr w14:paraId="3E70B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 w:hRule="atLeast"/>
          <w:jc w:val="center"/>
        </w:trPr>
        <w:tc>
          <w:tcPr>
            <w:tcW w:w="2079" w:type="dxa"/>
            <w:noWrap w:val="0"/>
            <w:vAlign w:val="top"/>
          </w:tcPr>
          <w:p w14:paraId="02D6FA08">
            <w:pPr>
              <w:jc w:val="center"/>
              <w:rPr>
                <w:rFonts w:hint="eastAsia" w:ascii="宋体" w:hAnsi="宋体" w:eastAsia="宋体"/>
                <w:b w:val="0"/>
                <w:bCs/>
                <w:sz w:val="24"/>
              </w:rPr>
            </w:pPr>
            <w:r>
              <w:rPr>
                <w:rFonts w:hint="eastAsia"/>
              </w:rPr>
              <w:t>xiaoqu</w:t>
            </w:r>
          </w:p>
        </w:tc>
        <w:tc>
          <w:tcPr>
            <w:tcW w:w="1386" w:type="dxa"/>
            <w:noWrap w:val="0"/>
            <w:vAlign w:val="top"/>
          </w:tcPr>
          <w:p w14:paraId="0676739F">
            <w:pPr>
              <w:jc w:val="center"/>
            </w:pPr>
            <w:r>
              <w:rPr>
                <w:rFonts w:hint="eastAsia"/>
              </w:rPr>
              <w:t>varchar</w:t>
            </w:r>
          </w:p>
        </w:tc>
        <w:tc>
          <w:tcPr>
            <w:tcW w:w="1235" w:type="dxa"/>
            <w:noWrap w:val="0"/>
            <w:vAlign w:val="top"/>
          </w:tcPr>
          <w:p w14:paraId="69AF82DF">
            <w:pPr>
              <w:jc w:val="center"/>
              <w:rPr>
                <w:rFonts w:hint="eastAsia"/>
              </w:rPr>
            </w:pPr>
            <w:r>
              <w:rPr>
                <w:rFonts w:hint="eastAsia" w:ascii="宋体" w:hAnsi="宋体" w:eastAsia="宋体"/>
                <w:b w:val="0"/>
                <w:bCs/>
                <w:sz w:val="24"/>
                <w:lang w:val="en-US" w:eastAsia="zh-CN"/>
              </w:rPr>
              <w:t>200</w:t>
            </w:r>
          </w:p>
        </w:tc>
        <w:tc>
          <w:tcPr>
            <w:tcW w:w="2006" w:type="dxa"/>
            <w:noWrap w:val="0"/>
            <w:vAlign w:val="top"/>
          </w:tcPr>
          <w:p w14:paraId="72264CDC">
            <w:r>
              <w:t>DEFAULT NULL</w:t>
            </w:r>
          </w:p>
        </w:tc>
      </w:tr>
      <w:tr w14:paraId="46EB8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 w:hRule="atLeast"/>
          <w:jc w:val="center"/>
        </w:trPr>
        <w:tc>
          <w:tcPr>
            <w:tcW w:w="2079" w:type="dxa"/>
            <w:noWrap w:val="0"/>
            <w:vAlign w:val="top"/>
          </w:tcPr>
          <w:p w14:paraId="78CE4064">
            <w:pPr>
              <w:jc w:val="center"/>
              <w:rPr>
                <w:rFonts w:hint="eastAsia" w:ascii="宋体" w:hAnsi="宋体" w:eastAsia="宋体"/>
                <w:b w:val="0"/>
                <w:bCs/>
                <w:sz w:val="24"/>
              </w:rPr>
            </w:pPr>
            <w:r>
              <w:rPr>
                <w:rFonts w:hint="eastAsia"/>
              </w:rPr>
              <w:t>baoxiumingcheng</w:t>
            </w:r>
            <w:r>
              <w:rPr>
                <w:rFonts w:hint="eastAsia" w:ascii="宋体" w:hAnsi="宋体" w:eastAsia="宋体"/>
                <w:b w:val="0"/>
                <w:bCs/>
                <w:sz w:val="24"/>
              </w:rPr>
              <w:t>`</w:t>
            </w:r>
          </w:p>
        </w:tc>
        <w:tc>
          <w:tcPr>
            <w:tcW w:w="1386" w:type="dxa"/>
            <w:noWrap w:val="0"/>
            <w:vAlign w:val="top"/>
          </w:tcPr>
          <w:p w14:paraId="4940B5DD">
            <w:pPr>
              <w:jc w:val="center"/>
            </w:pPr>
            <w:r>
              <w:rPr>
                <w:rFonts w:hint="eastAsia"/>
              </w:rPr>
              <w:t>varchar</w:t>
            </w:r>
          </w:p>
        </w:tc>
        <w:tc>
          <w:tcPr>
            <w:tcW w:w="1235" w:type="dxa"/>
            <w:noWrap w:val="0"/>
            <w:vAlign w:val="top"/>
          </w:tcPr>
          <w:p w14:paraId="1DD78EFA">
            <w:pPr>
              <w:jc w:val="center"/>
              <w:rPr>
                <w:rFonts w:hint="eastAsia"/>
              </w:rPr>
            </w:pPr>
            <w:r>
              <w:rPr>
                <w:rFonts w:hint="eastAsia" w:ascii="宋体" w:hAnsi="宋体" w:eastAsia="宋体"/>
                <w:b w:val="0"/>
                <w:bCs/>
                <w:sz w:val="24"/>
                <w:lang w:val="en-US" w:eastAsia="zh-CN"/>
              </w:rPr>
              <w:t>200</w:t>
            </w:r>
          </w:p>
        </w:tc>
        <w:tc>
          <w:tcPr>
            <w:tcW w:w="2006" w:type="dxa"/>
            <w:noWrap w:val="0"/>
            <w:vAlign w:val="top"/>
          </w:tcPr>
          <w:p w14:paraId="5BFA6A73">
            <w:r>
              <w:t>DEFAULT NULL</w:t>
            </w:r>
          </w:p>
        </w:tc>
      </w:tr>
      <w:tr w14:paraId="7D2DC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 w:hRule="atLeast"/>
          <w:jc w:val="center"/>
        </w:trPr>
        <w:tc>
          <w:tcPr>
            <w:tcW w:w="2079" w:type="dxa"/>
            <w:noWrap w:val="0"/>
            <w:vAlign w:val="top"/>
          </w:tcPr>
          <w:p w14:paraId="617445F7">
            <w:pPr>
              <w:jc w:val="center"/>
              <w:rPr>
                <w:rFonts w:hint="eastAsia" w:ascii="宋体" w:hAnsi="宋体" w:eastAsia="宋体"/>
                <w:b w:val="0"/>
                <w:bCs/>
                <w:sz w:val="24"/>
              </w:rPr>
            </w:pPr>
            <w:r>
              <w:rPr>
                <w:rFonts w:hint="eastAsia"/>
              </w:rPr>
              <w:t>leixing</w:t>
            </w:r>
          </w:p>
        </w:tc>
        <w:tc>
          <w:tcPr>
            <w:tcW w:w="1386" w:type="dxa"/>
            <w:noWrap w:val="0"/>
            <w:vAlign w:val="top"/>
          </w:tcPr>
          <w:p w14:paraId="58EEBCD0">
            <w:pPr>
              <w:jc w:val="center"/>
            </w:pPr>
            <w:r>
              <w:rPr>
                <w:rFonts w:hint="eastAsia"/>
              </w:rPr>
              <w:t>varchar</w:t>
            </w:r>
          </w:p>
        </w:tc>
        <w:tc>
          <w:tcPr>
            <w:tcW w:w="1235" w:type="dxa"/>
            <w:noWrap w:val="0"/>
            <w:vAlign w:val="top"/>
          </w:tcPr>
          <w:p w14:paraId="09C5181D">
            <w:pPr>
              <w:jc w:val="center"/>
              <w:rPr>
                <w:rFonts w:hint="eastAsia"/>
              </w:rPr>
            </w:pPr>
            <w:r>
              <w:rPr>
                <w:rFonts w:hint="eastAsia" w:ascii="宋体" w:hAnsi="宋体" w:eastAsia="宋体"/>
                <w:b w:val="0"/>
                <w:bCs/>
                <w:sz w:val="24"/>
                <w:lang w:val="en-US" w:eastAsia="zh-CN"/>
              </w:rPr>
              <w:t>200</w:t>
            </w:r>
          </w:p>
        </w:tc>
        <w:tc>
          <w:tcPr>
            <w:tcW w:w="2006" w:type="dxa"/>
            <w:noWrap w:val="0"/>
            <w:vAlign w:val="top"/>
          </w:tcPr>
          <w:p w14:paraId="7EBDD66B">
            <w:r>
              <w:t>DEFAULT NULL</w:t>
            </w:r>
          </w:p>
        </w:tc>
      </w:tr>
      <w:tr w14:paraId="0C8E0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 w:hRule="atLeast"/>
          <w:jc w:val="center"/>
        </w:trPr>
        <w:tc>
          <w:tcPr>
            <w:tcW w:w="2079" w:type="dxa"/>
            <w:noWrap w:val="0"/>
            <w:vAlign w:val="top"/>
          </w:tcPr>
          <w:p w14:paraId="6603160C">
            <w:pPr>
              <w:jc w:val="center"/>
              <w:rPr>
                <w:rFonts w:hint="eastAsia" w:ascii="宋体" w:hAnsi="宋体" w:eastAsia="宋体"/>
                <w:b w:val="0"/>
                <w:bCs/>
                <w:sz w:val="24"/>
              </w:rPr>
            </w:pPr>
            <w:r>
              <w:rPr>
                <w:rFonts w:hint="eastAsia"/>
              </w:rPr>
              <w:t>baoxiuneirong</w:t>
            </w:r>
          </w:p>
        </w:tc>
        <w:tc>
          <w:tcPr>
            <w:tcW w:w="1386" w:type="dxa"/>
            <w:noWrap w:val="0"/>
            <w:vAlign w:val="top"/>
          </w:tcPr>
          <w:p w14:paraId="0D380716">
            <w:pPr>
              <w:jc w:val="center"/>
            </w:pPr>
            <w:r>
              <w:rPr>
                <w:rFonts w:hint="eastAsia"/>
              </w:rPr>
              <w:t>varchar</w:t>
            </w:r>
          </w:p>
        </w:tc>
        <w:tc>
          <w:tcPr>
            <w:tcW w:w="1235" w:type="dxa"/>
            <w:noWrap w:val="0"/>
            <w:vAlign w:val="top"/>
          </w:tcPr>
          <w:p w14:paraId="38E030E8">
            <w:pPr>
              <w:jc w:val="center"/>
              <w:rPr>
                <w:rFonts w:hint="eastAsia"/>
              </w:rPr>
            </w:pPr>
            <w:r>
              <w:rPr>
                <w:rFonts w:hint="eastAsia" w:ascii="宋体" w:hAnsi="宋体" w:eastAsia="宋体"/>
                <w:b w:val="0"/>
                <w:bCs/>
                <w:sz w:val="24"/>
                <w:lang w:val="en-US" w:eastAsia="zh-CN"/>
              </w:rPr>
              <w:t>200</w:t>
            </w:r>
          </w:p>
        </w:tc>
        <w:tc>
          <w:tcPr>
            <w:tcW w:w="2006" w:type="dxa"/>
            <w:noWrap w:val="0"/>
            <w:vAlign w:val="top"/>
          </w:tcPr>
          <w:p w14:paraId="5BD22EE2">
            <w:r>
              <w:t>DEFAULT NULL</w:t>
            </w:r>
          </w:p>
        </w:tc>
      </w:tr>
      <w:tr w14:paraId="6E32A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 w:hRule="atLeast"/>
          <w:jc w:val="center"/>
        </w:trPr>
        <w:tc>
          <w:tcPr>
            <w:tcW w:w="2079" w:type="dxa"/>
            <w:noWrap w:val="0"/>
            <w:vAlign w:val="top"/>
          </w:tcPr>
          <w:p w14:paraId="0679D505">
            <w:pPr>
              <w:jc w:val="center"/>
              <w:rPr>
                <w:rFonts w:hint="eastAsia" w:ascii="宋体" w:hAnsi="宋体" w:eastAsia="宋体"/>
                <w:b w:val="0"/>
                <w:bCs/>
                <w:sz w:val="24"/>
              </w:rPr>
            </w:pPr>
            <w:r>
              <w:rPr>
                <w:rFonts w:hint="eastAsia"/>
              </w:rPr>
              <w:t>tupian</w:t>
            </w:r>
          </w:p>
        </w:tc>
        <w:tc>
          <w:tcPr>
            <w:tcW w:w="1386" w:type="dxa"/>
            <w:noWrap w:val="0"/>
            <w:vAlign w:val="top"/>
          </w:tcPr>
          <w:p w14:paraId="31969CD6">
            <w:pPr>
              <w:jc w:val="center"/>
            </w:pPr>
            <w:r>
              <w:rPr>
                <w:rFonts w:hint="eastAsia"/>
              </w:rPr>
              <w:t>varchar</w:t>
            </w:r>
          </w:p>
        </w:tc>
        <w:tc>
          <w:tcPr>
            <w:tcW w:w="1235" w:type="dxa"/>
            <w:noWrap w:val="0"/>
            <w:vAlign w:val="top"/>
          </w:tcPr>
          <w:p w14:paraId="20246B91">
            <w:pPr>
              <w:jc w:val="center"/>
              <w:rPr>
                <w:rFonts w:hint="eastAsia"/>
              </w:rPr>
            </w:pPr>
            <w:r>
              <w:rPr>
                <w:rFonts w:hint="eastAsia" w:ascii="宋体" w:hAnsi="宋体" w:eastAsia="宋体"/>
                <w:b w:val="0"/>
                <w:bCs/>
                <w:sz w:val="24"/>
                <w:lang w:val="en-US" w:eastAsia="zh-CN"/>
              </w:rPr>
              <w:t>200</w:t>
            </w:r>
          </w:p>
        </w:tc>
        <w:tc>
          <w:tcPr>
            <w:tcW w:w="2006" w:type="dxa"/>
            <w:noWrap w:val="0"/>
            <w:vAlign w:val="top"/>
          </w:tcPr>
          <w:p w14:paraId="751B1D8F">
            <w:r>
              <w:t>DEFAULT NULL</w:t>
            </w:r>
          </w:p>
        </w:tc>
      </w:tr>
      <w:tr w14:paraId="719FE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 w:hRule="atLeast"/>
          <w:jc w:val="center"/>
        </w:trPr>
        <w:tc>
          <w:tcPr>
            <w:tcW w:w="2079" w:type="dxa"/>
            <w:noWrap w:val="0"/>
            <w:vAlign w:val="top"/>
          </w:tcPr>
          <w:p w14:paraId="71F8DB69">
            <w:pPr>
              <w:jc w:val="center"/>
              <w:rPr>
                <w:rFonts w:hint="eastAsia" w:ascii="宋体" w:hAnsi="宋体" w:eastAsia="宋体"/>
                <w:b w:val="0"/>
                <w:bCs/>
                <w:sz w:val="24"/>
              </w:rPr>
            </w:pPr>
            <w:r>
              <w:rPr>
                <w:rFonts w:hint="eastAsia"/>
              </w:rPr>
              <w:t>fangzhuzhanghao</w:t>
            </w:r>
          </w:p>
        </w:tc>
        <w:tc>
          <w:tcPr>
            <w:tcW w:w="1386" w:type="dxa"/>
            <w:noWrap w:val="0"/>
            <w:vAlign w:val="top"/>
          </w:tcPr>
          <w:p w14:paraId="4C3A3828">
            <w:pPr>
              <w:jc w:val="center"/>
            </w:pPr>
            <w:r>
              <w:rPr>
                <w:rFonts w:hint="eastAsia"/>
              </w:rPr>
              <w:t>varchar</w:t>
            </w:r>
          </w:p>
        </w:tc>
        <w:tc>
          <w:tcPr>
            <w:tcW w:w="1235" w:type="dxa"/>
            <w:noWrap w:val="0"/>
            <w:vAlign w:val="top"/>
          </w:tcPr>
          <w:p w14:paraId="06BD11ED">
            <w:pPr>
              <w:jc w:val="center"/>
              <w:rPr>
                <w:rFonts w:hint="eastAsia"/>
              </w:rPr>
            </w:pPr>
            <w:r>
              <w:rPr>
                <w:rFonts w:hint="eastAsia" w:ascii="宋体" w:hAnsi="宋体" w:eastAsia="宋体"/>
                <w:b w:val="0"/>
                <w:bCs/>
                <w:sz w:val="24"/>
                <w:lang w:val="en-US" w:eastAsia="zh-CN"/>
              </w:rPr>
              <w:t>200</w:t>
            </w:r>
          </w:p>
        </w:tc>
        <w:tc>
          <w:tcPr>
            <w:tcW w:w="2006" w:type="dxa"/>
            <w:noWrap w:val="0"/>
            <w:vAlign w:val="top"/>
          </w:tcPr>
          <w:p w14:paraId="501799AB">
            <w:r>
              <w:t>DEFAULT NULL</w:t>
            </w:r>
          </w:p>
        </w:tc>
      </w:tr>
      <w:tr w14:paraId="4EDF3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 w:hRule="atLeast"/>
          <w:jc w:val="center"/>
        </w:trPr>
        <w:tc>
          <w:tcPr>
            <w:tcW w:w="2079" w:type="dxa"/>
            <w:noWrap w:val="0"/>
            <w:vAlign w:val="top"/>
          </w:tcPr>
          <w:p w14:paraId="39D393E6">
            <w:pPr>
              <w:jc w:val="center"/>
              <w:rPr>
                <w:rFonts w:hint="eastAsia" w:ascii="宋体" w:hAnsi="宋体" w:eastAsia="宋体"/>
                <w:b w:val="0"/>
                <w:bCs/>
                <w:sz w:val="24"/>
              </w:rPr>
            </w:pPr>
            <w:r>
              <w:rPr>
                <w:rFonts w:hint="eastAsia"/>
              </w:rPr>
              <w:t>fangzhuxingming</w:t>
            </w:r>
          </w:p>
        </w:tc>
        <w:tc>
          <w:tcPr>
            <w:tcW w:w="1386" w:type="dxa"/>
            <w:noWrap w:val="0"/>
            <w:vAlign w:val="top"/>
          </w:tcPr>
          <w:p w14:paraId="6A0BCDE9">
            <w:pPr>
              <w:jc w:val="center"/>
            </w:pPr>
            <w:r>
              <w:rPr>
                <w:rFonts w:hint="eastAsia"/>
              </w:rPr>
              <w:t>varchar</w:t>
            </w:r>
          </w:p>
        </w:tc>
        <w:tc>
          <w:tcPr>
            <w:tcW w:w="1235" w:type="dxa"/>
            <w:noWrap w:val="0"/>
            <w:vAlign w:val="top"/>
          </w:tcPr>
          <w:p w14:paraId="5A3A1B9E">
            <w:pPr>
              <w:jc w:val="center"/>
              <w:rPr>
                <w:rFonts w:hint="eastAsia"/>
              </w:rPr>
            </w:pPr>
            <w:r>
              <w:rPr>
                <w:rFonts w:hint="eastAsia" w:ascii="宋体" w:hAnsi="宋体" w:eastAsia="宋体"/>
                <w:b w:val="0"/>
                <w:bCs/>
                <w:sz w:val="24"/>
                <w:lang w:val="en-US" w:eastAsia="zh-CN"/>
              </w:rPr>
              <w:t>200</w:t>
            </w:r>
          </w:p>
        </w:tc>
        <w:tc>
          <w:tcPr>
            <w:tcW w:w="2006" w:type="dxa"/>
            <w:noWrap w:val="0"/>
            <w:vAlign w:val="top"/>
          </w:tcPr>
          <w:p w14:paraId="2C76691A">
            <w:r>
              <w:t>DEFAULT NULL</w:t>
            </w:r>
          </w:p>
        </w:tc>
      </w:tr>
      <w:tr w14:paraId="16766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 w:hRule="atLeast"/>
          <w:jc w:val="center"/>
        </w:trPr>
        <w:tc>
          <w:tcPr>
            <w:tcW w:w="2079" w:type="dxa"/>
            <w:noWrap w:val="0"/>
            <w:vAlign w:val="top"/>
          </w:tcPr>
          <w:p w14:paraId="492461CA">
            <w:pPr>
              <w:jc w:val="center"/>
              <w:rPr>
                <w:rFonts w:hint="eastAsia" w:ascii="宋体" w:hAnsi="宋体" w:eastAsia="宋体"/>
                <w:b w:val="0"/>
                <w:bCs/>
                <w:sz w:val="24"/>
              </w:rPr>
            </w:pPr>
            <w:r>
              <w:rPr>
                <w:rFonts w:hint="eastAsia"/>
              </w:rPr>
              <w:t>yonghuming</w:t>
            </w:r>
          </w:p>
        </w:tc>
        <w:tc>
          <w:tcPr>
            <w:tcW w:w="1386" w:type="dxa"/>
            <w:noWrap w:val="0"/>
            <w:vAlign w:val="top"/>
          </w:tcPr>
          <w:p w14:paraId="662CD9CA">
            <w:pPr>
              <w:jc w:val="center"/>
            </w:pPr>
            <w:r>
              <w:rPr>
                <w:rFonts w:hint="eastAsia"/>
              </w:rPr>
              <w:t>varchar</w:t>
            </w:r>
          </w:p>
        </w:tc>
        <w:tc>
          <w:tcPr>
            <w:tcW w:w="1235" w:type="dxa"/>
            <w:noWrap w:val="0"/>
            <w:vAlign w:val="top"/>
          </w:tcPr>
          <w:p w14:paraId="468E4C9A">
            <w:pPr>
              <w:jc w:val="center"/>
              <w:rPr>
                <w:rFonts w:hint="eastAsia"/>
              </w:rPr>
            </w:pPr>
            <w:r>
              <w:rPr>
                <w:rFonts w:hint="eastAsia" w:ascii="宋体" w:hAnsi="宋体" w:eastAsia="宋体"/>
                <w:b w:val="0"/>
                <w:bCs/>
                <w:sz w:val="24"/>
                <w:lang w:val="en-US" w:eastAsia="zh-CN"/>
              </w:rPr>
              <w:t>200</w:t>
            </w:r>
          </w:p>
        </w:tc>
        <w:tc>
          <w:tcPr>
            <w:tcW w:w="2006" w:type="dxa"/>
            <w:noWrap w:val="0"/>
            <w:vAlign w:val="top"/>
          </w:tcPr>
          <w:p w14:paraId="350D9A83">
            <w:r>
              <w:t>DEFAULT NULL</w:t>
            </w:r>
          </w:p>
        </w:tc>
      </w:tr>
      <w:tr w14:paraId="52728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 w:hRule="atLeast"/>
          <w:jc w:val="center"/>
        </w:trPr>
        <w:tc>
          <w:tcPr>
            <w:tcW w:w="2079" w:type="dxa"/>
            <w:noWrap w:val="0"/>
            <w:vAlign w:val="top"/>
          </w:tcPr>
          <w:p w14:paraId="2B016D90">
            <w:pPr>
              <w:jc w:val="center"/>
              <w:rPr>
                <w:rFonts w:hint="eastAsia" w:ascii="宋体" w:hAnsi="宋体" w:eastAsia="宋体"/>
                <w:b w:val="0"/>
                <w:bCs/>
                <w:sz w:val="24"/>
              </w:rPr>
            </w:pPr>
            <w:r>
              <w:rPr>
                <w:rFonts w:hint="eastAsia"/>
              </w:rPr>
              <w:t>lianxidianhua</w:t>
            </w:r>
          </w:p>
        </w:tc>
        <w:tc>
          <w:tcPr>
            <w:tcW w:w="1386" w:type="dxa"/>
            <w:noWrap w:val="0"/>
            <w:vAlign w:val="top"/>
          </w:tcPr>
          <w:p w14:paraId="340F66FD">
            <w:pPr>
              <w:jc w:val="center"/>
            </w:pPr>
            <w:r>
              <w:rPr>
                <w:rFonts w:hint="eastAsia"/>
              </w:rPr>
              <w:t>varchar</w:t>
            </w:r>
          </w:p>
        </w:tc>
        <w:tc>
          <w:tcPr>
            <w:tcW w:w="1235" w:type="dxa"/>
            <w:noWrap w:val="0"/>
            <w:vAlign w:val="top"/>
          </w:tcPr>
          <w:p w14:paraId="0CCAE3FF">
            <w:pPr>
              <w:jc w:val="center"/>
              <w:rPr>
                <w:rFonts w:hint="eastAsia"/>
              </w:rPr>
            </w:pPr>
            <w:r>
              <w:rPr>
                <w:rFonts w:hint="eastAsia" w:ascii="宋体" w:hAnsi="宋体" w:eastAsia="宋体"/>
                <w:b w:val="0"/>
                <w:bCs/>
                <w:sz w:val="24"/>
                <w:lang w:val="en-US" w:eastAsia="zh-CN"/>
              </w:rPr>
              <w:t>200</w:t>
            </w:r>
          </w:p>
        </w:tc>
        <w:tc>
          <w:tcPr>
            <w:tcW w:w="2006" w:type="dxa"/>
            <w:noWrap w:val="0"/>
            <w:vAlign w:val="top"/>
          </w:tcPr>
          <w:p w14:paraId="5C5C9E04">
            <w:r>
              <w:t>DEFAULT NULL</w:t>
            </w:r>
          </w:p>
        </w:tc>
      </w:tr>
      <w:tr w14:paraId="76A8B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 w:hRule="atLeast"/>
          <w:jc w:val="center"/>
        </w:trPr>
        <w:tc>
          <w:tcPr>
            <w:tcW w:w="2079" w:type="dxa"/>
            <w:noWrap w:val="0"/>
            <w:vAlign w:val="top"/>
          </w:tcPr>
          <w:p w14:paraId="177ED3B5">
            <w:pPr>
              <w:jc w:val="center"/>
              <w:rPr>
                <w:rFonts w:hint="eastAsia" w:ascii="宋体" w:hAnsi="宋体" w:eastAsia="宋体"/>
                <w:b w:val="0"/>
                <w:bCs/>
                <w:sz w:val="24"/>
              </w:rPr>
            </w:pPr>
            <w:r>
              <w:rPr>
                <w:rFonts w:hint="eastAsia"/>
              </w:rPr>
              <w:t>sfsh</w:t>
            </w:r>
          </w:p>
        </w:tc>
        <w:tc>
          <w:tcPr>
            <w:tcW w:w="1386" w:type="dxa"/>
            <w:noWrap w:val="0"/>
            <w:vAlign w:val="top"/>
          </w:tcPr>
          <w:p w14:paraId="2F16B2E2">
            <w:pPr>
              <w:jc w:val="center"/>
            </w:pPr>
            <w:r>
              <w:rPr>
                <w:rFonts w:hint="eastAsia"/>
              </w:rPr>
              <w:t>varchar</w:t>
            </w:r>
          </w:p>
        </w:tc>
        <w:tc>
          <w:tcPr>
            <w:tcW w:w="1235" w:type="dxa"/>
            <w:noWrap w:val="0"/>
            <w:vAlign w:val="top"/>
          </w:tcPr>
          <w:p w14:paraId="5F0FF411">
            <w:pPr>
              <w:jc w:val="center"/>
              <w:rPr>
                <w:rFonts w:hint="eastAsia"/>
              </w:rPr>
            </w:pPr>
            <w:r>
              <w:rPr>
                <w:rFonts w:hint="eastAsia" w:ascii="宋体" w:hAnsi="宋体" w:eastAsia="宋体"/>
                <w:b w:val="0"/>
                <w:bCs/>
                <w:sz w:val="24"/>
                <w:lang w:val="en-US" w:eastAsia="zh-CN"/>
              </w:rPr>
              <w:t>200</w:t>
            </w:r>
          </w:p>
        </w:tc>
        <w:tc>
          <w:tcPr>
            <w:tcW w:w="2006" w:type="dxa"/>
            <w:noWrap w:val="0"/>
            <w:vAlign w:val="top"/>
          </w:tcPr>
          <w:p w14:paraId="7A779030">
            <w:r>
              <w:t>DEFAULT NULL</w:t>
            </w:r>
          </w:p>
        </w:tc>
      </w:tr>
    </w:tbl>
    <w:p w14:paraId="0A883B96">
      <w:pPr>
        <w:pStyle w:val="40"/>
        <w:jc w:val="center"/>
        <w:rPr>
          <w:rFonts w:hint="eastAsia"/>
          <w:lang w:eastAsia="zh-CN"/>
        </w:rPr>
      </w:pPr>
      <w:r>
        <w:rPr>
          <w:rFonts w:hint="eastAsia"/>
          <w:lang w:eastAsia="zh-CN"/>
        </w:rPr>
        <w:t xml:space="preserve">表4.5 </w:t>
      </w:r>
      <w:r>
        <w:rPr>
          <w:rFonts w:hint="eastAsia"/>
        </w:rPr>
        <w:t>fangwuleixing</w:t>
      </w:r>
      <w:r>
        <w:t>信息表</w:t>
      </w:r>
    </w:p>
    <w:tbl>
      <w:tblPr>
        <w:tblStyle w:val="2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9"/>
        <w:gridCol w:w="1386"/>
        <w:gridCol w:w="1235"/>
        <w:gridCol w:w="2006"/>
      </w:tblGrid>
      <w:tr w14:paraId="51B6C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2079" w:type="dxa"/>
            <w:noWrap w:val="0"/>
            <w:vAlign w:val="top"/>
          </w:tcPr>
          <w:p w14:paraId="06EE191D">
            <w:pPr>
              <w:jc w:val="center"/>
            </w:pPr>
            <w:r>
              <w:rPr>
                <w:rFonts w:hint="eastAsia"/>
              </w:rPr>
              <w:t>列名</w:t>
            </w:r>
          </w:p>
        </w:tc>
        <w:tc>
          <w:tcPr>
            <w:tcW w:w="1386" w:type="dxa"/>
            <w:noWrap w:val="0"/>
            <w:vAlign w:val="top"/>
          </w:tcPr>
          <w:p w14:paraId="7E6F15DA">
            <w:pPr>
              <w:jc w:val="center"/>
            </w:pPr>
            <w:r>
              <w:rPr>
                <w:rFonts w:hint="eastAsia"/>
              </w:rPr>
              <w:t>数据类型</w:t>
            </w:r>
          </w:p>
        </w:tc>
        <w:tc>
          <w:tcPr>
            <w:tcW w:w="1235" w:type="dxa"/>
            <w:noWrap w:val="0"/>
            <w:vAlign w:val="top"/>
          </w:tcPr>
          <w:p w14:paraId="68867AB6">
            <w:pPr>
              <w:jc w:val="center"/>
            </w:pPr>
            <w:r>
              <w:rPr>
                <w:rFonts w:hint="eastAsia"/>
              </w:rPr>
              <w:t>长度</w:t>
            </w:r>
          </w:p>
        </w:tc>
        <w:tc>
          <w:tcPr>
            <w:tcW w:w="2006" w:type="dxa"/>
            <w:noWrap w:val="0"/>
            <w:vAlign w:val="top"/>
          </w:tcPr>
          <w:p w14:paraId="51266F8D">
            <w:pPr>
              <w:jc w:val="center"/>
            </w:pPr>
            <w:r>
              <w:rPr>
                <w:rFonts w:hint="eastAsia"/>
              </w:rPr>
              <w:t>约束</w:t>
            </w:r>
          </w:p>
        </w:tc>
      </w:tr>
      <w:tr w14:paraId="2FBF7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79" w:type="dxa"/>
            <w:noWrap w:val="0"/>
            <w:vAlign w:val="top"/>
          </w:tcPr>
          <w:p w14:paraId="20923E01">
            <w:pPr>
              <w:jc w:val="center"/>
            </w:pPr>
            <w:r>
              <w:rPr>
                <w:rFonts w:hint="eastAsia" w:ascii="宋体" w:hAnsi="宋体" w:eastAsia="宋体"/>
                <w:b w:val="0"/>
                <w:bCs/>
                <w:sz w:val="24"/>
              </w:rPr>
              <w:t>id</w:t>
            </w:r>
          </w:p>
        </w:tc>
        <w:tc>
          <w:tcPr>
            <w:tcW w:w="1386" w:type="dxa"/>
            <w:noWrap w:val="0"/>
            <w:vAlign w:val="top"/>
          </w:tcPr>
          <w:p w14:paraId="0E025691">
            <w:pPr>
              <w:jc w:val="center"/>
              <w:rPr>
                <w:rFonts w:hint="eastAsia"/>
              </w:rPr>
            </w:pPr>
            <w:r>
              <w:rPr>
                <w:rFonts w:hint="eastAsia"/>
              </w:rPr>
              <w:t>bigint</w:t>
            </w:r>
          </w:p>
        </w:tc>
        <w:tc>
          <w:tcPr>
            <w:tcW w:w="1235" w:type="dxa"/>
            <w:noWrap w:val="0"/>
            <w:vAlign w:val="top"/>
          </w:tcPr>
          <w:p w14:paraId="530572E9">
            <w:pPr>
              <w:jc w:val="center"/>
              <w:rPr>
                <w:rFonts w:hint="default" w:eastAsia="宋体"/>
                <w:lang w:val="en-US" w:eastAsia="zh-CN"/>
              </w:rPr>
            </w:pPr>
            <w:r>
              <w:rPr>
                <w:rFonts w:hint="eastAsia" w:ascii="宋体" w:hAnsi="宋体" w:eastAsia="宋体"/>
                <w:b w:val="0"/>
                <w:bCs/>
                <w:sz w:val="24"/>
                <w:lang w:val="en-US" w:eastAsia="zh-CN"/>
              </w:rPr>
              <w:t>20</w:t>
            </w:r>
          </w:p>
        </w:tc>
        <w:tc>
          <w:tcPr>
            <w:tcW w:w="2006" w:type="dxa"/>
            <w:noWrap w:val="0"/>
            <w:vAlign w:val="top"/>
          </w:tcPr>
          <w:p w14:paraId="35FC4BB9">
            <w:pPr>
              <w:jc w:val="center"/>
            </w:pPr>
            <w:r>
              <w:t>PRIMARY KEY</w:t>
            </w:r>
          </w:p>
        </w:tc>
      </w:tr>
      <w:tr w14:paraId="4B211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2079" w:type="dxa"/>
            <w:noWrap w:val="0"/>
            <w:vAlign w:val="top"/>
          </w:tcPr>
          <w:p w14:paraId="599EFB5A">
            <w:pPr>
              <w:jc w:val="center"/>
            </w:pPr>
            <w:r>
              <w:rPr>
                <w:rFonts w:hint="eastAsia"/>
              </w:rPr>
              <w:t>fangwuleixing</w:t>
            </w:r>
          </w:p>
        </w:tc>
        <w:tc>
          <w:tcPr>
            <w:tcW w:w="1386" w:type="dxa"/>
            <w:noWrap w:val="0"/>
            <w:vAlign w:val="top"/>
          </w:tcPr>
          <w:p w14:paraId="4377E8BB">
            <w:pPr>
              <w:jc w:val="center"/>
              <w:rPr>
                <w:rFonts w:hint="eastAsia"/>
              </w:rPr>
            </w:pPr>
            <w:r>
              <w:rPr>
                <w:rFonts w:hint="eastAsia"/>
              </w:rPr>
              <w:t>bigint</w:t>
            </w:r>
          </w:p>
        </w:tc>
        <w:tc>
          <w:tcPr>
            <w:tcW w:w="1235" w:type="dxa"/>
            <w:noWrap w:val="0"/>
            <w:vAlign w:val="top"/>
          </w:tcPr>
          <w:p w14:paraId="0BE5755E">
            <w:pPr>
              <w:jc w:val="center"/>
              <w:rPr>
                <w:rFonts w:hint="default" w:eastAsia="宋体"/>
                <w:lang w:val="en-US" w:eastAsia="zh-CN"/>
              </w:rPr>
            </w:pPr>
            <w:r>
              <w:rPr>
                <w:rFonts w:hint="eastAsia" w:ascii="宋体" w:hAnsi="宋体" w:eastAsia="宋体"/>
                <w:b w:val="0"/>
                <w:bCs/>
                <w:sz w:val="24"/>
                <w:lang w:val="en-US" w:eastAsia="zh-CN"/>
              </w:rPr>
              <w:t>20</w:t>
            </w:r>
          </w:p>
        </w:tc>
        <w:tc>
          <w:tcPr>
            <w:tcW w:w="2006" w:type="dxa"/>
            <w:noWrap w:val="0"/>
            <w:vAlign w:val="top"/>
          </w:tcPr>
          <w:p w14:paraId="736A72FC">
            <w:r>
              <w:t>DEFAULT NULL</w:t>
            </w:r>
          </w:p>
        </w:tc>
      </w:tr>
    </w:tbl>
    <w:p w14:paraId="1FB2AE70">
      <w:pPr>
        <w:pStyle w:val="40"/>
        <w:jc w:val="center"/>
        <w:rPr>
          <w:rFonts w:hint="eastAsia"/>
          <w:lang w:eastAsia="zh-CN"/>
        </w:rPr>
      </w:pPr>
      <w:r>
        <w:rPr>
          <w:rFonts w:hint="eastAsia"/>
          <w:lang w:eastAsia="zh-CN"/>
        </w:rPr>
        <w:t>表4.</w:t>
      </w:r>
      <w:r>
        <w:rPr>
          <w:rFonts w:hint="eastAsia"/>
          <w:lang w:val="en-US" w:eastAsia="zh-CN"/>
        </w:rPr>
        <w:t>6</w:t>
      </w:r>
      <w:r>
        <w:rPr>
          <w:rFonts w:hint="eastAsia"/>
          <w:lang w:eastAsia="zh-CN"/>
        </w:rPr>
        <w:t xml:space="preserve"> </w:t>
      </w:r>
      <w:r>
        <w:rPr>
          <w:rFonts w:hint="eastAsia"/>
        </w:rPr>
        <w:t>fangwupingjia</w:t>
      </w:r>
      <w:r>
        <w:t>信息表</w:t>
      </w:r>
    </w:p>
    <w:tbl>
      <w:tblPr>
        <w:tblStyle w:val="2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9"/>
        <w:gridCol w:w="1386"/>
        <w:gridCol w:w="1235"/>
        <w:gridCol w:w="2006"/>
      </w:tblGrid>
      <w:tr w14:paraId="38050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2079" w:type="dxa"/>
            <w:noWrap w:val="0"/>
            <w:vAlign w:val="top"/>
          </w:tcPr>
          <w:p w14:paraId="2A40476E">
            <w:pPr>
              <w:jc w:val="center"/>
            </w:pPr>
            <w:r>
              <w:rPr>
                <w:rFonts w:hint="eastAsia"/>
              </w:rPr>
              <w:t>列名</w:t>
            </w:r>
          </w:p>
        </w:tc>
        <w:tc>
          <w:tcPr>
            <w:tcW w:w="1386" w:type="dxa"/>
            <w:noWrap w:val="0"/>
            <w:vAlign w:val="top"/>
          </w:tcPr>
          <w:p w14:paraId="652F9AD6">
            <w:pPr>
              <w:jc w:val="center"/>
            </w:pPr>
            <w:r>
              <w:rPr>
                <w:rFonts w:hint="eastAsia"/>
              </w:rPr>
              <w:t>数据类型</w:t>
            </w:r>
          </w:p>
        </w:tc>
        <w:tc>
          <w:tcPr>
            <w:tcW w:w="1235" w:type="dxa"/>
            <w:noWrap w:val="0"/>
            <w:vAlign w:val="top"/>
          </w:tcPr>
          <w:p w14:paraId="5B56A8CB">
            <w:pPr>
              <w:jc w:val="center"/>
            </w:pPr>
            <w:r>
              <w:rPr>
                <w:rFonts w:hint="eastAsia"/>
              </w:rPr>
              <w:t>长度</w:t>
            </w:r>
          </w:p>
        </w:tc>
        <w:tc>
          <w:tcPr>
            <w:tcW w:w="2006" w:type="dxa"/>
            <w:noWrap w:val="0"/>
            <w:vAlign w:val="top"/>
          </w:tcPr>
          <w:p w14:paraId="2F751363">
            <w:pPr>
              <w:jc w:val="center"/>
            </w:pPr>
            <w:r>
              <w:rPr>
                <w:rFonts w:hint="eastAsia"/>
              </w:rPr>
              <w:t>约束</w:t>
            </w:r>
          </w:p>
        </w:tc>
      </w:tr>
      <w:tr w14:paraId="2AFB1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2079" w:type="dxa"/>
            <w:noWrap w:val="0"/>
            <w:vAlign w:val="top"/>
          </w:tcPr>
          <w:p w14:paraId="5E271182">
            <w:pPr>
              <w:jc w:val="center"/>
            </w:pPr>
            <w:r>
              <w:rPr>
                <w:rFonts w:hint="eastAsia"/>
              </w:rPr>
              <w:t>hetongbianhao</w:t>
            </w:r>
          </w:p>
        </w:tc>
        <w:tc>
          <w:tcPr>
            <w:tcW w:w="1386" w:type="dxa"/>
            <w:noWrap w:val="0"/>
            <w:vAlign w:val="top"/>
          </w:tcPr>
          <w:p w14:paraId="07613736">
            <w:pPr>
              <w:jc w:val="center"/>
              <w:rPr>
                <w:rFonts w:hint="eastAsia"/>
              </w:rPr>
            </w:pPr>
            <w:r>
              <w:rPr>
                <w:rFonts w:hint="eastAsia"/>
              </w:rPr>
              <w:t>varchar</w:t>
            </w:r>
          </w:p>
        </w:tc>
        <w:tc>
          <w:tcPr>
            <w:tcW w:w="1235" w:type="dxa"/>
            <w:noWrap w:val="0"/>
            <w:vAlign w:val="top"/>
          </w:tcPr>
          <w:p w14:paraId="29089A97">
            <w:pPr>
              <w:jc w:val="center"/>
              <w:rPr>
                <w:rFonts w:hint="default" w:eastAsia="宋体"/>
                <w:lang w:val="en-US" w:eastAsia="zh-CN"/>
              </w:rPr>
            </w:pPr>
            <w:r>
              <w:rPr>
                <w:rFonts w:hint="eastAsia" w:ascii="宋体" w:hAnsi="宋体" w:eastAsia="宋体"/>
                <w:b w:val="0"/>
                <w:bCs/>
                <w:sz w:val="24"/>
              </w:rPr>
              <w:t>11</w:t>
            </w:r>
          </w:p>
        </w:tc>
        <w:tc>
          <w:tcPr>
            <w:tcW w:w="2006" w:type="dxa"/>
            <w:noWrap w:val="0"/>
            <w:vAlign w:val="top"/>
          </w:tcPr>
          <w:p w14:paraId="501AD62E">
            <w:r>
              <w:t>DEFAULT NULL</w:t>
            </w:r>
          </w:p>
        </w:tc>
      </w:tr>
      <w:tr w14:paraId="5F0D9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 w:hRule="atLeast"/>
          <w:jc w:val="center"/>
        </w:trPr>
        <w:tc>
          <w:tcPr>
            <w:tcW w:w="2079" w:type="dxa"/>
            <w:noWrap w:val="0"/>
            <w:vAlign w:val="top"/>
          </w:tcPr>
          <w:p w14:paraId="5E7880D5">
            <w:pPr>
              <w:jc w:val="center"/>
            </w:pPr>
            <w:r>
              <w:rPr>
                <w:rFonts w:hint="eastAsia"/>
              </w:rPr>
              <w:t>fangwumingcheng</w:t>
            </w:r>
          </w:p>
        </w:tc>
        <w:tc>
          <w:tcPr>
            <w:tcW w:w="1386" w:type="dxa"/>
            <w:noWrap w:val="0"/>
            <w:vAlign w:val="top"/>
          </w:tcPr>
          <w:p w14:paraId="1F472B2B">
            <w:pPr>
              <w:jc w:val="center"/>
              <w:rPr>
                <w:rFonts w:hint="eastAsia"/>
              </w:rPr>
            </w:pPr>
            <w:r>
              <w:rPr>
                <w:rFonts w:hint="eastAsia"/>
              </w:rPr>
              <w:t>varchar</w:t>
            </w:r>
          </w:p>
        </w:tc>
        <w:tc>
          <w:tcPr>
            <w:tcW w:w="1235" w:type="dxa"/>
            <w:noWrap w:val="0"/>
            <w:vAlign w:val="top"/>
          </w:tcPr>
          <w:p w14:paraId="2E243D8A">
            <w:pPr>
              <w:jc w:val="center"/>
              <w:rPr>
                <w:rFonts w:hint="default" w:eastAsia="宋体"/>
                <w:lang w:val="en-US" w:eastAsia="zh-CN"/>
              </w:rPr>
            </w:pPr>
            <w:r>
              <w:rPr>
                <w:rFonts w:hint="eastAsia" w:eastAsia="宋体"/>
                <w:lang w:val="en-US" w:eastAsia="zh-CN"/>
              </w:rPr>
              <w:t>200</w:t>
            </w:r>
          </w:p>
        </w:tc>
        <w:tc>
          <w:tcPr>
            <w:tcW w:w="2006" w:type="dxa"/>
            <w:noWrap w:val="0"/>
            <w:vAlign w:val="top"/>
          </w:tcPr>
          <w:p w14:paraId="13F237B4">
            <w:r>
              <w:t>DEFAULT NULL</w:t>
            </w:r>
          </w:p>
        </w:tc>
      </w:tr>
      <w:tr w14:paraId="4F7D6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 w:hRule="atLeast"/>
          <w:jc w:val="center"/>
        </w:trPr>
        <w:tc>
          <w:tcPr>
            <w:tcW w:w="2079" w:type="dxa"/>
            <w:noWrap w:val="0"/>
            <w:vAlign w:val="top"/>
          </w:tcPr>
          <w:p w14:paraId="03E7C0AE">
            <w:pPr>
              <w:jc w:val="center"/>
            </w:pPr>
            <w:r>
              <w:rPr>
                <w:rFonts w:hint="eastAsia"/>
              </w:rPr>
              <w:t>fangwuleixing</w:t>
            </w:r>
          </w:p>
        </w:tc>
        <w:tc>
          <w:tcPr>
            <w:tcW w:w="1386" w:type="dxa"/>
            <w:noWrap w:val="0"/>
            <w:vAlign w:val="top"/>
          </w:tcPr>
          <w:p w14:paraId="7E59631C">
            <w:pPr>
              <w:jc w:val="center"/>
              <w:rPr>
                <w:rFonts w:hint="eastAsia"/>
              </w:rPr>
            </w:pPr>
            <w:r>
              <w:rPr>
                <w:rFonts w:hint="eastAsia"/>
              </w:rPr>
              <w:t>varchar</w:t>
            </w:r>
          </w:p>
        </w:tc>
        <w:tc>
          <w:tcPr>
            <w:tcW w:w="1235" w:type="dxa"/>
            <w:noWrap w:val="0"/>
            <w:vAlign w:val="top"/>
          </w:tcPr>
          <w:p w14:paraId="2218AB75">
            <w:pPr>
              <w:jc w:val="center"/>
              <w:rPr>
                <w:rFonts w:hint="default" w:eastAsia="宋体"/>
                <w:lang w:val="en-US" w:eastAsia="zh-CN"/>
              </w:rPr>
            </w:pPr>
            <w:r>
              <w:rPr>
                <w:rFonts w:hint="eastAsia" w:eastAsia="宋体"/>
                <w:lang w:val="en-US" w:eastAsia="zh-CN"/>
              </w:rPr>
              <w:t>200</w:t>
            </w:r>
          </w:p>
        </w:tc>
        <w:tc>
          <w:tcPr>
            <w:tcW w:w="2006" w:type="dxa"/>
            <w:noWrap w:val="0"/>
            <w:vAlign w:val="top"/>
          </w:tcPr>
          <w:p w14:paraId="75E24FD1">
            <w:r>
              <w:t>DEFAULT NULL</w:t>
            </w:r>
          </w:p>
        </w:tc>
      </w:tr>
      <w:tr w14:paraId="23558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 w:hRule="atLeast"/>
          <w:jc w:val="center"/>
        </w:trPr>
        <w:tc>
          <w:tcPr>
            <w:tcW w:w="2079" w:type="dxa"/>
            <w:noWrap w:val="0"/>
            <w:vAlign w:val="top"/>
          </w:tcPr>
          <w:p w14:paraId="5FC4667D">
            <w:pPr>
              <w:jc w:val="center"/>
            </w:pPr>
            <w:r>
              <w:rPr>
                <w:rFonts w:hint="eastAsia"/>
              </w:rPr>
              <w:t>xiaoqu</w:t>
            </w:r>
          </w:p>
        </w:tc>
        <w:tc>
          <w:tcPr>
            <w:tcW w:w="1386" w:type="dxa"/>
            <w:noWrap w:val="0"/>
            <w:vAlign w:val="top"/>
          </w:tcPr>
          <w:p w14:paraId="283C7F5A">
            <w:pPr>
              <w:jc w:val="center"/>
              <w:rPr>
                <w:rFonts w:hint="eastAsia"/>
              </w:rPr>
            </w:pPr>
            <w:r>
              <w:rPr>
                <w:rFonts w:hint="eastAsia"/>
              </w:rPr>
              <w:t>varchar</w:t>
            </w:r>
          </w:p>
        </w:tc>
        <w:tc>
          <w:tcPr>
            <w:tcW w:w="1235" w:type="dxa"/>
            <w:noWrap w:val="0"/>
            <w:vAlign w:val="top"/>
          </w:tcPr>
          <w:p w14:paraId="4B9B9379">
            <w:pPr>
              <w:jc w:val="center"/>
              <w:rPr>
                <w:rFonts w:hint="eastAsia" w:eastAsia="宋体"/>
                <w:lang w:eastAsia="zh-CN"/>
              </w:rPr>
            </w:pPr>
            <w:r>
              <w:rPr>
                <w:rFonts w:hint="eastAsia" w:eastAsia="宋体"/>
                <w:lang w:val="en-US" w:eastAsia="zh-CN"/>
              </w:rPr>
              <w:t>200</w:t>
            </w:r>
          </w:p>
        </w:tc>
        <w:tc>
          <w:tcPr>
            <w:tcW w:w="2006" w:type="dxa"/>
            <w:noWrap w:val="0"/>
            <w:vAlign w:val="top"/>
          </w:tcPr>
          <w:p w14:paraId="6BED7B0A">
            <w:r>
              <w:t>DEFAULT NULL</w:t>
            </w:r>
          </w:p>
        </w:tc>
      </w:tr>
      <w:tr w14:paraId="04EE1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1" w:hRule="atLeast"/>
          <w:jc w:val="center"/>
        </w:trPr>
        <w:tc>
          <w:tcPr>
            <w:tcW w:w="2079" w:type="dxa"/>
            <w:noWrap w:val="0"/>
            <w:vAlign w:val="top"/>
          </w:tcPr>
          <w:p w14:paraId="0457C356">
            <w:pPr>
              <w:jc w:val="center"/>
            </w:pPr>
            <w:r>
              <w:rPr>
                <w:rFonts w:hint="eastAsia"/>
              </w:rPr>
              <w:t>pingfen</w:t>
            </w:r>
          </w:p>
        </w:tc>
        <w:tc>
          <w:tcPr>
            <w:tcW w:w="1386" w:type="dxa"/>
            <w:noWrap w:val="0"/>
            <w:vAlign w:val="top"/>
          </w:tcPr>
          <w:p w14:paraId="6E51D3EE">
            <w:pPr>
              <w:jc w:val="center"/>
              <w:rPr>
                <w:rFonts w:hint="eastAsia"/>
              </w:rPr>
            </w:pPr>
            <w:r>
              <w:rPr>
                <w:rFonts w:hint="eastAsia"/>
              </w:rPr>
              <w:t>varchar</w:t>
            </w:r>
          </w:p>
        </w:tc>
        <w:tc>
          <w:tcPr>
            <w:tcW w:w="1235" w:type="dxa"/>
            <w:noWrap w:val="0"/>
            <w:vAlign w:val="top"/>
          </w:tcPr>
          <w:p w14:paraId="56E59D47">
            <w:pPr>
              <w:jc w:val="center"/>
              <w:rPr>
                <w:rFonts w:hint="eastAsia"/>
              </w:rPr>
            </w:pPr>
            <w:r>
              <w:rPr>
                <w:rFonts w:hint="eastAsia" w:eastAsia="宋体"/>
                <w:lang w:val="en-US" w:eastAsia="zh-CN"/>
              </w:rPr>
              <w:t>200</w:t>
            </w:r>
          </w:p>
        </w:tc>
        <w:tc>
          <w:tcPr>
            <w:tcW w:w="2006" w:type="dxa"/>
            <w:noWrap w:val="0"/>
            <w:vAlign w:val="top"/>
          </w:tcPr>
          <w:p w14:paraId="703A3670">
            <w:r>
              <w:t>DEFAULT NULL</w:t>
            </w:r>
          </w:p>
        </w:tc>
      </w:tr>
      <w:tr w14:paraId="6AF45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8" w:hRule="atLeast"/>
          <w:jc w:val="center"/>
        </w:trPr>
        <w:tc>
          <w:tcPr>
            <w:tcW w:w="2079" w:type="dxa"/>
            <w:noWrap w:val="0"/>
            <w:vAlign w:val="top"/>
          </w:tcPr>
          <w:p w14:paraId="667B4097">
            <w:pPr>
              <w:jc w:val="center"/>
              <w:rPr>
                <w:rFonts w:hint="eastAsia" w:ascii="宋体" w:hAnsi="宋体" w:eastAsia="宋体"/>
                <w:b w:val="0"/>
                <w:bCs/>
                <w:sz w:val="24"/>
              </w:rPr>
            </w:pPr>
            <w:r>
              <w:rPr>
                <w:rFonts w:hint="eastAsia"/>
              </w:rPr>
              <w:t>fangzhuzhanghao</w:t>
            </w:r>
          </w:p>
        </w:tc>
        <w:tc>
          <w:tcPr>
            <w:tcW w:w="1386" w:type="dxa"/>
            <w:noWrap w:val="0"/>
            <w:vAlign w:val="top"/>
          </w:tcPr>
          <w:p w14:paraId="19ECA991">
            <w:pPr>
              <w:jc w:val="center"/>
              <w:rPr>
                <w:rFonts w:hint="eastAsia" w:ascii="宋体" w:hAnsi="宋体" w:eastAsia="宋体"/>
                <w:b w:val="0"/>
                <w:bCs/>
                <w:sz w:val="24"/>
              </w:rPr>
            </w:pPr>
            <w:r>
              <w:rPr>
                <w:rFonts w:hint="eastAsia"/>
              </w:rPr>
              <w:t>varchar</w:t>
            </w:r>
          </w:p>
        </w:tc>
        <w:tc>
          <w:tcPr>
            <w:tcW w:w="1235" w:type="dxa"/>
            <w:noWrap w:val="0"/>
            <w:vAlign w:val="top"/>
          </w:tcPr>
          <w:p w14:paraId="43F8B95F">
            <w:pPr>
              <w:jc w:val="center"/>
              <w:rPr>
                <w:rFonts w:hint="eastAsia" w:ascii="宋体" w:hAnsi="宋体" w:eastAsia="宋体"/>
                <w:b w:val="0"/>
                <w:bCs/>
                <w:sz w:val="24"/>
              </w:rPr>
            </w:pPr>
            <w:r>
              <w:rPr>
                <w:rFonts w:hint="eastAsia" w:eastAsia="宋体"/>
                <w:lang w:val="en-US" w:eastAsia="zh-CN"/>
              </w:rPr>
              <w:t>200</w:t>
            </w:r>
          </w:p>
        </w:tc>
        <w:tc>
          <w:tcPr>
            <w:tcW w:w="2006" w:type="dxa"/>
            <w:noWrap w:val="0"/>
            <w:vAlign w:val="top"/>
          </w:tcPr>
          <w:p w14:paraId="0A4343AC">
            <w:r>
              <w:t>DEFAULT NULL</w:t>
            </w:r>
          </w:p>
        </w:tc>
      </w:tr>
      <w:tr w14:paraId="6338E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1" w:hRule="atLeast"/>
          <w:jc w:val="center"/>
        </w:trPr>
        <w:tc>
          <w:tcPr>
            <w:tcW w:w="2079" w:type="dxa"/>
            <w:noWrap w:val="0"/>
            <w:vAlign w:val="top"/>
          </w:tcPr>
          <w:p w14:paraId="32DBB4B1">
            <w:pPr>
              <w:jc w:val="center"/>
              <w:rPr>
                <w:rFonts w:hint="eastAsia" w:ascii="宋体" w:hAnsi="宋体" w:eastAsia="宋体"/>
                <w:b w:val="0"/>
                <w:bCs/>
                <w:sz w:val="24"/>
              </w:rPr>
            </w:pPr>
            <w:r>
              <w:rPr>
                <w:rFonts w:hint="eastAsia"/>
              </w:rPr>
              <w:t>yonghuming</w:t>
            </w:r>
          </w:p>
        </w:tc>
        <w:tc>
          <w:tcPr>
            <w:tcW w:w="1386" w:type="dxa"/>
            <w:noWrap w:val="0"/>
            <w:vAlign w:val="top"/>
          </w:tcPr>
          <w:p w14:paraId="6BDCE120">
            <w:pPr>
              <w:jc w:val="center"/>
              <w:rPr>
                <w:rFonts w:hint="eastAsia" w:ascii="宋体" w:hAnsi="宋体" w:eastAsia="宋体"/>
                <w:b w:val="0"/>
                <w:bCs/>
                <w:sz w:val="24"/>
              </w:rPr>
            </w:pPr>
            <w:r>
              <w:rPr>
                <w:rFonts w:hint="eastAsia"/>
              </w:rPr>
              <w:t>varchar</w:t>
            </w:r>
          </w:p>
        </w:tc>
        <w:tc>
          <w:tcPr>
            <w:tcW w:w="1235" w:type="dxa"/>
            <w:noWrap w:val="0"/>
            <w:vAlign w:val="top"/>
          </w:tcPr>
          <w:p w14:paraId="58605AC6">
            <w:pPr>
              <w:jc w:val="center"/>
              <w:rPr>
                <w:rFonts w:hint="eastAsia" w:ascii="宋体" w:hAnsi="宋体" w:eastAsia="宋体"/>
                <w:b w:val="0"/>
                <w:bCs/>
                <w:sz w:val="24"/>
              </w:rPr>
            </w:pPr>
            <w:r>
              <w:rPr>
                <w:rFonts w:hint="eastAsia" w:eastAsia="宋体"/>
                <w:lang w:val="en-US" w:eastAsia="zh-CN"/>
              </w:rPr>
              <w:t>200</w:t>
            </w:r>
          </w:p>
        </w:tc>
        <w:tc>
          <w:tcPr>
            <w:tcW w:w="2006" w:type="dxa"/>
            <w:noWrap w:val="0"/>
            <w:vAlign w:val="top"/>
          </w:tcPr>
          <w:p w14:paraId="7B75AE7A">
            <w:r>
              <w:t>DEFAULT NULL</w:t>
            </w:r>
          </w:p>
        </w:tc>
      </w:tr>
      <w:tr w14:paraId="77AC3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1" w:hRule="atLeast"/>
          <w:jc w:val="center"/>
        </w:trPr>
        <w:tc>
          <w:tcPr>
            <w:tcW w:w="2079" w:type="dxa"/>
            <w:noWrap w:val="0"/>
            <w:vAlign w:val="top"/>
          </w:tcPr>
          <w:p w14:paraId="0D07CAA3">
            <w:pPr>
              <w:jc w:val="center"/>
              <w:rPr>
                <w:rFonts w:hint="eastAsia" w:ascii="宋体" w:hAnsi="宋体" w:eastAsia="宋体"/>
                <w:b w:val="0"/>
                <w:bCs/>
                <w:sz w:val="24"/>
              </w:rPr>
            </w:pPr>
            <w:r>
              <w:rPr>
                <w:rFonts w:hint="eastAsia"/>
              </w:rPr>
              <w:t>lianxidianhua</w:t>
            </w:r>
          </w:p>
        </w:tc>
        <w:tc>
          <w:tcPr>
            <w:tcW w:w="1386" w:type="dxa"/>
            <w:noWrap w:val="0"/>
            <w:vAlign w:val="top"/>
          </w:tcPr>
          <w:p w14:paraId="697AAB5F">
            <w:pPr>
              <w:jc w:val="center"/>
              <w:rPr>
                <w:rFonts w:hint="eastAsia" w:ascii="宋体" w:hAnsi="宋体" w:eastAsia="宋体"/>
                <w:b w:val="0"/>
                <w:bCs/>
                <w:sz w:val="24"/>
              </w:rPr>
            </w:pPr>
            <w:r>
              <w:rPr>
                <w:rFonts w:hint="eastAsia"/>
              </w:rPr>
              <w:t>varchar</w:t>
            </w:r>
          </w:p>
        </w:tc>
        <w:tc>
          <w:tcPr>
            <w:tcW w:w="1235" w:type="dxa"/>
            <w:noWrap w:val="0"/>
            <w:vAlign w:val="top"/>
          </w:tcPr>
          <w:p w14:paraId="68710C8B">
            <w:pPr>
              <w:jc w:val="center"/>
              <w:rPr>
                <w:rFonts w:hint="eastAsia" w:ascii="宋体" w:hAnsi="宋体" w:eastAsia="宋体"/>
                <w:b w:val="0"/>
                <w:bCs/>
                <w:sz w:val="24"/>
              </w:rPr>
            </w:pPr>
            <w:r>
              <w:rPr>
                <w:rFonts w:hint="eastAsia" w:eastAsia="宋体"/>
                <w:lang w:val="en-US" w:eastAsia="zh-CN"/>
              </w:rPr>
              <w:t>200</w:t>
            </w:r>
          </w:p>
        </w:tc>
        <w:tc>
          <w:tcPr>
            <w:tcW w:w="2006" w:type="dxa"/>
            <w:noWrap w:val="0"/>
            <w:vAlign w:val="top"/>
          </w:tcPr>
          <w:p w14:paraId="6D79AE8F">
            <w:r>
              <w:t>DEFAULT NULL</w:t>
            </w:r>
          </w:p>
        </w:tc>
      </w:tr>
      <w:tr w14:paraId="7B543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1" w:hRule="atLeast"/>
          <w:jc w:val="center"/>
        </w:trPr>
        <w:tc>
          <w:tcPr>
            <w:tcW w:w="2079" w:type="dxa"/>
            <w:noWrap w:val="0"/>
            <w:vAlign w:val="top"/>
          </w:tcPr>
          <w:p w14:paraId="775E0C89">
            <w:pPr>
              <w:jc w:val="center"/>
              <w:rPr>
                <w:rFonts w:hint="eastAsia" w:ascii="宋体" w:hAnsi="宋体" w:eastAsia="宋体"/>
                <w:b w:val="0"/>
                <w:bCs/>
                <w:sz w:val="24"/>
              </w:rPr>
            </w:pPr>
            <w:r>
              <w:rPr>
                <w:rFonts w:hint="eastAsia"/>
              </w:rPr>
              <w:t>sfsh</w:t>
            </w:r>
          </w:p>
        </w:tc>
        <w:tc>
          <w:tcPr>
            <w:tcW w:w="1386" w:type="dxa"/>
            <w:noWrap w:val="0"/>
            <w:vAlign w:val="top"/>
          </w:tcPr>
          <w:p w14:paraId="7D86EAA8">
            <w:pPr>
              <w:jc w:val="center"/>
              <w:rPr>
                <w:rFonts w:hint="eastAsia" w:ascii="宋体" w:hAnsi="宋体" w:eastAsia="宋体"/>
                <w:b w:val="0"/>
                <w:bCs/>
                <w:sz w:val="24"/>
              </w:rPr>
            </w:pPr>
            <w:r>
              <w:rPr>
                <w:rFonts w:hint="eastAsia"/>
              </w:rPr>
              <w:t>varchar</w:t>
            </w:r>
          </w:p>
        </w:tc>
        <w:tc>
          <w:tcPr>
            <w:tcW w:w="1235" w:type="dxa"/>
            <w:noWrap w:val="0"/>
            <w:vAlign w:val="top"/>
          </w:tcPr>
          <w:p w14:paraId="490D431A">
            <w:pPr>
              <w:jc w:val="center"/>
              <w:rPr>
                <w:rFonts w:hint="eastAsia" w:ascii="宋体" w:hAnsi="宋体" w:eastAsia="宋体"/>
                <w:b w:val="0"/>
                <w:bCs/>
                <w:sz w:val="24"/>
              </w:rPr>
            </w:pPr>
            <w:r>
              <w:rPr>
                <w:rFonts w:hint="eastAsia" w:eastAsia="宋体"/>
                <w:lang w:val="en-US" w:eastAsia="zh-CN"/>
              </w:rPr>
              <w:t>200</w:t>
            </w:r>
          </w:p>
        </w:tc>
        <w:tc>
          <w:tcPr>
            <w:tcW w:w="2006" w:type="dxa"/>
            <w:noWrap w:val="0"/>
            <w:vAlign w:val="top"/>
          </w:tcPr>
          <w:p w14:paraId="3275BA68">
            <w:r>
              <w:t>DEFAULT NULL</w:t>
            </w:r>
          </w:p>
        </w:tc>
      </w:tr>
    </w:tbl>
    <w:p w14:paraId="6C28380B">
      <w:pPr>
        <w:pStyle w:val="40"/>
        <w:jc w:val="center"/>
        <w:rPr>
          <w:rFonts w:hint="eastAsia"/>
          <w:lang w:eastAsia="zh-CN"/>
        </w:rPr>
      </w:pPr>
      <w:r>
        <w:rPr>
          <w:rFonts w:hint="eastAsia"/>
          <w:lang w:eastAsia="zh-CN"/>
        </w:rPr>
        <w:t>表4.</w:t>
      </w:r>
      <w:r>
        <w:rPr>
          <w:rFonts w:hint="eastAsia"/>
          <w:lang w:val="en-US" w:eastAsia="zh-CN"/>
        </w:rPr>
        <w:t>7</w:t>
      </w:r>
      <w:r>
        <w:rPr>
          <w:rFonts w:hint="eastAsia"/>
          <w:lang w:eastAsia="zh-CN"/>
        </w:rPr>
        <w:t xml:space="preserve"> </w:t>
      </w:r>
      <w:r>
        <w:rPr>
          <w:rFonts w:hint="eastAsia"/>
        </w:rPr>
        <w:t>fangzhu</w:t>
      </w:r>
      <w:r>
        <w:t>信息表</w:t>
      </w:r>
    </w:p>
    <w:tbl>
      <w:tblPr>
        <w:tblStyle w:val="2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9"/>
        <w:gridCol w:w="1386"/>
        <w:gridCol w:w="1235"/>
        <w:gridCol w:w="2006"/>
      </w:tblGrid>
      <w:tr w14:paraId="293BD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2079" w:type="dxa"/>
            <w:noWrap w:val="0"/>
            <w:vAlign w:val="top"/>
          </w:tcPr>
          <w:p w14:paraId="21D66D19">
            <w:pPr>
              <w:jc w:val="center"/>
            </w:pPr>
            <w:r>
              <w:rPr>
                <w:rFonts w:hint="eastAsia"/>
              </w:rPr>
              <w:t>列名</w:t>
            </w:r>
          </w:p>
        </w:tc>
        <w:tc>
          <w:tcPr>
            <w:tcW w:w="1386" w:type="dxa"/>
            <w:noWrap w:val="0"/>
            <w:vAlign w:val="top"/>
          </w:tcPr>
          <w:p w14:paraId="3990E543">
            <w:pPr>
              <w:jc w:val="center"/>
            </w:pPr>
            <w:r>
              <w:rPr>
                <w:rFonts w:hint="eastAsia"/>
              </w:rPr>
              <w:t>数据类型</w:t>
            </w:r>
          </w:p>
        </w:tc>
        <w:tc>
          <w:tcPr>
            <w:tcW w:w="1235" w:type="dxa"/>
            <w:noWrap w:val="0"/>
            <w:vAlign w:val="top"/>
          </w:tcPr>
          <w:p w14:paraId="4D286591">
            <w:pPr>
              <w:jc w:val="center"/>
            </w:pPr>
            <w:r>
              <w:rPr>
                <w:rFonts w:hint="eastAsia"/>
              </w:rPr>
              <w:t>长度</w:t>
            </w:r>
          </w:p>
        </w:tc>
        <w:tc>
          <w:tcPr>
            <w:tcW w:w="2006" w:type="dxa"/>
            <w:noWrap w:val="0"/>
            <w:vAlign w:val="top"/>
          </w:tcPr>
          <w:p w14:paraId="57DD8AF8">
            <w:pPr>
              <w:jc w:val="center"/>
            </w:pPr>
            <w:r>
              <w:rPr>
                <w:rFonts w:hint="eastAsia"/>
              </w:rPr>
              <w:t>约束</w:t>
            </w:r>
          </w:p>
        </w:tc>
      </w:tr>
      <w:tr w14:paraId="1C23C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2079" w:type="dxa"/>
            <w:noWrap w:val="0"/>
            <w:vAlign w:val="top"/>
          </w:tcPr>
          <w:p w14:paraId="53136355">
            <w:pPr>
              <w:jc w:val="center"/>
            </w:pPr>
            <w:r>
              <w:rPr>
                <w:rFonts w:hint="eastAsia" w:ascii="宋体" w:hAnsi="宋体" w:eastAsia="宋体"/>
                <w:b w:val="0"/>
                <w:bCs/>
                <w:sz w:val="24"/>
              </w:rPr>
              <w:t>id</w:t>
            </w:r>
          </w:p>
        </w:tc>
        <w:tc>
          <w:tcPr>
            <w:tcW w:w="1386" w:type="dxa"/>
            <w:noWrap w:val="0"/>
            <w:vAlign w:val="top"/>
          </w:tcPr>
          <w:p w14:paraId="24A07C24">
            <w:pPr>
              <w:jc w:val="center"/>
              <w:rPr>
                <w:rFonts w:hint="eastAsia"/>
              </w:rPr>
            </w:pPr>
            <w:r>
              <w:rPr>
                <w:rFonts w:hint="eastAsia"/>
              </w:rPr>
              <w:t>bigint</w:t>
            </w:r>
          </w:p>
        </w:tc>
        <w:tc>
          <w:tcPr>
            <w:tcW w:w="1235" w:type="dxa"/>
            <w:noWrap w:val="0"/>
            <w:vAlign w:val="top"/>
          </w:tcPr>
          <w:p w14:paraId="6D7030A5">
            <w:pPr>
              <w:jc w:val="center"/>
              <w:rPr>
                <w:rFonts w:hint="default" w:eastAsia="宋体"/>
                <w:lang w:val="en-US" w:eastAsia="zh-CN"/>
              </w:rPr>
            </w:pPr>
            <w:r>
              <w:rPr>
                <w:rFonts w:hint="eastAsia" w:ascii="宋体" w:hAnsi="宋体" w:eastAsia="宋体"/>
                <w:b w:val="0"/>
                <w:bCs/>
                <w:sz w:val="24"/>
                <w:lang w:val="en-US" w:eastAsia="zh-CN"/>
              </w:rPr>
              <w:t>200</w:t>
            </w:r>
          </w:p>
        </w:tc>
        <w:tc>
          <w:tcPr>
            <w:tcW w:w="2006" w:type="dxa"/>
            <w:noWrap w:val="0"/>
            <w:vAlign w:val="top"/>
          </w:tcPr>
          <w:p w14:paraId="1524D7D4">
            <w:pPr>
              <w:jc w:val="center"/>
            </w:pPr>
            <w:r>
              <w:t>PRIMARY KEY</w:t>
            </w:r>
          </w:p>
        </w:tc>
      </w:tr>
      <w:tr w14:paraId="1F683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2079" w:type="dxa"/>
            <w:noWrap w:val="0"/>
            <w:vAlign w:val="top"/>
          </w:tcPr>
          <w:p w14:paraId="27904D6C">
            <w:pPr>
              <w:jc w:val="center"/>
            </w:pPr>
            <w:r>
              <w:rPr>
                <w:rFonts w:hint="eastAsia"/>
              </w:rPr>
              <w:t>fangzhuzhanghao</w:t>
            </w:r>
          </w:p>
        </w:tc>
        <w:tc>
          <w:tcPr>
            <w:tcW w:w="1386" w:type="dxa"/>
            <w:noWrap w:val="0"/>
            <w:vAlign w:val="top"/>
          </w:tcPr>
          <w:p w14:paraId="142B50C6">
            <w:pPr>
              <w:jc w:val="center"/>
              <w:rPr>
                <w:rFonts w:hint="eastAsia"/>
              </w:rPr>
            </w:pPr>
            <w:r>
              <w:rPr>
                <w:rFonts w:hint="eastAsia"/>
              </w:rPr>
              <w:t>varchar</w:t>
            </w:r>
          </w:p>
        </w:tc>
        <w:tc>
          <w:tcPr>
            <w:tcW w:w="1235" w:type="dxa"/>
            <w:noWrap w:val="0"/>
            <w:vAlign w:val="top"/>
          </w:tcPr>
          <w:p w14:paraId="49E36E7F">
            <w:pPr>
              <w:jc w:val="center"/>
              <w:rPr>
                <w:rFonts w:hint="default" w:eastAsia="宋体"/>
                <w:lang w:val="en-US" w:eastAsia="zh-CN"/>
              </w:rPr>
            </w:pPr>
            <w:r>
              <w:rPr>
                <w:rFonts w:hint="eastAsia" w:ascii="宋体" w:hAnsi="宋体" w:eastAsia="宋体"/>
                <w:b w:val="0"/>
                <w:bCs/>
                <w:sz w:val="24"/>
                <w:lang w:val="en-US" w:eastAsia="zh-CN"/>
              </w:rPr>
              <w:t>200</w:t>
            </w:r>
          </w:p>
        </w:tc>
        <w:tc>
          <w:tcPr>
            <w:tcW w:w="2006" w:type="dxa"/>
            <w:noWrap w:val="0"/>
            <w:vAlign w:val="top"/>
          </w:tcPr>
          <w:p w14:paraId="08535DDD">
            <w:r>
              <w:t>DEFAULT NULL</w:t>
            </w:r>
          </w:p>
        </w:tc>
      </w:tr>
      <w:tr w14:paraId="7D9DC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 w:hRule="atLeast"/>
          <w:jc w:val="center"/>
        </w:trPr>
        <w:tc>
          <w:tcPr>
            <w:tcW w:w="2079" w:type="dxa"/>
            <w:noWrap w:val="0"/>
            <w:vAlign w:val="top"/>
          </w:tcPr>
          <w:p w14:paraId="2DAAD6CC">
            <w:pPr>
              <w:jc w:val="center"/>
            </w:pPr>
            <w:r>
              <w:rPr>
                <w:rFonts w:hint="eastAsia"/>
              </w:rPr>
              <w:t>mima</w:t>
            </w:r>
          </w:p>
        </w:tc>
        <w:tc>
          <w:tcPr>
            <w:tcW w:w="1386" w:type="dxa"/>
            <w:noWrap w:val="0"/>
            <w:vAlign w:val="top"/>
          </w:tcPr>
          <w:p w14:paraId="70A31423">
            <w:pPr>
              <w:jc w:val="center"/>
              <w:rPr>
                <w:rFonts w:hint="eastAsia"/>
              </w:rPr>
            </w:pPr>
            <w:r>
              <w:rPr>
                <w:rFonts w:hint="eastAsia"/>
              </w:rPr>
              <w:t>varchar</w:t>
            </w:r>
          </w:p>
        </w:tc>
        <w:tc>
          <w:tcPr>
            <w:tcW w:w="1235" w:type="dxa"/>
            <w:noWrap w:val="0"/>
            <w:vAlign w:val="top"/>
          </w:tcPr>
          <w:p w14:paraId="69E17268">
            <w:pPr>
              <w:jc w:val="center"/>
              <w:rPr>
                <w:rFonts w:hint="default" w:eastAsia="宋体"/>
                <w:lang w:val="en-US" w:eastAsia="zh-CN"/>
              </w:rPr>
            </w:pPr>
            <w:r>
              <w:rPr>
                <w:rFonts w:hint="eastAsia" w:ascii="宋体" w:hAnsi="宋体" w:eastAsia="宋体"/>
                <w:b w:val="0"/>
                <w:bCs/>
                <w:sz w:val="24"/>
                <w:lang w:val="en-US" w:eastAsia="zh-CN"/>
              </w:rPr>
              <w:t>200</w:t>
            </w:r>
          </w:p>
        </w:tc>
        <w:tc>
          <w:tcPr>
            <w:tcW w:w="2006" w:type="dxa"/>
            <w:noWrap w:val="0"/>
            <w:vAlign w:val="top"/>
          </w:tcPr>
          <w:p w14:paraId="33DCCBEB">
            <w:r>
              <w:t>DEFAULT NULL</w:t>
            </w:r>
          </w:p>
        </w:tc>
      </w:tr>
      <w:tr w14:paraId="630E7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 w:hRule="atLeast"/>
          <w:jc w:val="center"/>
        </w:trPr>
        <w:tc>
          <w:tcPr>
            <w:tcW w:w="2079" w:type="dxa"/>
            <w:noWrap w:val="0"/>
            <w:vAlign w:val="top"/>
          </w:tcPr>
          <w:p w14:paraId="091F5A7A">
            <w:pPr>
              <w:jc w:val="center"/>
            </w:pPr>
            <w:r>
              <w:rPr>
                <w:rFonts w:hint="eastAsia"/>
              </w:rPr>
              <w:t>fangzhuxingming</w:t>
            </w:r>
          </w:p>
        </w:tc>
        <w:tc>
          <w:tcPr>
            <w:tcW w:w="1386" w:type="dxa"/>
            <w:noWrap w:val="0"/>
            <w:vAlign w:val="top"/>
          </w:tcPr>
          <w:p w14:paraId="503AE8AF">
            <w:pPr>
              <w:jc w:val="center"/>
              <w:rPr>
                <w:rFonts w:hint="eastAsia"/>
              </w:rPr>
            </w:pPr>
            <w:r>
              <w:rPr>
                <w:rFonts w:hint="eastAsia"/>
              </w:rPr>
              <w:t>varchar</w:t>
            </w:r>
          </w:p>
        </w:tc>
        <w:tc>
          <w:tcPr>
            <w:tcW w:w="1235" w:type="dxa"/>
            <w:noWrap w:val="0"/>
            <w:vAlign w:val="top"/>
          </w:tcPr>
          <w:p w14:paraId="5516E3B9">
            <w:pPr>
              <w:jc w:val="center"/>
              <w:rPr>
                <w:rFonts w:hint="default" w:eastAsia="宋体"/>
                <w:lang w:val="en-US" w:eastAsia="zh-CN"/>
              </w:rPr>
            </w:pPr>
            <w:r>
              <w:rPr>
                <w:rFonts w:hint="eastAsia" w:ascii="宋体" w:hAnsi="宋体" w:eastAsia="宋体"/>
                <w:b w:val="0"/>
                <w:bCs/>
                <w:sz w:val="24"/>
                <w:lang w:val="en-US" w:eastAsia="zh-CN"/>
              </w:rPr>
              <w:t>200</w:t>
            </w:r>
          </w:p>
        </w:tc>
        <w:tc>
          <w:tcPr>
            <w:tcW w:w="2006" w:type="dxa"/>
            <w:noWrap w:val="0"/>
            <w:vAlign w:val="top"/>
          </w:tcPr>
          <w:p w14:paraId="04081ECF">
            <w:r>
              <w:t>DEFAULT NULL</w:t>
            </w:r>
          </w:p>
        </w:tc>
      </w:tr>
      <w:tr w14:paraId="217B8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 w:hRule="atLeast"/>
          <w:jc w:val="center"/>
        </w:trPr>
        <w:tc>
          <w:tcPr>
            <w:tcW w:w="2079" w:type="dxa"/>
            <w:noWrap w:val="0"/>
            <w:vAlign w:val="top"/>
          </w:tcPr>
          <w:p w14:paraId="0BB098BA">
            <w:pPr>
              <w:jc w:val="center"/>
            </w:pPr>
            <w:r>
              <w:rPr>
                <w:rFonts w:hint="eastAsia"/>
              </w:rPr>
              <w:t>xingbie</w:t>
            </w:r>
          </w:p>
        </w:tc>
        <w:tc>
          <w:tcPr>
            <w:tcW w:w="1386" w:type="dxa"/>
            <w:noWrap w:val="0"/>
            <w:vAlign w:val="top"/>
          </w:tcPr>
          <w:p w14:paraId="4A16C5A9">
            <w:pPr>
              <w:jc w:val="center"/>
              <w:rPr>
                <w:rFonts w:hint="eastAsia"/>
              </w:rPr>
            </w:pPr>
            <w:r>
              <w:rPr>
                <w:rFonts w:hint="eastAsia"/>
              </w:rPr>
              <w:t>varchar</w:t>
            </w:r>
          </w:p>
        </w:tc>
        <w:tc>
          <w:tcPr>
            <w:tcW w:w="1235" w:type="dxa"/>
            <w:noWrap w:val="0"/>
            <w:vAlign w:val="top"/>
          </w:tcPr>
          <w:p w14:paraId="77EA5C05">
            <w:pPr>
              <w:jc w:val="center"/>
              <w:rPr>
                <w:rFonts w:hint="eastAsia" w:eastAsia="宋体"/>
                <w:lang w:eastAsia="zh-CN"/>
              </w:rPr>
            </w:pPr>
            <w:r>
              <w:rPr>
                <w:rFonts w:hint="eastAsia" w:ascii="宋体" w:hAnsi="宋体" w:eastAsia="宋体"/>
                <w:b w:val="0"/>
                <w:bCs/>
                <w:sz w:val="24"/>
                <w:lang w:val="en-US" w:eastAsia="zh-CN"/>
              </w:rPr>
              <w:t>200</w:t>
            </w:r>
          </w:p>
        </w:tc>
        <w:tc>
          <w:tcPr>
            <w:tcW w:w="2006" w:type="dxa"/>
            <w:noWrap w:val="0"/>
            <w:vAlign w:val="top"/>
          </w:tcPr>
          <w:p w14:paraId="20EBA580">
            <w:r>
              <w:t>DEFAULT NULL</w:t>
            </w:r>
          </w:p>
        </w:tc>
      </w:tr>
      <w:tr w14:paraId="57A3A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1" w:hRule="atLeast"/>
          <w:jc w:val="center"/>
        </w:trPr>
        <w:tc>
          <w:tcPr>
            <w:tcW w:w="2079" w:type="dxa"/>
            <w:noWrap w:val="0"/>
            <w:vAlign w:val="top"/>
          </w:tcPr>
          <w:p w14:paraId="7D1AED41">
            <w:pPr>
              <w:jc w:val="center"/>
            </w:pPr>
            <w:r>
              <w:rPr>
                <w:rFonts w:hint="eastAsia"/>
              </w:rPr>
              <w:t>touxiang</w:t>
            </w:r>
          </w:p>
        </w:tc>
        <w:tc>
          <w:tcPr>
            <w:tcW w:w="1386" w:type="dxa"/>
            <w:noWrap w:val="0"/>
            <w:vAlign w:val="top"/>
          </w:tcPr>
          <w:p w14:paraId="182ABE82">
            <w:pPr>
              <w:jc w:val="center"/>
              <w:rPr>
                <w:rFonts w:hint="eastAsia"/>
              </w:rPr>
            </w:pPr>
            <w:r>
              <w:rPr>
                <w:rFonts w:hint="eastAsia"/>
              </w:rPr>
              <w:t>varchar</w:t>
            </w:r>
          </w:p>
        </w:tc>
        <w:tc>
          <w:tcPr>
            <w:tcW w:w="1235" w:type="dxa"/>
            <w:noWrap w:val="0"/>
            <w:vAlign w:val="top"/>
          </w:tcPr>
          <w:p w14:paraId="6079C6ED">
            <w:pPr>
              <w:jc w:val="center"/>
              <w:rPr>
                <w:rFonts w:hint="eastAsia"/>
              </w:rPr>
            </w:pPr>
            <w:r>
              <w:rPr>
                <w:rFonts w:hint="eastAsia" w:ascii="宋体" w:hAnsi="宋体" w:eastAsia="宋体"/>
                <w:b w:val="0"/>
                <w:bCs/>
                <w:sz w:val="24"/>
                <w:lang w:val="en-US" w:eastAsia="zh-CN"/>
              </w:rPr>
              <w:t>200</w:t>
            </w:r>
          </w:p>
        </w:tc>
        <w:tc>
          <w:tcPr>
            <w:tcW w:w="2006" w:type="dxa"/>
            <w:noWrap w:val="0"/>
            <w:vAlign w:val="top"/>
          </w:tcPr>
          <w:p w14:paraId="1180CD95">
            <w:r>
              <w:t>DEFAULT NULL</w:t>
            </w:r>
          </w:p>
        </w:tc>
      </w:tr>
      <w:tr w14:paraId="101D5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1" w:hRule="atLeast"/>
          <w:jc w:val="center"/>
        </w:trPr>
        <w:tc>
          <w:tcPr>
            <w:tcW w:w="2079" w:type="dxa"/>
            <w:noWrap w:val="0"/>
            <w:vAlign w:val="top"/>
          </w:tcPr>
          <w:p w14:paraId="733506D6">
            <w:pPr>
              <w:jc w:val="center"/>
              <w:rPr>
                <w:rFonts w:hint="eastAsia"/>
              </w:rPr>
            </w:pPr>
            <w:r>
              <w:rPr>
                <w:rFonts w:hint="eastAsia"/>
              </w:rPr>
              <w:t>shouji</w:t>
            </w:r>
          </w:p>
        </w:tc>
        <w:tc>
          <w:tcPr>
            <w:tcW w:w="1386" w:type="dxa"/>
            <w:noWrap w:val="0"/>
            <w:vAlign w:val="top"/>
          </w:tcPr>
          <w:p w14:paraId="1C763470">
            <w:pPr>
              <w:jc w:val="center"/>
              <w:rPr>
                <w:rFonts w:hint="eastAsia" w:ascii="宋体" w:hAnsi="宋体" w:eastAsia="宋体"/>
                <w:b w:val="0"/>
                <w:bCs/>
                <w:sz w:val="24"/>
              </w:rPr>
            </w:pPr>
            <w:r>
              <w:rPr>
                <w:rFonts w:hint="eastAsia"/>
              </w:rPr>
              <w:t>varchar</w:t>
            </w:r>
          </w:p>
        </w:tc>
        <w:tc>
          <w:tcPr>
            <w:tcW w:w="1235" w:type="dxa"/>
            <w:noWrap w:val="0"/>
            <w:vAlign w:val="top"/>
          </w:tcPr>
          <w:p w14:paraId="4453C5E0">
            <w:pPr>
              <w:jc w:val="center"/>
              <w:rPr>
                <w:rFonts w:hint="eastAsia" w:ascii="宋体" w:hAnsi="宋体" w:eastAsia="宋体"/>
                <w:b w:val="0"/>
                <w:bCs/>
                <w:sz w:val="24"/>
              </w:rPr>
            </w:pPr>
            <w:r>
              <w:rPr>
                <w:rFonts w:hint="eastAsia" w:ascii="宋体" w:hAnsi="宋体" w:eastAsia="宋体"/>
                <w:b w:val="0"/>
                <w:bCs/>
                <w:sz w:val="24"/>
                <w:lang w:val="en-US" w:eastAsia="zh-CN"/>
              </w:rPr>
              <w:t>200</w:t>
            </w:r>
          </w:p>
        </w:tc>
        <w:tc>
          <w:tcPr>
            <w:tcW w:w="2006" w:type="dxa"/>
            <w:noWrap w:val="0"/>
            <w:vAlign w:val="top"/>
          </w:tcPr>
          <w:p w14:paraId="494C4E97">
            <w:r>
              <w:t>DEFAULT NULL</w:t>
            </w:r>
          </w:p>
        </w:tc>
      </w:tr>
      <w:tr w14:paraId="65418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1" w:hRule="atLeast"/>
          <w:jc w:val="center"/>
        </w:trPr>
        <w:tc>
          <w:tcPr>
            <w:tcW w:w="2079" w:type="dxa"/>
            <w:noWrap w:val="0"/>
            <w:vAlign w:val="top"/>
          </w:tcPr>
          <w:p w14:paraId="4DB67D83">
            <w:pPr>
              <w:jc w:val="center"/>
              <w:rPr>
                <w:rFonts w:hint="eastAsia"/>
              </w:rPr>
            </w:pPr>
            <w:r>
              <w:rPr>
                <w:rFonts w:hint="eastAsia"/>
              </w:rPr>
              <w:t>shenfenzheng</w:t>
            </w:r>
          </w:p>
        </w:tc>
        <w:tc>
          <w:tcPr>
            <w:tcW w:w="1386" w:type="dxa"/>
            <w:noWrap w:val="0"/>
            <w:vAlign w:val="top"/>
          </w:tcPr>
          <w:p w14:paraId="104B689D">
            <w:pPr>
              <w:jc w:val="center"/>
              <w:rPr>
                <w:rFonts w:hint="eastAsia" w:ascii="宋体" w:hAnsi="宋体" w:eastAsia="宋体"/>
                <w:b w:val="0"/>
                <w:bCs/>
                <w:sz w:val="24"/>
              </w:rPr>
            </w:pPr>
            <w:r>
              <w:rPr>
                <w:rFonts w:hint="eastAsia"/>
              </w:rPr>
              <w:t>varchar</w:t>
            </w:r>
          </w:p>
        </w:tc>
        <w:tc>
          <w:tcPr>
            <w:tcW w:w="1235" w:type="dxa"/>
            <w:noWrap w:val="0"/>
            <w:vAlign w:val="top"/>
          </w:tcPr>
          <w:p w14:paraId="75AEBF39">
            <w:pPr>
              <w:jc w:val="center"/>
              <w:rPr>
                <w:rFonts w:hint="eastAsia" w:ascii="宋体" w:hAnsi="宋体" w:eastAsia="宋体"/>
                <w:b w:val="0"/>
                <w:bCs/>
                <w:sz w:val="24"/>
              </w:rPr>
            </w:pPr>
            <w:r>
              <w:rPr>
                <w:rFonts w:hint="eastAsia" w:ascii="宋体" w:hAnsi="宋体" w:eastAsia="宋体"/>
                <w:b w:val="0"/>
                <w:bCs/>
                <w:sz w:val="24"/>
                <w:lang w:val="en-US" w:eastAsia="zh-CN"/>
              </w:rPr>
              <w:t>200</w:t>
            </w:r>
          </w:p>
        </w:tc>
        <w:tc>
          <w:tcPr>
            <w:tcW w:w="2006" w:type="dxa"/>
            <w:noWrap w:val="0"/>
            <w:vAlign w:val="top"/>
          </w:tcPr>
          <w:p w14:paraId="427CEBAC">
            <w:r>
              <w:t>DEFAULT NULL</w:t>
            </w:r>
          </w:p>
        </w:tc>
      </w:tr>
    </w:tbl>
    <w:p w14:paraId="6ADDBE9A">
      <w:pPr>
        <w:pStyle w:val="40"/>
        <w:jc w:val="center"/>
        <w:rPr>
          <w:rFonts w:hint="eastAsia"/>
          <w:lang w:eastAsia="zh-CN"/>
        </w:rPr>
      </w:pPr>
      <w:r>
        <w:rPr>
          <w:rFonts w:hint="eastAsia"/>
          <w:lang w:eastAsia="zh-CN"/>
        </w:rPr>
        <w:t>表4.</w:t>
      </w:r>
      <w:r>
        <w:rPr>
          <w:rFonts w:hint="eastAsia"/>
          <w:lang w:val="en-US" w:eastAsia="zh-CN"/>
        </w:rPr>
        <w:t>8</w:t>
      </w:r>
      <w:r>
        <w:rPr>
          <w:rFonts w:hint="eastAsia"/>
          <w:lang w:eastAsia="zh-CN"/>
        </w:rPr>
        <w:t xml:space="preserve"> </w:t>
      </w:r>
      <w:r>
        <w:rPr>
          <w:rFonts w:hint="eastAsia"/>
        </w:rPr>
        <w:t>messages</w:t>
      </w:r>
      <w:r>
        <w:t>信息表</w:t>
      </w:r>
    </w:p>
    <w:tbl>
      <w:tblPr>
        <w:tblStyle w:val="2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9"/>
        <w:gridCol w:w="1386"/>
        <w:gridCol w:w="1235"/>
        <w:gridCol w:w="2006"/>
      </w:tblGrid>
      <w:tr w14:paraId="6B48D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2079" w:type="dxa"/>
            <w:noWrap w:val="0"/>
            <w:vAlign w:val="top"/>
          </w:tcPr>
          <w:p w14:paraId="4B780DB1">
            <w:pPr>
              <w:jc w:val="center"/>
            </w:pPr>
            <w:r>
              <w:rPr>
                <w:rFonts w:hint="eastAsia"/>
              </w:rPr>
              <w:t>列名</w:t>
            </w:r>
          </w:p>
        </w:tc>
        <w:tc>
          <w:tcPr>
            <w:tcW w:w="1386" w:type="dxa"/>
            <w:noWrap w:val="0"/>
            <w:vAlign w:val="top"/>
          </w:tcPr>
          <w:p w14:paraId="5BFDD524">
            <w:pPr>
              <w:jc w:val="center"/>
            </w:pPr>
            <w:r>
              <w:rPr>
                <w:rFonts w:hint="eastAsia"/>
              </w:rPr>
              <w:t>数据类型</w:t>
            </w:r>
          </w:p>
        </w:tc>
        <w:tc>
          <w:tcPr>
            <w:tcW w:w="1235" w:type="dxa"/>
            <w:noWrap w:val="0"/>
            <w:vAlign w:val="top"/>
          </w:tcPr>
          <w:p w14:paraId="3C35EB77">
            <w:pPr>
              <w:jc w:val="center"/>
            </w:pPr>
            <w:r>
              <w:rPr>
                <w:rFonts w:hint="eastAsia"/>
              </w:rPr>
              <w:t>长度</w:t>
            </w:r>
          </w:p>
        </w:tc>
        <w:tc>
          <w:tcPr>
            <w:tcW w:w="2006" w:type="dxa"/>
            <w:noWrap w:val="0"/>
            <w:vAlign w:val="top"/>
          </w:tcPr>
          <w:p w14:paraId="09010820">
            <w:pPr>
              <w:jc w:val="center"/>
            </w:pPr>
            <w:r>
              <w:rPr>
                <w:rFonts w:hint="eastAsia"/>
              </w:rPr>
              <w:t>约束</w:t>
            </w:r>
          </w:p>
        </w:tc>
      </w:tr>
      <w:tr w14:paraId="43012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2079" w:type="dxa"/>
            <w:noWrap w:val="0"/>
            <w:vAlign w:val="top"/>
          </w:tcPr>
          <w:p w14:paraId="68FDC3FE">
            <w:pPr>
              <w:jc w:val="center"/>
            </w:pPr>
            <w:r>
              <w:rPr>
                <w:rFonts w:hint="eastAsia"/>
              </w:rPr>
              <w:t>id</w:t>
            </w:r>
          </w:p>
        </w:tc>
        <w:tc>
          <w:tcPr>
            <w:tcW w:w="1386" w:type="dxa"/>
            <w:noWrap w:val="0"/>
            <w:vAlign w:val="top"/>
          </w:tcPr>
          <w:p w14:paraId="27EE9614">
            <w:pPr>
              <w:jc w:val="center"/>
              <w:rPr>
                <w:rFonts w:hint="eastAsia"/>
              </w:rPr>
            </w:pPr>
            <w:r>
              <w:rPr>
                <w:rFonts w:hint="eastAsia"/>
              </w:rPr>
              <w:t>bigint</w:t>
            </w:r>
          </w:p>
        </w:tc>
        <w:tc>
          <w:tcPr>
            <w:tcW w:w="1235" w:type="dxa"/>
            <w:noWrap w:val="0"/>
            <w:vAlign w:val="top"/>
          </w:tcPr>
          <w:p w14:paraId="3FA3B29C">
            <w:pPr>
              <w:jc w:val="center"/>
              <w:rPr>
                <w:rFonts w:hint="default" w:eastAsia="宋体"/>
                <w:lang w:val="en-US" w:eastAsia="zh-CN"/>
              </w:rPr>
            </w:pPr>
            <w:r>
              <w:rPr>
                <w:rFonts w:hint="eastAsia" w:ascii="宋体" w:hAnsi="宋体" w:eastAsia="宋体"/>
                <w:b w:val="0"/>
                <w:bCs/>
                <w:sz w:val="24"/>
              </w:rPr>
              <w:t>11</w:t>
            </w:r>
          </w:p>
        </w:tc>
        <w:tc>
          <w:tcPr>
            <w:tcW w:w="2006" w:type="dxa"/>
            <w:noWrap w:val="0"/>
            <w:vAlign w:val="top"/>
          </w:tcPr>
          <w:p w14:paraId="1A99A35D">
            <w:r>
              <w:t>DEFAULT NULL</w:t>
            </w:r>
          </w:p>
        </w:tc>
      </w:tr>
      <w:tr w14:paraId="3BDF1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 w:hRule="atLeast"/>
          <w:jc w:val="center"/>
        </w:trPr>
        <w:tc>
          <w:tcPr>
            <w:tcW w:w="2079" w:type="dxa"/>
            <w:noWrap w:val="0"/>
            <w:vAlign w:val="top"/>
          </w:tcPr>
          <w:p w14:paraId="4A796526">
            <w:pPr>
              <w:jc w:val="center"/>
            </w:pPr>
            <w:r>
              <w:rPr>
                <w:rFonts w:hint="eastAsia"/>
              </w:rPr>
              <w:t>userid</w:t>
            </w:r>
          </w:p>
        </w:tc>
        <w:tc>
          <w:tcPr>
            <w:tcW w:w="1386" w:type="dxa"/>
            <w:noWrap w:val="0"/>
            <w:vAlign w:val="top"/>
          </w:tcPr>
          <w:p w14:paraId="761B25EB">
            <w:pPr>
              <w:jc w:val="center"/>
              <w:rPr>
                <w:rFonts w:hint="eastAsia"/>
              </w:rPr>
            </w:pPr>
            <w:r>
              <w:rPr>
                <w:rFonts w:hint="eastAsia"/>
              </w:rPr>
              <w:t>username</w:t>
            </w:r>
          </w:p>
        </w:tc>
        <w:tc>
          <w:tcPr>
            <w:tcW w:w="1235" w:type="dxa"/>
            <w:noWrap w:val="0"/>
            <w:vAlign w:val="top"/>
          </w:tcPr>
          <w:p w14:paraId="68483506">
            <w:pPr>
              <w:jc w:val="center"/>
              <w:rPr>
                <w:rFonts w:hint="default" w:eastAsia="宋体"/>
                <w:lang w:val="en-US" w:eastAsia="zh-CN"/>
              </w:rPr>
            </w:pPr>
            <w:r>
              <w:rPr>
                <w:rFonts w:hint="eastAsia" w:eastAsia="宋体"/>
                <w:lang w:val="en-US" w:eastAsia="zh-CN"/>
              </w:rPr>
              <w:t>200</w:t>
            </w:r>
          </w:p>
        </w:tc>
        <w:tc>
          <w:tcPr>
            <w:tcW w:w="2006" w:type="dxa"/>
            <w:noWrap w:val="0"/>
            <w:vAlign w:val="top"/>
          </w:tcPr>
          <w:p w14:paraId="65DF2376">
            <w:r>
              <w:t>DEFAULT NULL</w:t>
            </w:r>
          </w:p>
        </w:tc>
      </w:tr>
      <w:tr w14:paraId="75445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 w:hRule="atLeast"/>
          <w:jc w:val="center"/>
        </w:trPr>
        <w:tc>
          <w:tcPr>
            <w:tcW w:w="2079" w:type="dxa"/>
            <w:noWrap w:val="0"/>
            <w:vAlign w:val="top"/>
          </w:tcPr>
          <w:p w14:paraId="6D7E3793">
            <w:pPr>
              <w:jc w:val="center"/>
            </w:pPr>
            <w:r>
              <w:rPr>
                <w:rFonts w:hint="eastAsia"/>
              </w:rPr>
              <w:t>username</w:t>
            </w:r>
          </w:p>
        </w:tc>
        <w:tc>
          <w:tcPr>
            <w:tcW w:w="1386" w:type="dxa"/>
            <w:noWrap w:val="0"/>
            <w:vAlign w:val="top"/>
          </w:tcPr>
          <w:p w14:paraId="4245D609">
            <w:pPr>
              <w:jc w:val="center"/>
              <w:rPr>
                <w:rFonts w:hint="eastAsia"/>
              </w:rPr>
            </w:pPr>
            <w:r>
              <w:rPr>
                <w:rFonts w:hint="eastAsia"/>
              </w:rPr>
              <w:t>varchar</w:t>
            </w:r>
          </w:p>
        </w:tc>
        <w:tc>
          <w:tcPr>
            <w:tcW w:w="1235" w:type="dxa"/>
            <w:noWrap w:val="0"/>
            <w:vAlign w:val="top"/>
          </w:tcPr>
          <w:p w14:paraId="6AD66A87">
            <w:pPr>
              <w:jc w:val="center"/>
              <w:rPr>
                <w:rFonts w:hint="default" w:eastAsia="宋体"/>
                <w:lang w:val="en-US" w:eastAsia="zh-CN"/>
              </w:rPr>
            </w:pPr>
            <w:r>
              <w:rPr>
                <w:rFonts w:hint="eastAsia" w:eastAsia="宋体"/>
                <w:lang w:val="en-US" w:eastAsia="zh-CN"/>
              </w:rPr>
              <w:t>200</w:t>
            </w:r>
          </w:p>
        </w:tc>
        <w:tc>
          <w:tcPr>
            <w:tcW w:w="2006" w:type="dxa"/>
            <w:noWrap w:val="0"/>
            <w:vAlign w:val="top"/>
          </w:tcPr>
          <w:p w14:paraId="208D52B0">
            <w:r>
              <w:t>DEFAULT NULL</w:t>
            </w:r>
          </w:p>
        </w:tc>
      </w:tr>
    </w:tbl>
    <w:p w14:paraId="0B7E22C7">
      <w:pPr>
        <w:pStyle w:val="40"/>
        <w:jc w:val="center"/>
        <w:rPr>
          <w:rFonts w:hint="eastAsia"/>
          <w:lang w:eastAsia="zh-CN"/>
        </w:rPr>
      </w:pPr>
      <w:r>
        <w:rPr>
          <w:rFonts w:hint="eastAsia"/>
          <w:lang w:eastAsia="zh-CN"/>
        </w:rPr>
        <w:t>表4.</w:t>
      </w:r>
      <w:r>
        <w:rPr>
          <w:rFonts w:hint="eastAsia"/>
          <w:lang w:val="en-US" w:eastAsia="zh-CN"/>
        </w:rPr>
        <w:t>9</w:t>
      </w:r>
      <w:r>
        <w:rPr>
          <w:rFonts w:hint="eastAsia"/>
          <w:lang w:eastAsia="zh-CN"/>
        </w:rPr>
        <w:t xml:space="preserve"> </w:t>
      </w:r>
      <w:r>
        <w:rPr>
          <w:rFonts w:hint="eastAsia"/>
        </w:rPr>
        <w:t>news</w:t>
      </w:r>
      <w:r>
        <w:t>信息表</w:t>
      </w:r>
    </w:p>
    <w:tbl>
      <w:tblPr>
        <w:tblStyle w:val="2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9"/>
        <w:gridCol w:w="1386"/>
        <w:gridCol w:w="1235"/>
        <w:gridCol w:w="2006"/>
      </w:tblGrid>
      <w:tr w14:paraId="19B67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2079" w:type="dxa"/>
            <w:noWrap w:val="0"/>
            <w:vAlign w:val="top"/>
          </w:tcPr>
          <w:p w14:paraId="66F22A78">
            <w:pPr>
              <w:jc w:val="center"/>
            </w:pPr>
            <w:r>
              <w:rPr>
                <w:rFonts w:hint="eastAsia"/>
              </w:rPr>
              <w:t>列名</w:t>
            </w:r>
          </w:p>
        </w:tc>
        <w:tc>
          <w:tcPr>
            <w:tcW w:w="1386" w:type="dxa"/>
            <w:noWrap w:val="0"/>
            <w:vAlign w:val="top"/>
          </w:tcPr>
          <w:p w14:paraId="633904EF">
            <w:pPr>
              <w:jc w:val="center"/>
            </w:pPr>
            <w:r>
              <w:rPr>
                <w:rFonts w:hint="eastAsia"/>
              </w:rPr>
              <w:t>数据类型</w:t>
            </w:r>
          </w:p>
        </w:tc>
        <w:tc>
          <w:tcPr>
            <w:tcW w:w="1235" w:type="dxa"/>
            <w:noWrap w:val="0"/>
            <w:vAlign w:val="top"/>
          </w:tcPr>
          <w:p w14:paraId="5476A084">
            <w:pPr>
              <w:jc w:val="center"/>
            </w:pPr>
            <w:r>
              <w:rPr>
                <w:rFonts w:hint="eastAsia"/>
              </w:rPr>
              <w:t>长度</w:t>
            </w:r>
          </w:p>
        </w:tc>
        <w:tc>
          <w:tcPr>
            <w:tcW w:w="2006" w:type="dxa"/>
            <w:noWrap w:val="0"/>
            <w:vAlign w:val="top"/>
          </w:tcPr>
          <w:p w14:paraId="4B716BB0">
            <w:pPr>
              <w:jc w:val="center"/>
            </w:pPr>
            <w:r>
              <w:rPr>
                <w:rFonts w:hint="eastAsia"/>
              </w:rPr>
              <w:t>约束</w:t>
            </w:r>
          </w:p>
        </w:tc>
      </w:tr>
      <w:tr w14:paraId="20BED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2079" w:type="dxa"/>
            <w:noWrap w:val="0"/>
            <w:vAlign w:val="top"/>
          </w:tcPr>
          <w:p w14:paraId="22272C4D">
            <w:pPr>
              <w:jc w:val="center"/>
            </w:pPr>
            <w:r>
              <w:rPr>
                <w:rFonts w:hint="eastAsia" w:ascii="宋体" w:hAnsi="宋体" w:eastAsia="宋体"/>
                <w:b w:val="0"/>
                <w:bCs/>
                <w:sz w:val="24"/>
              </w:rPr>
              <w:t>id</w:t>
            </w:r>
          </w:p>
        </w:tc>
        <w:tc>
          <w:tcPr>
            <w:tcW w:w="1386" w:type="dxa"/>
            <w:noWrap w:val="0"/>
            <w:vAlign w:val="top"/>
          </w:tcPr>
          <w:p w14:paraId="3B969919">
            <w:pPr>
              <w:jc w:val="center"/>
              <w:rPr>
                <w:rFonts w:hint="eastAsia"/>
              </w:rPr>
            </w:pPr>
            <w:r>
              <w:rPr>
                <w:rFonts w:hint="eastAsia"/>
              </w:rPr>
              <w:t>bigint</w:t>
            </w:r>
          </w:p>
        </w:tc>
        <w:tc>
          <w:tcPr>
            <w:tcW w:w="1235" w:type="dxa"/>
            <w:noWrap w:val="0"/>
            <w:vAlign w:val="top"/>
          </w:tcPr>
          <w:p w14:paraId="10092A2F">
            <w:pPr>
              <w:jc w:val="center"/>
              <w:rPr>
                <w:rFonts w:hint="default" w:eastAsia="宋体"/>
                <w:lang w:val="en-US" w:eastAsia="zh-CN"/>
              </w:rPr>
            </w:pPr>
            <w:r>
              <w:rPr>
                <w:rFonts w:hint="eastAsia" w:ascii="宋体" w:hAnsi="宋体" w:eastAsia="宋体"/>
                <w:b w:val="0"/>
                <w:bCs/>
                <w:sz w:val="24"/>
                <w:lang w:val="en-US" w:eastAsia="zh-CN"/>
              </w:rPr>
              <w:t>20</w:t>
            </w:r>
          </w:p>
        </w:tc>
        <w:tc>
          <w:tcPr>
            <w:tcW w:w="2006" w:type="dxa"/>
            <w:noWrap w:val="0"/>
            <w:vAlign w:val="top"/>
          </w:tcPr>
          <w:p w14:paraId="1FDA277B">
            <w:pPr>
              <w:jc w:val="center"/>
            </w:pPr>
            <w:r>
              <w:t>PRIMARY KEY</w:t>
            </w:r>
          </w:p>
        </w:tc>
      </w:tr>
      <w:tr w14:paraId="6DFBD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2079" w:type="dxa"/>
            <w:noWrap w:val="0"/>
            <w:vAlign w:val="top"/>
          </w:tcPr>
          <w:p w14:paraId="7DAC1AE5">
            <w:pPr>
              <w:jc w:val="center"/>
            </w:pPr>
            <w:r>
              <w:rPr>
                <w:rFonts w:hint="eastAsia"/>
              </w:rPr>
              <w:t>title</w:t>
            </w:r>
          </w:p>
        </w:tc>
        <w:tc>
          <w:tcPr>
            <w:tcW w:w="1386" w:type="dxa"/>
            <w:noWrap w:val="0"/>
            <w:vAlign w:val="top"/>
          </w:tcPr>
          <w:p w14:paraId="280429E0">
            <w:pPr>
              <w:jc w:val="center"/>
              <w:rPr>
                <w:rFonts w:hint="eastAsia"/>
              </w:rPr>
            </w:pPr>
            <w:r>
              <w:rPr>
                <w:rFonts w:hint="eastAsia"/>
              </w:rPr>
              <w:t>varchar</w:t>
            </w:r>
          </w:p>
        </w:tc>
        <w:tc>
          <w:tcPr>
            <w:tcW w:w="1235" w:type="dxa"/>
            <w:noWrap w:val="0"/>
            <w:vAlign w:val="top"/>
          </w:tcPr>
          <w:p w14:paraId="713D3DD3">
            <w:pPr>
              <w:jc w:val="center"/>
              <w:rPr>
                <w:rFonts w:hint="default" w:eastAsia="宋体"/>
                <w:lang w:val="en-US" w:eastAsia="zh-CN"/>
              </w:rPr>
            </w:pPr>
            <w:r>
              <w:rPr>
                <w:rFonts w:hint="eastAsia" w:ascii="宋体" w:hAnsi="宋体" w:eastAsia="宋体"/>
                <w:b w:val="0"/>
                <w:bCs/>
                <w:sz w:val="24"/>
                <w:lang w:val="en-US" w:eastAsia="zh-CN"/>
              </w:rPr>
              <w:t>200</w:t>
            </w:r>
          </w:p>
        </w:tc>
        <w:tc>
          <w:tcPr>
            <w:tcW w:w="2006" w:type="dxa"/>
            <w:noWrap w:val="0"/>
            <w:vAlign w:val="top"/>
          </w:tcPr>
          <w:p w14:paraId="1D08311A">
            <w:r>
              <w:t>DEFAULT NULL</w:t>
            </w:r>
          </w:p>
        </w:tc>
      </w:tr>
      <w:tr w14:paraId="7BC80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 w:hRule="atLeast"/>
          <w:jc w:val="center"/>
        </w:trPr>
        <w:tc>
          <w:tcPr>
            <w:tcW w:w="2079" w:type="dxa"/>
            <w:noWrap w:val="0"/>
            <w:vAlign w:val="top"/>
          </w:tcPr>
          <w:p w14:paraId="349D30DC">
            <w:pPr>
              <w:jc w:val="center"/>
            </w:pPr>
            <w:r>
              <w:rPr>
                <w:rFonts w:hint="eastAsia"/>
              </w:rPr>
              <w:t>picture</w:t>
            </w:r>
          </w:p>
        </w:tc>
        <w:tc>
          <w:tcPr>
            <w:tcW w:w="1386" w:type="dxa"/>
            <w:noWrap w:val="0"/>
            <w:vAlign w:val="top"/>
          </w:tcPr>
          <w:p w14:paraId="3981E20D">
            <w:pPr>
              <w:jc w:val="center"/>
              <w:rPr>
                <w:rFonts w:hint="eastAsia"/>
              </w:rPr>
            </w:pPr>
            <w:r>
              <w:rPr>
                <w:rFonts w:hint="eastAsia"/>
              </w:rPr>
              <w:t>varchar</w:t>
            </w:r>
          </w:p>
        </w:tc>
        <w:tc>
          <w:tcPr>
            <w:tcW w:w="1235" w:type="dxa"/>
            <w:noWrap w:val="0"/>
            <w:vAlign w:val="top"/>
          </w:tcPr>
          <w:p w14:paraId="5AD5620E">
            <w:pPr>
              <w:jc w:val="center"/>
              <w:rPr>
                <w:rFonts w:hint="default" w:eastAsia="宋体"/>
                <w:lang w:val="en-US" w:eastAsia="zh-CN"/>
              </w:rPr>
            </w:pPr>
            <w:r>
              <w:rPr>
                <w:rFonts w:hint="eastAsia" w:ascii="宋体" w:hAnsi="宋体" w:eastAsia="宋体"/>
                <w:b w:val="0"/>
                <w:bCs/>
                <w:sz w:val="24"/>
                <w:lang w:val="en-US" w:eastAsia="zh-CN"/>
              </w:rPr>
              <w:t>200</w:t>
            </w:r>
          </w:p>
        </w:tc>
        <w:tc>
          <w:tcPr>
            <w:tcW w:w="2006" w:type="dxa"/>
            <w:noWrap w:val="0"/>
            <w:vAlign w:val="top"/>
          </w:tcPr>
          <w:p w14:paraId="11120326">
            <w:r>
              <w:t>DEFAULT NULL</w:t>
            </w:r>
          </w:p>
        </w:tc>
      </w:tr>
    </w:tbl>
    <w:p w14:paraId="76107956">
      <w:pPr>
        <w:pStyle w:val="63"/>
        <w:spacing w:before="156" w:beforeLines="50" w:after="156" w:afterLines="50"/>
        <w:jc w:val="center"/>
        <w:rPr>
          <w:rFonts w:hint="eastAsia" w:ascii="宋体" w:hAnsi="宋体"/>
          <w:sz w:val="21"/>
          <w:szCs w:val="21"/>
        </w:rPr>
      </w:pPr>
      <w:r>
        <w:rPr>
          <w:rFonts w:hint="eastAsia" w:ascii="宋体" w:hAnsi="宋体"/>
          <w:sz w:val="21"/>
          <w:szCs w:val="21"/>
        </w:rPr>
        <w:br w:type="page"/>
      </w:r>
    </w:p>
    <w:p w14:paraId="38E2F3BD">
      <w:pPr>
        <w:pStyle w:val="2"/>
        <w:numPr>
          <w:ilvl w:val="0"/>
          <w:numId w:val="1"/>
        </w:numPr>
        <w:spacing w:before="240" w:beforeAutospacing="0" w:after="240" w:afterAutospacing="0"/>
        <w:rPr>
          <w:rFonts w:hint="eastAsia" w:ascii="Times New Roman" w:hAnsi="Times New Roman" w:cs="黑体"/>
          <w:b/>
          <w:szCs w:val="36"/>
        </w:rPr>
      </w:pPr>
      <w:bookmarkStart w:id="140" w:name="_Toc9874"/>
      <w:r>
        <w:rPr>
          <w:rFonts w:hint="eastAsia" w:ascii="Times New Roman" w:hAnsi="Times New Roman" w:cs="黑体"/>
          <w:b/>
          <w:szCs w:val="36"/>
        </w:rPr>
        <w:t>系统</w:t>
      </w:r>
      <w:bookmarkEnd w:id="127"/>
      <w:bookmarkEnd w:id="128"/>
      <w:r>
        <w:rPr>
          <w:rFonts w:hint="eastAsia" w:ascii="Times New Roman" w:hAnsi="Times New Roman" w:cs="黑体"/>
          <w:b/>
          <w:szCs w:val="36"/>
        </w:rPr>
        <w:t>实现</w:t>
      </w:r>
      <w:bookmarkEnd w:id="140"/>
    </w:p>
    <w:p w14:paraId="10627EBC">
      <w:pPr>
        <w:pStyle w:val="3"/>
        <w:rPr>
          <w:rFonts w:hint="eastAsia"/>
        </w:rPr>
      </w:pPr>
      <w:bookmarkStart w:id="141" w:name="_Toc22511"/>
      <w:r>
        <w:rPr>
          <w:rFonts w:hint="eastAsia"/>
        </w:rPr>
        <w:t>5.</w:t>
      </w:r>
      <w:r>
        <w:rPr>
          <w:rFonts w:hint="eastAsia"/>
          <w:lang w:val="en-US" w:eastAsia="zh-CN"/>
        </w:rPr>
        <w:t>1管理员</w:t>
      </w:r>
      <w:r>
        <w:rPr>
          <w:rFonts w:hint="eastAsia"/>
        </w:rPr>
        <w:t>功能模块</w:t>
      </w:r>
      <w:bookmarkEnd w:id="141"/>
    </w:p>
    <w:p w14:paraId="168FC114">
      <w:pPr>
        <w:jc w:val="center"/>
        <w:rPr>
          <w:rFonts w:hint="eastAsia"/>
          <w:lang w:val="en-US" w:eastAsia="zh-CN"/>
        </w:rPr>
      </w:pPr>
    </w:p>
    <w:p w14:paraId="31AAFF05">
      <w:pPr>
        <w:spacing w:line="400" w:lineRule="exact"/>
        <w:ind w:firstLine="420" w:firstLineChars="200"/>
        <w:rPr>
          <w:rFonts w:hint="default"/>
          <w:kern w:val="0"/>
          <w:lang w:val="en-US" w:eastAsia="zh-CN"/>
        </w:rPr>
      </w:pPr>
      <w:r>
        <w:rPr>
          <w:rFonts w:hint="eastAsia"/>
          <w:kern w:val="0"/>
          <w:lang w:val="zh-CN" w:eastAsia="zh-CN"/>
        </w:rPr>
        <w:t>管理员通过填写用户名、密码、选择权限进行登录，进入后台系统，如图</w:t>
      </w:r>
      <w:r>
        <w:rPr>
          <w:rFonts w:hint="eastAsia"/>
          <w:kern w:val="0"/>
          <w:lang w:val="en-US" w:eastAsia="zh-CN"/>
        </w:rPr>
        <w:t>5-1所示。</w:t>
      </w:r>
    </w:p>
    <w:p w14:paraId="2B9F82AB">
      <w:pPr>
        <w:jc w:val="center"/>
        <w:rPr>
          <w:rFonts w:hint="eastAsia"/>
          <w:lang w:val="en-US" w:eastAsia="zh-CN"/>
        </w:rPr>
      </w:pPr>
    </w:p>
    <w:p w14:paraId="074355F0">
      <w:pPr>
        <w:jc w:val="center"/>
      </w:pPr>
      <w:r>
        <w:pict>
          <v:shape id="_x0000_i1121" o:spt="75" type="#_x0000_t75" style="height:246.6pt;width:410.85pt;" filled="f" stroked="f" coordsize="21600,21600">
            <v:path/>
            <v:fill on="f" focussize="0,0"/>
            <v:stroke on="f"/>
            <v:imagedata r:id="rId18" o:title=""/>
            <o:lock v:ext="edit" aspectratio="t"/>
            <w10:wrap type="none"/>
            <w10:anchorlock/>
          </v:shape>
        </w:pict>
      </w:r>
    </w:p>
    <w:p w14:paraId="00A7A119">
      <w:pPr>
        <w:jc w:val="center"/>
        <w:rPr>
          <w:rFonts w:hint="eastAsia"/>
          <w:lang w:val="en-US" w:eastAsia="zh-CN"/>
        </w:rPr>
      </w:pPr>
      <w:r>
        <w:rPr>
          <w:rFonts w:hint="eastAsia"/>
          <w:lang w:val="en-US" w:eastAsia="zh-CN"/>
        </w:rPr>
        <w:t>图5-1管理员登录界面图</w:t>
      </w:r>
    </w:p>
    <w:p w14:paraId="60DE2283">
      <w:pPr>
        <w:spacing w:line="400" w:lineRule="exact"/>
        <w:ind w:firstLine="420" w:firstLineChars="200"/>
        <w:rPr>
          <w:rFonts w:hint="eastAsia"/>
          <w:kern w:val="0"/>
          <w:lang w:val="zh-CN" w:eastAsia="zh-CN"/>
        </w:rPr>
      </w:pPr>
      <w:r>
        <w:rPr>
          <w:rFonts w:hint="eastAsia"/>
          <w:kern w:val="0"/>
          <w:szCs w:val="22"/>
          <w:lang w:val="en-US" w:eastAsia="zh-CN"/>
        </w:rPr>
        <w:t>管理员登录成功后，进入后台页面，可以进行查看个人中心、房屋类型管理、房屋信息、预约看房管理、合同信息管理、房屋报修管理、房屋评价管理、我要当房东管理、留言板管理、系统管理等功能模块，进行相对应操作。</w:t>
      </w:r>
    </w:p>
    <w:p w14:paraId="2B072CE9">
      <w:pPr>
        <w:spacing w:line="400" w:lineRule="exact"/>
        <w:ind w:firstLine="420" w:firstLineChars="200"/>
        <w:rPr>
          <w:rFonts w:hint="eastAsia"/>
          <w:kern w:val="0"/>
          <w:lang w:val="zh-CN" w:eastAsia="zh-CN"/>
        </w:rPr>
      </w:pPr>
      <w:r>
        <w:rPr>
          <w:rFonts w:hint="eastAsia"/>
          <w:kern w:val="0"/>
          <w:lang w:val="zh-CN" w:eastAsia="zh-CN"/>
        </w:rPr>
        <w:t>房主管理：通过列表可以获取</w:t>
      </w:r>
      <w:r>
        <w:rPr>
          <w:rFonts w:ascii="宋体" w:hAnsi="宋体" w:eastAsia="宋体" w:cs="宋体"/>
          <w:sz w:val="24"/>
          <w:szCs w:val="24"/>
        </w:rPr>
        <w:t>用户名、密码、姓名、头像、性别、职业、联系方式、身份证号、进行查看用户信息或修改删除操作还可以通过新增进行添加用户信息</w:t>
      </w:r>
      <w:r>
        <w:rPr>
          <w:rFonts w:hint="eastAsia" w:ascii="宋体" w:hAnsi="宋体" w:eastAsia="宋体" w:cs="宋体"/>
          <w:sz w:val="24"/>
          <w:szCs w:val="24"/>
          <w:lang w:eastAsia="zh-CN"/>
        </w:rPr>
        <w:t>操作，</w:t>
      </w:r>
      <w:r>
        <w:rPr>
          <w:rFonts w:hint="eastAsia"/>
          <w:kern w:val="0"/>
          <w:lang w:val="zh-CN" w:eastAsia="zh-CN"/>
        </w:rPr>
        <w:t>如图5-</w:t>
      </w:r>
      <w:r>
        <w:rPr>
          <w:rFonts w:hint="eastAsia"/>
          <w:kern w:val="0"/>
          <w:lang w:val="en-US" w:eastAsia="zh-CN"/>
        </w:rPr>
        <w:t>2</w:t>
      </w:r>
      <w:r>
        <w:rPr>
          <w:rFonts w:hint="eastAsia"/>
          <w:kern w:val="0"/>
          <w:lang w:val="zh-CN" w:eastAsia="zh-CN"/>
        </w:rPr>
        <w:t>所示。</w:t>
      </w:r>
    </w:p>
    <w:p w14:paraId="79474E1F">
      <w:pPr>
        <w:jc w:val="center"/>
        <w:rPr>
          <w:rFonts w:hint="eastAsia" w:ascii="宋体" w:hAnsi="宋体"/>
          <w:bCs/>
          <w:sz w:val="21"/>
          <w:szCs w:val="21"/>
        </w:rPr>
      </w:pPr>
      <w:r>
        <w:pict>
          <v:shape id="_x0000_i1128" o:spt="75" type="#_x0000_t75" style="height:192pt;width:410.85pt;" filled="f" stroked="f" coordsize="21600,21600">
            <v:path/>
            <v:fill on="f" focussize="0,0"/>
            <v:stroke on="f"/>
            <v:imagedata r:id="rId19" o:title=""/>
            <o:lock v:ext="edit" aspectratio="t"/>
            <w10:wrap type="none"/>
            <w10:anchorlock/>
          </v:shape>
        </w:pict>
      </w:r>
    </w:p>
    <w:p w14:paraId="63AA1235">
      <w:pPr>
        <w:jc w:val="center"/>
        <w:rPr>
          <w:rFonts w:hint="eastAsia" w:ascii="宋体" w:hAnsi="宋体"/>
          <w:bCs/>
          <w:sz w:val="21"/>
          <w:szCs w:val="21"/>
        </w:rPr>
      </w:pPr>
      <w:r>
        <w:rPr>
          <w:rFonts w:hint="eastAsia" w:ascii="宋体" w:hAnsi="宋体"/>
          <w:bCs/>
          <w:sz w:val="21"/>
          <w:szCs w:val="21"/>
        </w:rPr>
        <w:t>图5-</w:t>
      </w:r>
      <w:r>
        <w:rPr>
          <w:rFonts w:hint="eastAsia" w:ascii="宋体" w:hAnsi="宋体"/>
          <w:bCs/>
          <w:sz w:val="21"/>
          <w:szCs w:val="21"/>
          <w:lang w:val="en-US" w:eastAsia="zh-CN"/>
        </w:rPr>
        <w:t>2房东管理</w:t>
      </w:r>
      <w:r>
        <w:rPr>
          <w:rFonts w:hint="eastAsia" w:ascii="宋体" w:hAnsi="宋体"/>
          <w:bCs/>
          <w:sz w:val="21"/>
          <w:szCs w:val="21"/>
        </w:rPr>
        <w:t>页面</w:t>
      </w:r>
    </w:p>
    <w:p w14:paraId="7056EC5F">
      <w:pPr>
        <w:spacing w:line="400" w:lineRule="exact"/>
        <w:ind w:firstLine="420" w:firstLineChars="200"/>
        <w:rPr>
          <w:rFonts w:hint="default"/>
          <w:kern w:val="0"/>
          <w:lang w:val="en-US" w:eastAsia="zh-CN"/>
        </w:rPr>
      </w:pPr>
      <w:r>
        <w:rPr>
          <w:rFonts w:hint="eastAsia"/>
          <w:kern w:val="0"/>
          <w:lang w:val="zh-CN" w:eastAsia="zh-CN"/>
        </w:rPr>
        <w:t>房屋类型管理：通过列表可以进行查看房屋类型</w:t>
      </w:r>
      <w:r>
        <w:rPr>
          <w:rFonts w:hint="eastAsia"/>
          <w:kern w:val="0"/>
          <w:lang w:val="en-US" w:eastAsia="zh-CN"/>
        </w:rPr>
        <w:t>，进行查看详情或修改、删除操作，并通过新增进行添加类型信息，如图5-3所示。</w:t>
      </w:r>
    </w:p>
    <w:p w14:paraId="0B529454">
      <w:pPr>
        <w:jc w:val="center"/>
      </w:pPr>
      <w:r>
        <w:pict>
          <v:shape id="_x0000_i1129" o:spt="75" type="#_x0000_t75" style="height:169.2pt;width:409.75pt;" filled="f" stroked="f" coordsize="21600,21600">
            <v:path/>
            <v:fill on="f" focussize="0,0"/>
            <v:stroke on="f"/>
            <v:imagedata r:id="rId20" o:title=""/>
            <o:lock v:ext="edit" aspectratio="t"/>
            <w10:wrap type="none"/>
            <w10:anchorlock/>
          </v:shape>
        </w:pict>
      </w:r>
    </w:p>
    <w:p w14:paraId="3B47AF0D">
      <w:pPr>
        <w:jc w:val="center"/>
        <w:rPr>
          <w:rFonts w:hint="eastAsia"/>
          <w:lang w:val="en-US" w:eastAsia="zh-CN"/>
        </w:rPr>
      </w:pPr>
      <w:r>
        <w:rPr>
          <w:rFonts w:hint="eastAsia"/>
          <w:lang w:val="en-US" w:eastAsia="zh-CN"/>
        </w:rPr>
        <w:t>图5-3房屋类型界面图</w:t>
      </w:r>
    </w:p>
    <w:p w14:paraId="49EB27D4">
      <w:pPr>
        <w:spacing w:line="400" w:lineRule="exact"/>
        <w:ind w:firstLine="480" w:firstLineChars="200"/>
        <w:rPr>
          <w:rFonts w:hint="default"/>
          <w:kern w:val="0"/>
          <w:szCs w:val="22"/>
          <w:lang w:val="en-US" w:eastAsia="zh-CN"/>
        </w:rPr>
      </w:pPr>
      <w:r>
        <w:rPr>
          <w:rFonts w:ascii="宋体" w:hAnsi="宋体" w:eastAsia="宋体" w:cs="宋体"/>
          <w:sz w:val="24"/>
          <w:szCs w:val="24"/>
        </w:rPr>
        <w:t>房屋信息管理</w:t>
      </w:r>
      <w:r>
        <w:rPr>
          <w:rFonts w:hint="eastAsia" w:ascii="宋体" w:hAnsi="宋体" w:eastAsia="宋体" w:cs="宋体"/>
          <w:sz w:val="24"/>
          <w:szCs w:val="24"/>
          <w:lang w:eastAsia="zh-CN"/>
        </w:rPr>
        <w:t>：</w:t>
      </w:r>
      <w:r>
        <w:rPr>
          <w:rFonts w:ascii="宋体" w:hAnsi="宋体" w:eastAsia="宋体" w:cs="宋体"/>
          <w:sz w:val="24"/>
          <w:szCs w:val="24"/>
        </w:rPr>
        <w:t>通过房屋信息列表可以查看房屋名称、</w:t>
      </w:r>
      <w:r>
        <w:rPr>
          <w:rFonts w:hint="eastAsia" w:ascii="宋体" w:hAnsi="宋体" w:eastAsia="宋体" w:cs="宋体"/>
          <w:sz w:val="24"/>
          <w:szCs w:val="24"/>
          <w:lang w:eastAsia="zh-CN"/>
        </w:rPr>
        <w:t>房屋</w:t>
      </w:r>
      <w:r>
        <w:rPr>
          <w:rFonts w:ascii="宋体" w:hAnsi="宋体" w:eastAsia="宋体" w:cs="宋体"/>
          <w:sz w:val="24"/>
          <w:szCs w:val="24"/>
        </w:rPr>
        <w:t>类型、房屋图片、出租方式、朝向楼层、面积、房屋状态、小区、详细</w:t>
      </w:r>
      <w:r>
        <w:rPr>
          <w:rFonts w:hint="eastAsia" w:ascii="宋体" w:hAnsi="宋体" w:eastAsia="宋体" w:cs="宋体"/>
          <w:sz w:val="24"/>
          <w:szCs w:val="24"/>
          <w:lang w:eastAsia="zh-CN"/>
        </w:rPr>
        <w:t>地址</w:t>
      </w:r>
      <w:r>
        <w:rPr>
          <w:rFonts w:ascii="宋体" w:hAnsi="宋体" w:eastAsia="宋体" w:cs="宋体"/>
          <w:sz w:val="24"/>
          <w:szCs w:val="24"/>
        </w:rPr>
        <w:t>、月租价格、押金、房屋设施、发布日期、房</w:t>
      </w:r>
      <w:r>
        <w:rPr>
          <w:rFonts w:hint="eastAsia" w:ascii="宋体" w:hAnsi="宋体" w:eastAsia="宋体" w:cs="宋体"/>
          <w:sz w:val="24"/>
          <w:szCs w:val="24"/>
          <w:lang w:eastAsia="zh-CN"/>
        </w:rPr>
        <w:t>住</w:t>
      </w:r>
      <w:r>
        <w:rPr>
          <w:rFonts w:ascii="宋体" w:hAnsi="宋体" w:eastAsia="宋体" w:cs="宋体"/>
          <w:sz w:val="24"/>
          <w:szCs w:val="24"/>
        </w:rPr>
        <w:t>帐号、房主姓名、等信息进行查看详细或修改或删除操作，并且可以通过查看评论进行在线回复信息或</w:t>
      </w:r>
      <w:r>
        <w:rPr>
          <w:rFonts w:hint="eastAsia" w:ascii="宋体" w:hAnsi="宋体" w:eastAsia="宋体" w:cs="宋体"/>
          <w:sz w:val="24"/>
          <w:szCs w:val="24"/>
          <w:lang w:eastAsia="zh-CN"/>
        </w:rPr>
        <w:t>进行</w:t>
      </w:r>
      <w:r>
        <w:rPr>
          <w:rFonts w:ascii="宋体" w:hAnsi="宋体" w:eastAsia="宋体" w:cs="宋体"/>
          <w:sz w:val="24"/>
          <w:szCs w:val="24"/>
        </w:rPr>
        <w:t>新增房屋信息</w:t>
      </w:r>
      <w:r>
        <w:rPr>
          <w:rFonts w:hint="eastAsia" w:ascii="宋体" w:hAnsi="宋体" w:eastAsia="宋体" w:cs="宋体"/>
          <w:sz w:val="24"/>
          <w:szCs w:val="24"/>
          <w:lang w:eastAsia="zh-CN"/>
        </w:rPr>
        <w:t>，</w:t>
      </w:r>
      <w:r>
        <w:rPr>
          <w:rFonts w:ascii="宋体" w:hAnsi="宋体" w:eastAsia="宋体" w:cs="宋体"/>
          <w:sz w:val="24"/>
          <w:szCs w:val="24"/>
        </w:rPr>
        <w:t>操作</w:t>
      </w:r>
      <w:r>
        <w:rPr>
          <w:rFonts w:hint="eastAsia" w:ascii="宋体" w:hAnsi="宋体" w:eastAsia="宋体" w:cs="宋体"/>
          <w:sz w:val="24"/>
          <w:szCs w:val="24"/>
          <w:lang w:eastAsia="zh-CN"/>
        </w:rPr>
        <w:t>，</w:t>
      </w:r>
      <w:r>
        <w:rPr>
          <w:rFonts w:hint="eastAsia"/>
          <w:kern w:val="0"/>
          <w:szCs w:val="22"/>
          <w:lang w:val="zh-CN" w:eastAsia="zh-CN"/>
        </w:rPr>
        <w:t>如图</w:t>
      </w:r>
      <w:r>
        <w:rPr>
          <w:rFonts w:hint="eastAsia"/>
          <w:kern w:val="0"/>
          <w:szCs w:val="22"/>
          <w:lang w:val="en-US" w:eastAsia="zh-CN"/>
        </w:rPr>
        <w:t>54所示。</w:t>
      </w:r>
    </w:p>
    <w:p w14:paraId="2B33A8DA">
      <w:pPr>
        <w:jc w:val="center"/>
      </w:pPr>
      <w:r>
        <w:pict>
          <v:shape id="_x0000_i1131" o:spt="75" type="#_x0000_t75" style="height:164.25pt;width:410.55pt;" filled="f" stroked="f" coordsize="21600,21600">
            <v:path/>
            <v:fill on="f" focussize="0,0"/>
            <v:stroke on="f"/>
            <v:imagedata r:id="rId21" o:title=""/>
            <o:lock v:ext="edit" aspectratio="t"/>
            <w10:wrap type="none"/>
            <w10:anchorlock/>
          </v:shape>
        </w:pict>
      </w:r>
    </w:p>
    <w:p w14:paraId="0EBC962C">
      <w:pPr>
        <w:jc w:val="center"/>
        <w:rPr>
          <w:rFonts w:hint="eastAsia"/>
          <w:lang w:val="en-US" w:eastAsia="zh-CN"/>
        </w:rPr>
      </w:pPr>
      <w:r>
        <w:rPr>
          <w:rFonts w:hint="eastAsia"/>
          <w:lang w:val="en-US" w:eastAsia="zh-CN"/>
        </w:rPr>
        <w:t>图5-4房屋信息界面图</w:t>
      </w:r>
    </w:p>
    <w:p w14:paraId="76B10A5A">
      <w:pPr>
        <w:spacing w:line="400" w:lineRule="exact"/>
        <w:ind w:firstLine="480" w:firstLineChars="200"/>
        <w:rPr>
          <w:rFonts w:hint="default"/>
          <w:kern w:val="0"/>
          <w:szCs w:val="22"/>
          <w:lang w:val="en-US" w:eastAsia="zh-CN"/>
        </w:rPr>
      </w:pPr>
      <w:r>
        <w:rPr>
          <w:rFonts w:ascii="宋体" w:hAnsi="宋体" w:eastAsia="宋体" w:cs="宋体"/>
          <w:sz w:val="24"/>
          <w:szCs w:val="24"/>
        </w:rPr>
        <w:t>公告信息管理</w:t>
      </w:r>
      <w:r>
        <w:rPr>
          <w:rFonts w:hint="eastAsia" w:ascii="宋体" w:hAnsi="宋体" w:eastAsia="宋体" w:cs="宋体"/>
          <w:sz w:val="24"/>
          <w:szCs w:val="24"/>
          <w:lang w:eastAsia="zh-CN"/>
        </w:rPr>
        <w:t>：</w:t>
      </w:r>
      <w:r>
        <w:rPr>
          <w:rFonts w:ascii="宋体" w:hAnsi="宋体" w:eastAsia="宋体" w:cs="宋体"/>
          <w:sz w:val="24"/>
          <w:szCs w:val="24"/>
        </w:rPr>
        <w:t>通过列表可以获取公告信息的标题、简</w:t>
      </w:r>
      <w:r>
        <w:rPr>
          <w:rFonts w:hint="eastAsia" w:ascii="宋体" w:hAnsi="宋体" w:eastAsia="宋体" w:cs="宋体"/>
          <w:sz w:val="24"/>
          <w:szCs w:val="24"/>
          <w:lang w:eastAsia="zh-CN"/>
        </w:rPr>
        <w:t>介</w:t>
      </w:r>
      <w:r>
        <w:rPr>
          <w:rFonts w:ascii="宋体" w:hAnsi="宋体" w:eastAsia="宋体" w:cs="宋体"/>
          <w:sz w:val="24"/>
          <w:szCs w:val="24"/>
        </w:rPr>
        <w:t>、图片等详细信息进行修改或删除操作，并且可以通过新增公告信息进行添加公告信息</w:t>
      </w:r>
      <w:r>
        <w:rPr>
          <w:rFonts w:hint="eastAsia"/>
          <w:kern w:val="0"/>
          <w:szCs w:val="22"/>
          <w:lang w:val="en-US" w:eastAsia="zh-CN"/>
        </w:rPr>
        <w:t>，</w:t>
      </w:r>
      <w:r>
        <w:rPr>
          <w:rFonts w:hint="eastAsia"/>
          <w:kern w:val="0"/>
          <w:szCs w:val="22"/>
          <w:lang w:val="zh-CN" w:eastAsia="zh-CN"/>
        </w:rPr>
        <w:t>如图</w:t>
      </w:r>
      <w:r>
        <w:rPr>
          <w:rFonts w:hint="eastAsia"/>
          <w:kern w:val="0"/>
          <w:szCs w:val="22"/>
          <w:lang w:val="en-US" w:eastAsia="zh-CN"/>
        </w:rPr>
        <w:t>5-5所示。</w:t>
      </w:r>
    </w:p>
    <w:p w14:paraId="3BE55950">
      <w:pPr>
        <w:jc w:val="center"/>
      </w:pPr>
      <w:r>
        <w:pict>
          <v:shape id="_x0000_i1132" o:spt="75" type="#_x0000_t75" style="height:165.85pt;width:410.3pt;" filled="f" stroked="f" coordsize="21600,21600">
            <v:path/>
            <v:fill on="f" focussize="0,0"/>
            <v:stroke on="f"/>
            <v:imagedata r:id="rId22" o:title=""/>
            <o:lock v:ext="edit" aspectratio="t"/>
            <w10:wrap type="none"/>
            <w10:anchorlock/>
          </v:shape>
        </w:pict>
      </w:r>
    </w:p>
    <w:p w14:paraId="6B8F8D5B">
      <w:pPr>
        <w:jc w:val="center"/>
        <w:rPr>
          <w:rFonts w:hint="eastAsia"/>
          <w:lang w:val="en-US" w:eastAsia="zh-CN"/>
        </w:rPr>
      </w:pPr>
      <w:r>
        <w:rPr>
          <w:rFonts w:hint="eastAsia"/>
          <w:lang w:eastAsia="zh-CN"/>
        </w:rPr>
        <w:t>图</w:t>
      </w:r>
      <w:r>
        <w:rPr>
          <w:rFonts w:hint="eastAsia"/>
          <w:lang w:val="en-US" w:eastAsia="zh-CN"/>
        </w:rPr>
        <w:t>5-5公告信息界面图</w:t>
      </w:r>
    </w:p>
    <w:p w14:paraId="75E8F424">
      <w:pPr>
        <w:spacing w:line="400" w:lineRule="exact"/>
        <w:ind w:firstLine="420" w:firstLineChars="200"/>
        <w:rPr>
          <w:rFonts w:hint="default"/>
          <w:kern w:val="0"/>
          <w:szCs w:val="22"/>
          <w:lang w:val="en-US" w:eastAsia="zh-CN"/>
        </w:rPr>
      </w:pPr>
      <w:r>
        <w:rPr>
          <w:rFonts w:hint="eastAsia"/>
          <w:kern w:val="0"/>
          <w:szCs w:val="22"/>
          <w:lang w:val="en-US" w:eastAsia="zh-CN"/>
        </w:rPr>
        <w:t>预约看房管理：通过列表可以获取预约编号、房屋名称、房屋类型、房屋状态、小区、月租价格、押金、租用月数、预约时间、用户名、姓名、身份证、联系电话、房主账号、房主姓名、审核回复、审核状态</w:t>
      </w:r>
      <w:r>
        <w:rPr>
          <w:rFonts w:hint="eastAsia"/>
          <w:kern w:val="0"/>
          <w:lang w:val="en-US" w:eastAsia="zh-CN"/>
        </w:rPr>
        <w:t>等信息，进行审核或删除操作，</w:t>
      </w:r>
      <w:r>
        <w:rPr>
          <w:rFonts w:hint="eastAsia"/>
          <w:kern w:val="0"/>
          <w:szCs w:val="22"/>
          <w:lang w:val="zh-CN" w:eastAsia="zh-CN"/>
        </w:rPr>
        <w:t>如图</w:t>
      </w:r>
      <w:r>
        <w:rPr>
          <w:rFonts w:hint="eastAsia"/>
          <w:kern w:val="0"/>
          <w:szCs w:val="22"/>
          <w:lang w:val="en-US" w:eastAsia="zh-CN"/>
        </w:rPr>
        <w:t>5-6所示。</w:t>
      </w:r>
    </w:p>
    <w:p w14:paraId="5F1E6B43">
      <w:pPr>
        <w:jc w:val="center"/>
      </w:pPr>
      <w:r>
        <w:pict>
          <v:shape id="_x0000_i1145" o:spt="75" type="#_x0000_t75" style="height:133.1pt;width:409.75pt;" filled="f" stroked="f" coordsize="21600,21600">
            <v:path/>
            <v:fill on="f" focussize="0,0"/>
            <v:stroke on="f"/>
            <v:imagedata r:id="rId23" o:title=""/>
            <o:lock v:ext="edit" aspectratio="t"/>
            <w10:wrap type="none"/>
            <w10:anchorlock/>
          </v:shape>
        </w:pict>
      </w:r>
    </w:p>
    <w:p w14:paraId="79C9342B">
      <w:pPr>
        <w:jc w:val="center"/>
        <w:rPr>
          <w:rFonts w:hint="eastAsia"/>
          <w:lang w:val="en-US" w:eastAsia="zh-CN"/>
        </w:rPr>
      </w:pPr>
      <w:r>
        <w:rPr>
          <w:rFonts w:hint="eastAsia"/>
          <w:lang w:eastAsia="zh-CN"/>
        </w:rPr>
        <w:t>图</w:t>
      </w:r>
      <w:r>
        <w:rPr>
          <w:rFonts w:hint="eastAsia"/>
          <w:lang w:val="en-US" w:eastAsia="zh-CN"/>
        </w:rPr>
        <w:t>5-6预约看房界面图</w:t>
      </w:r>
    </w:p>
    <w:p w14:paraId="61B9AB76">
      <w:pPr>
        <w:spacing w:line="400" w:lineRule="exact"/>
        <w:ind w:firstLine="420" w:firstLineChars="200"/>
        <w:rPr>
          <w:rFonts w:hint="default"/>
          <w:kern w:val="0"/>
          <w:lang w:val="en-US" w:eastAsia="zh-CN"/>
        </w:rPr>
      </w:pPr>
      <w:r>
        <w:rPr>
          <w:rFonts w:hint="eastAsia"/>
          <w:kern w:val="0"/>
          <w:szCs w:val="22"/>
          <w:lang w:val="en-US" w:eastAsia="zh-CN"/>
        </w:rPr>
        <w:t>我要当房东信息：通过列表可以查看房屋名称、房屋类型、图片、租赁方式、小区、月租价格、用户名、房屋详情、朝向楼层、面积、发布日期、联系电话等信息，进行查看详情或修改、删除操作或进行审核操作，</w:t>
      </w:r>
      <w:r>
        <w:rPr>
          <w:rFonts w:hint="eastAsia"/>
          <w:kern w:val="0"/>
          <w:lang w:val="en-US" w:eastAsia="zh-CN"/>
        </w:rPr>
        <w:t>如图5-7所示。</w:t>
      </w:r>
    </w:p>
    <w:p w14:paraId="1ADB9190">
      <w:pPr>
        <w:jc w:val="center"/>
        <w:rPr>
          <w:rFonts w:hint="default"/>
          <w:lang w:val="en-US" w:eastAsia="zh-CN"/>
        </w:rPr>
      </w:pPr>
    </w:p>
    <w:p w14:paraId="41A0CE8E">
      <w:pPr>
        <w:jc w:val="center"/>
      </w:pPr>
      <w:r>
        <w:pict>
          <v:shape id="_x0000_i1149" o:spt="75" type="#_x0000_t75" style="height:181.2pt;width:410pt;" filled="f" stroked="f" coordsize="21600,21600">
            <v:path/>
            <v:fill on="f" focussize="0,0"/>
            <v:stroke on="f"/>
            <v:imagedata r:id="rId24" o:title=""/>
            <o:lock v:ext="edit" aspectratio="t"/>
            <w10:wrap type="none"/>
            <w10:anchorlock/>
          </v:shape>
        </w:pict>
      </w:r>
    </w:p>
    <w:p w14:paraId="1DD42F99">
      <w:pPr>
        <w:jc w:val="center"/>
        <w:rPr>
          <w:rFonts w:hint="eastAsia"/>
          <w:lang w:val="en-US" w:eastAsia="zh-CN"/>
        </w:rPr>
      </w:pPr>
      <w:r>
        <w:rPr>
          <w:rFonts w:hint="eastAsia"/>
          <w:lang w:val="en-US" w:eastAsia="zh-CN"/>
        </w:rPr>
        <w:t>图5-7我要当房东界面图</w:t>
      </w:r>
    </w:p>
    <w:p w14:paraId="084C404E">
      <w:pPr>
        <w:jc w:val="center"/>
        <w:rPr>
          <w:rFonts w:hint="eastAsia"/>
          <w:lang w:val="en-US" w:eastAsia="zh-CN"/>
        </w:rPr>
      </w:pPr>
    </w:p>
    <w:p w14:paraId="79FC4ED5">
      <w:pPr>
        <w:jc w:val="center"/>
        <w:rPr>
          <w:rFonts w:hint="eastAsia"/>
          <w:lang w:val="en-US" w:eastAsia="zh-CN"/>
        </w:rPr>
      </w:pPr>
    </w:p>
    <w:p w14:paraId="05002C59">
      <w:pPr>
        <w:pStyle w:val="3"/>
        <w:rPr>
          <w:rFonts w:hint="eastAsia"/>
        </w:rPr>
      </w:pPr>
      <w:bookmarkStart w:id="142" w:name="_Toc14704"/>
      <w:bookmarkStart w:id="143" w:name="_Toc17820"/>
      <w:bookmarkStart w:id="144" w:name="_Toc531023221"/>
      <w:bookmarkStart w:id="145" w:name="_Toc6311"/>
      <w:r>
        <w:rPr>
          <w:rFonts w:hint="eastAsia"/>
        </w:rPr>
        <w:t>5.</w:t>
      </w:r>
      <w:r>
        <w:rPr>
          <w:rFonts w:hint="eastAsia"/>
          <w:lang w:val="en-US" w:eastAsia="zh-CN"/>
        </w:rPr>
        <w:t>2房主</w:t>
      </w:r>
      <w:r>
        <w:rPr>
          <w:rFonts w:hint="eastAsia"/>
        </w:rPr>
        <w:t>功能模块</w:t>
      </w:r>
      <w:bookmarkEnd w:id="142"/>
    </w:p>
    <w:p w14:paraId="3359008C">
      <w:pPr>
        <w:jc w:val="center"/>
        <w:rPr>
          <w:rFonts w:hint="eastAsia"/>
          <w:lang w:val="en-US" w:eastAsia="zh-CN"/>
        </w:rPr>
      </w:pPr>
    </w:p>
    <w:p w14:paraId="065AF27A">
      <w:pPr>
        <w:spacing w:line="400" w:lineRule="exact"/>
        <w:ind w:firstLine="420" w:firstLineChars="200"/>
        <w:rPr>
          <w:rFonts w:hint="default"/>
          <w:kern w:val="0"/>
          <w:lang w:val="en-US" w:eastAsia="zh-CN"/>
        </w:rPr>
      </w:pPr>
      <w:r>
        <w:rPr>
          <w:rFonts w:hint="eastAsia"/>
          <w:kern w:val="0"/>
          <w:lang w:val="zh-CN" w:eastAsia="zh-CN"/>
        </w:rPr>
        <w:t>房主通过填写用户名、密码、选择权限进行登录，进入后台系统，如图</w:t>
      </w:r>
      <w:r>
        <w:rPr>
          <w:rFonts w:hint="eastAsia"/>
          <w:kern w:val="0"/>
          <w:lang w:val="en-US" w:eastAsia="zh-CN"/>
        </w:rPr>
        <w:t>5-8所示。</w:t>
      </w:r>
    </w:p>
    <w:p w14:paraId="07FFFD0C">
      <w:pPr>
        <w:jc w:val="center"/>
        <w:rPr>
          <w:rFonts w:hint="eastAsia"/>
          <w:lang w:val="en-US" w:eastAsia="zh-CN"/>
        </w:rPr>
      </w:pPr>
    </w:p>
    <w:p w14:paraId="65C366AB">
      <w:pPr>
        <w:jc w:val="center"/>
      </w:pPr>
      <w:r>
        <w:pict>
          <v:shape id="_x0000_i1114" o:spt="75" type="#_x0000_t75" style="height:246.6pt;width:410.85pt;" filled="f" stroked="f" coordsize="21600,21600">
            <v:path/>
            <v:fill on="f" focussize="0,0"/>
            <v:stroke on="f"/>
            <v:imagedata r:id="rId18" o:title=""/>
            <o:lock v:ext="edit" aspectratio="t"/>
            <w10:wrap type="none"/>
            <w10:anchorlock/>
          </v:shape>
        </w:pict>
      </w:r>
    </w:p>
    <w:p w14:paraId="02B4C300">
      <w:pPr>
        <w:jc w:val="center"/>
        <w:rPr>
          <w:rFonts w:hint="eastAsia"/>
          <w:lang w:val="en-US" w:eastAsia="zh-CN"/>
        </w:rPr>
      </w:pPr>
      <w:r>
        <w:rPr>
          <w:rFonts w:hint="eastAsia"/>
          <w:lang w:val="en-US" w:eastAsia="zh-CN"/>
        </w:rPr>
        <w:t>图5-8房主登录界面图</w:t>
      </w:r>
    </w:p>
    <w:p w14:paraId="6E59BA19">
      <w:pPr>
        <w:spacing w:line="400" w:lineRule="exact"/>
        <w:ind w:firstLine="420" w:firstLineChars="200"/>
        <w:rPr>
          <w:rFonts w:hint="eastAsia"/>
          <w:kern w:val="0"/>
          <w:lang w:val="zh-CN" w:eastAsia="zh-CN"/>
        </w:rPr>
      </w:pPr>
      <w:r>
        <w:rPr>
          <w:rFonts w:hint="eastAsia"/>
          <w:kern w:val="0"/>
          <w:szCs w:val="22"/>
          <w:lang w:val="en-US" w:eastAsia="zh-CN"/>
        </w:rPr>
        <w:t>房主登录成功后，进入后台页面，可以进行查看个人中心、房屋信息管理、预约看房管理、合同信息管理、房屋报修管理、维修处理管理、房屋评价管理等功能模块，进行相对应操作。</w:t>
      </w:r>
      <w:r>
        <w:rPr>
          <w:rFonts w:hint="eastAsia"/>
          <w:kern w:val="0"/>
          <w:lang w:val="zh-CN" w:eastAsia="zh-CN"/>
        </w:rPr>
        <w:t>如图5-</w:t>
      </w:r>
      <w:r>
        <w:rPr>
          <w:rFonts w:hint="eastAsia"/>
          <w:kern w:val="0"/>
          <w:lang w:val="en-US" w:eastAsia="zh-CN"/>
        </w:rPr>
        <w:t>9</w:t>
      </w:r>
      <w:r>
        <w:rPr>
          <w:rFonts w:hint="eastAsia"/>
          <w:kern w:val="0"/>
          <w:lang w:val="zh-CN" w:eastAsia="zh-CN"/>
        </w:rPr>
        <w:t>所示。</w:t>
      </w:r>
    </w:p>
    <w:p w14:paraId="76FAE90A">
      <w:pPr>
        <w:jc w:val="center"/>
        <w:rPr>
          <w:rFonts w:hint="eastAsia" w:ascii="宋体" w:hAnsi="宋体"/>
          <w:bCs/>
          <w:sz w:val="21"/>
          <w:szCs w:val="21"/>
        </w:rPr>
      </w:pPr>
      <w:r>
        <w:pict>
          <v:shape id="_x0000_i1150" o:spt="75" type="#_x0000_t75" style="height:148.25pt;width:410.75pt;" filled="f" stroked="f" coordsize="21600,21600">
            <v:path/>
            <v:fill on="f" focussize="0,0"/>
            <v:stroke on="f"/>
            <v:imagedata r:id="rId25" o:title=""/>
            <o:lock v:ext="edit" aspectratio="t"/>
            <w10:wrap type="none"/>
            <w10:anchorlock/>
          </v:shape>
        </w:pict>
      </w:r>
    </w:p>
    <w:p w14:paraId="110E62D0">
      <w:pPr>
        <w:jc w:val="center"/>
        <w:rPr>
          <w:rFonts w:hint="eastAsia" w:ascii="宋体" w:hAnsi="宋体"/>
          <w:bCs/>
          <w:sz w:val="21"/>
          <w:szCs w:val="21"/>
        </w:rPr>
      </w:pPr>
      <w:r>
        <w:rPr>
          <w:rFonts w:hint="eastAsia" w:ascii="宋体" w:hAnsi="宋体"/>
          <w:bCs/>
          <w:sz w:val="21"/>
          <w:szCs w:val="21"/>
        </w:rPr>
        <w:t>图5-</w:t>
      </w:r>
      <w:r>
        <w:rPr>
          <w:rFonts w:hint="eastAsia" w:ascii="宋体" w:hAnsi="宋体"/>
          <w:bCs/>
          <w:sz w:val="21"/>
          <w:szCs w:val="21"/>
          <w:lang w:val="en-US" w:eastAsia="zh-CN"/>
        </w:rPr>
        <w:t>9房东信息</w:t>
      </w:r>
      <w:r>
        <w:rPr>
          <w:rFonts w:hint="eastAsia" w:ascii="宋体" w:hAnsi="宋体"/>
          <w:bCs/>
          <w:sz w:val="21"/>
          <w:szCs w:val="21"/>
        </w:rPr>
        <w:t>页面</w:t>
      </w:r>
    </w:p>
    <w:p w14:paraId="573D3606">
      <w:pPr>
        <w:spacing w:line="400" w:lineRule="exact"/>
        <w:ind w:firstLine="420" w:firstLineChars="200"/>
        <w:rPr>
          <w:rFonts w:hint="default"/>
          <w:kern w:val="0"/>
          <w:lang w:val="en-US" w:eastAsia="zh-CN"/>
        </w:rPr>
      </w:pPr>
      <w:r>
        <w:rPr>
          <w:rFonts w:hint="eastAsia"/>
          <w:kern w:val="0"/>
          <w:lang w:val="zh-CN" w:eastAsia="zh-CN"/>
        </w:rPr>
        <w:t>预约看房管理：通过列表可以获取</w:t>
      </w:r>
      <w:r>
        <w:rPr>
          <w:rFonts w:hint="eastAsia"/>
          <w:kern w:val="0"/>
          <w:szCs w:val="22"/>
          <w:lang w:val="en-US" w:eastAsia="zh-CN"/>
        </w:rPr>
        <w:t>预约编号、房屋名称、房屋类型、房屋状态、房屋状态、小区、月租价格、押金、租用月数、租用金额、预约时间、用户名、姓名、身份证、联系电话、房主账号、房主姓名、审核回复、审核状态等信息、进行查看详情信息</w:t>
      </w:r>
      <w:r>
        <w:rPr>
          <w:rFonts w:hint="eastAsia"/>
          <w:kern w:val="0"/>
          <w:lang w:val="zh-CN" w:eastAsia="zh-CN"/>
        </w:rPr>
        <w:t>操作，如图</w:t>
      </w:r>
      <w:r>
        <w:rPr>
          <w:rFonts w:hint="eastAsia"/>
          <w:kern w:val="0"/>
          <w:lang w:val="en-US" w:eastAsia="zh-CN"/>
        </w:rPr>
        <w:t>5-10所示。</w:t>
      </w:r>
    </w:p>
    <w:p w14:paraId="0095AC25">
      <w:pPr>
        <w:jc w:val="center"/>
      </w:pPr>
      <w:r>
        <w:pict>
          <v:shape id="_x0000_i1151" o:spt="75" type="#_x0000_t75" style="height:177.15pt;width:409.75pt;" filled="f" stroked="f" coordsize="21600,21600">
            <v:path/>
            <v:fill on="f" focussize="0,0"/>
            <v:stroke on="f"/>
            <v:imagedata r:id="rId26" o:title=""/>
            <o:lock v:ext="edit" aspectratio="t"/>
            <w10:wrap type="none"/>
            <w10:anchorlock/>
          </v:shape>
        </w:pict>
      </w:r>
    </w:p>
    <w:p w14:paraId="5B8A2AA9">
      <w:pPr>
        <w:jc w:val="center"/>
        <w:rPr>
          <w:rFonts w:hint="eastAsia"/>
          <w:lang w:val="en-US" w:eastAsia="zh-CN"/>
        </w:rPr>
      </w:pPr>
      <w:r>
        <w:rPr>
          <w:rFonts w:hint="eastAsia"/>
          <w:lang w:val="en-US" w:eastAsia="zh-CN"/>
        </w:rPr>
        <w:t>图5-10预约看房管理界面图</w:t>
      </w:r>
    </w:p>
    <w:p w14:paraId="4F5EF3D0">
      <w:pPr>
        <w:spacing w:line="400" w:lineRule="exact"/>
        <w:ind w:firstLine="420" w:firstLineChars="200"/>
        <w:rPr>
          <w:rFonts w:hint="default"/>
          <w:kern w:val="0"/>
          <w:lang w:val="en-US" w:eastAsia="zh-CN"/>
        </w:rPr>
      </w:pPr>
      <w:r>
        <w:rPr>
          <w:rFonts w:hint="eastAsia"/>
          <w:kern w:val="0"/>
          <w:lang w:val="en-US" w:eastAsia="zh-CN"/>
        </w:rPr>
        <w:t>合同信息管理：通过合同信息列表可以获取合同编号、合同名称、合同类型、小区、月租价格、租用月数，租用金额。押金，房租状态。合同金额，合同内容、生效日、有限期限，用户名，联系电话，房主账号，房主姓名、是否支付、审核回复等信息。进行查看查看操作。如图5-11所示。</w:t>
      </w:r>
    </w:p>
    <w:p w14:paraId="4D8BD4A1">
      <w:pPr>
        <w:jc w:val="center"/>
        <w:rPr>
          <w:rFonts w:hint="eastAsia"/>
          <w:lang w:val="en-US" w:eastAsia="zh-CN"/>
        </w:rPr>
      </w:pPr>
    </w:p>
    <w:p w14:paraId="3F5B1B6E">
      <w:pPr>
        <w:jc w:val="center"/>
      </w:pPr>
      <w:r>
        <w:pict>
          <v:shape id="_x0000_i1152" o:spt="75" type="#_x0000_t75" style="height:158.9pt;width:410.35pt;" filled="f" stroked="f" coordsize="21600,21600">
            <v:path/>
            <v:fill on="f" focussize="0,0"/>
            <v:stroke on="f"/>
            <v:imagedata r:id="rId27" o:title=""/>
            <o:lock v:ext="edit" aspectratio="t"/>
            <w10:wrap type="none"/>
            <w10:anchorlock/>
          </v:shape>
        </w:pict>
      </w:r>
    </w:p>
    <w:p w14:paraId="1D035231">
      <w:pPr>
        <w:jc w:val="center"/>
        <w:rPr>
          <w:rFonts w:hint="default" w:eastAsia="宋体"/>
          <w:lang w:val="en-US" w:eastAsia="zh-CN"/>
        </w:rPr>
      </w:pPr>
      <w:r>
        <w:rPr>
          <w:rFonts w:hint="eastAsia"/>
          <w:lang w:eastAsia="zh-CN"/>
        </w:rPr>
        <w:t>图</w:t>
      </w:r>
      <w:r>
        <w:rPr>
          <w:rFonts w:hint="eastAsia"/>
          <w:lang w:val="en-US" w:eastAsia="zh-CN"/>
        </w:rPr>
        <w:t>5-11合同信息管理界面图</w:t>
      </w:r>
    </w:p>
    <w:p w14:paraId="787F7F8B">
      <w:pPr>
        <w:spacing w:line="400" w:lineRule="exact"/>
        <w:ind w:firstLine="420" w:firstLineChars="200"/>
        <w:rPr>
          <w:rFonts w:hint="default"/>
          <w:kern w:val="0"/>
          <w:szCs w:val="22"/>
          <w:lang w:val="en-US" w:eastAsia="zh-CN"/>
        </w:rPr>
      </w:pPr>
      <w:r>
        <w:rPr>
          <w:rFonts w:hint="eastAsia"/>
          <w:kern w:val="0"/>
          <w:szCs w:val="22"/>
          <w:lang w:val="en-US" w:eastAsia="zh-CN"/>
        </w:rPr>
        <w:t>维修处理管理：通过列表可以进行查看房屋名称、房屋类型、报修名称、类型、报修日期、维修日期、维修反馈、维修进度、更新日期、房主账号、房主姓名、用户名、联系电话等信息，进行查看详细信息操作</w:t>
      </w:r>
      <w:r>
        <w:rPr>
          <w:rFonts w:hint="eastAsia"/>
          <w:kern w:val="0"/>
          <w:szCs w:val="22"/>
          <w:lang w:val="zh-CN" w:eastAsia="zh-CN"/>
        </w:rPr>
        <w:t>，如图</w:t>
      </w:r>
      <w:r>
        <w:rPr>
          <w:rFonts w:hint="eastAsia"/>
          <w:kern w:val="0"/>
          <w:szCs w:val="22"/>
          <w:lang w:val="en-US" w:eastAsia="zh-CN"/>
        </w:rPr>
        <w:t>5-12所示。</w:t>
      </w:r>
    </w:p>
    <w:p w14:paraId="707A8CA3">
      <w:pPr>
        <w:jc w:val="center"/>
      </w:pPr>
      <w:r>
        <w:pict>
          <v:shape id="_x0000_i1153" o:spt="75" type="#_x0000_t75" style="height:143.4pt;width:409.65pt;" filled="f" stroked="f" coordsize="21600,21600">
            <v:path/>
            <v:fill on="f" focussize="0,0"/>
            <v:stroke on="f"/>
            <v:imagedata r:id="rId28" o:title=""/>
            <o:lock v:ext="edit" aspectratio="t"/>
            <w10:wrap type="none"/>
            <w10:anchorlock/>
          </v:shape>
        </w:pict>
      </w:r>
    </w:p>
    <w:p w14:paraId="3E3DA782">
      <w:pPr>
        <w:jc w:val="center"/>
        <w:rPr>
          <w:rFonts w:hint="eastAsia"/>
          <w:lang w:val="en-US" w:eastAsia="zh-CN"/>
        </w:rPr>
      </w:pPr>
      <w:r>
        <w:rPr>
          <w:rFonts w:hint="eastAsia"/>
          <w:lang w:val="en-US" w:eastAsia="zh-CN"/>
        </w:rPr>
        <w:t>图5-12维修处理界面图</w:t>
      </w:r>
    </w:p>
    <w:p w14:paraId="57E361D0">
      <w:pPr>
        <w:spacing w:line="400" w:lineRule="exact"/>
        <w:ind w:firstLine="420" w:firstLineChars="200"/>
        <w:rPr>
          <w:rFonts w:hint="default"/>
          <w:kern w:val="0"/>
          <w:szCs w:val="22"/>
          <w:lang w:val="en-US" w:eastAsia="zh-CN"/>
        </w:rPr>
      </w:pPr>
      <w:r>
        <w:rPr>
          <w:rFonts w:hint="eastAsia"/>
          <w:kern w:val="0"/>
          <w:szCs w:val="22"/>
          <w:lang w:val="en-US" w:eastAsia="zh-CN"/>
        </w:rPr>
        <w:t>房屋评价管理：通过列表可以获取合同编号、房屋名称、房屋类型、小区、评分、评价内容、评价日期、房主账号、用户名、联系电话、审核回复、审核状态等信息，进行查看详情操作，</w:t>
      </w:r>
      <w:r>
        <w:rPr>
          <w:rFonts w:hint="eastAsia"/>
          <w:kern w:val="0"/>
          <w:szCs w:val="22"/>
          <w:lang w:val="zh-CN" w:eastAsia="zh-CN"/>
        </w:rPr>
        <w:t>如图</w:t>
      </w:r>
      <w:r>
        <w:rPr>
          <w:rFonts w:hint="eastAsia"/>
          <w:kern w:val="0"/>
          <w:szCs w:val="22"/>
          <w:lang w:val="en-US" w:eastAsia="zh-CN"/>
        </w:rPr>
        <w:t>5-13所示。</w:t>
      </w:r>
    </w:p>
    <w:p w14:paraId="7811FA7F">
      <w:pPr>
        <w:jc w:val="center"/>
      </w:pPr>
      <w:r>
        <w:pict>
          <v:shape id="_x0000_i1154" o:spt="75" type="#_x0000_t75" style="height:135.9pt;width:410.5pt;" filled="f" stroked="f" coordsize="21600,21600">
            <v:path/>
            <v:fill on="f" focussize="0,0"/>
            <v:stroke on="f"/>
            <v:imagedata r:id="rId29" o:title=""/>
            <o:lock v:ext="edit" aspectratio="t"/>
            <w10:wrap type="none"/>
            <w10:anchorlock/>
          </v:shape>
        </w:pict>
      </w:r>
    </w:p>
    <w:p w14:paraId="2EC758D0">
      <w:pPr>
        <w:jc w:val="center"/>
        <w:rPr>
          <w:rFonts w:hint="eastAsia"/>
          <w:lang w:val="en-US" w:eastAsia="zh-CN"/>
        </w:rPr>
      </w:pPr>
      <w:r>
        <w:rPr>
          <w:rFonts w:hint="eastAsia"/>
          <w:lang w:eastAsia="zh-CN"/>
        </w:rPr>
        <w:t>图</w:t>
      </w:r>
      <w:r>
        <w:rPr>
          <w:rFonts w:hint="eastAsia"/>
          <w:lang w:val="en-US" w:eastAsia="zh-CN"/>
        </w:rPr>
        <w:t>5-13房屋评价界面图</w:t>
      </w:r>
    </w:p>
    <w:p w14:paraId="1BDAA22A">
      <w:pPr>
        <w:pStyle w:val="3"/>
        <w:rPr>
          <w:rFonts w:hint="eastAsia"/>
        </w:rPr>
      </w:pPr>
      <w:bookmarkStart w:id="146" w:name="_Toc2511"/>
      <w:r>
        <w:rPr>
          <w:rFonts w:hint="eastAsia"/>
        </w:rPr>
        <w:t>5.</w:t>
      </w:r>
      <w:r>
        <w:rPr>
          <w:rFonts w:hint="eastAsia"/>
          <w:lang w:val="en-US" w:eastAsia="zh-CN"/>
        </w:rPr>
        <w:t>3</w:t>
      </w:r>
      <w:r>
        <w:rPr>
          <w:rFonts w:hint="eastAsia"/>
          <w:lang w:eastAsia="zh-CN"/>
        </w:rPr>
        <w:t>用户</w:t>
      </w:r>
      <w:r>
        <w:rPr>
          <w:rFonts w:hint="eastAsia"/>
        </w:rPr>
        <w:t>功能模块</w:t>
      </w:r>
      <w:bookmarkEnd w:id="143"/>
      <w:bookmarkEnd w:id="146"/>
    </w:p>
    <w:p w14:paraId="1CBBEDE0">
      <w:pPr>
        <w:spacing w:line="400" w:lineRule="exact"/>
        <w:ind w:firstLine="420" w:firstLineChars="200"/>
        <w:rPr>
          <w:rFonts w:hint="eastAsia" w:eastAsia="宋体"/>
          <w:kern w:val="0"/>
          <w:lang w:val="zh-CN" w:eastAsia="zh-CN"/>
        </w:rPr>
      </w:pPr>
      <w:r>
        <w:rPr>
          <w:rFonts w:hint="eastAsia"/>
          <w:kern w:val="0"/>
          <w:lang w:eastAsia="zh-CN"/>
        </w:rPr>
        <w:t>通过房屋租赁系统网站页面可以查看首页、出租信息、求租信息、搜索信息、留言信息等功能模块，进行相对应操作。碧昂去可以通过会员登录、免费注册、忘记密码等信息，进行登录、注册或找回密码操作，通过输入用户名、密码、验证码等信息，进行登录，</w:t>
      </w:r>
      <w:r>
        <w:rPr>
          <w:rFonts w:hint="eastAsia"/>
          <w:kern w:val="0"/>
        </w:rPr>
        <w:t>如图5-</w:t>
      </w:r>
      <w:r>
        <w:rPr>
          <w:rFonts w:hint="eastAsia"/>
          <w:kern w:val="0"/>
          <w:lang w:val="en-US" w:eastAsia="zh-CN"/>
        </w:rPr>
        <w:t>14</w:t>
      </w:r>
      <w:r>
        <w:rPr>
          <w:rFonts w:hint="eastAsia"/>
          <w:kern w:val="0"/>
        </w:rPr>
        <w:t>所示</w:t>
      </w:r>
      <w:r>
        <w:rPr>
          <w:rFonts w:hint="eastAsia"/>
          <w:kern w:val="0"/>
          <w:lang w:eastAsia="zh-CN"/>
        </w:rPr>
        <w:t>。</w:t>
      </w:r>
    </w:p>
    <w:p w14:paraId="0252FCB0">
      <w:pPr>
        <w:widowControl/>
        <w:jc w:val="center"/>
        <w:rPr>
          <w:rFonts w:hint="eastAsia"/>
          <w:kern w:val="0"/>
          <w:lang w:val="zh-CN"/>
        </w:rPr>
      </w:pPr>
      <w:r>
        <w:pict>
          <v:shape id="_x0000_i1133" o:spt="75" type="#_x0000_t75" style="height:267.3pt;width:410.55pt;" filled="f" stroked="f" coordsize="21600,21600">
            <v:path/>
            <v:fill on="f" focussize="0,0"/>
            <v:stroke on="f"/>
            <v:imagedata r:id="rId30" o:title=""/>
            <o:lock v:ext="edit" aspectratio="t"/>
            <w10:wrap type="none"/>
            <w10:anchorlock/>
          </v:shape>
        </w:pict>
      </w:r>
    </w:p>
    <w:p w14:paraId="309A4D7E">
      <w:pPr>
        <w:jc w:val="center"/>
        <w:rPr>
          <w:rFonts w:hint="eastAsia" w:ascii="宋体" w:hAnsi="宋体"/>
          <w:bCs/>
          <w:sz w:val="21"/>
          <w:szCs w:val="21"/>
        </w:rPr>
      </w:pPr>
      <w:r>
        <w:rPr>
          <w:rFonts w:hint="eastAsia" w:ascii="宋体" w:hAnsi="宋体"/>
          <w:bCs/>
          <w:sz w:val="21"/>
          <w:szCs w:val="21"/>
        </w:rPr>
        <w:t>图5-</w:t>
      </w:r>
      <w:r>
        <w:rPr>
          <w:rFonts w:hint="eastAsia" w:ascii="宋体" w:hAnsi="宋体"/>
          <w:bCs/>
          <w:sz w:val="21"/>
          <w:szCs w:val="21"/>
          <w:lang w:val="en-US" w:eastAsia="zh-CN"/>
        </w:rPr>
        <w:t>14</w:t>
      </w:r>
      <w:r>
        <w:rPr>
          <w:rFonts w:hint="eastAsia" w:ascii="宋体" w:hAnsi="宋体"/>
          <w:bCs/>
          <w:sz w:val="21"/>
          <w:szCs w:val="21"/>
        </w:rPr>
        <w:t xml:space="preserve"> </w:t>
      </w:r>
      <w:r>
        <w:rPr>
          <w:rFonts w:hint="eastAsia" w:ascii="宋体" w:hAnsi="宋体"/>
          <w:bCs/>
          <w:sz w:val="21"/>
          <w:szCs w:val="21"/>
          <w:lang w:eastAsia="zh-CN"/>
        </w:rPr>
        <w:t>用户登录界</w:t>
      </w:r>
      <w:r>
        <w:rPr>
          <w:rFonts w:hint="eastAsia" w:ascii="宋体" w:hAnsi="宋体"/>
          <w:bCs/>
          <w:sz w:val="21"/>
          <w:szCs w:val="21"/>
        </w:rPr>
        <w:t>面</w:t>
      </w:r>
    </w:p>
    <w:p w14:paraId="74D5AC6D">
      <w:pPr>
        <w:spacing w:line="400" w:lineRule="exact"/>
        <w:ind w:firstLine="480" w:firstLineChars="200"/>
        <w:rPr>
          <w:rFonts w:hint="eastAsia"/>
          <w:kern w:val="0"/>
          <w:lang w:val="zh-CN"/>
        </w:rPr>
      </w:pPr>
      <w:r>
        <w:rPr>
          <w:rFonts w:ascii="宋体" w:hAnsi="宋体" w:eastAsia="宋体" w:cs="宋体"/>
          <w:sz w:val="24"/>
          <w:szCs w:val="24"/>
        </w:rPr>
        <w:t>用户通过登录进入房屋租赁系统页面可以进行查看</w:t>
      </w:r>
      <w:r>
        <w:rPr>
          <w:rFonts w:hint="eastAsia" w:ascii="宋体" w:hAnsi="宋体" w:eastAsia="宋体" w:cs="宋体"/>
          <w:sz w:val="24"/>
          <w:szCs w:val="24"/>
          <w:lang w:eastAsia="zh-CN"/>
        </w:rPr>
        <w:t>系统的</w:t>
      </w:r>
      <w:r>
        <w:rPr>
          <w:rFonts w:ascii="宋体" w:hAnsi="宋体" w:eastAsia="宋体" w:cs="宋体"/>
          <w:sz w:val="24"/>
          <w:szCs w:val="24"/>
        </w:rPr>
        <w:t>首页、房屋信息、我要当房东、公告信息、留言反馈、个人中心、后台管理等功能模块进行相对应操作。</w:t>
      </w:r>
      <w:r>
        <w:rPr>
          <w:rFonts w:hint="eastAsia"/>
          <w:kern w:val="0"/>
          <w:lang w:val="zh-CN"/>
        </w:rPr>
        <w:t>，如图5-</w:t>
      </w:r>
      <w:r>
        <w:rPr>
          <w:rFonts w:hint="eastAsia"/>
          <w:kern w:val="0"/>
          <w:lang w:val="en-US" w:eastAsia="zh-CN"/>
        </w:rPr>
        <w:t>15</w:t>
      </w:r>
      <w:r>
        <w:rPr>
          <w:rFonts w:hint="eastAsia"/>
          <w:kern w:val="0"/>
          <w:lang w:val="zh-CN"/>
        </w:rPr>
        <w:t>所示。</w:t>
      </w:r>
    </w:p>
    <w:p w14:paraId="4FF03264">
      <w:pPr>
        <w:jc w:val="center"/>
        <w:rPr>
          <w:rFonts w:hint="eastAsia"/>
          <w:kern w:val="0"/>
          <w:lang w:val="zh-CN"/>
        </w:rPr>
      </w:pPr>
      <w:r>
        <w:pict>
          <v:shape id="_x0000_i1134" o:spt="75" type="#_x0000_t75" style="height:227.05pt;width:410.95pt;" filled="f" stroked="f" coordsize="21600,21600">
            <v:path/>
            <v:fill on="f" focussize="0,0"/>
            <v:stroke on="f"/>
            <v:imagedata r:id="rId31" o:title=""/>
            <o:lock v:ext="edit" aspectratio="t"/>
            <w10:wrap type="none"/>
            <w10:anchorlock/>
          </v:shape>
        </w:pict>
      </w:r>
    </w:p>
    <w:p w14:paraId="20964068">
      <w:pPr>
        <w:jc w:val="center"/>
        <w:rPr>
          <w:rFonts w:hint="eastAsia" w:ascii="宋体" w:hAnsi="宋体"/>
          <w:bCs/>
          <w:sz w:val="21"/>
          <w:szCs w:val="21"/>
        </w:rPr>
      </w:pPr>
      <w:r>
        <w:rPr>
          <w:rFonts w:hint="eastAsia" w:ascii="宋体" w:hAnsi="宋体"/>
          <w:bCs/>
          <w:sz w:val="21"/>
          <w:szCs w:val="21"/>
        </w:rPr>
        <w:t>图5-</w:t>
      </w:r>
      <w:r>
        <w:rPr>
          <w:rFonts w:hint="eastAsia" w:ascii="宋体" w:hAnsi="宋体"/>
          <w:bCs/>
          <w:sz w:val="21"/>
          <w:szCs w:val="21"/>
          <w:lang w:val="en-US" w:eastAsia="zh-CN"/>
        </w:rPr>
        <w:t>2首页</w:t>
      </w:r>
      <w:r>
        <w:rPr>
          <w:rFonts w:hint="eastAsia" w:ascii="宋体" w:hAnsi="宋体"/>
          <w:bCs/>
          <w:sz w:val="21"/>
          <w:szCs w:val="21"/>
        </w:rPr>
        <w:t>页面</w:t>
      </w:r>
    </w:p>
    <w:p w14:paraId="4F2BA12E">
      <w:pPr>
        <w:spacing w:line="400" w:lineRule="exact"/>
        <w:ind w:firstLine="480" w:firstLineChars="200"/>
        <w:rPr>
          <w:rFonts w:hint="eastAsia" w:ascii="宋体" w:hAnsi="宋体" w:eastAsia="宋体" w:cs="宋体"/>
          <w:sz w:val="24"/>
          <w:szCs w:val="24"/>
          <w:lang w:eastAsia="zh-CN"/>
        </w:rPr>
      </w:pPr>
      <w:r>
        <w:rPr>
          <w:rFonts w:ascii="宋体" w:hAnsi="宋体" w:eastAsia="宋体" w:cs="宋体"/>
          <w:sz w:val="24"/>
          <w:szCs w:val="24"/>
        </w:rPr>
        <w:t>用户通过点击个人中心可以进行查看个人中心的个人信息和我的收藏操作</w:t>
      </w:r>
      <w:r>
        <w:rPr>
          <w:rFonts w:hint="eastAsia" w:ascii="宋体" w:hAnsi="宋体" w:eastAsia="宋体" w:cs="宋体"/>
          <w:sz w:val="24"/>
          <w:szCs w:val="24"/>
          <w:lang w:eastAsia="zh-CN"/>
        </w:rPr>
        <w:t>。</w:t>
      </w:r>
    </w:p>
    <w:p w14:paraId="44FEBA53">
      <w:pPr>
        <w:spacing w:line="400" w:lineRule="exact"/>
        <w:ind w:firstLine="480" w:firstLineChars="200"/>
        <w:rPr>
          <w:rFonts w:hint="default" w:ascii="宋体" w:hAnsi="宋体"/>
          <w:bCs/>
          <w:sz w:val="21"/>
          <w:szCs w:val="21"/>
          <w:lang w:val="en-US"/>
        </w:rPr>
      </w:pPr>
      <w:r>
        <w:rPr>
          <w:rFonts w:ascii="宋体" w:hAnsi="宋体" w:eastAsia="宋体" w:cs="宋体"/>
          <w:sz w:val="24"/>
          <w:szCs w:val="24"/>
        </w:rPr>
        <w:t>通过个人中心页面可以进行修改或更新个人信息的用户</w:t>
      </w:r>
      <w:r>
        <w:rPr>
          <w:rFonts w:hint="eastAsia" w:ascii="宋体" w:hAnsi="宋体" w:eastAsia="宋体" w:cs="宋体"/>
          <w:sz w:val="24"/>
          <w:szCs w:val="24"/>
          <w:lang w:eastAsia="zh-CN"/>
        </w:rPr>
        <w:t>名、</w:t>
      </w:r>
      <w:r>
        <w:rPr>
          <w:rFonts w:ascii="宋体" w:hAnsi="宋体" w:eastAsia="宋体" w:cs="宋体"/>
          <w:sz w:val="24"/>
          <w:szCs w:val="24"/>
        </w:rPr>
        <w:t>密码、性别、职业、联系方式、上传头像身份证号等信息进行更新信息操作。</w:t>
      </w:r>
      <w:r>
        <w:rPr>
          <w:rFonts w:hint="eastAsia"/>
          <w:kern w:val="0"/>
          <w:lang w:val="en-US" w:eastAsia="zh-CN"/>
        </w:rPr>
        <w:t>如图5-16所示。</w:t>
      </w:r>
    </w:p>
    <w:p w14:paraId="4B5E6BEE">
      <w:pPr>
        <w:jc w:val="center"/>
      </w:pPr>
      <w:r>
        <w:pict>
          <v:shape id="_x0000_i1136" o:spt="75" type="#_x0000_t75" style="height:290.95pt;width:410.2pt;" filled="f" stroked="f" coordsize="21600,21600">
            <v:path/>
            <v:fill on="f" focussize="0,0"/>
            <v:stroke on="f"/>
            <v:imagedata r:id="rId32" o:title=""/>
            <o:lock v:ext="edit" aspectratio="t"/>
            <w10:wrap type="none"/>
            <w10:anchorlock/>
          </v:shape>
        </w:pict>
      </w:r>
    </w:p>
    <w:p w14:paraId="5D5953CE">
      <w:pPr>
        <w:jc w:val="center"/>
        <w:rPr>
          <w:rFonts w:hint="eastAsia" w:eastAsia="宋体"/>
          <w:lang w:val="en-US" w:eastAsia="zh-CN"/>
        </w:rPr>
      </w:pPr>
      <w:r>
        <w:rPr>
          <w:rFonts w:hint="eastAsia" w:ascii="宋体" w:hAnsi="宋体"/>
          <w:bCs/>
          <w:sz w:val="21"/>
          <w:szCs w:val="21"/>
        </w:rPr>
        <w:t>图5-</w:t>
      </w:r>
      <w:r>
        <w:rPr>
          <w:rFonts w:hint="eastAsia" w:ascii="宋体" w:hAnsi="宋体"/>
          <w:bCs/>
          <w:sz w:val="21"/>
          <w:szCs w:val="21"/>
          <w:lang w:val="en-US" w:eastAsia="zh-CN"/>
        </w:rPr>
        <w:t>16个人信息</w:t>
      </w:r>
      <w:r>
        <w:rPr>
          <w:rFonts w:hint="eastAsia" w:ascii="宋体" w:hAnsi="宋体"/>
          <w:bCs/>
          <w:sz w:val="21"/>
          <w:szCs w:val="21"/>
        </w:rPr>
        <w:t>页面</w:t>
      </w:r>
      <w:r>
        <w:rPr>
          <w:rFonts w:hint="eastAsia" w:ascii="宋体" w:hAnsi="宋体"/>
          <w:bCs/>
          <w:sz w:val="21"/>
          <w:szCs w:val="21"/>
          <w:lang w:val="en-US" w:eastAsia="zh-CN"/>
        </w:rPr>
        <w:t xml:space="preserve"> </w:t>
      </w:r>
    </w:p>
    <w:p w14:paraId="5F3BA0A6">
      <w:pPr>
        <w:spacing w:line="400" w:lineRule="exact"/>
        <w:ind w:firstLine="480" w:firstLineChars="200"/>
        <w:rPr>
          <w:rFonts w:hint="default"/>
          <w:kern w:val="0"/>
          <w:lang w:val="en-US" w:eastAsia="zh-CN"/>
        </w:rPr>
      </w:pPr>
      <w:r>
        <w:rPr>
          <w:rFonts w:ascii="宋体" w:hAnsi="宋体" w:eastAsia="宋体" w:cs="宋体"/>
          <w:sz w:val="24"/>
          <w:szCs w:val="24"/>
        </w:rPr>
        <w:t>房屋信息用户通过点击房屋信息进入房屋信息，详情通过信息详情，可以过去房屋的房屋类型、租赁方式、朝向楼层、面积、房屋状态、小区、详细信息、月租价格、押金、房屋设施、发布日期、房屋帐号、房主姓名、等信息进行查看房屋详情和评论进行预约</w:t>
      </w:r>
      <w:r>
        <w:rPr>
          <w:rFonts w:hint="eastAsia" w:ascii="宋体" w:hAnsi="宋体" w:eastAsia="宋体" w:cs="宋体"/>
          <w:sz w:val="24"/>
          <w:szCs w:val="24"/>
          <w:lang w:eastAsia="zh-CN"/>
        </w:rPr>
        <w:t>、收藏</w:t>
      </w:r>
      <w:r>
        <w:rPr>
          <w:rFonts w:ascii="宋体" w:hAnsi="宋体" w:eastAsia="宋体" w:cs="宋体"/>
          <w:sz w:val="24"/>
          <w:szCs w:val="24"/>
        </w:rPr>
        <w:t>操作。</w:t>
      </w:r>
      <w:r>
        <w:rPr>
          <w:rFonts w:hint="eastAsia"/>
          <w:kern w:val="0"/>
          <w:lang w:val="en-US" w:eastAsia="zh-CN"/>
        </w:rPr>
        <w:t>如图5-17所示。</w:t>
      </w:r>
    </w:p>
    <w:p w14:paraId="7F7C7612">
      <w:pPr>
        <w:keepNext w:val="0"/>
        <w:keepLines w:val="0"/>
        <w:widowControl/>
        <w:suppressLineNumbers w:val="0"/>
        <w:jc w:val="left"/>
      </w:pPr>
    </w:p>
    <w:p w14:paraId="06794154">
      <w:pPr>
        <w:keepNext w:val="0"/>
        <w:keepLines w:val="0"/>
        <w:widowControl/>
        <w:suppressLineNumbers w:val="0"/>
        <w:jc w:val="left"/>
      </w:pPr>
    </w:p>
    <w:p w14:paraId="7412DEA0">
      <w:pPr>
        <w:widowControl/>
        <w:jc w:val="center"/>
        <w:rPr>
          <w:rFonts w:hint="eastAsia"/>
          <w:kern w:val="0"/>
          <w:lang w:val="zh-CN"/>
        </w:rPr>
      </w:pPr>
      <w:r>
        <w:pict>
          <v:shape id="_x0000_i1138" o:spt="75" type="#_x0000_t75" style="height:248.9pt;width:411pt;" filled="f" stroked="f" coordsize="21600,21600">
            <v:path/>
            <v:fill on="f" focussize="0,0"/>
            <v:stroke on="f"/>
            <v:imagedata r:id="rId33" o:title=""/>
            <o:lock v:ext="edit" aspectratio="t"/>
            <w10:wrap type="none"/>
            <w10:anchorlock/>
          </v:shape>
        </w:pict>
      </w:r>
    </w:p>
    <w:p w14:paraId="08640985">
      <w:pPr>
        <w:jc w:val="center"/>
        <w:rPr>
          <w:rFonts w:hint="eastAsia" w:ascii="宋体" w:hAnsi="宋体"/>
          <w:bCs/>
          <w:sz w:val="21"/>
          <w:szCs w:val="21"/>
        </w:rPr>
      </w:pPr>
      <w:r>
        <w:rPr>
          <w:rFonts w:hint="eastAsia" w:ascii="宋体" w:hAnsi="宋体"/>
          <w:bCs/>
          <w:sz w:val="21"/>
          <w:szCs w:val="21"/>
        </w:rPr>
        <w:t>图5-</w:t>
      </w:r>
      <w:r>
        <w:rPr>
          <w:rFonts w:hint="eastAsia" w:ascii="宋体" w:hAnsi="宋体"/>
          <w:bCs/>
          <w:sz w:val="21"/>
          <w:szCs w:val="21"/>
          <w:lang w:val="en-US" w:eastAsia="zh-CN"/>
        </w:rPr>
        <w:t>17房屋信息</w:t>
      </w:r>
      <w:r>
        <w:rPr>
          <w:rFonts w:hint="eastAsia" w:ascii="宋体" w:hAnsi="宋体"/>
          <w:bCs/>
          <w:sz w:val="21"/>
          <w:szCs w:val="21"/>
        </w:rPr>
        <w:t>页面</w:t>
      </w:r>
    </w:p>
    <w:p w14:paraId="71F6F1C6">
      <w:pPr>
        <w:spacing w:line="400" w:lineRule="exact"/>
        <w:ind w:firstLine="420" w:firstLineChars="200"/>
        <w:rPr>
          <w:rFonts w:hint="eastAsia" w:ascii="宋体" w:hAnsi="宋体"/>
          <w:bCs/>
          <w:sz w:val="21"/>
          <w:szCs w:val="21"/>
        </w:rPr>
      </w:pPr>
      <w:r>
        <w:rPr>
          <w:rFonts w:hint="eastAsia"/>
          <w:kern w:val="0"/>
          <w:szCs w:val="22"/>
          <w:lang w:val="en-US" w:eastAsia="zh-CN"/>
        </w:rPr>
        <w:t>留言反馈：通过列表可以进行查看留言信息，并通列表进行输入留言标题、内容等信息，进行在线留言操作，</w:t>
      </w:r>
      <w:r>
        <w:rPr>
          <w:rFonts w:hint="eastAsia"/>
          <w:kern w:val="0"/>
          <w:lang w:val="en-US" w:eastAsia="zh-CN"/>
        </w:rPr>
        <w:t>如图5-18所示。</w:t>
      </w:r>
    </w:p>
    <w:p w14:paraId="49DAA4B3">
      <w:pPr>
        <w:jc w:val="center"/>
      </w:pPr>
      <w:r>
        <w:pict>
          <v:shape id="_x0000_i1139" o:spt="75" type="#_x0000_t75" style="height:246.1pt;width:411pt;" filled="f" stroked="f" coordsize="21600,21600">
            <v:path/>
            <v:fill on="f" focussize="0,0"/>
            <v:stroke on="f"/>
            <v:imagedata r:id="rId34" o:title=""/>
            <o:lock v:ext="edit" aspectratio="t"/>
            <w10:wrap type="none"/>
            <w10:anchorlock/>
          </v:shape>
        </w:pict>
      </w:r>
    </w:p>
    <w:p w14:paraId="4876E449">
      <w:pPr>
        <w:jc w:val="center"/>
        <w:rPr>
          <w:rFonts w:hint="eastAsia"/>
          <w:lang w:val="en-US" w:eastAsia="zh-CN"/>
        </w:rPr>
      </w:pPr>
      <w:r>
        <w:rPr>
          <w:rFonts w:hint="eastAsia"/>
          <w:lang w:eastAsia="zh-CN"/>
        </w:rPr>
        <w:t>图</w:t>
      </w:r>
      <w:r>
        <w:rPr>
          <w:rFonts w:hint="eastAsia"/>
          <w:lang w:val="en-US" w:eastAsia="zh-CN"/>
        </w:rPr>
        <w:t>5-18留言反馈界面</w:t>
      </w:r>
    </w:p>
    <w:p w14:paraId="45A67061">
      <w:pPr>
        <w:spacing w:line="400" w:lineRule="exact"/>
        <w:ind w:firstLine="420" w:firstLineChars="200"/>
        <w:rPr>
          <w:rFonts w:hint="eastAsia"/>
          <w:kern w:val="0"/>
          <w:szCs w:val="22"/>
          <w:lang w:val="en-US" w:eastAsia="zh-CN"/>
        </w:rPr>
      </w:pPr>
      <w:r>
        <w:rPr>
          <w:rFonts w:hint="eastAsia"/>
          <w:kern w:val="0"/>
          <w:szCs w:val="22"/>
          <w:lang w:val="en-US" w:eastAsia="zh-CN"/>
        </w:rPr>
        <w:t>通过用户后台系统可以进行个人中心、预约看房管理、合同信息管理、房屋报修管理、维修处理管理、房屋评价管理、我要当房主管理和我的收藏管理等功能模块，进行相对应操作。</w:t>
      </w:r>
    </w:p>
    <w:p w14:paraId="79E4E11E">
      <w:pPr>
        <w:spacing w:line="400" w:lineRule="exact"/>
        <w:ind w:firstLine="420" w:firstLineChars="200"/>
        <w:rPr>
          <w:rFonts w:hint="default"/>
          <w:kern w:val="0"/>
          <w:lang w:val="en-US" w:eastAsia="zh-CN"/>
        </w:rPr>
      </w:pPr>
      <w:r>
        <w:rPr>
          <w:rFonts w:hint="eastAsia"/>
          <w:kern w:val="0"/>
          <w:szCs w:val="22"/>
          <w:lang w:val="en-US" w:eastAsia="zh-CN"/>
        </w:rPr>
        <w:t>预约看房管理：通过列表可以进行查看预约编号、房屋名称、房屋类型、房屋状态、房屋状态、小区、月租价格、押金、租用月数、租用金额、预约时间、用户名、姓名、身份证、联系电话、房主账号、房主姓名、审核回复、审核状态等信息，进行查看详情，</w:t>
      </w:r>
      <w:r>
        <w:rPr>
          <w:rFonts w:hint="eastAsia"/>
          <w:kern w:val="0"/>
          <w:lang w:val="en-US" w:eastAsia="zh-CN"/>
        </w:rPr>
        <w:t>如图5-19所示。</w:t>
      </w:r>
    </w:p>
    <w:p w14:paraId="53E73904">
      <w:pPr>
        <w:jc w:val="center"/>
        <w:rPr>
          <w:rFonts w:hint="default"/>
          <w:lang w:val="en-US" w:eastAsia="zh-CN"/>
        </w:rPr>
      </w:pPr>
    </w:p>
    <w:p w14:paraId="35932294">
      <w:pPr>
        <w:jc w:val="center"/>
        <w:rPr>
          <w:rFonts w:hint="eastAsia"/>
          <w:lang w:val="en-US" w:eastAsia="zh-CN"/>
        </w:rPr>
      </w:pPr>
      <w:r>
        <w:pict>
          <v:shape id="_x0000_i1140" o:spt="75" type="#_x0000_t75" style="height:157.15pt;width:410.75pt;" filled="f" stroked="f" coordsize="21600,21600">
            <v:path/>
            <v:fill on="f" focussize="0,0"/>
            <v:stroke on="f"/>
            <v:imagedata r:id="rId35" o:title=""/>
            <o:lock v:ext="edit" aspectratio="t"/>
            <w10:wrap type="none"/>
            <w10:anchorlock/>
          </v:shape>
        </w:pict>
      </w:r>
      <w:r>
        <w:rPr>
          <w:rFonts w:hint="eastAsia"/>
          <w:lang w:eastAsia="zh-CN"/>
        </w:rPr>
        <w:t>图</w:t>
      </w:r>
      <w:r>
        <w:rPr>
          <w:rFonts w:hint="eastAsia"/>
          <w:lang w:val="en-US" w:eastAsia="zh-CN"/>
        </w:rPr>
        <w:t>5-19预约看房界面</w:t>
      </w:r>
    </w:p>
    <w:p w14:paraId="691D2C08">
      <w:pPr>
        <w:jc w:val="center"/>
        <w:rPr>
          <w:rFonts w:hint="eastAsia"/>
          <w:lang w:val="en-US" w:eastAsia="zh-CN"/>
        </w:rPr>
      </w:pPr>
      <w:r>
        <w:rPr>
          <w:rFonts w:hint="eastAsia"/>
          <w:lang w:val="en-US" w:eastAsia="zh-CN"/>
        </w:rPr>
        <w:t xml:space="preserve"> </w:t>
      </w:r>
    </w:p>
    <w:p w14:paraId="10B4F411">
      <w:pPr>
        <w:spacing w:line="400" w:lineRule="exact"/>
        <w:ind w:firstLine="420" w:firstLineChars="200"/>
        <w:rPr>
          <w:rFonts w:hint="default"/>
          <w:kern w:val="0"/>
          <w:lang w:val="en-US" w:eastAsia="zh-CN"/>
        </w:rPr>
      </w:pPr>
      <w:r>
        <w:rPr>
          <w:rFonts w:hint="eastAsia"/>
          <w:kern w:val="0"/>
          <w:szCs w:val="22"/>
          <w:lang w:val="en-US" w:eastAsia="zh-CN"/>
        </w:rPr>
        <w:t>我要当房主管理、流通股我要当房主页面可以进行查看房屋名称、房屋类型、图片、租赁方式、小区、月租价格、用户名、房屋详情、朝向楼层、面积、发布日期、联系电话等信息，进行输入房屋信息、用户信息，进行提交审核操作，</w:t>
      </w:r>
      <w:r>
        <w:rPr>
          <w:rFonts w:hint="eastAsia"/>
          <w:kern w:val="0"/>
          <w:lang w:val="en-US" w:eastAsia="zh-CN"/>
        </w:rPr>
        <w:t>如图5-20所示。</w:t>
      </w:r>
    </w:p>
    <w:p w14:paraId="40A07AAC">
      <w:pPr>
        <w:jc w:val="center"/>
        <w:rPr>
          <w:rFonts w:hint="default"/>
          <w:lang w:val="en-US" w:eastAsia="zh-CN"/>
        </w:rPr>
      </w:pPr>
    </w:p>
    <w:p w14:paraId="111B1644">
      <w:pPr>
        <w:jc w:val="center"/>
      </w:pPr>
      <w:r>
        <w:pict>
          <v:shape id="_x0000_i1141" o:spt="75" type="#_x0000_t75" style="height:176.85pt;width:410.55pt;" filled="f" stroked="f" coordsize="21600,21600">
            <v:path/>
            <v:fill on="f" focussize="0,0"/>
            <v:stroke on="f"/>
            <v:imagedata r:id="rId36" o:title=""/>
            <o:lock v:ext="edit" aspectratio="t"/>
            <w10:wrap type="none"/>
            <w10:anchorlock/>
          </v:shape>
        </w:pict>
      </w:r>
    </w:p>
    <w:p w14:paraId="1C1D6775">
      <w:pPr>
        <w:jc w:val="center"/>
        <w:rPr>
          <w:rFonts w:hint="eastAsia"/>
          <w:lang w:val="en-US" w:eastAsia="zh-CN"/>
        </w:rPr>
      </w:pPr>
      <w:r>
        <w:rPr>
          <w:rFonts w:hint="eastAsia"/>
          <w:lang w:val="en-US" w:eastAsia="zh-CN"/>
        </w:rPr>
        <w:t>图5-20我要当房东界面图</w:t>
      </w:r>
    </w:p>
    <w:p w14:paraId="31CCA020">
      <w:pPr>
        <w:spacing w:line="400" w:lineRule="exact"/>
        <w:ind w:firstLine="420" w:firstLineChars="200"/>
        <w:rPr>
          <w:rFonts w:hint="default"/>
          <w:kern w:val="0"/>
          <w:lang w:val="en-US" w:eastAsia="zh-CN"/>
        </w:rPr>
      </w:pPr>
      <w:r>
        <w:rPr>
          <w:rFonts w:hint="eastAsia"/>
          <w:kern w:val="0"/>
          <w:szCs w:val="22"/>
          <w:lang w:val="en-US" w:eastAsia="zh-CN"/>
        </w:rPr>
        <w:t>我要当房东信息：通过列表可以查看房屋名称、房屋类型、图片、租赁方式、小区、月租价格、用户名、房屋详情、朝向楼层、面积、发布日期、联系电话等信息等信息，进行查看详情或修改、删除操作，</w:t>
      </w:r>
      <w:r>
        <w:rPr>
          <w:rFonts w:hint="eastAsia"/>
          <w:kern w:val="0"/>
          <w:lang w:val="en-US" w:eastAsia="zh-CN"/>
        </w:rPr>
        <w:t>如图5-21所示。</w:t>
      </w:r>
    </w:p>
    <w:p w14:paraId="04FB2603">
      <w:pPr>
        <w:jc w:val="center"/>
        <w:rPr>
          <w:rFonts w:hint="default"/>
          <w:lang w:val="en-US" w:eastAsia="zh-CN"/>
        </w:rPr>
      </w:pPr>
    </w:p>
    <w:p w14:paraId="30A7C571">
      <w:pPr>
        <w:jc w:val="center"/>
      </w:pPr>
      <w:r>
        <w:pict>
          <v:shape id="_x0000_i1142" o:spt="75" type="#_x0000_t75" style="height:149.25pt;width:410.4pt;" filled="f" stroked="f" coordsize="21600,21600">
            <v:path/>
            <v:fill on="f" focussize="0,0"/>
            <v:stroke on="f"/>
            <v:imagedata r:id="rId37" o:title=""/>
            <o:lock v:ext="edit" aspectratio="t"/>
            <w10:wrap type="none"/>
            <w10:anchorlock/>
          </v:shape>
        </w:pict>
      </w:r>
    </w:p>
    <w:p w14:paraId="053A244F">
      <w:pPr>
        <w:jc w:val="center"/>
        <w:rPr>
          <w:rFonts w:hint="eastAsia"/>
          <w:lang w:val="en-US" w:eastAsia="zh-CN"/>
        </w:rPr>
      </w:pPr>
      <w:r>
        <w:rPr>
          <w:rFonts w:hint="eastAsia"/>
          <w:lang w:val="en-US" w:eastAsia="zh-CN"/>
        </w:rPr>
        <w:t>图5-21我要当房东界面图</w:t>
      </w:r>
    </w:p>
    <w:p w14:paraId="7EC25696">
      <w:pPr>
        <w:spacing w:line="400" w:lineRule="exact"/>
        <w:ind w:firstLine="420" w:firstLineChars="200"/>
        <w:rPr>
          <w:rFonts w:hint="default"/>
          <w:kern w:val="0"/>
          <w:lang w:val="en-US" w:eastAsia="zh-CN"/>
        </w:rPr>
      </w:pPr>
      <w:r>
        <w:rPr>
          <w:rFonts w:hint="eastAsia"/>
          <w:kern w:val="0"/>
          <w:szCs w:val="22"/>
          <w:lang w:val="en-US" w:eastAsia="zh-CN"/>
        </w:rPr>
        <w:t>我的收藏管理：通过列表可以查看收藏名称、收藏图片等信息等信息，进行查看详情或修改、删除操作，</w:t>
      </w:r>
      <w:r>
        <w:rPr>
          <w:rFonts w:hint="eastAsia"/>
          <w:kern w:val="0"/>
          <w:lang w:val="en-US" w:eastAsia="zh-CN"/>
        </w:rPr>
        <w:t>如图5-22所示。</w:t>
      </w:r>
    </w:p>
    <w:p w14:paraId="5F12CA19">
      <w:pPr>
        <w:jc w:val="center"/>
        <w:rPr>
          <w:rFonts w:hint="eastAsia"/>
          <w:lang w:val="en-US" w:eastAsia="zh-CN"/>
        </w:rPr>
      </w:pPr>
    </w:p>
    <w:p w14:paraId="5FA2A21E">
      <w:pPr>
        <w:jc w:val="center"/>
      </w:pPr>
      <w:r>
        <w:pict>
          <v:shape id="_x0000_i1143" o:spt="75" type="#_x0000_t75" style="height:146.4pt;width:409.95pt;" filled="f" stroked="f" coordsize="21600,21600">
            <v:path/>
            <v:fill on="f" focussize="0,0"/>
            <v:stroke on="f"/>
            <v:imagedata r:id="rId38" o:title=""/>
            <o:lock v:ext="edit" aspectratio="t"/>
            <w10:wrap type="none"/>
            <w10:anchorlock/>
          </v:shape>
        </w:pict>
      </w:r>
    </w:p>
    <w:p w14:paraId="3BC70271">
      <w:pPr>
        <w:jc w:val="center"/>
        <w:rPr>
          <w:rFonts w:hint="eastAsia"/>
          <w:lang w:val="en-US" w:eastAsia="zh-CN"/>
        </w:rPr>
      </w:pPr>
      <w:r>
        <w:rPr>
          <w:rFonts w:hint="eastAsia"/>
          <w:lang w:eastAsia="zh-CN"/>
        </w:rPr>
        <w:t>图</w:t>
      </w:r>
      <w:r>
        <w:rPr>
          <w:rFonts w:hint="eastAsia"/>
          <w:lang w:val="en-US" w:eastAsia="zh-CN"/>
        </w:rPr>
        <w:t>5-22我的收藏管理界面图</w:t>
      </w:r>
    </w:p>
    <w:p w14:paraId="4CD08DD2">
      <w:pPr>
        <w:jc w:val="center"/>
        <w:rPr>
          <w:rFonts w:hint="eastAsia"/>
          <w:lang w:val="en-US" w:eastAsia="zh-CN"/>
        </w:rPr>
      </w:pPr>
      <w:r>
        <w:rPr>
          <w:rFonts w:hint="eastAsia"/>
          <w:lang w:val="en-US" w:eastAsia="zh-CN"/>
        </w:rPr>
        <w:br w:type="column"/>
      </w:r>
    </w:p>
    <w:p w14:paraId="031AFF52">
      <w:pPr>
        <w:jc w:val="center"/>
        <w:rPr>
          <w:rFonts w:hint="default"/>
          <w:lang w:val="en-US" w:eastAsia="zh-CN"/>
        </w:rPr>
      </w:pPr>
    </w:p>
    <w:p w14:paraId="72715CBC">
      <w:pPr>
        <w:pStyle w:val="2"/>
        <w:spacing w:before="240" w:beforeAutospacing="0" w:after="240" w:afterAutospacing="0"/>
        <w:rPr>
          <w:rFonts w:hint="eastAsia" w:ascii="Times New Roman" w:hAnsi="Times New Roman"/>
        </w:rPr>
      </w:pPr>
      <w:bookmarkStart w:id="147" w:name="_Toc30971"/>
      <w:r>
        <w:rPr>
          <w:rFonts w:hint="eastAsia" w:ascii="Times New Roman" w:hAnsi="Times New Roman" w:cs="黑体"/>
          <w:b/>
          <w:szCs w:val="36"/>
        </w:rPr>
        <w:t>第</w:t>
      </w:r>
      <w:r>
        <w:rPr>
          <w:rFonts w:ascii="Times New Roman" w:hAnsi="Times New Roman" w:cs="黑体"/>
          <w:b/>
          <w:szCs w:val="36"/>
        </w:rPr>
        <w:t>6</w:t>
      </w:r>
      <w:r>
        <w:rPr>
          <w:rFonts w:hint="eastAsia" w:ascii="Times New Roman" w:hAnsi="Times New Roman" w:cs="黑体"/>
          <w:b/>
          <w:szCs w:val="36"/>
        </w:rPr>
        <w:t>章 系统测试</w:t>
      </w:r>
      <w:bookmarkEnd w:id="144"/>
      <w:bookmarkEnd w:id="145"/>
      <w:bookmarkEnd w:id="147"/>
    </w:p>
    <w:p w14:paraId="6B2646EC">
      <w:pPr>
        <w:spacing w:line="360" w:lineRule="exact"/>
        <w:ind w:firstLine="482"/>
        <w:rPr>
          <w:rFonts w:hint="eastAsia" w:ascii="Times New Roman" w:hAnsi="Times New Roman"/>
          <w:sz w:val="24"/>
        </w:rPr>
      </w:pPr>
      <w:r>
        <w:rPr>
          <w:rFonts w:hint="eastAsia" w:ascii="Times New Roman" w:hAnsi="Times New Roman"/>
          <w:sz w:val="24"/>
        </w:rPr>
        <w:t>系统测试主要是通过测试确定系统的可操作性，系统故障必须在规定的时间内纠正，否则会造成严重的经济损失。验证系统内的保护机制，以防止未经授权的入侵。在安全测试中，测试人员的作用是试图闯入系统并使用各种方法来试图突破防御。因此，系统安全设计的标准是找到一种使入侵系统更先进的方法。</w:t>
      </w:r>
    </w:p>
    <w:p w14:paraId="1556FBE7">
      <w:pPr>
        <w:spacing w:line="360" w:lineRule="exact"/>
        <w:ind w:firstLine="482"/>
        <w:rPr>
          <w:rFonts w:hint="eastAsia" w:ascii="Times New Roman" w:hAnsi="Times New Roman"/>
          <w:sz w:val="24"/>
        </w:rPr>
      </w:pPr>
      <w:r>
        <w:rPr>
          <w:rFonts w:hint="eastAsia" w:ascii="Times New Roman" w:hAnsi="Times New Roman"/>
          <w:sz w:val="24"/>
        </w:rPr>
        <w:t>测试安排：</w:t>
      </w:r>
    </w:p>
    <w:p w14:paraId="331F6989">
      <w:pPr>
        <w:spacing w:line="360" w:lineRule="exact"/>
        <w:ind w:firstLine="482"/>
        <w:rPr>
          <w:rFonts w:hint="eastAsia" w:ascii="Times New Roman" w:hAnsi="Times New Roman"/>
          <w:sz w:val="24"/>
        </w:rPr>
      </w:pPr>
      <w:r>
        <w:rPr>
          <w:rFonts w:hint="eastAsia" w:ascii="Times New Roman" w:hAnsi="Times New Roman"/>
          <w:sz w:val="24"/>
        </w:rPr>
        <w:t>测试系统的整体质量，系统的功能和性能是完全可以实现的，必须满足以下几点：</w:t>
      </w:r>
    </w:p>
    <w:p w14:paraId="763C16A4">
      <w:pPr>
        <w:spacing w:line="360" w:lineRule="exact"/>
        <w:ind w:firstLine="482"/>
        <w:rPr>
          <w:rFonts w:hint="eastAsia" w:ascii="Times New Roman" w:hAnsi="Times New Roman"/>
          <w:sz w:val="24"/>
        </w:rPr>
      </w:pPr>
      <w:r>
        <w:rPr>
          <w:rFonts w:hint="eastAsia" w:ascii="Times New Roman" w:hAnsi="Times New Roman"/>
          <w:sz w:val="24"/>
        </w:rPr>
        <w:t>1、对于每个系统的功能测试、单元测试、集成测试。</w:t>
      </w:r>
    </w:p>
    <w:p w14:paraId="1E179AD5">
      <w:pPr>
        <w:spacing w:line="360" w:lineRule="exact"/>
        <w:ind w:firstLine="482"/>
        <w:rPr>
          <w:rFonts w:hint="eastAsia" w:ascii="Times New Roman" w:hAnsi="Times New Roman"/>
          <w:sz w:val="24"/>
        </w:rPr>
      </w:pPr>
      <w:r>
        <w:rPr>
          <w:rFonts w:hint="eastAsia" w:ascii="Times New Roman" w:hAnsi="Times New Roman"/>
          <w:sz w:val="24"/>
        </w:rPr>
        <w:t>2、系统测试、集成测试、系统测试后各模块的集成。</w:t>
      </w:r>
    </w:p>
    <w:p w14:paraId="33534B80">
      <w:pPr>
        <w:spacing w:line="360" w:lineRule="exact"/>
        <w:ind w:firstLine="482"/>
        <w:rPr>
          <w:rFonts w:hint="eastAsia" w:ascii="Times New Roman" w:hAnsi="Times New Roman"/>
          <w:sz w:val="24"/>
        </w:rPr>
      </w:pPr>
      <w:r>
        <w:rPr>
          <w:rFonts w:hint="eastAsia" w:ascii="Times New Roman" w:hAnsi="Times New Roman"/>
          <w:sz w:val="24"/>
        </w:rPr>
        <w:t>3、所有测试用例均已完成。</w:t>
      </w:r>
    </w:p>
    <w:p w14:paraId="5DB99481">
      <w:pPr>
        <w:spacing w:line="360" w:lineRule="exact"/>
        <w:ind w:firstLine="482"/>
        <w:rPr>
          <w:rFonts w:hint="eastAsia" w:ascii="Times New Roman" w:hAnsi="Times New Roman"/>
          <w:sz w:val="24"/>
        </w:rPr>
      </w:pPr>
      <w:r>
        <w:rPr>
          <w:rFonts w:hint="eastAsia" w:ascii="Times New Roman" w:hAnsi="Times New Roman"/>
          <w:sz w:val="24"/>
        </w:rPr>
        <w:t>4、通过执行所有的自动化测试脚本。</w:t>
      </w:r>
    </w:p>
    <w:p w14:paraId="77B8746F">
      <w:pPr>
        <w:spacing w:line="360" w:lineRule="exact"/>
        <w:ind w:firstLine="482"/>
        <w:rPr>
          <w:rFonts w:hint="eastAsia" w:ascii="Times New Roman" w:hAnsi="Times New Roman"/>
          <w:sz w:val="24"/>
        </w:rPr>
      </w:pPr>
      <w:r>
        <w:rPr>
          <w:rFonts w:hint="eastAsia" w:ascii="Times New Roman" w:hAnsi="Times New Roman"/>
          <w:sz w:val="24"/>
        </w:rPr>
        <w:t>5、所有重要的等级问题都是通过测试和验证完成的。</w:t>
      </w:r>
    </w:p>
    <w:p w14:paraId="4E9F1B4F">
      <w:pPr>
        <w:spacing w:line="360" w:lineRule="exact"/>
        <w:ind w:firstLine="482"/>
        <w:rPr>
          <w:rFonts w:hint="eastAsia" w:ascii="Times New Roman" w:hAnsi="Times New Roman"/>
          <w:sz w:val="24"/>
        </w:rPr>
      </w:pPr>
      <w:r>
        <w:rPr>
          <w:rFonts w:hint="eastAsia" w:ascii="Times New Roman" w:hAnsi="Times New Roman"/>
          <w:sz w:val="24"/>
        </w:rPr>
        <w:t>6、测试的每个部分都是完成的验证级别。</w:t>
      </w:r>
    </w:p>
    <w:p w14:paraId="3C037B26">
      <w:pPr>
        <w:spacing w:line="360" w:lineRule="exact"/>
        <w:ind w:firstLine="482"/>
        <w:rPr>
          <w:rFonts w:hint="eastAsia" w:ascii="Times New Roman" w:hAnsi="Times New Roman"/>
          <w:sz w:val="24"/>
        </w:rPr>
      </w:pPr>
      <w:r>
        <w:rPr>
          <w:rFonts w:hint="eastAsia" w:ascii="Times New Roman" w:hAnsi="Times New Roman"/>
          <w:sz w:val="24"/>
        </w:rPr>
        <w:t>7、重要的特征不是问题。</w:t>
      </w:r>
    </w:p>
    <w:p w14:paraId="184CAAF6">
      <w:pPr>
        <w:spacing w:line="360" w:lineRule="exact"/>
        <w:ind w:firstLine="482"/>
        <w:rPr>
          <w:rFonts w:hint="eastAsia" w:ascii="Times New Roman" w:hAnsi="Times New Roman"/>
          <w:sz w:val="24"/>
        </w:rPr>
      </w:pPr>
      <w:r>
        <w:rPr>
          <w:rFonts w:hint="eastAsia" w:ascii="Times New Roman" w:hAnsi="Times New Roman"/>
          <w:sz w:val="24"/>
        </w:rPr>
        <w:t>8、回归测试</w:t>
      </w:r>
    </w:p>
    <w:p w14:paraId="2BD8522E">
      <w:pPr>
        <w:pStyle w:val="3"/>
        <w:spacing w:before="120" w:after="120" w:line="240" w:lineRule="auto"/>
        <w:rPr>
          <w:rFonts w:hint="eastAsia" w:ascii="Times New Roman" w:hAnsi="Times New Roman"/>
          <w:b/>
          <w:szCs w:val="30"/>
        </w:rPr>
      </w:pPr>
      <w:bookmarkStart w:id="148" w:name="_Toc351489475"/>
      <w:bookmarkStart w:id="149" w:name="_Toc351263282"/>
      <w:bookmarkStart w:id="150" w:name="_Toc351263621"/>
      <w:bookmarkStart w:id="151" w:name="_Toc451120640"/>
      <w:bookmarkStart w:id="152" w:name="_Toc529313020"/>
      <w:bookmarkStart w:id="153" w:name="_Toc408344979"/>
      <w:bookmarkStart w:id="154" w:name="_Toc468032829"/>
      <w:bookmarkStart w:id="155" w:name="_Toc447546535"/>
      <w:bookmarkStart w:id="156" w:name="_Toc410220686"/>
      <w:bookmarkStart w:id="157" w:name="_Toc352373559"/>
      <w:bookmarkStart w:id="158" w:name="_Toc351923920"/>
      <w:bookmarkStart w:id="159" w:name="_Toc352364885"/>
      <w:bookmarkStart w:id="160" w:name="_Toc414118831"/>
      <w:bookmarkStart w:id="161" w:name="_Toc416286104"/>
      <w:bookmarkStart w:id="162" w:name="_Toc532186060"/>
      <w:bookmarkStart w:id="163" w:name="_Toc3538"/>
      <w:bookmarkStart w:id="164" w:name="_Toc14877"/>
      <w:bookmarkStart w:id="165" w:name="_Toc531023227"/>
      <w:r>
        <w:rPr>
          <w:rFonts w:hint="eastAsia" w:ascii="Times New Roman" w:hAnsi="Times New Roman"/>
          <w:b/>
          <w:szCs w:val="30"/>
        </w:rPr>
        <w:t>6.1</w:t>
      </w:r>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r>
        <w:rPr>
          <w:rFonts w:hint="eastAsia" w:ascii="Times New Roman" w:hAnsi="Times New Roman"/>
          <w:b/>
          <w:szCs w:val="30"/>
        </w:rPr>
        <w:t>测试定义</w:t>
      </w:r>
      <w:bookmarkEnd w:id="162"/>
      <w:r>
        <w:rPr>
          <w:rFonts w:hint="eastAsia" w:ascii="Times New Roman" w:hAnsi="Times New Roman"/>
          <w:b/>
          <w:szCs w:val="30"/>
        </w:rPr>
        <w:t>及目的</w:t>
      </w:r>
      <w:bookmarkEnd w:id="163"/>
    </w:p>
    <w:p w14:paraId="739B3A80">
      <w:pPr>
        <w:spacing w:line="360" w:lineRule="exact"/>
        <w:ind w:firstLine="482"/>
        <w:rPr>
          <w:rFonts w:hint="eastAsia" w:ascii="Times New Roman" w:hAnsi="Times New Roman"/>
          <w:sz w:val="24"/>
        </w:rPr>
      </w:pPr>
      <w:r>
        <w:rPr>
          <w:rFonts w:hint="eastAsia" w:ascii="Times New Roman" w:hAnsi="Times New Roman"/>
          <w:sz w:val="24"/>
        </w:rPr>
        <w:t>关于系统实现的测试，英文名称是System TEST，简称ST，ST是使用完整其系统的各种功能多次、多案例、多环境测试，这是ST的简单描述。ST可以证明该功能对系统的要求是否得到满足以及是否有效。</w:t>
      </w:r>
    </w:p>
    <w:p w14:paraId="018A728E">
      <w:pPr>
        <w:spacing w:line="360" w:lineRule="exact"/>
        <w:ind w:firstLine="482"/>
        <w:rPr>
          <w:rFonts w:hint="eastAsia" w:ascii="Times New Roman" w:hAnsi="Times New Roman"/>
          <w:sz w:val="24"/>
        </w:rPr>
      </w:pPr>
      <w:r>
        <w:rPr>
          <w:rFonts w:hint="eastAsia" w:ascii="Times New Roman" w:hAnsi="Times New Roman"/>
          <w:sz w:val="24"/>
        </w:rPr>
        <w:t>对于系统开发的实现，不管开发过程多么努力，在系统运行的时候多少都会出现一些错误信息，所以为了系统的安全性及提高系统的使用率及给用户带来更好的体验，系统在完成之前，一定要进行一遍系统的测试，再完美的程序也会有漏洞，再细心的技术开发员也会有疏忽的时候，所以对于程序的测试是必须要做的一步。通过系统测试找到系统存在的问题，并根据问题的原因进行在线解决问题，如果找不到解决问题的办法可以进行通过咨询指导老师或者通过同学帮忙，一定将问题找出，否则将会出现更多的错误。所以程序出现错误时不可避免，系统测试虽然耗时费力，但是为了确保后期系统的长期使用，必须要进行系统测试，问题解决完成后还要再一步测试，直到没有任何问题后方可进行使用。</w:t>
      </w:r>
    </w:p>
    <w:p w14:paraId="53AFC8E0">
      <w:pPr>
        <w:pStyle w:val="3"/>
        <w:spacing w:before="120" w:after="120" w:line="240" w:lineRule="auto"/>
        <w:rPr>
          <w:rFonts w:hint="eastAsia" w:ascii="Times New Roman" w:hAnsi="Times New Roman"/>
          <w:b/>
          <w:szCs w:val="30"/>
        </w:rPr>
      </w:pPr>
      <w:bookmarkStart w:id="166" w:name="_Toc503131610"/>
      <w:bookmarkStart w:id="167" w:name="_Toc532026965"/>
      <w:bookmarkStart w:id="168" w:name="_Toc24235"/>
      <w:bookmarkStart w:id="169" w:name="_Toc416286105"/>
      <w:bookmarkStart w:id="170" w:name="_Toc447546536"/>
      <w:bookmarkStart w:id="171" w:name="_Toc468032830"/>
      <w:bookmarkStart w:id="172" w:name="_Toc529313021"/>
      <w:bookmarkStart w:id="173" w:name="_Toc451120641"/>
      <w:bookmarkStart w:id="174" w:name="_Toc351263622"/>
      <w:bookmarkStart w:id="175" w:name="_Toc408344980"/>
      <w:bookmarkStart w:id="176" w:name="_Toc351489476"/>
      <w:bookmarkStart w:id="177" w:name="_Toc351263283"/>
      <w:bookmarkStart w:id="178" w:name="_Toc410220687"/>
      <w:bookmarkStart w:id="179" w:name="_Toc414118832"/>
      <w:bookmarkStart w:id="180" w:name="_Toc351923921"/>
      <w:bookmarkStart w:id="181" w:name="_Toc352364886"/>
      <w:bookmarkStart w:id="182" w:name="_Toc352373560"/>
      <w:bookmarkStart w:id="183" w:name="_Toc532186061"/>
      <w:r>
        <w:rPr>
          <w:rFonts w:hint="eastAsia" w:ascii="Times New Roman" w:hAnsi="Times New Roman"/>
          <w:b/>
          <w:szCs w:val="30"/>
        </w:rPr>
        <w:t>6.</w:t>
      </w:r>
      <w:bookmarkEnd w:id="166"/>
      <w:r>
        <w:rPr>
          <w:rFonts w:hint="eastAsia" w:ascii="Times New Roman" w:hAnsi="Times New Roman"/>
          <w:b/>
          <w:szCs w:val="30"/>
        </w:rPr>
        <w:t>2</w:t>
      </w:r>
      <w:bookmarkEnd w:id="167"/>
      <w:r>
        <w:rPr>
          <w:rFonts w:hint="eastAsia" w:ascii="Times New Roman" w:hAnsi="Times New Roman"/>
          <w:b/>
          <w:szCs w:val="30"/>
        </w:rPr>
        <w:t>性能测试</w:t>
      </w:r>
      <w:bookmarkEnd w:id="168"/>
    </w:p>
    <w:p w14:paraId="28F17CC2">
      <w:pPr>
        <w:spacing w:line="360" w:lineRule="exact"/>
        <w:ind w:firstLine="482"/>
        <w:rPr>
          <w:rFonts w:hint="eastAsia" w:ascii="Times New Roman" w:hAnsi="Times New Roman"/>
          <w:sz w:val="24"/>
        </w:rPr>
      </w:pPr>
      <w:r>
        <w:rPr>
          <w:rFonts w:hint="eastAsia" w:ascii="Times New Roman" w:hAnsi="Times New Roman"/>
          <w:sz w:val="24"/>
        </w:rPr>
        <w:t>任何一款程序开发成功后都必须通过软件测试，它是保障软件稳定运行的前提。测试最主要的一步就是性能测试，性能测试内容如下：</w:t>
      </w:r>
    </w:p>
    <w:p w14:paraId="56A1008B">
      <w:pPr>
        <w:spacing w:line="360" w:lineRule="exact"/>
        <w:ind w:firstLine="482"/>
        <w:rPr>
          <w:rFonts w:hint="eastAsia" w:ascii="Times New Roman" w:hAnsi="Times New Roman"/>
          <w:sz w:val="24"/>
        </w:rPr>
      </w:pPr>
      <w:r>
        <w:rPr>
          <w:rFonts w:hint="eastAsia" w:ascii="Times New Roman" w:hAnsi="Times New Roman"/>
          <w:sz w:val="24"/>
        </w:rPr>
        <w:t>(1)对于测试的速度有一定的要求，速度必须快，而且对于测试出来的错误问题一定以最快的速度进行处理解决，并且进行再次测试，保证整个系统运行的安全性。</w:t>
      </w:r>
    </w:p>
    <w:p w14:paraId="2570907C">
      <w:pPr>
        <w:spacing w:line="360" w:lineRule="exact"/>
        <w:ind w:firstLine="482"/>
        <w:rPr>
          <w:rFonts w:hint="eastAsia" w:ascii="Times New Roman" w:hAnsi="Times New Roman"/>
          <w:sz w:val="24"/>
        </w:rPr>
      </w:pPr>
      <w:r>
        <w:rPr>
          <w:rFonts w:hint="eastAsia" w:ascii="Times New Roman" w:hAnsi="Times New Roman"/>
          <w:sz w:val="24"/>
        </w:rPr>
        <w:t>(2)在系统测试的时候要将测试所用到的测试计划和测试报告保管好，方便后期系统的运行使用后的整体维护操作。</w:t>
      </w:r>
    </w:p>
    <w:p w14:paraId="3DEE45C4">
      <w:pPr>
        <w:spacing w:line="360" w:lineRule="exact"/>
        <w:ind w:firstLine="482"/>
        <w:rPr>
          <w:rFonts w:hint="eastAsia" w:ascii="Times New Roman" w:hAnsi="Times New Roman"/>
          <w:sz w:val="24"/>
        </w:rPr>
      </w:pPr>
      <w:r>
        <w:rPr>
          <w:rFonts w:hint="eastAsia" w:ascii="Times New Roman" w:hAnsi="Times New Roman"/>
          <w:sz w:val="24"/>
        </w:rPr>
        <w:t>(3)软件测试整个过程中的聚类现象应优先考虑。</w:t>
      </w:r>
    </w:p>
    <w:p w14:paraId="7C7334C5">
      <w:pPr>
        <w:spacing w:line="360" w:lineRule="exact"/>
        <w:ind w:firstLine="482"/>
        <w:rPr>
          <w:rFonts w:hint="eastAsia" w:ascii="Times New Roman" w:hAnsi="Times New Roman"/>
          <w:sz w:val="24"/>
        </w:rPr>
      </w:pPr>
      <w:r>
        <w:rPr>
          <w:rFonts w:hint="eastAsia" w:ascii="Times New Roman" w:hAnsi="Times New Roman"/>
          <w:sz w:val="24"/>
        </w:rPr>
        <w:t>(4)对于整体系统测试，不要用自己的思想去认可整个系统，而是从公正的角度的进行对系统进行认可，是否符系统的整合应用。</w:t>
      </w:r>
    </w:p>
    <w:p w14:paraId="20364100">
      <w:pPr>
        <w:pStyle w:val="3"/>
        <w:spacing w:before="120" w:after="120" w:line="240" w:lineRule="auto"/>
        <w:rPr>
          <w:rFonts w:ascii="Times New Roman" w:hAnsi="Times New Roman"/>
          <w:b/>
          <w:szCs w:val="30"/>
        </w:rPr>
      </w:pPr>
      <w:bookmarkStart w:id="184" w:name="_Toc23219"/>
      <w:r>
        <w:rPr>
          <w:rFonts w:hint="eastAsia" w:ascii="Times New Roman" w:hAnsi="Times New Roman"/>
          <w:b/>
          <w:szCs w:val="30"/>
        </w:rPr>
        <w:t>6.</w:t>
      </w:r>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r>
        <w:rPr>
          <w:rFonts w:hint="eastAsia" w:ascii="Times New Roman" w:hAnsi="Times New Roman"/>
          <w:b/>
          <w:szCs w:val="30"/>
        </w:rPr>
        <w:t>3测试模块</w:t>
      </w:r>
      <w:bookmarkEnd w:id="183"/>
      <w:bookmarkEnd w:id="184"/>
    </w:p>
    <w:p w14:paraId="5AACBCAD">
      <w:pPr>
        <w:spacing w:line="360" w:lineRule="exact"/>
        <w:ind w:firstLine="482"/>
        <w:rPr>
          <w:rFonts w:hint="eastAsia" w:ascii="Times New Roman" w:hAnsi="Times New Roman"/>
          <w:sz w:val="24"/>
        </w:rPr>
      </w:pPr>
      <w:r>
        <w:rPr>
          <w:rFonts w:hint="eastAsia" w:ascii="Times New Roman" w:hAnsi="Times New Roman"/>
          <w:sz w:val="24"/>
        </w:rPr>
        <w:t>测试系统是最新的Windows 10系统，通过对系统实现的功能模块进行每个功能模块的操作测试，查看每个用户的功能模块所对应的权限信息是否可以操作并且数据信息更新一致。</w:t>
      </w:r>
    </w:p>
    <w:tbl>
      <w:tblPr>
        <w:tblStyle w:val="26"/>
        <w:tblpPr w:leftFromText="180" w:rightFromText="180" w:vertAnchor="text" w:horzAnchor="page" w:tblpX="2289" w:tblpY="20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0"/>
        <w:gridCol w:w="2109"/>
        <w:gridCol w:w="2109"/>
        <w:gridCol w:w="2109"/>
      </w:tblGrid>
      <w:tr w14:paraId="75AE9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110" w:type="dxa"/>
            <w:noWrap w:val="0"/>
            <w:vAlign w:val="top"/>
          </w:tcPr>
          <w:p w14:paraId="48C1D0F2">
            <w:pPr>
              <w:spacing w:line="300" w:lineRule="auto"/>
              <w:rPr>
                <w:rFonts w:hint="eastAsia"/>
                <w:sz w:val="24"/>
              </w:rPr>
            </w:pPr>
            <w:r>
              <w:rPr>
                <w:rFonts w:hint="eastAsia"/>
                <w:sz w:val="24"/>
              </w:rPr>
              <w:t>测试需求</w:t>
            </w:r>
          </w:p>
        </w:tc>
        <w:tc>
          <w:tcPr>
            <w:tcW w:w="2109" w:type="dxa"/>
            <w:noWrap w:val="0"/>
            <w:vAlign w:val="top"/>
          </w:tcPr>
          <w:p w14:paraId="37D41E62">
            <w:pPr>
              <w:spacing w:line="300" w:lineRule="auto"/>
              <w:rPr>
                <w:rFonts w:hint="eastAsia"/>
                <w:sz w:val="24"/>
              </w:rPr>
            </w:pPr>
            <w:r>
              <w:rPr>
                <w:rFonts w:hint="eastAsia"/>
                <w:sz w:val="24"/>
              </w:rPr>
              <w:t>测试重点</w:t>
            </w:r>
          </w:p>
        </w:tc>
        <w:tc>
          <w:tcPr>
            <w:tcW w:w="2109" w:type="dxa"/>
            <w:noWrap w:val="0"/>
            <w:vAlign w:val="top"/>
          </w:tcPr>
          <w:p w14:paraId="45D3AD88">
            <w:pPr>
              <w:spacing w:line="300" w:lineRule="auto"/>
              <w:rPr>
                <w:rFonts w:hint="eastAsia"/>
                <w:sz w:val="24"/>
              </w:rPr>
            </w:pPr>
            <w:r>
              <w:rPr>
                <w:rFonts w:hint="eastAsia"/>
                <w:sz w:val="24"/>
              </w:rPr>
              <w:t>是否达成需求</w:t>
            </w:r>
          </w:p>
        </w:tc>
        <w:tc>
          <w:tcPr>
            <w:tcW w:w="2109" w:type="dxa"/>
            <w:noWrap w:val="0"/>
            <w:vAlign w:val="top"/>
          </w:tcPr>
          <w:p w14:paraId="66557118">
            <w:pPr>
              <w:spacing w:line="300" w:lineRule="auto"/>
              <w:rPr>
                <w:rFonts w:hint="eastAsia"/>
                <w:sz w:val="24"/>
              </w:rPr>
            </w:pPr>
            <w:r>
              <w:rPr>
                <w:rFonts w:hint="eastAsia"/>
                <w:sz w:val="24"/>
              </w:rPr>
              <w:t>结果</w:t>
            </w:r>
          </w:p>
        </w:tc>
      </w:tr>
      <w:tr w14:paraId="43683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110" w:type="dxa"/>
            <w:noWrap w:val="0"/>
            <w:vAlign w:val="top"/>
          </w:tcPr>
          <w:p w14:paraId="5D3173DF">
            <w:pPr>
              <w:spacing w:line="300" w:lineRule="auto"/>
              <w:rPr>
                <w:rFonts w:hint="eastAsia"/>
                <w:sz w:val="24"/>
              </w:rPr>
            </w:pPr>
            <w:r>
              <w:rPr>
                <w:rFonts w:hint="eastAsia"/>
                <w:sz w:val="24"/>
              </w:rPr>
              <w:t>用户登录</w:t>
            </w:r>
          </w:p>
        </w:tc>
        <w:tc>
          <w:tcPr>
            <w:tcW w:w="2109" w:type="dxa"/>
            <w:noWrap w:val="0"/>
            <w:vAlign w:val="top"/>
          </w:tcPr>
          <w:p w14:paraId="3E38D88E">
            <w:pPr>
              <w:spacing w:line="300" w:lineRule="auto"/>
              <w:rPr>
                <w:rFonts w:hint="eastAsia"/>
                <w:sz w:val="24"/>
              </w:rPr>
            </w:pPr>
            <w:r>
              <w:rPr>
                <w:rFonts w:hint="eastAsia"/>
                <w:sz w:val="24"/>
              </w:rPr>
              <w:t>输入账号密码</w:t>
            </w:r>
          </w:p>
        </w:tc>
        <w:tc>
          <w:tcPr>
            <w:tcW w:w="2109" w:type="dxa"/>
            <w:noWrap w:val="0"/>
            <w:vAlign w:val="top"/>
          </w:tcPr>
          <w:p w14:paraId="33FD6EDE">
            <w:pPr>
              <w:spacing w:line="300" w:lineRule="auto"/>
              <w:rPr>
                <w:rFonts w:hint="eastAsia"/>
                <w:sz w:val="24"/>
              </w:rPr>
            </w:pPr>
            <w:r>
              <w:rPr>
                <w:rFonts w:hint="eastAsia"/>
                <w:sz w:val="24"/>
              </w:rPr>
              <w:t>需求达成</w:t>
            </w:r>
          </w:p>
        </w:tc>
        <w:tc>
          <w:tcPr>
            <w:tcW w:w="2109" w:type="dxa"/>
            <w:noWrap w:val="0"/>
            <w:vAlign w:val="top"/>
          </w:tcPr>
          <w:p w14:paraId="01FF671C">
            <w:pPr>
              <w:spacing w:line="300" w:lineRule="auto"/>
              <w:rPr>
                <w:rFonts w:hint="eastAsia"/>
                <w:sz w:val="24"/>
              </w:rPr>
            </w:pPr>
            <w:r>
              <w:rPr>
                <w:rFonts w:hint="eastAsia"/>
                <w:sz w:val="24"/>
              </w:rPr>
              <w:t>通过</w:t>
            </w:r>
          </w:p>
        </w:tc>
      </w:tr>
      <w:tr w14:paraId="0E78D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110" w:type="dxa"/>
            <w:noWrap w:val="0"/>
            <w:vAlign w:val="top"/>
          </w:tcPr>
          <w:p w14:paraId="69D36174">
            <w:pPr>
              <w:spacing w:line="300" w:lineRule="auto"/>
              <w:rPr>
                <w:rFonts w:hint="eastAsia"/>
                <w:sz w:val="24"/>
              </w:rPr>
            </w:pPr>
            <w:r>
              <w:rPr>
                <w:rFonts w:hint="eastAsia"/>
                <w:sz w:val="24"/>
              </w:rPr>
              <w:t>用户注册</w:t>
            </w:r>
          </w:p>
        </w:tc>
        <w:tc>
          <w:tcPr>
            <w:tcW w:w="2109" w:type="dxa"/>
            <w:noWrap w:val="0"/>
            <w:vAlign w:val="top"/>
          </w:tcPr>
          <w:p w14:paraId="6C576E30">
            <w:pPr>
              <w:spacing w:line="300" w:lineRule="auto"/>
              <w:rPr>
                <w:rFonts w:hint="eastAsia"/>
                <w:sz w:val="24"/>
              </w:rPr>
            </w:pPr>
            <w:r>
              <w:rPr>
                <w:rFonts w:hint="eastAsia"/>
                <w:sz w:val="24"/>
              </w:rPr>
              <w:t>创建新的账号密码</w:t>
            </w:r>
          </w:p>
        </w:tc>
        <w:tc>
          <w:tcPr>
            <w:tcW w:w="2109" w:type="dxa"/>
            <w:noWrap w:val="0"/>
            <w:vAlign w:val="top"/>
          </w:tcPr>
          <w:p w14:paraId="352A3590">
            <w:pPr>
              <w:spacing w:line="300" w:lineRule="auto"/>
              <w:rPr>
                <w:rFonts w:hint="eastAsia"/>
                <w:sz w:val="24"/>
              </w:rPr>
            </w:pPr>
            <w:r>
              <w:rPr>
                <w:rFonts w:hint="eastAsia"/>
                <w:sz w:val="24"/>
              </w:rPr>
              <w:t>需求达成</w:t>
            </w:r>
          </w:p>
        </w:tc>
        <w:tc>
          <w:tcPr>
            <w:tcW w:w="2109" w:type="dxa"/>
            <w:noWrap w:val="0"/>
            <w:vAlign w:val="top"/>
          </w:tcPr>
          <w:p w14:paraId="1BC78B1E">
            <w:pPr>
              <w:spacing w:line="300" w:lineRule="auto"/>
              <w:rPr>
                <w:rFonts w:hint="eastAsia"/>
                <w:sz w:val="24"/>
              </w:rPr>
            </w:pPr>
            <w:r>
              <w:rPr>
                <w:rFonts w:hint="eastAsia"/>
                <w:sz w:val="24"/>
              </w:rPr>
              <w:t>通过</w:t>
            </w:r>
          </w:p>
        </w:tc>
      </w:tr>
      <w:tr w14:paraId="35D8B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110" w:type="dxa"/>
            <w:noWrap w:val="0"/>
            <w:vAlign w:val="top"/>
          </w:tcPr>
          <w:p w14:paraId="594E21FA">
            <w:pPr>
              <w:spacing w:line="300" w:lineRule="auto"/>
              <w:rPr>
                <w:rFonts w:hint="eastAsia"/>
                <w:sz w:val="24"/>
              </w:rPr>
            </w:pPr>
            <w:r>
              <w:rPr>
                <w:rFonts w:hint="eastAsia"/>
                <w:sz w:val="24"/>
              </w:rPr>
              <w:t>登录失败</w:t>
            </w:r>
          </w:p>
        </w:tc>
        <w:tc>
          <w:tcPr>
            <w:tcW w:w="2109" w:type="dxa"/>
            <w:noWrap w:val="0"/>
            <w:vAlign w:val="top"/>
          </w:tcPr>
          <w:p w14:paraId="3DB6AAF9">
            <w:pPr>
              <w:spacing w:line="300" w:lineRule="auto"/>
              <w:rPr>
                <w:rFonts w:hint="eastAsia"/>
                <w:sz w:val="24"/>
              </w:rPr>
            </w:pPr>
            <w:r>
              <w:rPr>
                <w:rFonts w:hint="eastAsia"/>
                <w:sz w:val="24"/>
              </w:rPr>
              <w:t>输入错误账号密码</w:t>
            </w:r>
          </w:p>
        </w:tc>
        <w:tc>
          <w:tcPr>
            <w:tcW w:w="2109" w:type="dxa"/>
            <w:noWrap w:val="0"/>
            <w:vAlign w:val="top"/>
          </w:tcPr>
          <w:p w14:paraId="4D1F6D22">
            <w:pPr>
              <w:spacing w:line="300" w:lineRule="auto"/>
              <w:rPr>
                <w:rFonts w:hint="eastAsia"/>
                <w:sz w:val="24"/>
              </w:rPr>
            </w:pPr>
            <w:r>
              <w:rPr>
                <w:rFonts w:hint="eastAsia"/>
                <w:sz w:val="24"/>
              </w:rPr>
              <w:t>需求达成</w:t>
            </w:r>
          </w:p>
        </w:tc>
        <w:tc>
          <w:tcPr>
            <w:tcW w:w="2109" w:type="dxa"/>
            <w:noWrap w:val="0"/>
            <w:vAlign w:val="top"/>
          </w:tcPr>
          <w:p w14:paraId="023EFE58">
            <w:pPr>
              <w:spacing w:line="300" w:lineRule="auto"/>
              <w:rPr>
                <w:rFonts w:hint="eastAsia"/>
                <w:sz w:val="24"/>
              </w:rPr>
            </w:pPr>
            <w:r>
              <w:rPr>
                <w:rFonts w:hint="eastAsia"/>
                <w:sz w:val="24"/>
              </w:rPr>
              <w:t>通过</w:t>
            </w:r>
          </w:p>
        </w:tc>
      </w:tr>
      <w:tr w14:paraId="257A9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110" w:type="dxa"/>
            <w:noWrap w:val="0"/>
            <w:vAlign w:val="top"/>
          </w:tcPr>
          <w:p w14:paraId="0B2CB0FD">
            <w:pPr>
              <w:spacing w:line="300" w:lineRule="auto"/>
              <w:rPr>
                <w:rFonts w:hint="eastAsia"/>
                <w:sz w:val="24"/>
              </w:rPr>
            </w:pPr>
            <w:r>
              <w:rPr>
                <w:rFonts w:hint="eastAsia"/>
                <w:sz w:val="24"/>
              </w:rPr>
              <w:t>修改信息</w:t>
            </w:r>
          </w:p>
        </w:tc>
        <w:tc>
          <w:tcPr>
            <w:tcW w:w="2109" w:type="dxa"/>
            <w:noWrap w:val="0"/>
            <w:vAlign w:val="top"/>
          </w:tcPr>
          <w:p w14:paraId="48D4946E">
            <w:pPr>
              <w:spacing w:line="300" w:lineRule="auto"/>
              <w:rPr>
                <w:rFonts w:hint="eastAsia"/>
                <w:sz w:val="24"/>
              </w:rPr>
            </w:pPr>
            <w:r>
              <w:rPr>
                <w:rFonts w:hint="eastAsia"/>
                <w:sz w:val="24"/>
              </w:rPr>
              <w:t>修改成功</w:t>
            </w:r>
          </w:p>
        </w:tc>
        <w:tc>
          <w:tcPr>
            <w:tcW w:w="2109" w:type="dxa"/>
            <w:noWrap w:val="0"/>
            <w:vAlign w:val="top"/>
          </w:tcPr>
          <w:p w14:paraId="6E70290A">
            <w:pPr>
              <w:spacing w:line="300" w:lineRule="auto"/>
              <w:rPr>
                <w:rFonts w:hint="eastAsia"/>
                <w:sz w:val="24"/>
              </w:rPr>
            </w:pPr>
            <w:r>
              <w:rPr>
                <w:rFonts w:hint="eastAsia"/>
                <w:sz w:val="24"/>
              </w:rPr>
              <w:t>需求达成</w:t>
            </w:r>
          </w:p>
        </w:tc>
        <w:tc>
          <w:tcPr>
            <w:tcW w:w="2109" w:type="dxa"/>
            <w:noWrap w:val="0"/>
            <w:vAlign w:val="top"/>
          </w:tcPr>
          <w:p w14:paraId="53B60D82">
            <w:pPr>
              <w:spacing w:line="300" w:lineRule="auto"/>
              <w:rPr>
                <w:rFonts w:hint="eastAsia"/>
                <w:sz w:val="24"/>
              </w:rPr>
            </w:pPr>
            <w:r>
              <w:rPr>
                <w:rFonts w:hint="eastAsia"/>
                <w:sz w:val="24"/>
              </w:rPr>
              <w:t>通过</w:t>
            </w:r>
          </w:p>
        </w:tc>
      </w:tr>
      <w:tr w14:paraId="4666E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110" w:type="dxa"/>
            <w:noWrap w:val="0"/>
            <w:vAlign w:val="top"/>
          </w:tcPr>
          <w:p w14:paraId="6217D0F8">
            <w:pPr>
              <w:spacing w:line="300" w:lineRule="auto"/>
              <w:rPr>
                <w:rFonts w:hint="eastAsia"/>
                <w:sz w:val="24"/>
              </w:rPr>
            </w:pPr>
            <w:r>
              <w:rPr>
                <w:rFonts w:hint="eastAsia"/>
                <w:sz w:val="24"/>
              </w:rPr>
              <w:t>添加信息管理</w:t>
            </w:r>
          </w:p>
        </w:tc>
        <w:tc>
          <w:tcPr>
            <w:tcW w:w="2109" w:type="dxa"/>
            <w:noWrap w:val="0"/>
            <w:vAlign w:val="top"/>
          </w:tcPr>
          <w:p w14:paraId="4F4B85AB">
            <w:pPr>
              <w:spacing w:line="300" w:lineRule="auto"/>
              <w:rPr>
                <w:rFonts w:hint="eastAsia"/>
                <w:sz w:val="24"/>
              </w:rPr>
            </w:pPr>
            <w:r>
              <w:rPr>
                <w:rFonts w:hint="eastAsia"/>
                <w:sz w:val="24"/>
              </w:rPr>
              <w:t>增删查改</w:t>
            </w:r>
          </w:p>
        </w:tc>
        <w:tc>
          <w:tcPr>
            <w:tcW w:w="2109" w:type="dxa"/>
            <w:noWrap w:val="0"/>
            <w:vAlign w:val="top"/>
          </w:tcPr>
          <w:p w14:paraId="6DB1413A">
            <w:pPr>
              <w:spacing w:line="300" w:lineRule="auto"/>
              <w:rPr>
                <w:rFonts w:hint="eastAsia"/>
                <w:sz w:val="24"/>
              </w:rPr>
            </w:pPr>
            <w:r>
              <w:rPr>
                <w:rFonts w:hint="eastAsia"/>
                <w:sz w:val="24"/>
              </w:rPr>
              <w:t>需求达成</w:t>
            </w:r>
          </w:p>
        </w:tc>
        <w:tc>
          <w:tcPr>
            <w:tcW w:w="2109" w:type="dxa"/>
            <w:noWrap w:val="0"/>
            <w:vAlign w:val="top"/>
          </w:tcPr>
          <w:p w14:paraId="1E2B0444">
            <w:pPr>
              <w:spacing w:line="300" w:lineRule="auto"/>
              <w:rPr>
                <w:rFonts w:hint="eastAsia"/>
                <w:sz w:val="24"/>
              </w:rPr>
            </w:pPr>
            <w:r>
              <w:rPr>
                <w:rFonts w:hint="eastAsia"/>
                <w:sz w:val="24"/>
              </w:rPr>
              <w:t>通过</w:t>
            </w:r>
          </w:p>
        </w:tc>
      </w:tr>
    </w:tbl>
    <w:p w14:paraId="131333BB">
      <w:pPr>
        <w:spacing w:line="360" w:lineRule="exact"/>
        <w:ind w:firstLine="482"/>
        <w:rPr>
          <w:rFonts w:hint="eastAsia" w:ascii="Times New Roman" w:hAnsi="Times New Roman"/>
          <w:sz w:val="24"/>
        </w:rPr>
      </w:pPr>
      <w:bookmarkStart w:id="185" w:name="_Toc466835159"/>
      <w:r>
        <w:rPr>
          <w:rFonts w:hint="eastAsia" w:ascii="Times New Roman" w:hAnsi="Times New Roman"/>
          <w:sz w:val="24"/>
        </w:rPr>
        <w:t>系统测试方面，我们通常运用的是白盒测试以及黑盒测试这两种方法。白盒测试是指在了解系统内部工作流程的前提下，可以根据需求规范验证系统内部操作是否能够正常运行的测试；而黑盒测试指的是，倘若知道了这个系统的全部功能，可以进行测试检测系统中的每一个功能是否满足正常使用。</w:t>
      </w:r>
    </w:p>
    <w:p w14:paraId="2E5E65FD">
      <w:pPr>
        <w:spacing w:line="360" w:lineRule="exact"/>
        <w:ind w:firstLine="482"/>
        <w:rPr>
          <w:rFonts w:hint="eastAsia" w:ascii="Times New Roman" w:hAnsi="Times New Roman"/>
          <w:sz w:val="24"/>
        </w:rPr>
      </w:pPr>
      <w:r>
        <w:rPr>
          <w:rFonts w:hint="eastAsia" w:ascii="Times New Roman" w:hAnsi="Times New Roman"/>
          <w:sz w:val="24"/>
        </w:rPr>
        <w:t>为了方便用户使用“</w:t>
      </w:r>
      <w:r>
        <w:rPr>
          <w:rFonts w:hint="eastAsia" w:ascii="Times New Roman" w:hAnsi="Times New Roman"/>
          <w:sz w:val="24"/>
          <w:lang w:eastAsia="zh-CN"/>
        </w:rPr>
        <w:t>房屋租赁系统</w:t>
      </w:r>
      <w:r>
        <w:rPr>
          <w:rFonts w:hint="eastAsia" w:ascii="Times New Roman" w:hAnsi="Times New Roman"/>
          <w:sz w:val="24"/>
        </w:rPr>
        <w:t>”，以及尽可能少的减少系统测试错误的发生，我们对该系统进行了相对应的测试。</w:t>
      </w:r>
    </w:p>
    <w:p w14:paraId="14F8274E">
      <w:pPr>
        <w:spacing w:line="360" w:lineRule="exact"/>
        <w:ind w:firstLine="482"/>
        <w:rPr>
          <w:rFonts w:hint="eastAsia" w:ascii="Times New Roman" w:hAnsi="Times New Roman"/>
          <w:sz w:val="24"/>
        </w:rPr>
      </w:pPr>
      <w:r>
        <w:rPr>
          <w:rFonts w:hint="eastAsia" w:ascii="Times New Roman" w:hAnsi="Times New Roman"/>
          <w:sz w:val="24"/>
        </w:rPr>
        <w:t>对该系统的全部的功能界面进行测试，简单来说，就是我们输入一些数据并且对其进行提交，之后我们查看每个页面的反馈，检测页面的相关功能可不可以完全实现</w:t>
      </w:r>
      <w:bookmarkEnd w:id="185"/>
      <w:r>
        <w:rPr>
          <w:rFonts w:hint="eastAsia" w:ascii="Times New Roman" w:hAnsi="Times New Roman"/>
          <w:sz w:val="24"/>
        </w:rPr>
        <w:t>。</w:t>
      </w:r>
    </w:p>
    <w:p w14:paraId="00F36BBA">
      <w:pPr>
        <w:pStyle w:val="3"/>
        <w:spacing w:before="120" w:after="120" w:line="240" w:lineRule="auto"/>
        <w:rPr>
          <w:rFonts w:ascii="Times New Roman" w:hAnsi="Times New Roman"/>
          <w:b/>
          <w:szCs w:val="30"/>
        </w:rPr>
      </w:pPr>
      <w:bookmarkStart w:id="186" w:name="_Toc1238"/>
      <w:bookmarkStart w:id="187" w:name="_Toc532186062"/>
      <w:r>
        <w:rPr>
          <w:rFonts w:hint="eastAsia" w:ascii="Times New Roman" w:hAnsi="Times New Roman"/>
          <w:b/>
          <w:szCs w:val="30"/>
        </w:rPr>
        <w:t>6.4测试结果</w:t>
      </w:r>
      <w:bookmarkEnd w:id="186"/>
      <w:bookmarkEnd w:id="187"/>
    </w:p>
    <w:p w14:paraId="0325074C">
      <w:pPr>
        <w:spacing w:line="360" w:lineRule="exact"/>
        <w:ind w:firstLine="482"/>
        <w:rPr>
          <w:rFonts w:hint="eastAsia" w:ascii="Times New Roman" w:hAnsi="Times New Roman"/>
          <w:sz w:val="24"/>
        </w:rPr>
      </w:pPr>
      <w:r>
        <w:rPr>
          <w:rFonts w:hint="eastAsia" w:ascii="Times New Roman" w:hAnsi="Times New Roman"/>
          <w:sz w:val="24"/>
        </w:rPr>
        <w:t>测试评估的结果是</w:t>
      </w:r>
      <w:r>
        <w:rPr>
          <w:rFonts w:hint="eastAsia" w:ascii="Times New Roman" w:hAnsi="Times New Roman"/>
          <w:sz w:val="24"/>
          <w:lang w:eastAsia="zh-CN"/>
        </w:rPr>
        <w:t>房屋租赁系统</w:t>
      </w:r>
      <w:r>
        <w:rPr>
          <w:rFonts w:hint="eastAsia" w:ascii="Times New Roman" w:hAnsi="Times New Roman"/>
          <w:sz w:val="24"/>
        </w:rPr>
        <w:t>满足要求中的所有功能，处理大多数错误条件，修复大多数错误并通过测试。</w:t>
      </w:r>
      <w:r>
        <w:rPr>
          <w:rFonts w:hint="eastAsia" w:ascii="Times New Roman" w:hAnsi="Times New Roman"/>
          <w:sz w:val="24"/>
          <w:lang w:eastAsia="zh-CN"/>
        </w:rPr>
        <w:t>房屋租赁系统</w:t>
      </w:r>
      <w:r>
        <w:rPr>
          <w:rFonts w:hint="eastAsia" w:ascii="Times New Roman" w:hAnsi="Times New Roman"/>
          <w:sz w:val="24"/>
        </w:rPr>
        <w:t>的基本功能都是可行的，不管是系统里面的功能还是界面的设计都是可值得推广宣传的。</w:t>
      </w:r>
    </w:p>
    <w:p w14:paraId="5D305EB5">
      <w:pPr>
        <w:spacing w:line="360" w:lineRule="exact"/>
        <w:ind w:firstLine="482"/>
        <w:rPr>
          <w:rFonts w:ascii="Times New Roman" w:hAnsi="Times New Roman"/>
          <w:sz w:val="24"/>
        </w:rPr>
      </w:pPr>
    </w:p>
    <w:p w14:paraId="34ACD5F5">
      <w:pPr>
        <w:pStyle w:val="2"/>
        <w:spacing w:before="240" w:beforeAutospacing="0" w:after="240" w:afterAutospacing="0"/>
        <w:rPr>
          <w:rFonts w:hint="eastAsia" w:ascii="Times New Roman" w:hAnsi="Times New Roman" w:cs="黑体"/>
          <w:bCs/>
          <w:szCs w:val="36"/>
        </w:rPr>
      </w:pPr>
      <w:r>
        <w:rPr>
          <w:rFonts w:ascii="Times New Roman" w:hAnsi="Times New Roman" w:cs="Arial"/>
          <w:color w:val="333333"/>
          <w:kern w:val="0"/>
          <w:sz w:val="24"/>
          <w:szCs w:val="24"/>
          <w:shd w:val="clear" w:color="auto" w:fill="FFFFFF"/>
          <w:lang w:bidi="ar"/>
        </w:rPr>
        <w:br w:type="page"/>
      </w:r>
      <w:bookmarkStart w:id="188" w:name="_Toc11756"/>
      <w:r>
        <w:rPr>
          <w:rFonts w:hint="eastAsia" w:ascii="Times New Roman" w:hAnsi="Times New Roman"/>
        </w:rPr>
        <w:t>结  论</w:t>
      </w:r>
      <w:bookmarkEnd w:id="164"/>
      <w:bookmarkEnd w:id="165"/>
      <w:bookmarkEnd w:id="188"/>
    </w:p>
    <w:p w14:paraId="614440B8">
      <w:pPr>
        <w:spacing w:line="360" w:lineRule="exact"/>
        <w:ind w:firstLine="482"/>
        <w:rPr>
          <w:rFonts w:hint="eastAsia" w:ascii="Times New Roman" w:hAnsi="Times New Roman"/>
          <w:sz w:val="24"/>
        </w:rPr>
      </w:pPr>
      <w:r>
        <w:rPr>
          <w:rFonts w:hint="eastAsia" w:ascii="Times New Roman" w:hAnsi="Times New Roman"/>
          <w:sz w:val="24"/>
          <w:lang w:eastAsia="zh-CN"/>
        </w:rPr>
        <w:t>房屋租赁系统</w:t>
      </w:r>
      <w:r>
        <w:rPr>
          <w:rFonts w:hint="eastAsia" w:ascii="Times New Roman" w:hAnsi="Times New Roman"/>
          <w:sz w:val="24"/>
        </w:rPr>
        <w:t>的整体功能模块的实现，主要是对自己在大学这几年时间所学内容的一个测试，对于系统，主要是通过现在智能化的</w:t>
      </w:r>
      <w:r>
        <w:rPr>
          <w:rFonts w:hint="eastAsia" w:ascii="Times New Roman" w:hAnsi="Times New Roman"/>
          <w:sz w:val="24"/>
          <w:lang w:eastAsia="zh-CN"/>
        </w:rPr>
        <w:t>房屋租赁系统</w:t>
      </w:r>
      <w:r>
        <w:rPr>
          <w:rFonts w:hint="eastAsia" w:ascii="Times New Roman" w:hAnsi="Times New Roman"/>
          <w:sz w:val="24"/>
        </w:rPr>
        <w:t>进行开始系统的实现，管理员根据问题信息进行科研成果信息及留言信息管理等操作，并且可以根据需求进行数据信息的增加修改删除等操作，完美的解决了当下</w:t>
      </w:r>
      <w:r>
        <w:rPr>
          <w:rFonts w:hint="eastAsia" w:ascii="Times New Roman" w:hAnsi="Times New Roman"/>
          <w:sz w:val="24"/>
          <w:lang w:eastAsia="zh-CN"/>
        </w:rPr>
        <w:t>房屋租赁系统</w:t>
      </w:r>
      <w:r>
        <w:rPr>
          <w:rFonts w:hint="eastAsia" w:ascii="Times New Roman" w:hAnsi="Times New Roman"/>
          <w:sz w:val="24"/>
        </w:rPr>
        <w:t>中所遇到的问题。</w:t>
      </w:r>
    </w:p>
    <w:p w14:paraId="622F4236">
      <w:pPr>
        <w:spacing w:line="360" w:lineRule="exact"/>
        <w:ind w:firstLine="482"/>
        <w:rPr>
          <w:rFonts w:hint="eastAsia" w:ascii="Times New Roman" w:hAnsi="Times New Roman"/>
          <w:sz w:val="24"/>
        </w:rPr>
      </w:pPr>
      <w:r>
        <w:rPr>
          <w:rFonts w:hint="eastAsia" w:ascii="Times New Roman" w:hAnsi="Times New Roman"/>
          <w:sz w:val="24"/>
        </w:rPr>
        <w:t>经过一个学期的毕业设计的实现完成已接近尾声，到目前为止，当我回想起整个学期的系统开发日，收获颇丰。毕业设计的主要任务是建立一个智能化的</w:t>
      </w:r>
      <w:r>
        <w:rPr>
          <w:rFonts w:hint="eastAsia" w:ascii="Times New Roman" w:hAnsi="Times New Roman"/>
          <w:sz w:val="24"/>
          <w:lang w:eastAsia="zh-CN"/>
        </w:rPr>
        <w:t>房屋租赁系统</w:t>
      </w:r>
      <w:r>
        <w:rPr>
          <w:rFonts w:hint="eastAsia" w:ascii="Times New Roman" w:hAnsi="Times New Roman"/>
          <w:sz w:val="24"/>
        </w:rPr>
        <w:t>的信息系统，主要使用JSP和Mysql数据库的开发工具，对系统的每个功能模块进行相对应的操作，最后，系统调试结果表明系统基本可以满足功能要求。</w:t>
      </w:r>
    </w:p>
    <w:p w14:paraId="2A5A38E5">
      <w:pPr>
        <w:spacing w:line="360" w:lineRule="exact"/>
        <w:ind w:firstLine="482"/>
        <w:rPr>
          <w:rFonts w:hint="eastAsia" w:ascii="Times New Roman" w:hAnsi="Times New Roman"/>
          <w:sz w:val="24"/>
        </w:rPr>
      </w:pPr>
      <w:r>
        <w:rPr>
          <w:rFonts w:hint="eastAsia" w:ascii="Times New Roman" w:hAnsi="Times New Roman"/>
          <w:sz w:val="24"/>
          <w:lang w:eastAsia="zh-CN"/>
        </w:rPr>
        <w:t>房屋租赁系统</w:t>
      </w:r>
      <w:r>
        <w:rPr>
          <w:rFonts w:hint="eastAsia" w:ascii="Times New Roman" w:hAnsi="Times New Roman"/>
          <w:sz w:val="24"/>
        </w:rPr>
        <w:t>的开发对我大学学习的改进有很大帮助。它使我能够学习计算机知识的相关技术方面问题及与人交往的沟通交流方面，让我意识到无论我们做什么，我们都需要坚持不懈，努力工作，只有这样尝试了并且坚持去做了，我们才可以成功，才可以获得成功的喜悦，如果没有尝试，只是想，那连成功的机会都没有，实际操作进行做了，才会越来越近的靠近成功，随着道路一路向前，未来的路是美好的。</w:t>
      </w:r>
    </w:p>
    <w:p w14:paraId="6819F4E2">
      <w:pPr>
        <w:spacing w:line="360" w:lineRule="exact"/>
        <w:ind w:firstLine="482"/>
        <w:rPr>
          <w:rFonts w:hint="eastAsia" w:ascii="Times New Roman" w:hAnsi="Times New Roman"/>
          <w:sz w:val="24"/>
        </w:rPr>
      </w:pPr>
      <w:r>
        <w:rPr>
          <w:rFonts w:hint="eastAsia" w:ascii="Times New Roman" w:hAnsi="Times New Roman"/>
          <w:sz w:val="24"/>
        </w:rPr>
        <w:t>对于</w:t>
      </w:r>
      <w:r>
        <w:rPr>
          <w:rFonts w:hint="eastAsia" w:ascii="Times New Roman" w:hAnsi="Times New Roman"/>
          <w:sz w:val="24"/>
          <w:lang w:eastAsia="zh-CN"/>
        </w:rPr>
        <w:t>房屋租赁系统</w:t>
      </w:r>
      <w:r>
        <w:rPr>
          <w:rFonts w:hint="eastAsia" w:ascii="Times New Roman" w:hAnsi="Times New Roman"/>
          <w:sz w:val="24"/>
        </w:rPr>
        <w:t>的实现，是自己第一次完成的设计一个管理系统。在项目的设计过程中，我克服了各种困难，并且在面对这些困难，我积极的面对，想办法解决问题，并且更好的掌握了理论知识和动手操作实践能力，从系统的开发到设计完成，我完成了一个更全面、更完善、更安全的平台管理系统，这也让我取得了很大的成就感，也使我对未来的生活更有信心。</w:t>
      </w:r>
    </w:p>
    <w:p w14:paraId="74BF7D8F">
      <w:pPr>
        <w:pStyle w:val="2"/>
        <w:spacing w:before="240" w:beforeAutospacing="0" w:after="240" w:afterAutospacing="0"/>
        <w:rPr>
          <w:rFonts w:hint="eastAsia" w:ascii="Times New Roman" w:hAnsi="Times New Roman" w:cs="黑体"/>
          <w:bCs/>
          <w:szCs w:val="36"/>
        </w:rPr>
      </w:pPr>
      <w:bookmarkStart w:id="189" w:name="_Toc531023228"/>
      <w:bookmarkStart w:id="190" w:name="_Toc12014"/>
      <w:r>
        <w:rPr>
          <w:rFonts w:eastAsia="宋体"/>
          <w:kern w:val="2"/>
          <w:sz w:val="24"/>
        </w:rPr>
        <w:br w:type="page"/>
      </w:r>
      <w:bookmarkStart w:id="191" w:name="_Toc30107"/>
      <w:r>
        <w:rPr>
          <w:rFonts w:hint="eastAsia" w:ascii="Times New Roman" w:hAnsi="Times New Roman"/>
        </w:rPr>
        <w:t>致  谢</w:t>
      </w:r>
      <w:bookmarkEnd w:id="189"/>
      <w:bookmarkEnd w:id="190"/>
      <w:bookmarkEnd w:id="191"/>
    </w:p>
    <w:p w14:paraId="12E6375A">
      <w:pPr>
        <w:spacing w:line="360" w:lineRule="exact"/>
        <w:ind w:firstLine="482"/>
        <w:rPr>
          <w:rFonts w:hint="eastAsia" w:ascii="Times New Roman" w:hAnsi="Times New Roman"/>
          <w:sz w:val="24"/>
        </w:rPr>
      </w:pPr>
      <w:r>
        <w:rPr>
          <w:rFonts w:hint="eastAsia" w:ascii="Times New Roman" w:hAnsi="Times New Roman"/>
          <w:sz w:val="24"/>
        </w:rPr>
        <w:t>时间过得像箭一样，太阳就像一条船。毕业论文即时结束也意味着我大学四年的大学生活即将结束。论文写作乏味而富有挑战性，指导老师的指导，学生和家长支持鼓励是我坚持完成论文来源。首先，我要感谢我的导师老师在论文开篇，初稿，设计提出宝贵意见，没有老师对我的辛苦栽培，并且严格的要求，我是不可能顺利完成我的论文。在这里，我还要感谢我的妈妈和爸爸，多少感恩的话想要对你们说，我想通过我的学习成果来回报你们，永远祝你们健康幸福！最后，我要感谢所有帮助过我的老师，同学和朋友，并度过了许多快乐和难忘的日子。我希望你们永远幸福快乐。</w:t>
      </w:r>
    </w:p>
    <w:p w14:paraId="1420954B">
      <w:pPr>
        <w:spacing w:line="360" w:lineRule="exact"/>
        <w:ind w:firstLine="482"/>
        <w:rPr>
          <w:rFonts w:hint="eastAsia" w:ascii="Times New Roman" w:hAnsi="Times New Roman"/>
          <w:sz w:val="24"/>
        </w:rPr>
      </w:pPr>
      <w:r>
        <w:rPr>
          <w:rFonts w:hint="eastAsia" w:ascii="Times New Roman" w:hAnsi="Times New Roman"/>
          <w:sz w:val="24"/>
        </w:rPr>
        <w:t>四年的时间很难在我的漫长的人生旅程中短暂，但短短的四年是最真诚的青年；最纯粹的岁月；最美丽的大学生活。我会记住大学的每一点，记住大学里每个可爱的人。</w:t>
      </w:r>
    </w:p>
    <w:p w14:paraId="16B32F68">
      <w:pPr>
        <w:spacing w:line="360" w:lineRule="exact"/>
        <w:ind w:firstLine="482"/>
        <w:rPr>
          <w:rFonts w:ascii="Times New Roman" w:hAnsi="Times New Roman"/>
          <w:sz w:val="24"/>
        </w:rPr>
      </w:pPr>
    </w:p>
    <w:p w14:paraId="53DE44DD">
      <w:pPr>
        <w:spacing w:line="360" w:lineRule="exact"/>
        <w:ind w:firstLine="482"/>
        <w:rPr>
          <w:rFonts w:hint="eastAsia" w:ascii="Times New Roman" w:hAnsi="Times New Roman"/>
          <w:sz w:val="24"/>
        </w:rPr>
      </w:pPr>
      <w:r>
        <w:rPr>
          <w:rFonts w:ascii="Times New Roman" w:hAnsi="Times New Roman"/>
          <w:sz w:val="24"/>
        </w:rPr>
        <w:br w:type="page"/>
      </w:r>
    </w:p>
    <w:p w14:paraId="5EAEEFD5">
      <w:pPr>
        <w:pStyle w:val="2"/>
        <w:spacing w:before="240" w:beforeAutospacing="0" w:after="240" w:afterAutospacing="0"/>
        <w:rPr>
          <w:rFonts w:hint="eastAsia" w:ascii="Times New Roman" w:hAnsi="Times New Roman" w:cs="黑体"/>
          <w:bCs/>
          <w:szCs w:val="36"/>
        </w:rPr>
      </w:pPr>
      <w:bookmarkStart w:id="192" w:name="_Toc23312"/>
      <w:bookmarkStart w:id="193" w:name="_Toc531023229"/>
      <w:bookmarkStart w:id="194" w:name="_Toc26985"/>
      <w:r>
        <w:rPr>
          <w:rFonts w:hint="eastAsia" w:ascii="Times New Roman" w:hAnsi="Times New Roman" w:cs="黑体"/>
          <w:bCs/>
          <w:szCs w:val="36"/>
        </w:rPr>
        <w:t>参考文献</w:t>
      </w:r>
      <w:bookmarkEnd w:id="192"/>
      <w:bookmarkEnd w:id="193"/>
      <w:bookmarkEnd w:id="194"/>
    </w:p>
    <w:p w14:paraId="569F5F6C">
      <w:pPr>
        <w:snapToGrid w:val="0"/>
        <w:spacing w:line="440" w:lineRule="atLeast"/>
        <w:rPr>
          <w:rFonts w:hint="eastAsia" w:ascii="Times New Roman" w:hAnsi="Times New Roman" w:cs="宋体"/>
          <w:sz w:val="24"/>
        </w:rPr>
      </w:pPr>
      <w:r>
        <w:rPr>
          <w:rFonts w:hint="eastAsia" w:ascii="Times New Roman" w:hAnsi="Times New Roman" w:cs="宋体"/>
          <w:sz w:val="24"/>
        </w:rPr>
        <w:t>[1]耿祥义,张跃平.《JSP实用教程》. 清华大学出版社,2013年5月</w:t>
      </w:r>
    </w:p>
    <w:p w14:paraId="05FB3F7F">
      <w:pPr>
        <w:snapToGrid w:val="0"/>
        <w:spacing w:line="440" w:lineRule="atLeast"/>
        <w:rPr>
          <w:rFonts w:hint="eastAsia" w:ascii="Times New Roman" w:hAnsi="Times New Roman" w:cs="宋体"/>
          <w:sz w:val="24"/>
        </w:rPr>
      </w:pPr>
      <w:r>
        <w:rPr>
          <w:rFonts w:hint="eastAsia" w:ascii="Times New Roman" w:hAnsi="Times New Roman" w:cs="宋体"/>
          <w:sz w:val="24"/>
        </w:rPr>
        <w:t xml:space="preserve">[2]Brown等.《JSP编程指南（第二版）》. 电子工业出版社 ,2013年3月 </w:t>
      </w:r>
    </w:p>
    <w:p w14:paraId="03DEA5E4">
      <w:pPr>
        <w:snapToGrid w:val="0"/>
        <w:spacing w:line="440" w:lineRule="atLeast"/>
        <w:rPr>
          <w:rFonts w:hint="eastAsia" w:ascii="Times New Roman" w:hAnsi="Times New Roman" w:cs="宋体"/>
          <w:sz w:val="24"/>
        </w:rPr>
      </w:pPr>
      <w:r>
        <w:rPr>
          <w:rFonts w:hint="eastAsia" w:ascii="Times New Roman" w:hAnsi="Times New Roman" w:cs="宋体"/>
          <w:sz w:val="24"/>
        </w:rPr>
        <w:t>[3]BruceEckel.《Java编程思想》. 机械工业出版社,2013年10月</w:t>
      </w:r>
    </w:p>
    <w:p w14:paraId="06604E0C">
      <w:pPr>
        <w:snapToGrid w:val="0"/>
        <w:spacing w:line="440" w:lineRule="atLeast"/>
        <w:rPr>
          <w:rFonts w:hint="eastAsia" w:ascii="Times New Roman" w:hAnsi="Times New Roman" w:cs="宋体"/>
          <w:sz w:val="24"/>
        </w:rPr>
      </w:pPr>
      <w:r>
        <w:rPr>
          <w:rFonts w:hint="eastAsia" w:ascii="Times New Roman" w:hAnsi="Times New Roman" w:cs="宋体"/>
          <w:sz w:val="24"/>
        </w:rPr>
        <w:t>[4]孙一林,彭波.《Java数据库编程实例》. 清华大学出版社,2015年8月</w:t>
      </w:r>
    </w:p>
    <w:p w14:paraId="21834873">
      <w:pPr>
        <w:snapToGrid w:val="0"/>
        <w:spacing w:line="440" w:lineRule="atLeast"/>
        <w:rPr>
          <w:rFonts w:hint="eastAsia" w:ascii="Times New Roman" w:hAnsi="Times New Roman" w:cs="宋体"/>
          <w:sz w:val="24"/>
        </w:rPr>
      </w:pPr>
      <w:r>
        <w:rPr>
          <w:rFonts w:hint="eastAsia" w:ascii="Times New Roman" w:hAnsi="Times New Roman" w:cs="宋体"/>
          <w:sz w:val="24"/>
        </w:rPr>
        <w:t>[5]FLANAGAN.《Java技术手册》. 中国电力出版社,2017年6月</w:t>
      </w:r>
    </w:p>
    <w:p w14:paraId="37789DCF">
      <w:pPr>
        <w:snapToGrid w:val="0"/>
        <w:spacing w:line="440" w:lineRule="atLeast"/>
        <w:rPr>
          <w:rFonts w:hint="eastAsia" w:ascii="Times New Roman" w:hAnsi="Times New Roman" w:cs="宋体"/>
          <w:sz w:val="24"/>
        </w:rPr>
      </w:pPr>
      <w:r>
        <w:rPr>
          <w:rFonts w:hint="eastAsia" w:ascii="Times New Roman" w:hAnsi="Times New Roman" w:cs="宋体"/>
          <w:sz w:val="24"/>
        </w:rPr>
        <w:t>[6] David L.Anderson.Managing  Information Systems.清华大学出版社，2016：16</w:t>
      </w:r>
    </w:p>
    <w:p w14:paraId="21B33AA8">
      <w:pPr>
        <w:snapToGrid w:val="0"/>
        <w:spacing w:line="440" w:lineRule="atLeast"/>
        <w:rPr>
          <w:rFonts w:hint="eastAsia" w:ascii="Times New Roman" w:hAnsi="Times New Roman" w:cs="宋体"/>
          <w:sz w:val="24"/>
        </w:rPr>
      </w:pPr>
      <w:r>
        <w:rPr>
          <w:rFonts w:hint="eastAsia" w:ascii="Times New Roman" w:hAnsi="Times New Roman" w:cs="宋体"/>
          <w:sz w:val="24"/>
        </w:rPr>
        <w:t>[7]孙卫琴,李洪成.《Tomcat 与 Java Web 开发技术详解》.电子工业出版社,2013年6月</w:t>
      </w:r>
    </w:p>
    <w:p w14:paraId="797A1D20">
      <w:pPr>
        <w:snapToGrid w:val="0"/>
        <w:spacing w:line="440" w:lineRule="atLeast"/>
        <w:rPr>
          <w:rFonts w:hint="eastAsia" w:ascii="Times New Roman" w:hAnsi="Times New Roman" w:cs="宋体"/>
          <w:sz w:val="24"/>
        </w:rPr>
      </w:pPr>
      <w:r>
        <w:rPr>
          <w:rFonts w:hint="eastAsia" w:ascii="Times New Roman" w:hAnsi="Times New Roman" w:cs="宋体"/>
          <w:sz w:val="24"/>
        </w:rPr>
        <w:t>[8]孙涌.《现代软件工程》.北京希望电子出版社,2013年8月</w:t>
      </w:r>
    </w:p>
    <w:p w14:paraId="78C27759">
      <w:pPr>
        <w:snapToGrid w:val="0"/>
        <w:spacing w:line="440" w:lineRule="atLeast"/>
        <w:rPr>
          <w:rFonts w:hint="eastAsia" w:ascii="Times New Roman" w:hAnsi="Times New Roman" w:cs="宋体"/>
          <w:sz w:val="24"/>
        </w:rPr>
      </w:pPr>
      <w:r>
        <w:rPr>
          <w:rFonts w:hint="eastAsia" w:ascii="Times New Roman" w:hAnsi="Times New Roman" w:cs="宋体"/>
          <w:sz w:val="24"/>
        </w:rPr>
        <w:t>[9]（美）额尔曼.（美）威多姆.数据库系统基础教程.清华大学出版社，2013：5</w:t>
      </w:r>
    </w:p>
    <w:p w14:paraId="135872D5">
      <w:pPr>
        <w:snapToGrid w:val="0"/>
        <w:spacing w:line="440" w:lineRule="atLeast"/>
        <w:rPr>
          <w:rFonts w:hint="eastAsia" w:ascii="Times New Roman" w:hAnsi="Times New Roman" w:cs="宋体"/>
          <w:sz w:val="24"/>
        </w:rPr>
      </w:pPr>
      <w:r>
        <w:rPr>
          <w:rFonts w:hint="eastAsia" w:ascii="Times New Roman" w:hAnsi="Times New Roman" w:cs="宋体"/>
          <w:sz w:val="24"/>
        </w:rPr>
        <w:t>[10]飞思科技产品研发中心.《JSP应用开发详解》.电子工业出版社,2013年9月</w:t>
      </w:r>
    </w:p>
    <w:p w14:paraId="7628C13F">
      <w:pPr>
        <w:snapToGrid w:val="0"/>
        <w:spacing w:line="440" w:lineRule="atLeast"/>
        <w:rPr>
          <w:rFonts w:hint="eastAsia" w:ascii="Times New Roman" w:hAnsi="Times New Roman" w:cs="宋体"/>
          <w:sz w:val="24"/>
        </w:rPr>
      </w:pPr>
      <w:r>
        <w:rPr>
          <w:rFonts w:hint="eastAsia" w:ascii="Times New Roman" w:hAnsi="Times New Roman" w:cs="宋体"/>
          <w:sz w:val="24"/>
        </w:rPr>
        <w:t>[11] 张晓东. MySOL数据库应用系统与实例[M].北京:人民邮电出版社,2012：179</w:t>
      </w:r>
    </w:p>
    <w:p w14:paraId="53BA2A0A">
      <w:pPr>
        <w:snapToGrid w:val="0"/>
        <w:spacing w:line="440" w:lineRule="atLeast"/>
        <w:rPr>
          <w:rFonts w:hint="eastAsia" w:ascii="Times New Roman" w:hAnsi="Times New Roman" w:cs="宋体"/>
          <w:sz w:val="24"/>
        </w:rPr>
      </w:pPr>
      <w:r>
        <w:rPr>
          <w:rFonts w:hint="eastAsia" w:ascii="Times New Roman" w:hAnsi="Times New Roman" w:cs="宋体"/>
          <w:sz w:val="24"/>
        </w:rPr>
        <w:t>[12] 王家华．软件工程[M]，沈阳：东北大学出版社，2015：46.</w:t>
      </w:r>
    </w:p>
    <w:p w14:paraId="10617F25">
      <w:pPr>
        <w:pStyle w:val="38"/>
        <w:spacing w:line="360" w:lineRule="exact"/>
        <w:jc w:val="both"/>
        <w:rPr>
          <w:rFonts w:hint="eastAsia" w:ascii="Times New Roman" w:hAnsi="Times New Roman"/>
          <w:sz w:val="24"/>
          <w:szCs w:val="24"/>
        </w:rPr>
      </w:pPr>
    </w:p>
    <w:p w14:paraId="38A1BA9A">
      <w:pPr>
        <w:pStyle w:val="38"/>
        <w:spacing w:line="360" w:lineRule="exact"/>
        <w:jc w:val="both"/>
        <w:rPr>
          <w:rFonts w:hint="eastAsia" w:ascii="Times New Roman" w:hAnsi="Times New Roman"/>
          <w:sz w:val="24"/>
          <w:szCs w:val="24"/>
        </w:rPr>
      </w:pPr>
    </w:p>
    <w:p w14:paraId="4AA72CF2">
      <w:pPr>
        <w:pStyle w:val="38"/>
        <w:spacing w:line="360" w:lineRule="exact"/>
        <w:jc w:val="both"/>
        <w:rPr>
          <w:rFonts w:hint="eastAsia" w:ascii="Times New Roman" w:hAnsi="Times New Roman"/>
          <w:sz w:val="24"/>
          <w:szCs w:val="24"/>
        </w:rPr>
      </w:pPr>
    </w:p>
    <w:sectPr>
      <w:footerReference r:id="rId8" w:type="default"/>
      <w:pgSz w:w="11907" w:h="16840"/>
      <w:pgMar w:top="2466" w:right="1843" w:bottom="2466" w:left="1843" w:header="1622" w:footer="1622" w:gutter="0"/>
      <w:pgNumType w:start="1"/>
      <w:cols w:space="720" w:num="1"/>
      <w:docGrid w:type="lines" w:linePitch="313" w:charSpace="184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ambria">
    <w:panose1 w:val="02040503050406030204"/>
    <w:charset w:val="00"/>
    <w:family w:val="roman"/>
    <w:pitch w:val="default"/>
    <w:sig w:usb0="E00006FF" w:usb1="420024FF" w:usb2="02000000" w:usb3="00000000" w:csb0="2000019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B353BC">
    <w:pPr>
      <w:pStyle w:val="15"/>
      <w:ind w:right="360"/>
      <w:rPr>
        <w:rFonts w:hint="eastAsia"/>
      </w:rPr>
    </w:pPr>
    <w:r>
      <w:pict>
        <v:shape id="_x0000_s2067" o:spid="_x0000_s2067" o:spt="202" type="#_x0000_t202" style="position:absolute;left:0pt;margin-top:0pt;height:144pt;width:144pt;mso-position-horizontal:center;mso-position-horizontal-relative:margin;mso-wrap-style:none;z-index:251663360;mso-width-relative:page;mso-height-relative:page;" filled="f" stroked="f" coordsize="21600,21600">
          <v:path/>
          <v:fill on="f" focussize="0,0"/>
          <v:stroke on="f"/>
          <v:imagedata o:title=""/>
          <o:lock v:ext="edit" aspectratio="f"/>
          <v:textbox inset="0mm,0mm,0mm,0mm" style="mso-fit-shape-to-text:t;">
            <w:txbxContent>
              <w:p w14:paraId="35082F8D">
                <w:pPr>
                  <w:pStyle w:val="15"/>
                  <w:jc w:val="center"/>
                  <w:rPr>
                    <w:rStyle w:val="30"/>
                    <w:rFonts w:hint="eastAsia"/>
                  </w:rPr>
                </w:pPr>
                <w:r>
                  <w:rPr>
                    <w:rFonts w:hint="eastAsia"/>
                  </w:rPr>
                  <w:t>-</w:t>
                </w:r>
                <w:r>
                  <w:fldChar w:fldCharType="begin"/>
                </w:r>
                <w:r>
                  <w:rPr>
                    <w:rStyle w:val="30"/>
                  </w:rPr>
                  <w:instrText xml:space="preserve">PAGE  </w:instrText>
                </w:r>
                <w:r>
                  <w:fldChar w:fldCharType="separate"/>
                </w:r>
                <w:r>
                  <w:rPr>
                    <w:rStyle w:val="30"/>
                    <w:lang/>
                  </w:rPr>
                  <w:t>IV</w:t>
                </w:r>
                <w:r>
                  <w:fldChar w:fldCharType="end"/>
                </w:r>
                <w:r>
                  <w:rPr>
                    <w:rFonts w:hint="eastAsia"/>
                  </w:rPr>
                  <w:t>-</w:t>
                </w:r>
              </w:p>
            </w:txbxContent>
          </v:textbox>
        </v:shape>
      </w:pict>
    </w:r>
    <w:r>
      <w:rPr>
        <w:lang/>
      </w:rPr>
      <w:pict>
        <v:line id="_x0000_s2064" o:spid="_x0000_s2064" o:spt="20" style="position:absolute;left:0pt;margin-left:0pt;margin-top:-2.15pt;height:0pt;width:405pt;z-index:251660288;mso-width-relative:page;mso-height-relative:page;" filled="f" stroked="t" coordsize="21600,21600">
          <v:path arrowok="t"/>
          <v:fill on="f" focussize="0,0"/>
          <v:stroke imagealignshape="1"/>
          <v:imagedata o:title=""/>
          <o:lock v:ext="edit"/>
          <v:textbox style="mso-fit-shape-to-text:t;"/>
        </v:line>
      </w:pict>
    </w:r>
  </w:p>
  <w:p w14:paraId="477B4AAA">
    <w:pPr>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931689">
    <w:pPr>
      <w:pStyle w:val="15"/>
      <w:framePr w:wrap="around" w:vAnchor="text" w:hAnchor="margin" w:xAlign="center" w:y="1"/>
      <w:rPr>
        <w:rStyle w:val="30"/>
      </w:rPr>
    </w:pPr>
    <w:r>
      <w:fldChar w:fldCharType="begin"/>
    </w:r>
    <w:r>
      <w:rPr>
        <w:rStyle w:val="30"/>
      </w:rPr>
      <w:instrText xml:space="preserve">PAGE  </w:instrText>
    </w:r>
    <w:r>
      <w:fldChar w:fldCharType="separate"/>
    </w:r>
    <w:r>
      <w:fldChar w:fldCharType="end"/>
    </w:r>
  </w:p>
  <w:p w14:paraId="468830F9">
    <w:pPr>
      <w:pStyle w:val="15"/>
      <w:ind w:right="360"/>
    </w:pPr>
  </w:p>
  <w:p w14:paraId="44A38C24"/>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18E6F8">
    <w:pPr>
      <w:pStyle w:val="15"/>
      <w:framePr w:wrap="around" w:vAnchor="text" w:hAnchor="page" w:x="5343" w:y="162"/>
      <w:rPr>
        <w:rStyle w:val="30"/>
        <w:rFonts w:hint="eastAsia"/>
      </w:rPr>
    </w:pPr>
    <w:r>
      <w:rPr>
        <w:rFonts w:hint="eastAsia"/>
      </w:rPr>
      <w:t>-</w:t>
    </w:r>
    <w:r>
      <w:fldChar w:fldCharType="begin"/>
    </w:r>
    <w:r>
      <w:rPr>
        <w:rStyle w:val="30"/>
      </w:rPr>
      <w:instrText xml:space="preserve">PAGE  </w:instrText>
    </w:r>
    <w:r>
      <w:fldChar w:fldCharType="separate"/>
    </w:r>
    <w:r>
      <w:rPr>
        <w:rStyle w:val="30"/>
        <w:lang/>
      </w:rPr>
      <w:t>I</w:t>
    </w:r>
    <w:r>
      <w:fldChar w:fldCharType="end"/>
    </w:r>
    <w:r>
      <w:rPr>
        <w:rFonts w:hint="eastAsia"/>
      </w:rPr>
      <w:t>-</w:t>
    </w:r>
  </w:p>
  <w:p w14:paraId="2B43D867">
    <w:pPr>
      <w:pStyle w:val="15"/>
    </w:pPr>
    <w:r>
      <w:rPr>
        <w:lang/>
      </w:rPr>
      <w:pict>
        <v:shape id="_x0000_s2061" o:spid="_x0000_s2061" style="position:absolute;left:0pt;margin-left:0.75pt;margin-top:-1.35pt;height:1.15pt;width:406.4pt;z-index:251659264;mso-width-relative:page;mso-height-relative:page;" filled="f" coordsize="8128,23" path="m0,0hal8128,23hae">
          <v:path arrowok="t"/>
          <v:fill on="f" focussize="0,0"/>
          <v:stroke/>
          <v:imagedata o:title=""/>
          <o:lock v:ext="edit" rotation="f" text="f" aspectratio="f"/>
        </v:shape>
      </w:pict>
    </w:r>
  </w:p>
  <w:p w14:paraId="4720197E"/>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9FF0B1">
    <w:pPr>
      <w:pStyle w:val="15"/>
      <w:ind w:right="360"/>
      <w:rPr>
        <w:rFonts w:hint="eastAsia"/>
      </w:rPr>
    </w:pPr>
    <w:r>
      <w:pict>
        <v:shape id="_x0000_s2066" o:spid="_x0000_s2066" o:spt="202" type="#_x0000_t202" style="position:absolute;left:0pt;margin-top:0pt;height:144pt;width:144pt;mso-position-horizontal:center;mso-position-horizontal-relative:margin;mso-wrap-style:none;z-index:251662336;mso-width-relative:page;mso-height-relative:page;" filled="f" stroked="f" coordsize="21600,21600">
          <v:path/>
          <v:fill on="f" focussize="0,0"/>
          <v:stroke on="f"/>
          <v:imagedata o:title=""/>
          <o:lock v:ext="edit" aspectratio="f"/>
          <v:textbox inset="0mm,0mm,0mm,0mm" style="mso-fit-shape-to-text:t;">
            <w:txbxContent>
              <w:p w14:paraId="457566F7">
                <w:pPr>
                  <w:pStyle w:val="15"/>
                  <w:jc w:val="center"/>
                  <w:rPr>
                    <w:rStyle w:val="30"/>
                    <w:rFonts w:hint="eastAsia"/>
                  </w:rPr>
                </w:pPr>
                <w:r>
                  <w:rPr>
                    <w:rFonts w:hint="eastAsia"/>
                  </w:rPr>
                  <w:t>-</w:t>
                </w:r>
                <w:r>
                  <w:fldChar w:fldCharType="begin"/>
                </w:r>
                <w:r>
                  <w:rPr>
                    <w:rStyle w:val="30"/>
                  </w:rPr>
                  <w:instrText xml:space="preserve">PAGE  </w:instrText>
                </w:r>
                <w:r>
                  <w:fldChar w:fldCharType="separate"/>
                </w:r>
                <w:r>
                  <w:rPr>
                    <w:rStyle w:val="30"/>
                    <w:lang/>
                  </w:rPr>
                  <w:t>24</w:t>
                </w:r>
                <w:r>
                  <w:fldChar w:fldCharType="end"/>
                </w:r>
                <w:r>
                  <w:rPr>
                    <w:rFonts w:hint="eastAsia"/>
                  </w:rPr>
                  <w:t>-</w:t>
                </w:r>
              </w:p>
            </w:txbxContent>
          </v:textbox>
        </v:shape>
      </w:pict>
    </w:r>
    <w:r>
      <w:pict>
        <v:line id="_x0000_s2065" o:spid="_x0000_s2065" o:spt="20" style="position:absolute;left:0pt;margin-left:0pt;margin-top:-2.15pt;height:0pt;width:405pt;z-index:251661312;mso-width-relative:page;mso-height-relative:page;" filled="f" stroked="t" coordsize="21600,21600">
          <v:path arrowok="t"/>
          <v:fill on="f" focussize="0,0"/>
          <v:stroke imagealignshape="1"/>
          <v:imagedata o:title=""/>
          <o:lock v:ext="edit"/>
          <v:textbox style="mso-fit-shape-to-text:t;"/>
        </v:lin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A2651D">
    <w:pPr>
      <w:pStyle w:val="16"/>
      <w:jc w:val="left"/>
      <w:rPr>
        <w:b/>
      </w:rPr>
    </w:pPr>
  </w:p>
  <w:p w14:paraId="1FB4E045">
    <w:pPr>
      <w:pStyle w:val="16"/>
      <w:rPr>
        <w:rFonts w:hint="eastAsia"/>
        <w:b/>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95BDAC">
    <w:pPr>
      <w:pStyle w:val="16"/>
      <w:rPr>
        <w:rFonts w:hint="eastAsia"/>
      </w:rPr>
    </w:pPr>
  </w:p>
  <w:p w14:paraId="40B98C3C">
    <w:pPr>
      <w:pStyle w:val="16"/>
      <w:rPr>
        <w:rFonts w:hint="eastAsia"/>
      </w:rPr>
    </w:pPr>
  </w:p>
  <w:p w14:paraId="33E5CA23">
    <w:pPr>
      <w:pStyle w:val="16"/>
      <w:rPr>
        <w:rFonts w:hint="eastAsia"/>
        <w:b/>
      </w:rPr>
    </w:pPr>
    <w:r>
      <w:rPr>
        <w:rFonts w:hint="eastAsia"/>
        <w:b/>
      </w:rPr>
      <w:t>哈尔滨工业大学毕业设计（论文）</w:t>
    </w:r>
  </w:p>
  <w:p w14:paraId="54CE889C">
    <w:pPr>
      <w:pStyle w:val="16"/>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3231603"/>
    <w:multiLevelType w:val="singleLevel"/>
    <w:tmpl w:val="F3231603"/>
    <w:lvl w:ilvl="0" w:tentative="0">
      <w:start w:val="5"/>
      <w:numFmt w:val="decimal"/>
      <w:suff w:val="space"/>
      <w:lvlText w:val="第%1章"/>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219"/>
  <w:drawingGridVerticalSpacing w:val="313"/>
  <w:displayHorizontalDrawingGridEvery w:val="1"/>
  <w:displayVerticalDrawingGridEvery w:val="1"/>
  <w:doNotShadeFormData w:val="1"/>
  <w:noPunctuationKerning w:val="1"/>
  <w:characterSpacingControl w:val="compressPunctuation"/>
  <w:doNotValidateAgainstSchema/>
  <w:doNotDemarcateInvalidXml/>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72A27"/>
    <w:rsid w:val="0000070B"/>
    <w:rsid w:val="00000B31"/>
    <w:rsid w:val="000016CC"/>
    <w:rsid w:val="000027F1"/>
    <w:rsid w:val="00003E6E"/>
    <w:rsid w:val="000042F4"/>
    <w:rsid w:val="0000450E"/>
    <w:rsid w:val="000070DE"/>
    <w:rsid w:val="00007AB5"/>
    <w:rsid w:val="000103AB"/>
    <w:rsid w:val="000104EC"/>
    <w:rsid w:val="00010D05"/>
    <w:rsid w:val="000149DD"/>
    <w:rsid w:val="000153E4"/>
    <w:rsid w:val="000161F6"/>
    <w:rsid w:val="00017662"/>
    <w:rsid w:val="00017B4B"/>
    <w:rsid w:val="00017BB3"/>
    <w:rsid w:val="0002012F"/>
    <w:rsid w:val="00021F70"/>
    <w:rsid w:val="00022173"/>
    <w:rsid w:val="0002280F"/>
    <w:rsid w:val="000237D7"/>
    <w:rsid w:val="00023F1E"/>
    <w:rsid w:val="00024733"/>
    <w:rsid w:val="00024E6F"/>
    <w:rsid w:val="00025442"/>
    <w:rsid w:val="00025D97"/>
    <w:rsid w:val="00026050"/>
    <w:rsid w:val="000260FB"/>
    <w:rsid w:val="000269A3"/>
    <w:rsid w:val="00027BED"/>
    <w:rsid w:val="000300FC"/>
    <w:rsid w:val="0003053D"/>
    <w:rsid w:val="0003093E"/>
    <w:rsid w:val="00030975"/>
    <w:rsid w:val="00031C97"/>
    <w:rsid w:val="000323DF"/>
    <w:rsid w:val="00033739"/>
    <w:rsid w:val="0003395F"/>
    <w:rsid w:val="00033D31"/>
    <w:rsid w:val="00033E83"/>
    <w:rsid w:val="00034246"/>
    <w:rsid w:val="000352D7"/>
    <w:rsid w:val="000359EE"/>
    <w:rsid w:val="000362C0"/>
    <w:rsid w:val="00036A16"/>
    <w:rsid w:val="000407EC"/>
    <w:rsid w:val="00041155"/>
    <w:rsid w:val="000418EA"/>
    <w:rsid w:val="000424EB"/>
    <w:rsid w:val="00043683"/>
    <w:rsid w:val="00045DA5"/>
    <w:rsid w:val="00045E9A"/>
    <w:rsid w:val="00050EF0"/>
    <w:rsid w:val="000511AD"/>
    <w:rsid w:val="000516C2"/>
    <w:rsid w:val="00051C14"/>
    <w:rsid w:val="00051CF6"/>
    <w:rsid w:val="00052DA7"/>
    <w:rsid w:val="00054CA4"/>
    <w:rsid w:val="0005561B"/>
    <w:rsid w:val="000570B9"/>
    <w:rsid w:val="000572EF"/>
    <w:rsid w:val="00060484"/>
    <w:rsid w:val="00061DB0"/>
    <w:rsid w:val="00061FC6"/>
    <w:rsid w:val="00062267"/>
    <w:rsid w:val="0006422F"/>
    <w:rsid w:val="000648B9"/>
    <w:rsid w:val="00064CB2"/>
    <w:rsid w:val="000651A0"/>
    <w:rsid w:val="0006605E"/>
    <w:rsid w:val="00066067"/>
    <w:rsid w:val="0006792D"/>
    <w:rsid w:val="00071685"/>
    <w:rsid w:val="0007314C"/>
    <w:rsid w:val="00073E3D"/>
    <w:rsid w:val="00076258"/>
    <w:rsid w:val="000809B1"/>
    <w:rsid w:val="00081A9E"/>
    <w:rsid w:val="0008367A"/>
    <w:rsid w:val="000838C9"/>
    <w:rsid w:val="000846B6"/>
    <w:rsid w:val="00084840"/>
    <w:rsid w:val="00086A86"/>
    <w:rsid w:val="000871F8"/>
    <w:rsid w:val="00090A2F"/>
    <w:rsid w:val="00091123"/>
    <w:rsid w:val="0009177E"/>
    <w:rsid w:val="00092E76"/>
    <w:rsid w:val="000931AD"/>
    <w:rsid w:val="000943E3"/>
    <w:rsid w:val="00096276"/>
    <w:rsid w:val="00096505"/>
    <w:rsid w:val="00096738"/>
    <w:rsid w:val="00096D86"/>
    <w:rsid w:val="000A1475"/>
    <w:rsid w:val="000A4650"/>
    <w:rsid w:val="000A479E"/>
    <w:rsid w:val="000A5482"/>
    <w:rsid w:val="000A5E0E"/>
    <w:rsid w:val="000A6C82"/>
    <w:rsid w:val="000A6FFD"/>
    <w:rsid w:val="000A70C7"/>
    <w:rsid w:val="000A7D53"/>
    <w:rsid w:val="000B0502"/>
    <w:rsid w:val="000B0525"/>
    <w:rsid w:val="000B1D3F"/>
    <w:rsid w:val="000B2A2D"/>
    <w:rsid w:val="000B38E1"/>
    <w:rsid w:val="000B3C47"/>
    <w:rsid w:val="000B3F4E"/>
    <w:rsid w:val="000B5855"/>
    <w:rsid w:val="000B5A91"/>
    <w:rsid w:val="000B5AF6"/>
    <w:rsid w:val="000B5F46"/>
    <w:rsid w:val="000B775C"/>
    <w:rsid w:val="000B7859"/>
    <w:rsid w:val="000C20D0"/>
    <w:rsid w:val="000C2702"/>
    <w:rsid w:val="000C2AEF"/>
    <w:rsid w:val="000C324F"/>
    <w:rsid w:val="000C3895"/>
    <w:rsid w:val="000C3CD5"/>
    <w:rsid w:val="000C4387"/>
    <w:rsid w:val="000C46E9"/>
    <w:rsid w:val="000C5AAE"/>
    <w:rsid w:val="000C6880"/>
    <w:rsid w:val="000C699E"/>
    <w:rsid w:val="000D0C72"/>
    <w:rsid w:val="000D2249"/>
    <w:rsid w:val="000D318B"/>
    <w:rsid w:val="000D37AF"/>
    <w:rsid w:val="000D3E28"/>
    <w:rsid w:val="000D5ACE"/>
    <w:rsid w:val="000D5EA5"/>
    <w:rsid w:val="000D7FDC"/>
    <w:rsid w:val="000E0D2E"/>
    <w:rsid w:val="000E13D8"/>
    <w:rsid w:val="000E1417"/>
    <w:rsid w:val="000E19E8"/>
    <w:rsid w:val="000E1DBF"/>
    <w:rsid w:val="000E1F98"/>
    <w:rsid w:val="000E2985"/>
    <w:rsid w:val="000E2B6D"/>
    <w:rsid w:val="000E2CE1"/>
    <w:rsid w:val="000E2E73"/>
    <w:rsid w:val="000E4806"/>
    <w:rsid w:val="000E661B"/>
    <w:rsid w:val="000E693A"/>
    <w:rsid w:val="000E6E36"/>
    <w:rsid w:val="000E74CA"/>
    <w:rsid w:val="000E7636"/>
    <w:rsid w:val="000E784E"/>
    <w:rsid w:val="000E7D7E"/>
    <w:rsid w:val="000F06D3"/>
    <w:rsid w:val="000F06EC"/>
    <w:rsid w:val="000F18E7"/>
    <w:rsid w:val="000F225A"/>
    <w:rsid w:val="000F2742"/>
    <w:rsid w:val="000F289C"/>
    <w:rsid w:val="000F4C11"/>
    <w:rsid w:val="000F5522"/>
    <w:rsid w:val="000F62DB"/>
    <w:rsid w:val="000F6974"/>
    <w:rsid w:val="000F6F16"/>
    <w:rsid w:val="0010036D"/>
    <w:rsid w:val="00101E79"/>
    <w:rsid w:val="001020C7"/>
    <w:rsid w:val="00102767"/>
    <w:rsid w:val="0010391E"/>
    <w:rsid w:val="00103D06"/>
    <w:rsid w:val="00103E0E"/>
    <w:rsid w:val="001063F4"/>
    <w:rsid w:val="0010669F"/>
    <w:rsid w:val="00106B07"/>
    <w:rsid w:val="001074EA"/>
    <w:rsid w:val="00107CE3"/>
    <w:rsid w:val="0011061B"/>
    <w:rsid w:val="00110803"/>
    <w:rsid w:val="001113EB"/>
    <w:rsid w:val="00112220"/>
    <w:rsid w:val="0011241A"/>
    <w:rsid w:val="00113BD7"/>
    <w:rsid w:val="001154B9"/>
    <w:rsid w:val="00115AE5"/>
    <w:rsid w:val="00115CF0"/>
    <w:rsid w:val="0011683C"/>
    <w:rsid w:val="00116D10"/>
    <w:rsid w:val="001206C0"/>
    <w:rsid w:val="00120E7C"/>
    <w:rsid w:val="001227E5"/>
    <w:rsid w:val="00122CA3"/>
    <w:rsid w:val="00123592"/>
    <w:rsid w:val="00125034"/>
    <w:rsid w:val="0012526E"/>
    <w:rsid w:val="0012536E"/>
    <w:rsid w:val="0012550B"/>
    <w:rsid w:val="00125A53"/>
    <w:rsid w:val="00126CF0"/>
    <w:rsid w:val="0013029A"/>
    <w:rsid w:val="001314F8"/>
    <w:rsid w:val="00131BAA"/>
    <w:rsid w:val="00132428"/>
    <w:rsid w:val="001324D7"/>
    <w:rsid w:val="00132760"/>
    <w:rsid w:val="00132D10"/>
    <w:rsid w:val="00133A09"/>
    <w:rsid w:val="00134899"/>
    <w:rsid w:val="00134E83"/>
    <w:rsid w:val="00135896"/>
    <w:rsid w:val="001359CA"/>
    <w:rsid w:val="0013632C"/>
    <w:rsid w:val="00136535"/>
    <w:rsid w:val="00136B45"/>
    <w:rsid w:val="00140928"/>
    <w:rsid w:val="00140939"/>
    <w:rsid w:val="00140976"/>
    <w:rsid w:val="001414DC"/>
    <w:rsid w:val="00141D52"/>
    <w:rsid w:val="00143451"/>
    <w:rsid w:val="00143C5C"/>
    <w:rsid w:val="00144C68"/>
    <w:rsid w:val="00144F54"/>
    <w:rsid w:val="0014548B"/>
    <w:rsid w:val="00146729"/>
    <w:rsid w:val="001474A2"/>
    <w:rsid w:val="00147D64"/>
    <w:rsid w:val="00150970"/>
    <w:rsid w:val="00150E4E"/>
    <w:rsid w:val="00151412"/>
    <w:rsid w:val="00152BD7"/>
    <w:rsid w:val="00154185"/>
    <w:rsid w:val="00155EF5"/>
    <w:rsid w:val="00156FA3"/>
    <w:rsid w:val="00157A54"/>
    <w:rsid w:val="00160A2F"/>
    <w:rsid w:val="00161111"/>
    <w:rsid w:val="001626DB"/>
    <w:rsid w:val="00162DEB"/>
    <w:rsid w:val="00162EA0"/>
    <w:rsid w:val="00164B0E"/>
    <w:rsid w:val="00164DAC"/>
    <w:rsid w:val="0016519E"/>
    <w:rsid w:val="001658A4"/>
    <w:rsid w:val="00165BED"/>
    <w:rsid w:val="001673BA"/>
    <w:rsid w:val="00170EFF"/>
    <w:rsid w:val="0017202D"/>
    <w:rsid w:val="00172D1D"/>
    <w:rsid w:val="00172F00"/>
    <w:rsid w:val="00173444"/>
    <w:rsid w:val="00174767"/>
    <w:rsid w:val="00174839"/>
    <w:rsid w:val="00177A17"/>
    <w:rsid w:val="00182F07"/>
    <w:rsid w:val="001832ED"/>
    <w:rsid w:val="00183AF3"/>
    <w:rsid w:val="001845D0"/>
    <w:rsid w:val="00186148"/>
    <w:rsid w:val="00186AFF"/>
    <w:rsid w:val="0018742E"/>
    <w:rsid w:val="00187B8D"/>
    <w:rsid w:val="0019191D"/>
    <w:rsid w:val="0019296C"/>
    <w:rsid w:val="00194246"/>
    <w:rsid w:val="00194A8A"/>
    <w:rsid w:val="00194B01"/>
    <w:rsid w:val="00194C12"/>
    <w:rsid w:val="00194C8D"/>
    <w:rsid w:val="00194E36"/>
    <w:rsid w:val="00195399"/>
    <w:rsid w:val="001954B4"/>
    <w:rsid w:val="0019627B"/>
    <w:rsid w:val="00197093"/>
    <w:rsid w:val="00197459"/>
    <w:rsid w:val="001A0715"/>
    <w:rsid w:val="001A0EAA"/>
    <w:rsid w:val="001A15A6"/>
    <w:rsid w:val="001A1C5F"/>
    <w:rsid w:val="001A2539"/>
    <w:rsid w:val="001A348C"/>
    <w:rsid w:val="001A3E3D"/>
    <w:rsid w:val="001A3E7D"/>
    <w:rsid w:val="001A42A7"/>
    <w:rsid w:val="001A4831"/>
    <w:rsid w:val="001A4FE4"/>
    <w:rsid w:val="001A5E83"/>
    <w:rsid w:val="001A60C4"/>
    <w:rsid w:val="001A6C13"/>
    <w:rsid w:val="001A753C"/>
    <w:rsid w:val="001B165E"/>
    <w:rsid w:val="001B1895"/>
    <w:rsid w:val="001B447F"/>
    <w:rsid w:val="001B596D"/>
    <w:rsid w:val="001B7EC1"/>
    <w:rsid w:val="001C29DE"/>
    <w:rsid w:val="001C316B"/>
    <w:rsid w:val="001C3452"/>
    <w:rsid w:val="001C6C78"/>
    <w:rsid w:val="001C6DF6"/>
    <w:rsid w:val="001C7A85"/>
    <w:rsid w:val="001D3817"/>
    <w:rsid w:val="001D38BE"/>
    <w:rsid w:val="001D4816"/>
    <w:rsid w:val="001D4A20"/>
    <w:rsid w:val="001D4CC7"/>
    <w:rsid w:val="001D4D10"/>
    <w:rsid w:val="001D5279"/>
    <w:rsid w:val="001D5B53"/>
    <w:rsid w:val="001D6AE8"/>
    <w:rsid w:val="001E0149"/>
    <w:rsid w:val="001E0F1A"/>
    <w:rsid w:val="001E1CEF"/>
    <w:rsid w:val="001E2901"/>
    <w:rsid w:val="001E297D"/>
    <w:rsid w:val="001E2984"/>
    <w:rsid w:val="001E2A5B"/>
    <w:rsid w:val="001E3D92"/>
    <w:rsid w:val="001E443B"/>
    <w:rsid w:val="001E4560"/>
    <w:rsid w:val="001E45B8"/>
    <w:rsid w:val="001E46E5"/>
    <w:rsid w:val="001E597E"/>
    <w:rsid w:val="001E7114"/>
    <w:rsid w:val="001E736D"/>
    <w:rsid w:val="001E73A8"/>
    <w:rsid w:val="001F0ABB"/>
    <w:rsid w:val="001F0E01"/>
    <w:rsid w:val="001F110A"/>
    <w:rsid w:val="001F1372"/>
    <w:rsid w:val="001F1F4D"/>
    <w:rsid w:val="001F1F66"/>
    <w:rsid w:val="001F376C"/>
    <w:rsid w:val="001F577C"/>
    <w:rsid w:val="001F6958"/>
    <w:rsid w:val="001F6B91"/>
    <w:rsid w:val="002016CD"/>
    <w:rsid w:val="002018EA"/>
    <w:rsid w:val="002019FD"/>
    <w:rsid w:val="00201E33"/>
    <w:rsid w:val="002029EA"/>
    <w:rsid w:val="00202A3F"/>
    <w:rsid w:val="00203256"/>
    <w:rsid w:val="002036A7"/>
    <w:rsid w:val="00204823"/>
    <w:rsid w:val="00205ADB"/>
    <w:rsid w:val="00205FDA"/>
    <w:rsid w:val="00207808"/>
    <w:rsid w:val="00210C56"/>
    <w:rsid w:val="0021152E"/>
    <w:rsid w:val="002117C5"/>
    <w:rsid w:val="0021195E"/>
    <w:rsid w:val="00211F02"/>
    <w:rsid w:val="002124C9"/>
    <w:rsid w:val="002133A7"/>
    <w:rsid w:val="00214601"/>
    <w:rsid w:val="00214BDD"/>
    <w:rsid w:val="00214C7A"/>
    <w:rsid w:val="00214E78"/>
    <w:rsid w:val="00216370"/>
    <w:rsid w:val="002163C1"/>
    <w:rsid w:val="002170ED"/>
    <w:rsid w:val="0021721B"/>
    <w:rsid w:val="00217F58"/>
    <w:rsid w:val="00220E41"/>
    <w:rsid w:val="00224B3F"/>
    <w:rsid w:val="00224D1A"/>
    <w:rsid w:val="00227662"/>
    <w:rsid w:val="00227755"/>
    <w:rsid w:val="00227F6B"/>
    <w:rsid w:val="002304DD"/>
    <w:rsid w:val="002314E7"/>
    <w:rsid w:val="00231898"/>
    <w:rsid w:val="00232F68"/>
    <w:rsid w:val="00233662"/>
    <w:rsid w:val="00234388"/>
    <w:rsid w:val="002358BB"/>
    <w:rsid w:val="002365AB"/>
    <w:rsid w:val="00237B94"/>
    <w:rsid w:val="00241A8A"/>
    <w:rsid w:val="00242839"/>
    <w:rsid w:val="002428E2"/>
    <w:rsid w:val="00243067"/>
    <w:rsid w:val="00245146"/>
    <w:rsid w:val="002455DF"/>
    <w:rsid w:val="002455F5"/>
    <w:rsid w:val="00245B84"/>
    <w:rsid w:val="00247312"/>
    <w:rsid w:val="00247A5E"/>
    <w:rsid w:val="00250981"/>
    <w:rsid w:val="0025166C"/>
    <w:rsid w:val="002517F9"/>
    <w:rsid w:val="00252687"/>
    <w:rsid w:val="00252B37"/>
    <w:rsid w:val="002531E0"/>
    <w:rsid w:val="00253C81"/>
    <w:rsid w:val="00254075"/>
    <w:rsid w:val="0025443A"/>
    <w:rsid w:val="00254CAB"/>
    <w:rsid w:val="00255455"/>
    <w:rsid w:val="00255565"/>
    <w:rsid w:val="00256308"/>
    <w:rsid w:val="002564B7"/>
    <w:rsid w:val="002567D5"/>
    <w:rsid w:val="00256958"/>
    <w:rsid w:val="00260229"/>
    <w:rsid w:val="00260993"/>
    <w:rsid w:val="002649FD"/>
    <w:rsid w:val="00265373"/>
    <w:rsid w:val="002655DB"/>
    <w:rsid w:val="002656F8"/>
    <w:rsid w:val="00267267"/>
    <w:rsid w:val="0026744F"/>
    <w:rsid w:val="0027294B"/>
    <w:rsid w:val="00272AC4"/>
    <w:rsid w:val="00274EAA"/>
    <w:rsid w:val="0027589A"/>
    <w:rsid w:val="002758BF"/>
    <w:rsid w:val="00275E1D"/>
    <w:rsid w:val="00277639"/>
    <w:rsid w:val="00277AAC"/>
    <w:rsid w:val="00277AFB"/>
    <w:rsid w:val="00277B96"/>
    <w:rsid w:val="00280135"/>
    <w:rsid w:val="0028051B"/>
    <w:rsid w:val="002807B6"/>
    <w:rsid w:val="00281322"/>
    <w:rsid w:val="00281F78"/>
    <w:rsid w:val="002824D7"/>
    <w:rsid w:val="0028271C"/>
    <w:rsid w:val="00282ADD"/>
    <w:rsid w:val="0028371A"/>
    <w:rsid w:val="00283F36"/>
    <w:rsid w:val="002849CC"/>
    <w:rsid w:val="00285964"/>
    <w:rsid w:val="00290BD3"/>
    <w:rsid w:val="0029108D"/>
    <w:rsid w:val="00292D67"/>
    <w:rsid w:val="002932B2"/>
    <w:rsid w:val="00295613"/>
    <w:rsid w:val="00295F1D"/>
    <w:rsid w:val="00297BE7"/>
    <w:rsid w:val="002A087F"/>
    <w:rsid w:val="002A136E"/>
    <w:rsid w:val="002A13DF"/>
    <w:rsid w:val="002A1F50"/>
    <w:rsid w:val="002A264B"/>
    <w:rsid w:val="002A475A"/>
    <w:rsid w:val="002A743B"/>
    <w:rsid w:val="002A76A2"/>
    <w:rsid w:val="002A7CF5"/>
    <w:rsid w:val="002A7E81"/>
    <w:rsid w:val="002A7ED5"/>
    <w:rsid w:val="002B032B"/>
    <w:rsid w:val="002B1B16"/>
    <w:rsid w:val="002B1D33"/>
    <w:rsid w:val="002B3B9A"/>
    <w:rsid w:val="002B4934"/>
    <w:rsid w:val="002B4B5D"/>
    <w:rsid w:val="002B4E52"/>
    <w:rsid w:val="002B50D3"/>
    <w:rsid w:val="002B5AB5"/>
    <w:rsid w:val="002B6366"/>
    <w:rsid w:val="002B657C"/>
    <w:rsid w:val="002B77B2"/>
    <w:rsid w:val="002C06B2"/>
    <w:rsid w:val="002C0DE3"/>
    <w:rsid w:val="002C58B8"/>
    <w:rsid w:val="002C6644"/>
    <w:rsid w:val="002C6CCA"/>
    <w:rsid w:val="002C77FB"/>
    <w:rsid w:val="002C7C06"/>
    <w:rsid w:val="002C7CFE"/>
    <w:rsid w:val="002D1378"/>
    <w:rsid w:val="002D27EA"/>
    <w:rsid w:val="002D2CF2"/>
    <w:rsid w:val="002D3934"/>
    <w:rsid w:val="002D5F4F"/>
    <w:rsid w:val="002D6313"/>
    <w:rsid w:val="002D6357"/>
    <w:rsid w:val="002D696F"/>
    <w:rsid w:val="002D6CE5"/>
    <w:rsid w:val="002D70F6"/>
    <w:rsid w:val="002D73DD"/>
    <w:rsid w:val="002E062D"/>
    <w:rsid w:val="002E22CD"/>
    <w:rsid w:val="002E2DD0"/>
    <w:rsid w:val="002E3375"/>
    <w:rsid w:val="002E6894"/>
    <w:rsid w:val="002F0E69"/>
    <w:rsid w:val="002F0E8A"/>
    <w:rsid w:val="002F211E"/>
    <w:rsid w:val="002F2814"/>
    <w:rsid w:val="002F3BE7"/>
    <w:rsid w:val="002F3CFE"/>
    <w:rsid w:val="002F428F"/>
    <w:rsid w:val="002F4709"/>
    <w:rsid w:val="002F5206"/>
    <w:rsid w:val="002F7071"/>
    <w:rsid w:val="002F7829"/>
    <w:rsid w:val="002F7A33"/>
    <w:rsid w:val="002F7E00"/>
    <w:rsid w:val="00300103"/>
    <w:rsid w:val="00301950"/>
    <w:rsid w:val="00301DF9"/>
    <w:rsid w:val="00303493"/>
    <w:rsid w:val="003039F4"/>
    <w:rsid w:val="00303E54"/>
    <w:rsid w:val="003060B4"/>
    <w:rsid w:val="003060FE"/>
    <w:rsid w:val="00306682"/>
    <w:rsid w:val="00306FDA"/>
    <w:rsid w:val="00307A6A"/>
    <w:rsid w:val="00310481"/>
    <w:rsid w:val="0031061F"/>
    <w:rsid w:val="003109E5"/>
    <w:rsid w:val="003110D8"/>
    <w:rsid w:val="00312CDF"/>
    <w:rsid w:val="00312D2F"/>
    <w:rsid w:val="00313431"/>
    <w:rsid w:val="003140BA"/>
    <w:rsid w:val="003148A0"/>
    <w:rsid w:val="003166A0"/>
    <w:rsid w:val="003167F9"/>
    <w:rsid w:val="00316D73"/>
    <w:rsid w:val="0031763C"/>
    <w:rsid w:val="00317D8A"/>
    <w:rsid w:val="0032022B"/>
    <w:rsid w:val="0032140A"/>
    <w:rsid w:val="00321498"/>
    <w:rsid w:val="003217D2"/>
    <w:rsid w:val="00321F66"/>
    <w:rsid w:val="0032432C"/>
    <w:rsid w:val="00324677"/>
    <w:rsid w:val="003252E4"/>
    <w:rsid w:val="00325F1C"/>
    <w:rsid w:val="00327DC0"/>
    <w:rsid w:val="00332DB4"/>
    <w:rsid w:val="0033322B"/>
    <w:rsid w:val="00333DD3"/>
    <w:rsid w:val="003351F6"/>
    <w:rsid w:val="003352E2"/>
    <w:rsid w:val="00335643"/>
    <w:rsid w:val="00335DB0"/>
    <w:rsid w:val="00341F92"/>
    <w:rsid w:val="00342E76"/>
    <w:rsid w:val="00343A7D"/>
    <w:rsid w:val="00344699"/>
    <w:rsid w:val="003446CA"/>
    <w:rsid w:val="00344B4F"/>
    <w:rsid w:val="0034502A"/>
    <w:rsid w:val="003458EA"/>
    <w:rsid w:val="00345B60"/>
    <w:rsid w:val="00345BF8"/>
    <w:rsid w:val="0035015B"/>
    <w:rsid w:val="00350AA3"/>
    <w:rsid w:val="00350AC2"/>
    <w:rsid w:val="00351A4F"/>
    <w:rsid w:val="00352012"/>
    <w:rsid w:val="00352433"/>
    <w:rsid w:val="00353930"/>
    <w:rsid w:val="003548BF"/>
    <w:rsid w:val="00355168"/>
    <w:rsid w:val="00356461"/>
    <w:rsid w:val="003569F5"/>
    <w:rsid w:val="003607C2"/>
    <w:rsid w:val="00360A35"/>
    <w:rsid w:val="00361A50"/>
    <w:rsid w:val="0036422E"/>
    <w:rsid w:val="003656E9"/>
    <w:rsid w:val="00366404"/>
    <w:rsid w:val="00366B03"/>
    <w:rsid w:val="00366EA5"/>
    <w:rsid w:val="0036729B"/>
    <w:rsid w:val="003677E5"/>
    <w:rsid w:val="00367B65"/>
    <w:rsid w:val="00367FE5"/>
    <w:rsid w:val="003706AC"/>
    <w:rsid w:val="003707E0"/>
    <w:rsid w:val="003721D2"/>
    <w:rsid w:val="0037245A"/>
    <w:rsid w:val="00373249"/>
    <w:rsid w:val="00373499"/>
    <w:rsid w:val="00373D6E"/>
    <w:rsid w:val="003749CD"/>
    <w:rsid w:val="00376C45"/>
    <w:rsid w:val="00380586"/>
    <w:rsid w:val="003805DF"/>
    <w:rsid w:val="00380E10"/>
    <w:rsid w:val="003818CA"/>
    <w:rsid w:val="0038239C"/>
    <w:rsid w:val="00383730"/>
    <w:rsid w:val="0038380F"/>
    <w:rsid w:val="00383824"/>
    <w:rsid w:val="0038500E"/>
    <w:rsid w:val="00386054"/>
    <w:rsid w:val="00387148"/>
    <w:rsid w:val="00387A1D"/>
    <w:rsid w:val="00387E12"/>
    <w:rsid w:val="00391012"/>
    <w:rsid w:val="00391E13"/>
    <w:rsid w:val="003925FA"/>
    <w:rsid w:val="00393509"/>
    <w:rsid w:val="00393560"/>
    <w:rsid w:val="00393806"/>
    <w:rsid w:val="00393975"/>
    <w:rsid w:val="003945CF"/>
    <w:rsid w:val="00394F45"/>
    <w:rsid w:val="003A0282"/>
    <w:rsid w:val="003A0D22"/>
    <w:rsid w:val="003A1767"/>
    <w:rsid w:val="003A2086"/>
    <w:rsid w:val="003A3EAD"/>
    <w:rsid w:val="003A59B6"/>
    <w:rsid w:val="003A5C29"/>
    <w:rsid w:val="003A65C0"/>
    <w:rsid w:val="003A6768"/>
    <w:rsid w:val="003B0FAF"/>
    <w:rsid w:val="003B1748"/>
    <w:rsid w:val="003B1906"/>
    <w:rsid w:val="003B26C0"/>
    <w:rsid w:val="003B3012"/>
    <w:rsid w:val="003B304D"/>
    <w:rsid w:val="003B52E6"/>
    <w:rsid w:val="003B5F8F"/>
    <w:rsid w:val="003B7007"/>
    <w:rsid w:val="003B7B52"/>
    <w:rsid w:val="003C08C1"/>
    <w:rsid w:val="003C0A23"/>
    <w:rsid w:val="003C1CF5"/>
    <w:rsid w:val="003C2062"/>
    <w:rsid w:val="003C2209"/>
    <w:rsid w:val="003C28CC"/>
    <w:rsid w:val="003C3211"/>
    <w:rsid w:val="003C3F0E"/>
    <w:rsid w:val="003C5B61"/>
    <w:rsid w:val="003C6C24"/>
    <w:rsid w:val="003C6C49"/>
    <w:rsid w:val="003D01BC"/>
    <w:rsid w:val="003D0257"/>
    <w:rsid w:val="003D12BE"/>
    <w:rsid w:val="003D2C3A"/>
    <w:rsid w:val="003D3A76"/>
    <w:rsid w:val="003D4E5E"/>
    <w:rsid w:val="003D5DD5"/>
    <w:rsid w:val="003D661A"/>
    <w:rsid w:val="003D7BAE"/>
    <w:rsid w:val="003E00AB"/>
    <w:rsid w:val="003E044C"/>
    <w:rsid w:val="003E1032"/>
    <w:rsid w:val="003E1361"/>
    <w:rsid w:val="003E3DB0"/>
    <w:rsid w:val="003E44FE"/>
    <w:rsid w:val="003E468B"/>
    <w:rsid w:val="003E4EC6"/>
    <w:rsid w:val="003E53EA"/>
    <w:rsid w:val="003E554B"/>
    <w:rsid w:val="003E62EE"/>
    <w:rsid w:val="003E7D28"/>
    <w:rsid w:val="003F0536"/>
    <w:rsid w:val="003F0E1A"/>
    <w:rsid w:val="003F1C61"/>
    <w:rsid w:val="003F1F90"/>
    <w:rsid w:val="003F2FC3"/>
    <w:rsid w:val="003F4532"/>
    <w:rsid w:val="003F46F6"/>
    <w:rsid w:val="003F4873"/>
    <w:rsid w:val="003F5765"/>
    <w:rsid w:val="003F5C60"/>
    <w:rsid w:val="003F7171"/>
    <w:rsid w:val="003F754F"/>
    <w:rsid w:val="00400405"/>
    <w:rsid w:val="00400545"/>
    <w:rsid w:val="00400890"/>
    <w:rsid w:val="00403A6D"/>
    <w:rsid w:val="00403F83"/>
    <w:rsid w:val="00404B68"/>
    <w:rsid w:val="00404C57"/>
    <w:rsid w:val="00405B40"/>
    <w:rsid w:val="00406081"/>
    <w:rsid w:val="00406102"/>
    <w:rsid w:val="004107AC"/>
    <w:rsid w:val="00411608"/>
    <w:rsid w:val="0041219A"/>
    <w:rsid w:val="00412450"/>
    <w:rsid w:val="00413BC5"/>
    <w:rsid w:val="0041462C"/>
    <w:rsid w:val="0041629D"/>
    <w:rsid w:val="004163EF"/>
    <w:rsid w:val="00416ADF"/>
    <w:rsid w:val="00416CC1"/>
    <w:rsid w:val="00416D04"/>
    <w:rsid w:val="0042080A"/>
    <w:rsid w:val="00421968"/>
    <w:rsid w:val="00421B75"/>
    <w:rsid w:val="00421D69"/>
    <w:rsid w:val="004257D0"/>
    <w:rsid w:val="004278FF"/>
    <w:rsid w:val="00430CFC"/>
    <w:rsid w:val="00431B20"/>
    <w:rsid w:val="00432DE4"/>
    <w:rsid w:val="00433237"/>
    <w:rsid w:val="00433DB4"/>
    <w:rsid w:val="00434770"/>
    <w:rsid w:val="00435599"/>
    <w:rsid w:val="00435E90"/>
    <w:rsid w:val="00435F31"/>
    <w:rsid w:val="0043601C"/>
    <w:rsid w:val="00437E9F"/>
    <w:rsid w:val="00440187"/>
    <w:rsid w:val="004402D0"/>
    <w:rsid w:val="00440D54"/>
    <w:rsid w:val="004413FA"/>
    <w:rsid w:val="004442EF"/>
    <w:rsid w:val="00444640"/>
    <w:rsid w:val="004447A9"/>
    <w:rsid w:val="004448CD"/>
    <w:rsid w:val="00444DC8"/>
    <w:rsid w:val="00445B27"/>
    <w:rsid w:val="00445B64"/>
    <w:rsid w:val="00446D7F"/>
    <w:rsid w:val="004500D9"/>
    <w:rsid w:val="00450C4D"/>
    <w:rsid w:val="00451278"/>
    <w:rsid w:val="004513E1"/>
    <w:rsid w:val="004529AD"/>
    <w:rsid w:val="00452C53"/>
    <w:rsid w:val="0045322E"/>
    <w:rsid w:val="0045336F"/>
    <w:rsid w:val="00453D7E"/>
    <w:rsid w:val="004542D6"/>
    <w:rsid w:val="00454866"/>
    <w:rsid w:val="0045524D"/>
    <w:rsid w:val="00455CFA"/>
    <w:rsid w:val="004560D2"/>
    <w:rsid w:val="00456EBF"/>
    <w:rsid w:val="0045714C"/>
    <w:rsid w:val="0045733D"/>
    <w:rsid w:val="00460636"/>
    <w:rsid w:val="004620C6"/>
    <w:rsid w:val="004624E3"/>
    <w:rsid w:val="004632C4"/>
    <w:rsid w:val="00464721"/>
    <w:rsid w:val="00464A22"/>
    <w:rsid w:val="00464DD8"/>
    <w:rsid w:val="0046580C"/>
    <w:rsid w:val="00466809"/>
    <w:rsid w:val="004673D4"/>
    <w:rsid w:val="0046778D"/>
    <w:rsid w:val="00470152"/>
    <w:rsid w:val="00470BC9"/>
    <w:rsid w:val="00470E07"/>
    <w:rsid w:val="00471628"/>
    <w:rsid w:val="004721E1"/>
    <w:rsid w:val="00473866"/>
    <w:rsid w:val="00473B96"/>
    <w:rsid w:val="00473E03"/>
    <w:rsid w:val="004740F5"/>
    <w:rsid w:val="0047450A"/>
    <w:rsid w:val="004745A1"/>
    <w:rsid w:val="00474C8D"/>
    <w:rsid w:val="0047565D"/>
    <w:rsid w:val="00475660"/>
    <w:rsid w:val="00475E7E"/>
    <w:rsid w:val="00477287"/>
    <w:rsid w:val="004775F6"/>
    <w:rsid w:val="00477B1E"/>
    <w:rsid w:val="00477D71"/>
    <w:rsid w:val="00480CBA"/>
    <w:rsid w:val="00480E1C"/>
    <w:rsid w:val="004814DB"/>
    <w:rsid w:val="00481BBA"/>
    <w:rsid w:val="0048299C"/>
    <w:rsid w:val="00482EE7"/>
    <w:rsid w:val="0048365D"/>
    <w:rsid w:val="00483B2B"/>
    <w:rsid w:val="00483B52"/>
    <w:rsid w:val="00483BE8"/>
    <w:rsid w:val="00483C7A"/>
    <w:rsid w:val="0048457C"/>
    <w:rsid w:val="004852BB"/>
    <w:rsid w:val="00485364"/>
    <w:rsid w:val="00485BBE"/>
    <w:rsid w:val="00486E92"/>
    <w:rsid w:val="00487758"/>
    <w:rsid w:val="00487A2D"/>
    <w:rsid w:val="00490F5C"/>
    <w:rsid w:val="00491052"/>
    <w:rsid w:val="004927DA"/>
    <w:rsid w:val="00492DC6"/>
    <w:rsid w:val="0049477C"/>
    <w:rsid w:val="00494FF2"/>
    <w:rsid w:val="0049718A"/>
    <w:rsid w:val="004A1221"/>
    <w:rsid w:val="004A122B"/>
    <w:rsid w:val="004A12F1"/>
    <w:rsid w:val="004A13E2"/>
    <w:rsid w:val="004A1ADB"/>
    <w:rsid w:val="004A2756"/>
    <w:rsid w:val="004A368D"/>
    <w:rsid w:val="004A3C02"/>
    <w:rsid w:val="004A63B1"/>
    <w:rsid w:val="004A6EF1"/>
    <w:rsid w:val="004A7EDB"/>
    <w:rsid w:val="004A7F5C"/>
    <w:rsid w:val="004B163D"/>
    <w:rsid w:val="004B1DC7"/>
    <w:rsid w:val="004B238A"/>
    <w:rsid w:val="004B350E"/>
    <w:rsid w:val="004B442E"/>
    <w:rsid w:val="004B4E6C"/>
    <w:rsid w:val="004B4FE9"/>
    <w:rsid w:val="004B5B9B"/>
    <w:rsid w:val="004B5ECF"/>
    <w:rsid w:val="004B6348"/>
    <w:rsid w:val="004B689A"/>
    <w:rsid w:val="004B6907"/>
    <w:rsid w:val="004C05E6"/>
    <w:rsid w:val="004C175E"/>
    <w:rsid w:val="004C1E99"/>
    <w:rsid w:val="004C5F9E"/>
    <w:rsid w:val="004C77A3"/>
    <w:rsid w:val="004C7F52"/>
    <w:rsid w:val="004C7FCD"/>
    <w:rsid w:val="004D0A5F"/>
    <w:rsid w:val="004D0F87"/>
    <w:rsid w:val="004D154D"/>
    <w:rsid w:val="004D1777"/>
    <w:rsid w:val="004D1D83"/>
    <w:rsid w:val="004D1FE6"/>
    <w:rsid w:val="004D4C37"/>
    <w:rsid w:val="004D5B7C"/>
    <w:rsid w:val="004D7AAA"/>
    <w:rsid w:val="004E055E"/>
    <w:rsid w:val="004E167D"/>
    <w:rsid w:val="004E1F7C"/>
    <w:rsid w:val="004E30D3"/>
    <w:rsid w:val="004E380F"/>
    <w:rsid w:val="004E539C"/>
    <w:rsid w:val="004E5D01"/>
    <w:rsid w:val="004E63F4"/>
    <w:rsid w:val="004E6755"/>
    <w:rsid w:val="004E759F"/>
    <w:rsid w:val="004E7A3B"/>
    <w:rsid w:val="004E7CEA"/>
    <w:rsid w:val="004E7D8C"/>
    <w:rsid w:val="004F2582"/>
    <w:rsid w:val="004F263E"/>
    <w:rsid w:val="004F5695"/>
    <w:rsid w:val="004F5AED"/>
    <w:rsid w:val="004F65C9"/>
    <w:rsid w:val="004F65DB"/>
    <w:rsid w:val="004F685B"/>
    <w:rsid w:val="004F70D8"/>
    <w:rsid w:val="0050013A"/>
    <w:rsid w:val="00500E81"/>
    <w:rsid w:val="00501234"/>
    <w:rsid w:val="00501624"/>
    <w:rsid w:val="00501B82"/>
    <w:rsid w:val="00502208"/>
    <w:rsid w:val="00502E69"/>
    <w:rsid w:val="005040E3"/>
    <w:rsid w:val="00504D03"/>
    <w:rsid w:val="005076C3"/>
    <w:rsid w:val="00510818"/>
    <w:rsid w:val="00510D9B"/>
    <w:rsid w:val="00512BD0"/>
    <w:rsid w:val="00512D49"/>
    <w:rsid w:val="00512DEB"/>
    <w:rsid w:val="00513B50"/>
    <w:rsid w:val="00514D45"/>
    <w:rsid w:val="00515E57"/>
    <w:rsid w:val="005165E4"/>
    <w:rsid w:val="00516D7A"/>
    <w:rsid w:val="00517C6A"/>
    <w:rsid w:val="00517C74"/>
    <w:rsid w:val="005203AE"/>
    <w:rsid w:val="0052212C"/>
    <w:rsid w:val="005272F4"/>
    <w:rsid w:val="00527D3F"/>
    <w:rsid w:val="00530099"/>
    <w:rsid w:val="00531328"/>
    <w:rsid w:val="00531945"/>
    <w:rsid w:val="00531B41"/>
    <w:rsid w:val="0053344E"/>
    <w:rsid w:val="00534508"/>
    <w:rsid w:val="0053579D"/>
    <w:rsid w:val="00536D3F"/>
    <w:rsid w:val="00536DCA"/>
    <w:rsid w:val="00537778"/>
    <w:rsid w:val="00540541"/>
    <w:rsid w:val="00540A4B"/>
    <w:rsid w:val="00540BD1"/>
    <w:rsid w:val="005416DC"/>
    <w:rsid w:val="00541EB2"/>
    <w:rsid w:val="0054336B"/>
    <w:rsid w:val="00544903"/>
    <w:rsid w:val="00544A6A"/>
    <w:rsid w:val="005454A3"/>
    <w:rsid w:val="00545715"/>
    <w:rsid w:val="0054665C"/>
    <w:rsid w:val="00546EE9"/>
    <w:rsid w:val="00547B45"/>
    <w:rsid w:val="00550256"/>
    <w:rsid w:val="00551145"/>
    <w:rsid w:val="00551C67"/>
    <w:rsid w:val="0055205B"/>
    <w:rsid w:val="0055264F"/>
    <w:rsid w:val="00552DC9"/>
    <w:rsid w:val="0055365F"/>
    <w:rsid w:val="005542CF"/>
    <w:rsid w:val="0055602F"/>
    <w:rsid w:val="005560F0"/>
    <w:rsid w:val="005569DB"/>
    <w:rsid w:val="00557691"/>
    <w:rsid w:val="00557B8B"/>
    <w:rsid w:val="00560081"/>
    <w:rsid w:val="005665D7"/>
    <w:rsid w:val="00566CF2"/>
    <w:rsid w:val="00567377"/>
    <w:rsid w:val="00567436"/>
    <w:rsid w:val="00571562"/>
    <w:rsid w:val="0057184F"/>
    <w:rsid w:val="0057204F"/>
    <w:rsid w:val="005721EF"/>
    <w:rsid w:val="00572339"/>
    <w:rsid w:val="00573227"/>
    <w:rsid w:val="005757E5"/>
    <w:rsid w:val="00575B2E"/>
    <w:rsid w:val="0057695B"/>
    <w:rsid w:val="00582097"/>
    <w:rsid w:val="00582A8E"/>
    <w:rsid w:val="0058365C"/>
    <w:rsid w:val="00584312"/>
    <w:rsid w:val="00584B35"/>
    <w:rsid w:val="00584BB9"/>
    <w:rsid w:val="005859F9"/>
    <w:rsid w:val="0058658B"/>
    <w:rsid w:val="00591584"/>
    <w:rsid w:val="0059252C"/>
    <w:rsid w:val="00592990"/>
    <w:rsid w:val="00593475"/>
    <w:rsid w:val="00593740"/>
    <w:rsid w:val="00593B55"/>
    <w:rsid w:val="00593CD7"/>
    <w:rsid w:val="00593EDA"/>
    <w:rsid w:val="00594AE8"/>
    <w:rsid w:val="00594FA0"/>
    <w:rsid w:val="00596BDD"/>
    <w:rsid w:val="0059701D"/>
    <w:rsid w:val="005A162F"/>
    <w:rsid w:val="005A2A96"/>
    <w:rsid w:val="005A2D10"/>
    <w:rsid w:val="005A2E31"/>
    <w:rsid w:val="005A2FEE"/>
    <w:rsid w:val="005A4311"/>
    <w:rsid w:val="005A5034"/>
    <w:rsid w:val="005A55AA"/>
    <w:rsid w:val="005A6084"/>
    <w:rsid w:val="005A6791"/>
    <w:rsid w:val="005A6FB0"/>
    <w:rsid w:val="005A71EE"/>
    <w:rsid w:val="005A75E2"/>
    <w:rsid w:val="005B15B4"/>
    <w:rsid w:val="005B1962"/>
    <w:rsid w:val="005B19E1"/>
    <w:rsid w:val="005B2C7B"/>
    <w:rsid w:val="005B3A18"/>
    <w:rsid w:val="005B3C64"/>
    <w:rsid w:val="005B3F23"/>
    <w:rsid w:val="005B3F92"/>
    <w:rsid w:val="005B4311"/>
    <w:rsid w:val="005B4DAB"/>
    <w:rsid w:val="005B4DF4"/>
    <w:rsid w:val="005B610A"/>
    <w:rsid w:val="005B61BD"/>
    <w:rsid w:val="005B659F"/>
    <w:rsid w:val="005B6C54"/>
    <w:rsid w:val="005B6E5E"/>
    <w:rsid w:val="005B73B5"/>
    <w:rsid w:val="005C39B2"/>
    <w:rsid w:val="005C3CC0"/>
    <w:rsid w:val="005C4499"/>
    <w:rsid w:val="005C5C34"/>
    <w:rsid w:val="005C632A"/>
    <w:rsid w:val="005C7B02"/>
    <w:rsid w:val="005C7CBD"/>
    <w:rsid w:val="005C7CC3"/>
    <w:rsid w:val="005D0665"/>
    <w:rsid w:val="005D0AAD"/>
    <w:rsid w:val="005D0DA3"/>
    <w:rsid w:val="005D226B"/>
    <w:rsid w:val="005D24DA"/>
    <w:rsid w:val="005D2FA8"/>
    <w:rsid w:val="005D423A"/>
    <w:rsid w:val="005D5E09"/>
    <w:rsid w:val="005D616F"/>
    <w:rsid w:val="005D6497"/>
    <w:rsid w:val="005E16D3"/>
    <w:rsid w:val="005E1860"/>
    <w:rsid w:val="005E304E"/>
    <w:rsid w:val="005E3D8D"/>
    <w:rsid w:val="005E3EA2"/>
    <w:rsid w:val="005E4048"/>
    <w:rsid w:val="005E4459"/>
    <w:rsid w:val="005E449A"/>
    <w:rsid w:val="005E58A6"/>
    <w:rsid w:val="005E6BFE"/>
    <w:rsid w:val="005F18B6"/>
    <w:rsid w:val="005F20EC"/>
    <w:rsid w:val="005F34A5"/>
    <w:rsid w:val="005F36D0"/>
    <w:rsid w:val="005F4643"/>
    <w:rsid w:val="005F5B89"/>
    <w:rsid w:val="005F7DB8"/>
    <w:rsid w:val="00600051"/>
    <w:rsid w:val="00600256"/>
    <w:rsid w:val="00601BE7"/>
    <w:rsid w:val="006028C4"/>
    <w:rsid w:val="006049C7"/>
    <w:rsid w:val="00604C40"/>
    <w:rsid w:val="006058CF"/>
    <w:rsid w:val="00607ABE"/>
    <w:rsid w:val="00607C38"/>
    <w:rsid w:val="00610820"/>
    <w:rsid w:val="00610C9E"/>
    <w:rsid w:val="00610F88"/>
    <w:rsid w:val="0061298B"/>
    <w:rsid w:val="00613243"/>
    <w:rsid w:val="006161EA"/>
    <w:rsid w:val="006206F8"/>
    <w:rsid w:val="00620DF2"/>
    <w:rsid w:val="00621352"/>
    <w:rsid w:val="00621BAE"/>
    <w:rsid w:val="0062281F"/>
    <w:rsid w:val="00622851"/>
    <w:rsid w:val="00622B3A"/>
    <w:rsid w:val="00623DFB"/>
    <w:rsid w:val="00623E70"/>
    <w:rsid w:val="00624F3E"/>
    <w:rsid w:val="00625574"/>
    <w:rsid w:val="0062565B"/>
    <w:rsid w:val="006263DC"/>
    <w:rsid w:val="00626C4F"/>
    <w:rsid w:val="006276DE"/>
    <w:rsid w:val="006305FD"/>
    <w:rsid w:val="0063088C"/>
    <w:rsid w:val="006310E9"/>
    <w:rsid w:val="00633470"/>
    <w:rsid w:val="0063723D"/>
    <w:rsid w:val="00640158"/>
    <w:rsid w:val="006406A5"/>
    <w:rsid w:val="00641B47"/>
    <w:rsid w:val="006427BE"/>
    <w:rsid w:val="006435A1"/>
    <w:rsid w:val="0064399A"/>
    <w:rsid w:val="00643EB1"/>
    <w:rsid w:val="00644554"/>
    <w:rsid w:val="00646483"/>
    <w:rsid w:val="006504C5"/>
    <w:rsid w:val="00650A1B"/>
    <w:rsid w:val="00651116"/>
    <w:rsid w:val="00651357"/>
    <w:rsid w:val="0065323E"/>
    <w:rsid w:val="00655782"/>
    <w:rsid w:val="00656C42"/>
    <w:rsid w:val="006572E1"/>
    <w:rsid w:val="006573A9"/>
    <w:rsid w:val="0065776E"/>
    <w:rsid w:val="00660437"/>
    <w:rsid w:val="00660575"/>
    <w:rsid w:val="006606D4"/>
    <w:rsid w:val="0066133B"/>
    <w:rsid w:val="00661A6F"/>
    <w:rsid w:val="00664A65"/>
    <w:rsid w:val="00664CD2"/>
    <w:rsid w:val="006656F6"/>
    <w:rsid w:val="00666C80"/>
    <w:rsid w:val="006670DC"/>
    <w:rsid w:val="00667B3D"/>
    <w:rsid w:val="00670CD6"/>
    <w:rsid w:val="0067431C"/>
    <w:rsid w:val="00674372"/>
    <w:rsid w:val="006747A8"/>
    <w:rsid w:val="006747B4"/>
    <w:rsid w:val="00675477"/>
    <w:rsid w:val="00675742"/>
    <w:rsid w:val="00675B0D"/>
    <w:rsid w:val="00676401"/>
    <w:rsid w:val="00676DC5"/>
    <w:rsid w:val="006776C8"/>
    <w:rsid w:val="00677976"/>
    <w:rsid w:val="00677BF7"/>
    <w:rsid w:val="0068002B"/>
    <w:rsid w:val="00680EE4"/>
    <w:rsid w:val="006817D4"/>
    <w:rsid w:val="00682390"/>
    <w:rsid w:val="0068244D"/>
    <w:rsid w:val="006825F2"/>
    <w:rsid w:val="00682711"/>
    <w:rsid w:val="006828E0"/>
    <w:rsid w:val="00682F4D"/>
    <w:rsid w:val="00683B9D"/>
    <w:rsid w:val="00684751"/>
    <w:rsid w:val="00685B4F"/>
    <w:rsid w:val="00685D71"/>
    <w:rsid w:val="00686085"/>
    <w:rsid w:val="00686C6E"/>
    <w:rsid w:val="00686E38"/>
    <w:rsid w:val="006900CE"/>
    <w:rsid w:val="00690A14"/>
    <w:rsid w:val="00690BBA"/>
    <w:rsid w:val="00691BD8"/>
    <w:rsid w:val="00691C3C"/>
    <w:rsid w:val="00691E8E"/>
    <w:rsid w:val="00692F09"/>
    <w:rsid w:val="00693617"/>
    <w:rsid w:val="006940B0"/>
    <w:rsid w:val="00695387"/>
    <w:rsid w:val="00695D49"/>
    <w:rsid w:val="006A1601"/>
    <w:rsid w:val="006A1A83"/>
    <w:rsid w:val="006A1E8D"/>
    <w:rsid w:val="006A2192"/>
    <w:rsid w:val="006A2EAE"/>
    <w:rsid w:val="006A3527"/>
    <w:rsid w:val="006A35DB"/>
    <w:rsid w:val="006A3BB0"/>
    <w:rsid w:val="006A3F6E"/>
    <w:rsid w:val="006A4AA4"/>
    <w:rsid w:val="006A56AC"/>
    <w:rsid w:val="006A5784"/>
    <w:rsid w:val="006A595F"/>
    <w:rsid w:val="006B0441"/>
    <w:rsid w:val="006B2360"/>
    <w:rsid w:val="006B2DF6"/>
    <w:rsid w:val="006B39EF"/>
    <w:rsid w:val="006B42F8"/>
    <w:rsid w:val="006B464E"/>
    <w:rsid w:val="006B4B2F"/>
    <w:rsid w:val="006B5F28"/>
    <w:rsid w:val="006B6B59"/>
    <w:rsid w:val="006B6C64"/>
    <w:rsid w:val="006B7522"/>
    <w:rsid w:val="006C017F"/>
    <w:rsid w:val="006C046B"/>
    <w:rsid w:val="006C0BD4"/>
    <w:rsid w:val="006C2749"/>
    <w:rsid w:val="006C308C"/>
    <w:rsid w:val="006C48C9"/>
    <w:rsid w:val="006C4DED"/>
    <w:rsid w:val="006C4ECB"/>
    <w:rsid w:val="006C5BC4"/>
    <w:rsid w:val="006C64AF"/>
    <w:rsid w:val="006C7251"/>
    <w:rsid w:val="006C7E3A"/>
    <w:rsid w:val="006D0CF9"/>
    <w:rsid w:val="006D1DA5"/>
    <w:rsid w:val="006D2AE7"/>
    <w:rsid w:val="006D593F"/>
    <w:rsid w:val="006D6ECE"/>
    <w:rsid w:val="006E1208"/>
    <w:rsid w:val="006E347E"/>
    <w:rsid w:val="006E35E8"/>
    <w:rsid w:val="006E4FA5"/>
    <w:rsid w:val="006E5FA7"/>
    <w:rsid w:val="006E684E"/>
    <w:rsid w:val="006F13D1"/>
    <w:rsid w:val="006F1AD1"/>
    <w:rsid w:val="006F1F6B"/>
    <w:rsid w:val="006F2399"/>
    <w:rsid w:val="006F7703"/>
    <w:rsid w:val="0070147C"/>
    <w:rsid w:val="0070256B"/>
    <w:rsid w:val="007028A2"/>
    <w:rsid w:val="00702F6B"/>
    <w:rsid w:val="00703868"/>
    <w:rsid w:val="007039D2"/>
    <w:rsid w:val="007043ED"/>
    <w:rsid w:val="0070620F"/>
    <w:rsid w:val="00706216"/>
    <w:rsid w:val="00706DB5"/>
    <w:rsid w:val="00707045"/>
    <w:rsid w:val="007101F4"/>
    <w:rsid w:val="007109CC"/>
    <w:rsid w:val="0071120D"/>
    <w:rsid w:val="0071130B"/>
    <w:rsid w:val="00711394"/>
    <w:rsid w:val="00711590"/>
    <w:rsid w:val="00712FC6"/>
    <w:rsid w:val="00713033"/>
    <w:rsid w:val="00713F95"/>
    <w:rsid w:val="0071438E"/>
    <w:rsid w:val="00714B6D"/>
    <w:rsid w:val="00715A88"/>
    <w:rsid w:val="00722A52"/>
    <w:rsid w:val="007236AB"/>
    <w:rsid w:val="00723D9C"/>
    <w:rsid w:val="00724065"/>
    <w:rsid w:val="00724A95"/>
    <w:rsid w:val="00725550"/>
    <w:rsid w:val="0072651A"/>
    <w:rsid w:val="00726CA6"/>
    <w:rsid w:val="0072713F"/>
    <w:rsid w:val="0072739A"/>
    <w:rsid w:val="007310F7"/>
    <w:rsid w:val="0073187C"/>
    <w:rsid w:val="00731AE3"/>
    <w:rsid w:val="007337AC"/>
    <w:rsid w:val="00733A9B"/>
    <w:rsid w:val="00735537"/>
    <w:rsid w:val="007367CB"/>
    <w:rsid w:val="00736810"/>
    <w:rsid w:val="007371DD"/>
    <w:rsid w:val="007373AA"/>
    <w:rsid w:val="00741C0B"/>
    <w:rsid w:val="00741CEE"/>
    <w:rsid w:val="00741D80"/>
    <w:rsid w:val="007424E2"/>
    <w:rsid w:val="00743A09"/>
    <w:rsid w:val="00745864"/>
    <w:rsid w:val="007463D3"/>
    <w:rsid w:val="00746D47"/>
    <w:rsid w:val="00746F83"/>
    <w:rsid w:val="007470B9"/>
    <w:rsid w:val="00751264"/>
    <w:rsid w:val="007518A7"/>
    <w:rsid w:val="00754828"/>
    <w:rsid w:val="007555AB"/>
    <w:rsid w:val="00755CF2"/>
    <w:rsid w:val="00756098"/>
    <w:rsid w:val="00756B76"/>
    <w:rsid w:val="00756EE5"/>
    <w:rsid w:val="00756F38"/>
    <w:rsid w:val="00757E7D"/>
    <w:rsid w:val="00760D4B"/>
    <w:rsid w:val="00761381"/>
    <w:rsid w:val="0076203E"/>
    <w:rsid w:val="00762C5A"/>
    <w:rsid w:val="00763CDB"/>
    <w:rsid w:val="00764BBB"/>
    <w:rsid w:val="0076657C"/>
    <w:rsid w:val="0076668A"/>
    <w:rsid w:val="0076783D"/>
    <w:rsid w:val="007708B5"/>
    <w:rsid w:val="00770D7E"/>
    <w:rsid w:val="0077305A"/>
    <w:rsid w:val="0077309C"/>
    <w:rsid w:val="00773657"/>
    <w:rsid w:val="00773670"/>
    <w:rsid w:val="00773D0B"/>
    <w:rsid w:val="0077424B"/>
    <w:rsid w:val="0077431F"/>
    <w:rsid w:val="00774B54"/>
    <w:rsid w:val="00776AD6"/>
    <w:rsid w:val="00777E14"/>
    <w:rsid w:val="00782205"/>
    <w:rsid w:val="00782A83"/>
    <w:rsid w:val="00783A04"/>
    <w:rsid w:val="00783FE8"/>
    <w:rsid w:val="00784286"/>
    <w:rsid w:val="0078675D"/>
    <w:rsid w:val="007879A1"/>
    <w:rsid w:val="0079036C"/>
    <w:rsid w:val="0079284E"/>
    <w:rsid w:val="00792DE1"/>
    <w:rsid w:val="00794408"/>
    <w:rsid w:val="0079482A"/>
    <w:rsid w:val="00795679"/>
    <w:rsid w:val="007959C6"/>
    <w:rsid w:val="007964CA"/>
    <w:rsid w:val="007967BB"/>
    <w:rsid w:val="00796AA1"/>
    <w:rsid w:val="007972AB"/>
    <w:rsid w:val="00797828"/>
    <w:rsid w:val="007A026A"/>
    <w:rsid w:val="007A0536"/>
    <w:rsid w:val="007A179E"/>
    <w:rsid w:val="007A27EA"/>
    <w:rsid w:val="007A53CC"/>
    <w:rsid w:val="007A56DD"/>
    <w:rsid w:val="007A5BB4"/>
    <w:rsid w:val="007A5F46"/>
    <w:rsid w:val="007A6C90"/>
    <w:rsid w:val="007A749C"/>
    <w:rsid w:val="007B05F2"/>
    <w:rsid w:val="007B15DF"/>
    <w:rsid w:val="007B15E5"/>
    <w:rsid w:val="007B1AEA"/>
    <w:rsid w:val="007B23F2"/>
    <w:rsid w:val="007B39C9"/>
    <w:rsid w:val="007B4940"/>
    <w:rsid w:val="007B5283"/>
    <w:rsid w:val="007B6172"/>
    <w:rsid w:val="007B6ACC"/>
    <w:rsid w:val="007B7B15"/>
    <w:rsid w:val="007B7E03"/>
    <w:rsid w:val="007C02A5"/>
    <w:rsid w:val="007C048B"/>
    <w:rsid w:val="007C1AA9"/>
    <w:rsid w:val="007C1D49"/>
    <w:rsid w:val="007C2758"/>
    <w:rsid w:val="007C340E"/>
    <w:rsid w:val="007C3817"/>
    <w:rsid w:val="007C39D5"/>
    <w:rsid w:val="007C522A"/>
    <w:rsid w:val="007C641E"/>
    <w:rsid w:val="007C6DBE"/>
    <w:rsid w:val="007D1899"/>
    <w:rsid w:val="007D199E"/>
    <w:rsid w:val="007D2939"/>
    <w:rsid w:val="007D2B4F"/>
    <w:rsid w:val="007D3DB2"/>
    <w:rsid w:val="007D3E82"/>
    <w:rsid w:val="007D4611"/>
    <w:rsid w:val="007D573E"/>
    <w:rsid w:val="007D601B"/>
    <w:rsid w:val="007D6915"/>
    <w:rsid w:val="007E06F6"/>
    <w:rsid w:val="007E0AF8"/>
    <w:rsid w:val="007E12C0"/>
    <w:rsid w:val="007E18FB"/>
    <w:rsid w:val="007E3371"/>
    <w:rsid w:val="007E36D6"/>
    <w:rsid w:val="007E3F01"/>
    <w:rsid w:val="007E4134"/>
    <w:rsid w:val="007E5E14"/>
    <w:rsid w:val="007E6B2A"/>
    <w:rsid w:val="007E737E"/>
    <w:rsid w:val="007E77A7"/>
    <w:rsid w:val="007E7D15"/>
    <w:rsid w:val="007F1A1B"/>
    <w:rsid w:val="007F1C1B"/>
    <w:rsid w:val="007F1FDE"/>
    <w:rsid w:val="007F268E"/>
    <w:rsid w:val="007F26D5"/>
    <w:rsid w:val="007F3E8D"/>
    <w:rsid w:val="007F4011"/>
    <w:rsid w:val="007F4362"/>
    <w:rsid w:val="007F7B85"/>
    <w:rsid w:val="0080016B"/>
    <w:rsid w:val="0080040B"/>
    <w:rsid w:val="008040BB"/>
    <w:rsid w:val="0080450D"/>
    <w:rsid w:val="00804E88"/>
    <w:rsid w:val="00805C45"/>
    <w:rsid w:val="008065D9"/>
    <w:rsid w:val="008076A7"/>
    <w:rsid w:val="008100DA"/>
    <w:rsid w:val="008102AD"/>
    <w:rsid w:val="00810A22"/>
    <w:rsid w:val="00810DDA"/>
    <w:rsid w:val="00812223"/>
    <w:rsid w:val="00812BBA"/>
    <w:rsid w:val="00813106"/>
    <w:rsid w:val="0081351F"/>
    <w:rsid w:val="00814192"/>
    <w:rsid w:val="00814707"/>
    <w:rsid w:val="0081599B"/>
    <w:rsid w:val="0081634E"/>
    <w:rsid w:val="00816DF0"/>
    <w:rsid w:val="00820BF1"/>
    <w:rsid w:val="00820CE3"/>
    <w:rsid w:val="008213C3"/>
    <w:rsid w:val="0082218D"/>
    <w:rsid w:val="00824083"/>
    <w:rsid w:val="00825A94"/>
    <w:rsid w:val="00826388"/>
    <w:rsid w:val="00826A65"/>
    <w:rsid w:val="008277FE"/>
    <w:rsid w:val="0083022B"/>
    <w:rsid w:val="008307DE"/>
    <w:rsid w:val="00830882"/>
    <w:rsid w:val="00831209"/>
    <w:rsid w:val="008319BC"/>
    <w:rsid w:val="0083219F"/>
    <w:rsid w:val="00834448"/>
    <w:rsid w:val="008347A4"/>
    <w:rsid w:val="00834B44"/>
    <w:rsid w:val="00834C1C"/>
    <w:rsid w:val="00837A96"/>
    <w:rsid w:val="0084096C"/>
    <w:rsid w:val="008412B4"/>
    <w:rsid w:val="00841515"/>
    <w:rsid w:val="00842ABC"/>
    <w:rsid w:val="0084331B"/>
    <w:rsid w:val="00843A76"/>
    <w:rsid w:val="00843F49"/>
    <w:rsid w:val="00844D92"/>
    <w:rsid w:val="00844DF3"/>
    <w:rsid w:val="00846F20"/>
    <w:rsid w:val="00847201"/>
    <w:rsid w:val="0084721B"/>
    <w:rsid w:val="00847D43"/>
    <w:rsid w:val="008522B9"/>
    <w:rsid w:val="008537B5"/>
    <w:rsid w:val="00855734"/>
    <w:rsid w:val="00856129"/>
    <w:rsid w:val="0085645C"/>
    <w:rsid w:val="00856DA9"/>
    <w:rsid w:val="00861840"/>
    <w:rsid w:val="00861BF6"/>
    <w:rsid w:val="0086286C"/>
    <w:rsid w:val="00864FDF"/>
    <w:rsid w:val="00865DE2"/>
    <w:rsid w:val="0086633A"/>
    <w:rsid w:val="0086740F"/>
    <w:rsid w:val="00867B43"/>
    <w:rsid w:val="0087093E"/>
    <w:rsid w:val="00872041"/>
    <w:rsid w:val="00873D4C"/>
    <w:rsid w:val="00874352"/>
    <w:rsid w:val="0087475E"/>
    <w:rsid w:val="0087488F"/>
    <w:rsid w:val="00874919"/>
    <w:rsid w:val="00874C4A"/>
    <w:rsid w:val="00875610"/>
    <w:rsid w:val="00875E06"/>
    <w:rsid w:val="008766D9"/>
    <w:rsid w:val="00876AB1"/>
    <w:rsid w:val="00876F81"/>
    <w:rsid w:val="0088008D"/>
    <w:rsid w:val="00880518"/>
    <w:rsid w:val="00880DA1"/>
    <w:rsid w:val="0088302F"/>
    <w:rsid w:val="00883660"/>
    <w:rsid w:val="008837A1"/>
    <w:rsid w:val="00883C3A"/>
    <w:rsid w:val="0088409B"/>
    <w:rsid w:val="0088575B"/>
    <w:rsid w:val="008858AA"/>
    <w:rsid w:val="008875F2"/>
    <w:rsid w:val="008904B8"/>
    <w:rsid w:val="008906F7"/>
    <w:rsid w:val="00891026"/>
    <w:rsid w:val="00891883"/>
    <w:rsid w:val="008918F6"/>
    <w:rsid w:val="0089234D"/>
    <w:rsid w:val="00892F5D"/>
    <w:rsid w:val="008931B4"/>
    <w:rsid w:val="00893FD0"/>
    <w:rsid w:val="00894069"/>
    <w:rsid w:val="008943B1"/>
    <w:rsid w:val="008947F4"/>
    <w:rsid w:val="008968A4"/>
    <w:rsid w:val="00897394"/>
    <w:rsid w:val="008A017D"/>
    <w:rsid w:val="008A0685"/>
    <w:rsid w:val="008A0A01"/>
    <w:rsid w:val="008A1B53"/>
    <w:rsid w:val="008A1E41"/>
    <w:rsid w:val="008A3101"/>
    <w:rsid w:val="008A4074"/>
    <w:rsid w:val="008A4FC8"/>
    <w:rsid w:val="008A5149"/>
    <w:rsid w:val="008A65E0"/>
    <w:rsid w:val="008A69C4"/>
    <w:rsid w:val="008A6E13"/>
    <w:rsid w:val="008B43CD"/>
    <w:rsid w:val="008B46F3"/>
    <w:rsid w:val="008B4986"/>
    <w:rsid w:val="008B4D85"/>
    <w:rsid w:val="008B588D"/>
    <w:rsid w:val="008B65E3"/>
    <w:rsid w:val="008C0868"/>
    <w:rsid w:val="008C3748"/>
    <w:rsid w:val="008C43BF"/>
    <w:rsid w:val="008C4DF5"/>
    <w:rsid w:val="008C5A83"/>
    <w:rsid w:val="008C5C75"/>
    <w:rsid w:val="008C64E0"/>
    <w:rsid w:val="008D0256"/>
    <w:rsid w:val="008D0981"/>
    <w:rsid w:val="008D1C14"/>
    <w:rsid w:val="008D2C19"/>
    <w:rsid w:val="008D4497"/>
    <w:rsid w:val="008D5AA7"/>
    <w:rsid w:val="008D5C70"/>
    <w:rsid w:val="008D65D8"/>
    <w:rsid w:val="008D6691"/>
    <w:rsid w:val="008D7FB4"/>
    <w:rsid w:val="008E03D0"/>
    <w:rsid w:val="008E0497"/>
    <w:rsid w:val="008E10D8"/>
    <w:rsid w:val="008E1C68"/>
    <w:rsid w:val="008E20E3"/>
    <w:rsid w:val="008E517C"/>
    <w:rsid w:val="008E5795"/>
    <w:rsid w:val="008E5FC0"/>
    <w:rsid w:val="008E6459"/>
    <w:rsid w:val="008E7169"/>
    <w:rsid w:val="008E76E9"/>
    <w:rsid w:val="008F1428"/>
    <w:rsid w:val="008F16AE"/>
    <w:rsid w:val="008F17CA"/>
    <w:rsid w:val="008F19E5"/>
    <w:rsid w:val="008F1C20"/>
    <w:rsid w:val="008F1CA8"/>
    <w:rsid w:val="008F1D7E"/>
    <w:rsid w:val="008F1DE3"/>
    <w:rsid w:val="008F1F27"/>
    <w:rsid w:val="008F37B7"/>
    <w:rsid w:val="008F3F30"/>
    <w:rsid w:val="008F52F6"/>
    <w:rsid w:val="008F6143"/>
    <w:rsid w:val="008F6E37"/>
    <w:rsid w:val="00900674"/>
    <w:rsid w:val="00901BC0"/>
    <w:rsid w:val="009021D5"/>
    <w:rsid w:val="00904557"/>
    <w:rsid w:val="009057D3"/>
    <w:rsid w:val="00907CE1"/>
    <w:rsid w:val="00910304"/>
    <w:rsid w:val="009139BB"/>
    <w:rsid w:val="00913E04"/>
    <w:rsid w:val="00914B31"/>
    <w:rsid w:val="009152A8"/>
    <w:rsid w:val="009158A4"/>
    <w:rsid w:val="00916DD7"/>
    <w:rsid w:val="009178CE"/>
    <w:rsid w:val="00920081"/>
    <w:rsid w:val="009202C4"/>
    <w:rsid w:val="00920394"/>
    <w:rsid w:val="00922B4E"/>
    <w:rsid w:val="00922EC9"/>
    <w:rsid w:val="00923242"/>
    <w:rsid w:val="00923366"/>
    <w:rsid w:val="00923883"/>
    <w:rsid w:val="00923997"/>
    <w:rsid w:val="0092412F"/>
    <w:rsid w:val="00924751"/>
    <w:rsid w:val="0092509E"/>
    <w:rsid w:val="00925C0F"/>
    <w:rsid w:val="00926192"/>
    <w:rsid w:val="009300B6"/>
    <w:rsid w:val="00930619"/>
    <w:rsid w:val="00931725"/>
    <w:rsid w:val="00931F68"/>
    <w:rsid w:val="009338F9"/>
    <w:rsid w:val="00933BF7"/>
    <w:rsid w:val="009340E1"/>
    <w:rsid w:val="00934FA4"/>
    <w:rsid w:val="00936325"/>
    <w:rsid w:val="00936D36"/>
    <w:rsid w:val="00937412"/>
    <w:rsid w:val="00940C2A"/>
    <w:rsid w:val="009427E0"/>
    <w:rsid w:val="00942ABF"/>
    <w:rsid w:val="00943B7B"/>
    <w:rsid w:val="0094415F"/>
    <w:rsid w:val="00944850"/>
    <w:rsid w:val="0094645C"/>
    <w:rsid w:val="00946619"/>
    <w:rsid w:val="00947295"/>
    <w:rsid w:val="00950109"/>
    <w:rsid w:val="0095052D"/>
    <w:rsid w:val="00951061"/>
    <w:rsid w:val="00951393"/>
    <w:rsid w:val="009513B2"/>
    <w:rsid w:val="00952AF3"/>
    <w:rsid w:val="00953623"/>
    <w:rsid w:val="00953954"/>
    <w:rsid w:val="00954574"/>
    <w:rsid w:val="00954C89"/>
    <w:rsid w:val="00954C97"/>
    <w:rsid w:val="00957E5D"/>
    <w:rsid w:val="009604CF"/>
    <w:rsid w:val="00961899"/>
    <w:rsid w:val="009640D6"/>
    <w:rsid w:val="0096542D"/>
    <w:rsid w:val="009655BE"/>
    <w:rsid w:val="00967032"/>
    <w:rsid w:val="0096790D"/>
    <w:rsid w:val="009679EF"/>
    <w:rsid w:val="00967E6B"/>
    <w:rsid w:val="0097026F"/>
    <w:rsid w:val="00970B67"/>
    <w:rsid w:val="00973345"/>
    <w:rsid w:val="009741D7"/>
    <w:rsid w:val="00974C5E"/>
    <w:rsid w:val="00974C9F"/>
    <w:rsid w:val="0097718D"/>
    <w:rsid w:val="00977EE6"/>
    <w:rsid w:val="0098188E"/>
    <w:rsid w:val="009822E3"/>
    <w:rsid w:val="00983971"/>
    <w:rsid w:val="009850D6"/>
    <w:rsid w:val="00985756"/>
    <w:rsid w:val="00986887"/>
    <w:rsid w:val="0098776D"/>
    <w:rsid w:val="00990E80"/>
    <w:rsid w:val="00992341"/>
    <w:rsid w:val="00992628"/>
    <w:rsid w:val="009935DD"/>
    <w:rsid w:val="00993F2E"/>
    <w:rsid w:val="00994433"/>
    <w:rsid w:val="009947A9"/>
    <w:rsid w:val="00994827"/>
    <w:rsid w:val="00994F66"/>
    <w:rsid w:val="009956F0"/>
    <w:rsid w:val="00997888"/>
    <w:rsid w:val="009A1656"/>
    <w:rsid w:val="009A2AD3"/>
    <w:rsid w:val="009A2CD6"/>
    <w:rsid w:val="009A2DAA"/>
    <w:rsid w:val="009A2F25"/>
    <w:rsid w:val="009A48CD"/>
    <w:rsid w:val="009A4A79"/>
    <w:rsid w:val="009A500A"/>
    <w:rsid w:val="009A64A9"/>
    <w:rsid w:val="009B0541"/>
    <w:rsid w:val="009B105E"/>
    <w:rsid w:val="009B1547"/>
    <w:rsid w:val="009B1890"/>
    <w:rsid w:val="009B1B6B"/>
    <w:rsid w:val="009B1C08"/>
    <w:rsid w:val="009B1C80"/>
    <w:rsid w:val="009B1C9E"/>
    <w:rsid w:val="009B1FA1"/>
    <w:rsid w:val="009B2B07"/>
    <w:rsid w:val="009B5247"/>
    <w:rsid w:val="009B53BA"/>
    <w:rsid w:val="009B57DC"/>
    <w:rsid w:val="009B58AF"/>
    <w:rsid w:val="009C066E"/>
    <w:rsid w:val="009C06C3"/>
    <w:rsid w:val="009C0C2D"/>
    <w:rsid w:val="009C14C1"/>
    <w:rsid w:val="009C1B1B"/>
    <w:rsid w:val="009C26B4"/>
    <w:rsid w:val="009C2A78"/>
    <w:rsid w:val="009C332A"/>
    <w:rsid w:val="009C34AA"/>
    <w:rsid w:val="009C4854"/>
    <w:rsid w:val="009C65AF"/>
    <w:rsid w:val="009C68ED"/>
    <w:rsid w:val="009C72ED"/>
    <w:rsid w:val="009C76EA"/>
    <w:rsid w:val="009D275E"/>
    <w:rsid w:val="009D2974"/>
    <w:rsid w:val="009D3F2D"/>
    <w:rsid w:val="009D4195"/>
    <w:rsid w:val="009D4A40"/>
    <w:rsid w:val="009D4B94"/>
    <w:rsid w:val="009D5BBC"/>
    <w:rsid w:val="009D6856"/>
    <w:rsid w:val="009D6E7A"/>
    <w:rsid w:val="009E110B"/>
    <w:rsid w:val="009E21A1"/>
    <w:rsid w:val="009E2822"/>
    <w:rsid w:val="009E2A97"/>
    <w:rsid w:val="009E2BB8"/>
    <w:rsid w:val="009E424E"/>
    <w:rsid w:val="009E42AA"/>
    <w:rsid w:val="009E43BF"/>
    <w:rsid w:val="009E4E13"/>
    <w:rsid w:val="009F068D"/>
    <w:rsid w:val="009F0800"/>
    <w:rsid w:val="009F0FE3"/>
    <w:rsid w:val="009F1A11"/>
    <w:rsid w:val="009F45EB"/>
    <w:rsid w:val="009F4C24"/>
    <w:rsid w:val="009F554C"/>
    <w:rsid w:val="009F612E"/>
    <w:rsid w:val="009F6220"/>
    <w:rsid w:val="00A00E00"/>
    <w:rsid w:val="00A012B9"/>
    <w:rsid w:val="00A0184E"/>
    <w:rsid w:val="00A01B72"/>
    <w:rsid w:val="00A025B5"/>
    <w:rsid w:val="00A0570D"/>
    <w:rsid w:val="00A057EF"/>
    <w:rsid w:val="00A06D0E"/>
    <w:rsid w:val="00A075FE"/>
    <w:rsid w:val="00A1024E"/>
    <w:rsid w:val="00A1162A"/>
    <w:rsid w:val="00A14319"/>
    <w:rsid w:val="00A14683"/>
    <w:rsid w:val="00A1475B"/>
    <w:rsid w:val="00A14B60"/>
    <w:rsid w:val="00A16216"/>
    <w:rsid w:val="00A1694A"/>
    <w:rsid w:val="00A224B2"/>
    <w:rsid w:val="00A225C9"/>
    <w:rsid w:val="00A233C2"/>
    <w:rsid w:val="00A238BA"/>
    <w:rsid w:val="00A24034"/>
    <w:rsid w:val="00A2503C"/>
    <w:rsid w:val="00A253B1"/>
    <w:rsid w:val="00A25A06"/>
    <w:rsid w:val="00A263EC"/>
    <w:rsid w:val="00A27923"/>
    <w:rsid w:val="00A27BA1"/>
    <w:rsid w:val="00A32899"/>
    <w:rsid w:val="00A3330A"/>
    <w:rsid w:val="00A359DC"/>
    <w:rsid w:val="00A35F32"/>
    <w:rsid w:val="00A3657D"/>
    <w:rsid w:val="00A36B6D"/>
    <w:rsid w:val="00A36CCA"/>
    <w:rsid w:val="00A37C4C"/>
    <w:rsid w:val="00A40A30"/>
    <w:rsid w:val="00A419D2"/>
    <w:rsid w:val="00A41ED7"/>
    <w:rsid w:val="00A42AC2"/>
    <w:rsid w:val="00A43792"/>
    <w:rsid w:val="00A43BAB"/>
    <w:rsid w:val="00A444A5"/>
    <w:rsid w:val="00A4554B"/>
    <w:rsid w:val="00A4591B"/>
    <w:rsid w:val="00A465C1"/>
    <w:rsid w:val="00A47F85"/>
    <w:rsid w:val="00A50AB5"/>
    <w:rsid w:val="00A51400"/>
    <w:rsid w:val="00A51A6E"/>
    <w:rsid w:val="00A5201C"/>
    <w:rsid w:val="00A53070"/>
    <w:rsid w:val="00A558E9"/>
    <w:rsid w:val="00A55B97"/>
    <w:rsid w:val="00A57AB1"/>
    <w:rsid w:val="00A60106"/>
    <w:rsid w:val="00A60D74"/>
    <w:rsid w:val="00A61D4B"/>
    <w:rsid w:val="00A621DB"/>
    <w:rsid w:val="00A62391"/>
    <w:rsid w:val="00A63162"/>
    <w:rsid w:val="00A63A39"/>
    <w:rsid w:val="00A63E57"/>
    <w:rsid w:val="00A6466A"/>
    <w:rsid w:val="00A6499F"/>
    <w:rsid w:val="00A666B3"/>
    <w:rsid w:val="00A670E9"/>
    <w:rsid w:val="00A7052D"/>
    <w:rsid w:val="00A70F6B"/>
    <w:rsid w:val="00A71353"/>
    <w:rsid w:val="00A717CA"/>
    <w:rsid w:val="00A71841"/>
    <w:rsid w:val="00A73156"/>
    <w:rsid w:val="00A73B0C"/>
    <w:rsid w:val="00A74813"/>
    <w:rsid w:val="00A74FD9"/>
    <w:rsid w:val="00A753D0"/>
    <w:rsid w:val="00A77F64"/>
    <w:rsid w:val="00A803C4"/>
    <w:rsid w:val="00A8062D"/>
    <w:rsid w:val="00A82010"/>
    <w:rsid w:val="00A8319D"/>
    <w:rsid w:val="00A850DB"/>
    <w:rsid w:val="00A85D31"/>
    <w:rsid w:val="00A87565"/>
    <w:rsid w:val="00A876B2"/>
    <w:rsid w:val="00A90292"/>
    <w:rsid w:val="00A90CA5"/>
    <w:rsid w:val="00A90EA8"/>
    <w:rsid w:val="00A921B8"/>
    <w:rsid w:val="00A92B16"/>
    <w:rsid w:val="00A92DC8"/>
    <w:rsid w:val="00A93073"/>
    <w:rsid w:val="00A934E6"/>
    <w:rsid w:val="00A9471D"/>
    <w:rsid w:val="00A9611D"/>
    <w:rsid w:val="00A96E33"/>
    <w:rsid w:val="00A9740D"/>
    <w:rsid w:val="00A97684"/>
    <w:rsid w:val="00AA046C"/>
    <w:rsid w:val="00AA0BD5"/>
    <w:rsid w:val="00AA0CFB"/>
    <w:rsid w:val="00AA17FF"/>
    <w:rsid w:val="00AA344F"/>
    <w:rsid w:val="00AA374B"/>
    <w:rsid w:val="00AA3EDE"/>
    <w:rsid w:val="00AA73A0"/>
    <w:rsid w:val="00AA7557"/>
    <w:rsid w:val="00AA7732"/>
    <w:rsid w:val="00AA77C5"/>
    <w:rsid w:val="00AB0886"/>
    <w:rsid w:val="00AB29F5"/>
    <w:rsid w:val="00AB38D0"/>
    <w:rsid w:val="00AB3F8B"/>
    <w:rsid w:val="00AB465A"/>
    <w:rsid w:val="00AB519E"/>
    <w:rsid w:val="00AB56A7"/>
    <w:rsid w:val="00AB5FCE"/>
    <w:rsid w:val="00AB6C05"/>
    <w:rsid w:val="00AB6E76"/>
    <w:rsid w:val="00AB71E9"/>
    <w:rsid w:val="00AB7C90"/>
    <w:rsid w:val="00AC0348"/>
    <w:rsid w:val="00AC0519"/>
    <w:rsid w:val="00AC0C12"/>
    <w:rsid w:val="00AC0FD0"/>
    <w:rsid w:val="00AC1030"/>
    <w:rsid w:val="00AC1830"/>
    <w:rsid w:val="00AC3204"/>
    <w:rsid w:val="00AC4A8F"/>
    <w:rsid w:val="00AC4C56"/>
    <w:rsid w:val="00AC5112"/>
    <w:rsid w:val="00AC5E89"/>
    <w:rsid w:val="00AC5EA9"/>
    <w:rsid w:val="00AC60B2"/>
    <w:rsid w:val="00AC793D"/>
    <w:rsid w:val="00AC7985"/>
    <w:rsid w:val="00AD0652"/>
    <w:rsid w:val="00AD0A23"/>
    <w:rsid w:val="00AD19F6"/>
    <w:rsid w:val="00AD1F72"/>
    <w:rsid w:val="00AD2C8A"/>
    <w:rsid w:val="00AD4EAB"/>
    <w:rsid w:val="00AD54E2"/>
    <w:rsid w:val="00AD5757"/>
    <w:rsid w:val="00AD5802"/>
    <w:rsid w:val="00AD59B7"/>
    <w:rsid w:val="00AD5E54"/>
    <w:rsid w:val="00AD60E3"/>
    <w:rsid w:val="00AD60E8"/>
    <w:rsid w:val="00AE02CD"/>
    <w:rsid w:val="00AE1E29"/>
    <w:rsid w:val="00AE2499"/>
    <w:rsid w:val="00AE3B08"/>
    <w:rsid w:val="00AE3C1A"/>
    <w:rsid w:val="00AE506E"/>
    <w:rsid w:val="00AE5421"/>
    <w:rsid w:val="00AE562F"/>
    <w:rsid w:val="00AE65D1"/>
    <w:rsid w:val="00AE6BC9"/>
    <w:rsid w:val="00AE7A3A"/>
    <w:rsid w:val="00AE7CC4"/>
    <w:rsid w:val="00AF0E32"/>
    <w:rsid w:val="00AF1456"/>
    <w:rsid w:val="00AF2FA3"/>
    <w:rsid w:val="00AF392E"/>
    <w:rsid w:val="00AF53B6"/>
    <w:rsid w:val="00AF5729"/>
    <w:rsid w:val="00AF6511"/>
    <w:rsid w:val="00B0000C"/>
    <w:rsid w:val="00B00B53"/>
    <w:rsid w:val="00B01359"/>
    <w:rsid w:val="00B02138"/>
    <w:rsid w:val="00B0295D"/>
    <w:rsid w:val="00B02DC2"/>
    <w:rsid w:val="00B0317F"/>
    <w:rsid w:val="00B03B12"/>
    <w:rsid w:val="00B03C9B"/>
    <w:rsid w:val="00B0475D"/>
    <w:rsid w:val="00B0555C"/>
    <w:rsid w:val="00B05B7F"/>
    <w:rsid w:val="00B05E4D"/>
    <w:rsid w:val="00B103E9"/>
    <w:rsid w:val="00B139C7"/>
    <w:rsid w:val="00B14651"/>
    <w:rsid w:val="00B146B7"/>
    <w:rsid w:val="00B15B65"/>
    <w:rsid w:val="00B163F8"/>
    <w:rsid w:val="00B207D8"/>
    <w:rsid w:val="00B20954"/>
    <w:rsid w:val="00B2191E"/>
    <w:rsid w:val="00B22FFA"/>
    <w:rsid w:val="00B24AA4"/>
    <w:rsid w:val="00B24B1B"/>
    <w:rsid w:val="00B25B56"/>
    <w:rsid w:val="00B26BFD"/>
    <w:rsid w:val="00B27792"/>
    <w:rsid w:val="00B33361"/>
    <w:rsid w:val="00B34BD6"/>
    <w:rsid w:val="00B34D78"/>
    <w:rsid w:val="00B35046"/>
    <w:rsid w:val="00B3550F"/>
    <w:rsid w:val="00B3600C"/>
    <w:rsid w:val="00B36C84"/>
    <w:rsid w:val="00B36E61"/>
    <w:rsid w:val="00B37A3B"/>
    <w:rsid w:val="00B413A5"/>
    <w:rsid w:val="00B417A8"/>
    <w:rsid w:val="00B41B0D"/>
    <w:rsid w:val="00B43047"/>
    <w:rsid w:val="00B43849"/>
    <w:rsid w:val="00B43F1A"/>
    <w:rsid w:val="00B45094"/>
    <w:rsid w:val="00B46804"/>
    <w:rsid w:val="00B50C76"/>
    <w:rsid w:val="00B51EA1"/>
    <w:rsid w:val="00B533A3"/>
    <w:rsid w:val="00B55670"/>
    <w:rsid w:val="00B559F3"/>
    <w:rsid w:val="00B55CF1"/>
    <w:rsid w:val="00B55FF3"/>
    <w:rsid w:val="00B56150"/>
    <w:rsid w:val="00B56D61"/>
    <w:rsid w:val="00B57954"/>
    <w:rsid w:val="00B57DFF"/>
    <w:rsid w:val="00B60394"/>
    <w:rsid w:val="00B61819"/>
    <w:rsid w:val="00B61AE2"/>
    <w:rsid w:val="00B62814"/>
    <w:rsid w:val="00B62F94"/>
    <w:rsid w:val="00B63B18"/>
    <w:rsid w:val="00B64BA3"/>
    <w:rsid w:val="00B66666"/>
    <w:rsid w:val="00B66C1C"/>
    <w:rsid w:val="00B67D8A"/>
    <w:rsid w:val="00B705AF"/>
    <w:rsid w:val="00B70AA3"/>
    <w:rsid w:val="00B7138B"/>
    <w:rsid w:val="00B71E5E"/>
    <w:rsid w:val="00B71E82"/>
    <w:rsid w:val="00B71FE5"/>
    <w:rsid w:val="00B738DE"/>
    <w:rsid w:val="00B73EBA"/>
    <w:rsid w:val="00B74E04"/>
    <w:rsid w:val="00B750DE"/>
    <w:rsid w:val="00B7593E"/>
    <w:rsid w:val="00B77375"/>
    <w:rsid w:val="00B8200A"/>
    <w:rsid w:val="00B82305"/>
    <w:rsid w:val="00B8251B"/>
    <w:rsid w:val="00B82640"/>
    <w:rsid w:val="00B829D8"/>
    <w:rsid w:val="00B83460"/>
    <w:rsid w:val="00B84923"/>
    <w:rsid w:val="00B84E94"/>
    <w:rsid w:val="00B8780F"/>
    <w:rsid w:val="00B904DB"/>
    <w:rsid w:val="00B910EC"/>
    <w:rsid w:val="00B91DCF"/>
    <w:rsid w:val="00B9291F"/>
    <w:rsid w:val="00B932D0"/>
    <w:rsid w:val="00B938EF"/>
    <w:rsid w:val="00B956EC"/>
    <w:rsid w:val="00B95A71"/>
    <w:rsid w:val="00BA0ED1"/>
    <w:rsid w:val="00BA2B3F"/>
    <w:rsid w:val="00BA3230"/>
    <w:rsid w:val="00BA38CA"/>
    <w:rsid w:val="00BA391B"/>
    <w:rsid w:val="00BA435F"/>
    <w:rsid w:val="00BA4EF6"/>
    <w:rsid w:val="00BA5792"/>
    <w:rsid w:val="00BA58E1"/>
    <w:rsid w:val="00BA5F8D"/>
    <w:rsid w:val="00BA7B26"/>
    <w:rsid w:val="00BB0824"/>
    <w:rsid w:val="00BB085D"/>
    <w:rsid w:val="00BB0CD9"/>
    <w:rsid w:val="00BB0F0C"/>
    <w:rsid w:val="00BB211D"/>
    <w:rsid w:val="00BB3057"/>
    <w:rsid w:val="00BB3917"/>
    <w:rsid w:val="00BB4852"/>
    <w:rsid w:val="00BB4867"/>
    <w:rsid w:val="00BB7D3D"/>
    <w:rsid w:val="00BB7F7A"/>
    <w:rsid w:val="00BC0C0B"/>
    <w:rsid w:val="00BC1666"/>
    <w:rsid w:val="00BC2031"/>
    <w:rsid w:val="00BC3452"/>
    <w:rsid w:val="00BC4E2A"/>
    <w:rsid w:val="00BC4F38"/>
    <w:rsid w:val="00BC54B1"/>
    <w:rsid w:val="00BC5F09"/>
    <w:rsid w:val="00BC615A"/>
    <w:rsid w:val="00BC77AA"/>
    <w:rsid w:val="00BD11D3"/>
    <w:rsid w:val="00BD17B9"/>
    <w:rsid w:val="00BD2DA0"/>
    <w:rsid w:val="00BD3E8F"/>
    <w:rsid w:val="00BD45D2"/>
    <w:rsid w:val="00BD47AC"/>
    <w:rsid w:val="00BD4868"/>
    <w:rsid w:val="00BD4C45"/>
    <w:rsid w:val="00BD532C"/>
    <w:rsid w:val="00BD5FCF"/>
    <w:rsid w:val="00BD654C"/>
    <w:rsid w:val="00BE24C5"/>
    <w:rsid w:val="00BE2552"/>
    <w:rsid w:val="00BE3845"/>
    <w:rsid w:val="00BE3A06"/>
    <w:rsid w:val="00BE56CD"/>
    <w:rsid w:val="00BE64FE"/>
    <w:rsid w:val="00BE692D"/>
    <w:rsid w:val="00BE75B9"/>
    <w:rsid w:val="00BF05FD"/>
    <w:rsid w:val="00BF05FE"/>
    <w:rsid w:val="00BF1350"/>
    <w:rsid w:val="00BF21D8"/>
    <w:rsid w:val="00BF2F5C"/>
    <w:rsid w:val="00BF2F74"/>
    <w:rsid w:val="00BF3194"/>
    <w:rsid w:val="00BF396E"/>
    <w:rsid w:val="00BF73AF"/>
    <w:rsid w:val="00BF7DB2"/>
    <w:rsid w:val="00C0107A"/>
    <w:rsid w:val="00C019C4"/>
    <w:rsid w:val="00C02564"/>
    <w:rsid w:val="00C03BCD"/>
    <w:rsid w:val="00C051A8"/>
    <w:rsid w:val="00C05760"/>
    <w:rsid w:val="00C0589C"/>
    <w:rsid w:val="00C071B3"/>
    <w:rsid w:val="00C077D9"/>
    <w:rsid w:val="00C1065A"/>
    <w:rsid w:val="00C13161"/>
    <w:rsid w:val="00C13988"/>
    <w:rsid w:val="00C14175"/>
    <w:rsid w:val="00C1625B"/>
    <w:rsid w:val="00C17F49"/>
    <w:rsid w:val="00C20B42"/>
    <w:rsid w:val="00C21157"/>
    <w:rsid w:val="00C21C40"/>
    <w:rsid w:val="00C2239C"/>
    <w:rsid w:val="00C23129"/>
    <w:rsid w:val="00C254D5"/>
    <w:rsid w:val="00C259C2"/>
    <w:rsid w:val="00C267F4"/>
    <w:rsid w:val="00C27CF7"/>
    <w:rsid w:val="00C316FC"/>
    <w:rsid w:val="00C31829"/>
    <w:rsid w:val="00C322A6"/>
    <w:rsid w:val="00C33070"/>
    <w:rsid w:val="00C33CD7"/>
    <w:rsid w:val="00C35113"/>
    <w:rsid w:val="00C363DD"/>
    <w:rsid w:val="00C36C05"/>
    <w:rsid w:val="00C36F88"/>
    <w:rsid w:val="00C36F9D"/>
    <w:rsid w:val="00C37A3F"/>
    <w:rsid w:val="00C401DA"/>
    <w:rsid w:val="00C403C4"/>
    <w:rsid w:val="00C40844"/>
    <w:rsid w:val="00C4208B"/>
    <w:rsid w:val="00C43873"/>
    <w:rsid w:val="00C44488"/>
    <w:rsid w:val="00C446FA"/>
    <w:rsid w:val="00C44BB0"/>
    <w:rsid w:val="00C45AA4"/>
    <w:rsid w:val="00C50E05"/>
    <w:rsid w:val="00C510B9"/>
    <w:rsid w:val="00C5454A"/>
    <w:rsid w:val="00C54720"/>
    <w:rsid w:val="00C554BC"/>
    <w:rsid w:val="00C55FBB"/>
    <w:rsid w:val="00C56637"/>
    <w:rsid w:val="00C56AB0"/>
    <w:rsid w:val="00C64161"/>
    <w:rsid w:val="00C64930"/>
    <w:rsid w:val="00C65966"/>
    <w:rsid w:val="00C65997"/>
    <w:rsid w:val="00C660C7"/>
    <w:rsid w:val="00C667CC"/>
    <w:rsid w:val="00C6707E"/>
    <w:rsid w:val="00C6727F"/>
    <w:rsid w:val="00C71A99"/>
    <w:rsid w:val="00C72E2E"/>
    <w:rsid w:val="00C7326C"/>
    <w:rsid w:val="00C73F76"/>
    <w:rsid w:val="00C769F1"/>
    <w:rsid w:val="00C77402"/>
    <w:rsid w:val="00C7743A"/>
    <w:rsid w:val="00C77482"/>
    <w:rsid w:val="00C821EF"/>
    <w:rsid w:val="00C8292B"/>
    <w:rsid w:val="00C85E04"/>
    <w:rsid w:val="00C87079"/>
    <w:rsid w:val="00C87793"/>
    <w:rsid w:val="00C9034B"/>
    <w:rsid w:val="00C9200C"/>
    <w:rsid w:val="00C92737"/>
    <w:rsid w:val="00C9346A"/>
    <w:rsid w:val="00C937C6"/>
    <w:rsid w:val="00C9521B"/>
    <w:rsid w:val="00C96BAB"/>
    <w:rsid w:val="00C970B9"/>
    <w:rsid w:val="00CA0D48"/>
    <w:rsid w:val="00CA0FD0"/>
    <w:rsid w:val="00CA15F5"/>
    <w:rsid w:val="00CA215F"/>
    <w:rsid w:val="00CA23C2"/>
    <w:rsid w:val="00CA4A3D"/>
    <w:rsid w:val="00CA4D44"/>
    <w:rsid w:val="00CA6D43"/>
    <w:rsid w:val="00CA70C4"/>
    <w:rsid w:val="00CA71C5"/>
    <w:rsid w:val="00CA7629"/>
    <w:rsid w:val="00CA79FC"/>
    <w:rsid w:val="00CB00C9"/>
    <w:rsid w:val="00CB027E"/>
    <w:rsid w:val="00CB07B5"/>
    <w:rsid w:val="00CB1622"/>
    <w:rsid w:val="00CB2F38"/>
    <w:rsid w:val="00CB3713"/>
    <w:rsid w:val="00CB75C4"/>
    <w:rsid w:val="00CB76B6"/>
    <w:rsid w:val="00CB7994"/>
    <w:rsid w:val="00CB7FBE"/>
    <w:rsid w:val="00CC03C2"/>
    <w:rsid w:val="00CC1942"/>
    <w:rsid w:val="00CC1B27"/>
    <w:rsid w:val="00CC3370"/>
    <w:rsid w:val="00CC3B30"/>
    <w:rsid w:val="00CC57B4"/>
    <w:rsid w:val="00CC5D79"/>
    <w:rsid w:val="00CC6CAA"/>
    <w:rsid w:val="00CD0B8D"/>
    <w:rsid w:val="00CD117B"/>
    <w:rsid w:val="00CD1C48"/>
    <w:rsid w:val="00CD2D28"/>
    <w:rsid w:val="00CD2E37"/>
    <w:rsid w:val="00CD2EAC"/>
    <w:rsid w:val="00CD5080"/>
    <w:rsid w:val="00CD54F0"/>
    <w:rsid w:val="00CD56E4"/>
    <w:rsid w:val="00CD5D63"/>
    <w:rsid w:val="00CD6BD1"/>
    <w:rsid w:val="00CD7A4F"/>
    <w:rsid w:val="00CE0483"/>
    <w:rsid w:val="00CE2212"/>
    <w:rsid w:val="00CE372C"/>
    <w:rsid w:val="00CE3919"/>
    <w:rsid w:val="00CE5250"/>
    <w:rsid w:val="00CE5327"/>
    <w:rsid w:val="00CE586D"/>
    <w:rsid w:val="00CE59DE"/>
    <w:rsid w:val="00CE5A7E"/>
    <w:rsid w:val="00CE723B"/>
    <w:rsid w:val="00CE76B3"/>
    <w:rsid w:val="00CE7F7E"/>
    <w:rsid w:val="00CF09EF"/>
    <w:rsid w:val="00CF0A26"/>
    <w:rsid w:val="00CF12CD"/>
    <w:rsid w:val="00CF22B1"/>
    <w:rsid w:val="00CF41A6"/>
    <w:rsid w:val="00CF4E40"/>
    <w:rsid w:val="00CF69E1"/>
    <w:rsid w:val="00CF6C52"/>
    <w:rsid w:val="00CF7AD0"/>
    <w:rsid w:val="00D011F2"/>
    <w:rsid w:val="00D01DE0"/>
    <w:rsid w:val="00D01ECA"/>
    <w:rsid w:val="00D01FD4"/>
    <w:rsid w:val="00D02CD6"/>
    <w:rsid w:val="00D0375B"/>
    <w:rsid w:val="00D03B0F"/>
    <w:rsid w:val="00D043FC"/>
    <w:rsid w:val="00D05468"/>
    <w:rsid w:val="00D06C76"/>
    <w:rsid w:val="00D06DD8"/>
    <w:rsid w:val="00D07AAE"/>
    <w:rsid w:val="00D07B25"/>
    <w:rsid w:val="00D10302"/>
    <w:rsid w:val="00D1080A"/>
    <w:rsid w:val="00D119EA"/>
    <w:rsid w:val="00D13F58"/>
    <w:rsid w:val="00D14A78"/>
    <w:rsid w:val="00D15A87"/>
    <w:rsid w:val="00D15E70"/>
    <w:rsid w:val="00D17213"/>
    <w:rsid w:val="00D20201"/>
    <w:rsid w:val="00D2061E"/>
    <w:rsid w:val="00D20D8C"/>
    <w:rsid w:val="00D21CF4"/>
    <w:rsid w:val="00D22397"/>
    <w:rsid w:val="00D226E7"/>
    <w:rsid w:val="00D24BDC"/>
    <w:rsid w:val="00D2590D"/>
    <w:rsid w:val="00D271B5"/>
    <w:rsid w:val="00D27A57"/>
    <w:rsid w:val="00D30B2A"/>
    <w:rsid w:val="00D31B51"/>
    <w:rsid w:val="00D328FB"/>
    <w:rsid w:val="00D33416"/>
    <w:rsid w:val="00D33572"/>
    <w:rsid w:val="00D33BB4"/>
    <w:rsid w:val="00D34DD9"/>
    <w:rsid w:val="00D34EDF"/>
    <w:rsid w:val="00D34F58"/>
    <w:rsid w:val="00D35A31"/>
    <w:rsid w:val="00D35ECC"/>
    <w:rsid w:val="00D365ED"/>
    <w:rsid w:val="00D3681B"/>
    <w:rsid w:val="00D40309"/>
    <w:rsid w:val="00D40FB0"/>
    <w:rsid w:val="00D42027"/>
    <w:rsid w:val="00D43218"/>
    <w:rsid w:val="00D44196"/>
    <w:rsid w:val="00D44273"/>
    <w:rsid w:val="00D4479C"/>
    <w:rsid w:val="00D44F2F"/>
    <w:rsid w:val="00D46A67"/>
    <w:rsid w:val="00D4704E"/>
    <w:rsid w:val="00D470C6"/>
    <w:rsid w:val="00D470E8"/>
    <w:rsid w:val="00D5039A"/>
    <w:rsid w:val="00D51BEC"/>
    <w:rsid w:val="00D51C86"/>
    <w:rsid w:val="00D523B6"/>
    <w:rsid w:val="00D53747"/>
    <w:rsid w:val="00D5385B"/>
    <w:rsid w:val="00D538C5"/>
    <w:rsid w:val="00D53A60"/>
    <w:rsid w:val="00D5453F"/>
    <w:rsid w:val="00D548E1"/>
    <w:rsid w:val="00D553CE"/>
    <w:rsid w:val="00D5542B"/>
    <w:rsid w:val="00D55A7E"/>
    <w:rsid w:val="00D55A8A"/>
    <w:rsid w:val="00D56EAA"/>
    <w:rsid w:val="00D57216"/>
    <w:rsid w:val="00D57CB6"/>
    <w:rsid w:val="00D60D32"/>
    <w:rsid w:val="00D61EEE"/>
    <w:rsid w:val="00D62464"/>
    <w:rsid w:val="00D6264C"/>
    <w:rsid w:val="00D640AA"/>
    <w:rsid w:val="00D65039"/>
    <w:rsid w:val="00D6637C"/>
    <w:rsid w:val="00D66E47"/>
    <w:rsid w:val="00D670F9"/>
    <w:rsid w:val="00D70553"/>
    <w:rsid w:val="00D70970"/>
    <w:rsid w:val="00D71BE0"/>
    <w:rsid w:val="00D72087"/>
    <w:rsid w:val="00D7270D"/>
    <w:rsid w:val="00D7515A"/>
    <w:rsid w:val="00D751D8"/>
    <w:rsid w:val="00D7691E"/>
    <w:rsid w:val="00D76AF9"/>
    <w:rsid w:val="00D777A1"/>
    <w:rsid w:val="00D8064E"/>
    <w:rsid w:val="00D806D2"/>
    <w:rsid w:val="00D80784"/>
    <w:rsid w:val="00D812CE"/>
    <w:rsid w:val="00D8188E"/>
    <w:rsid w:val="00D81FDF"/>
    <w:rsid w:val="00D82C43"/>
    <w:rsid w:val="00D83379"/>
    <w:rsid w:val="00D83485"/>
    <w:rsid w:val="00D856C7"/>
    <w:rsid w:val="00D85F7C"/>
    <w:rsid w:val="00D862AF"/>
    <w:rsid w:val="00D86C06"/>
    <w:rsid w:val="00D87307"/>
    <w:rsid w:val="00D91A81"/>
    <w:rsid w:val="00D91DD6"/>
    <w:rsid w:val="00D9340C"/>
    <w:rsid w:val="00D9352A"/>
    <w:rsid w:val="00D955A9"/>
    <w:rsid w:val="00D96A4D"/>
    <w:rsid w:val="00D97EC0"/>
    <w:rsid w:val="00DA1BB7"/>
    <w:rsid w:val="00DA2363"/>
    <w:rsid w:val="00DA2E5E"/>
    <w:rsid w:val="00DA32AB"/>
    <w:rsid w:val="00DA3EF5"/>
    <w:rsid w:val="00DA43CC"/>
    <w:rsid w:val="00DA5245"/>
    <w:rsid w:val="00DA58B2"/>
    <w:rsid w:val="00DA7ECD"/>
    <w:rsid w:val="00DB18D7"/>
    <w:rsid w:val="00DB262E"/>
    <w:rsid w:val="00DB2F79"/>
    <w:rsid w:val="00DB5590"/>
    <w:rsid w:val="00DB6782"/>
    <w:rsid w:val="00DC0828"/>
    <w:rsid w:val="00DC22C2"/>
    <w:rsid w:val="00DC490B"/>
    <w:rsid w:val="00DC4A6A"/>
    <w:rsid w:val="00DC4CC5"/>
    <w:rsid w:val="00DC4FC9"/>
    <w:rsid w:val="00DC56C7"/>
    <w:rsid w:val="00DC7244"/>
    <w:rsid w:val="00DD26E2"/>
    <w:rsid w:val="00DD2805"/>
    <w:rsid w:val="00DD2AF5"/>
    <w:rsid w:val="00DD3C10"/>
    <w:rsid w:val="00DD4EF8"/>
    <w:rsid w:val="00DE180F"/>
    <w:rsid w:val="00DE1D18"/>
    <w:rsid w:val="00DE1DDD"/>
    <w:rsid w:val="00DE1E92"/>
    <w:rsid w:val="00DE295D"/>
    <w:rsid w:val="00DE34CF"/>
    <w:rsid w:val="00DE4D32"/>
    <w:rsid w:val="00DE4D5D"/>
    <w:rsid w:val="00DE4F01"/>
    <w:rsid w:val="00DE54FA"/>
    <w:rsid w:val="00DE7B73"/>
    <w:rsid w:val="00DF0852"/>
    <w:rsid w:val="00DF17E1"/>
    <w:rsid w:val="00DF29BF"/>
    <w:rsid w:val="00DF33A7"/>
    <w:rsid w:val="00DF4D1E"/>
    <w:rsid w:val="00DF609D"/>
    <w:rsid w:val="00DF77AE"/>
    <w:rsid w:val="00E005A1"/>
    <w:rsid w:val="00E009D8"/>
    <w:rsid w:val="00E01F62"/>
    <w:rsid w:val="00E02494"/>
    <w:rsid w:val="00E030F4"/>
    <w:rsid w:val="00E0526B"/>
    <w:rsid w:val="00E05C7A"/>
    <w:rsid w:val="00E05C99"/>
    <w:rsid w:val="00E05F03"/>
    <w:rsid w:val="00E0613E"/>
    <w:rsid w:val="00E0683E"/>
    <w:rsid w:val="00E070B5"/>
    <w:rsid w:val="00E073A9"/>
    <w:rsid w:val="00E07B39"/>
    <w:rsid w:val="00E07EC0"/>
    <w:rsid w:val="00E10D9B"/>
    <w:rsid w:val="00E10E67"/>
    <w:rsid w:val="00E11246"/>
    <w:rsid w:val="00E11421"/>
    <w:rsid w:val="00E12B20"/>
    <w:rsid w:val="00E1377F"/>
    <w:rsid w:val="00E14DFA"/>
    <w:rsid w:val="00E15040"/>
    <w:rsid w:val="00E1647F"/>
    <w:rsid w:val="00E168CA"/>
    <w:rsid w:val="00E17449"/>
    <w:rsid w:val="00E176B0"/>
    <w:rsid w:val="00E17F7F"/>
    <w:rsid w:val="00E20AD6"/>
    <w:rsid w:val="00E20C65"/>
    <w:rsid w:val="00E21F5A"/>
    <w:rsid w:val="00E21FC8"/>
    <w:rsid w:val="00E22363"/>
    <w:rsid w:val="00E22710"/>
    <w:rsid w:val="00E22AC4"/>
    <w:rsid w:val="00E22C1C"/>
    <w:rsid w:val="00E22D1E"/>
    <w:rsid w:val="00E230F4"/>
    <w:rsid w:val="00E252EF"/>
    <w:rsid w:val="00E25B74"/>
    <w:rsid w:val="00E25EDD"/>
    <w:rsid w:val="00E25F37"/>
    <w:rsid w:val="00E2626C"/>
    <w:rsid w:val="00E26C97"/>
    <w:rsid w:val="00E30598"/>
    <w:rsid w:val="00E314DA"/>
    <w:rsid w:val="00E3159A"/>
    <w:rsid w:val="00E32179"/>
    <w:rsid w:val="00E32451"/>
    <w:rsid w:val="00E330CC"/>
    <w:rsid w:val="00E34721"/>
    <w:rsid w:val="00E351B0"/>
    <w:rsid w:val="00E35B68"/>
    <w:rsid w:val="00E36A8B"/>
    <w:rsid w:val="00E3711A"/>
    <w:rsid w:val="00E401EA"/>
    <w:rsid w:val="00E41B0C"/>
    <w:rsid w:val="00E41B60"/>
    <w:rsid w:val="00E42787"/>
    <w:rsid w:val="00E4293D"/>
    <w:rsid w:val="00E44818"/>
    <w:rsid w:val="00E44F71"/>
    <w:rsid w:val="00E452FE"/>
    <w:rsid w:val="00E45585"/>
    <w:rsid w:val="00E46B4E"/>
    <w:rsid w:val="00E510AC"/>
    <w:rsid w:val="00E510B8"/>
    <w:rsid w:val="00E51820"/>
    <w:rsid w:val="00E52825"/>
    <w:rsid w:val="00E52BB7"/>
    <w:rsid w:val="00E5353F"/>
    <w:rsid w:val="00E536B4"/>
    <w:rsid w:val="00E5376F"/>
    <w:rsid w:val="00E53B97"/>
    <w:rsid w:val="00E540AF"/>
    <w:rsid w:val="00E54654"/>
    <w:rsid w:val="00E548FC"/>
    <w:rsid w:val="00E557DD"/>
    <w:rsid w:val="00E55F3D"/>
    <w:rsid w:val="00E624D8"/>
    <w:rsid w:val="00E638D4"/>
    <w:rsid w:val="00E641B1"/>
    <w:rsid w:val="00E6456F"/>
    <w:rsid w:val="00E65CA2"/>
    <w:rsid w:val="00E65EE7"/>
    <w:rsid w:val="00E66573"/>
    <w:rsid w:val="00E7131B"/>
    <w:rsid w:val="00E71B15"/>
    <w:rsid w:val="00E729D8"/>
    <w:rsid w:val="00E72A68"/>
    <w:rsid w:val="00E72EB3"/>
    <w:rsid w:val="00E7303B"/>
    <w:rsid w:val="00E73B90"/>
    <w:rsid w:val="00E748D5"/>
    <w:rsid w:val="00E754D7"/>
    <w:rsid w:val="00E75D3E"/>
    <w:rsid w:val="00E76CCA"/>
    <w:rsid w:val="00E76E53"/>
    <w:rsid w:val="00E77A6E"/>
    <w:rsid w:val="00E77BEE"/>
    <w:rsid w:val="00E81B4B"/>
    <w:rsid w:val="00E823D0"/>
    <w:rsid w:val="00E82D7A"/>
    <w:rsid w:val="00E835C2"/>
    <w:rsid w:val="00E83D16"/>
    <w:rsid w:val="00E841A7"/>
    <w:rsid w:val="00E8429B"/>
    <w:rsid w:val="00E851B6"/>
    <w:rsid w:val="00E85397"/>
    <w:rsid w:val="00E85BE9"/>
    <w:rsid w:val="00E87BB1"/>
    <w:rsid w:val="00E9210E"/>
    <w:rsid w:val="00E921FD"/>
    <w:rsid w:val="00E928D3"/>
    <w:rsid w:val="00E94005"/>
    <w:rsid w:val="00E941BC"/>
    <w:rsid w:val="00E9428C"/>
    <w:rsid w:val="00E946F6"/>
    <w:rsid w:val="00E96377"/>
    <w:rsid w:val="00E96F97"/>
    <w:rsid w:val="00E971A9"/>
    <w:rsid w:val="00EA01E1"/>
    <w:rsid w:val="00EA0ECA"/>
    <w:rsid w:val="00EA1A98"/>
    <w:rsid w:val="00EA290E"/>
    <w:rsid w:val="00EA5252"/>
    <w:rsid w:val="00EA55C9"/>
    <w:rsid w:val="00EA5C35"/>
    <w:rsid w:val="00EA5C46"/>
    <w:rsid w:val="00EA6381"/>
    <w:rsid w:val="00EA7EE7"/>
    <w:rsid w:val="00EB0696"/>
    <w:rsid w:val="00EB3C53"/>
    <w:rsid w:val="00EB4DF3"/>
    <w:rsid w:val="00EB503A"/>
    <w:rsid w:val="00EB52F8"/>
    <w:rsid w:val="00EB6E3C"/>
    <w:rsid w:val="00EB7829"/>
    <w:rsid w:val="00EC0313"/>
    <w:rsid w:val="00EC031A"/>
    <w:rsid w:val="00EC1981"/>
    <w:rsid w:val="00EC1C79"/>
    <w:rsid w:val="00EC1F88"/>
    <w:rsid w:val="00EC2AE9"/>
    <w:rsid w:val="00EC3981"/>
    <w:rsid w:val="00EC3E96"/>
    <w:rsid w:val="00EC6540"/>
    <w:rsid w:val="00EC6DF2"/>
    <w:rsid w:val="00ED18B7"/>
    <w:rsid w:val="00ED1BED"/>
    <w:rsid w:val="00ED2EB7"/>
    <w:rsid w:val="00ED34E2"/>
    <w:rsid w:val="00ED3B5E"/>
    <w:rsid w:val="00ED5613"/>
    <w:rsid w:val="00ED5A3C"/>
    <w:rsid w:val="00ED5C60"/>
    <w:rsid w:val="00ED6542"/>
    <w:rsid w:val="00ED6FEC"/>
    <w:rsid w:val="00ED74B9"/>
    <w:rsid w:val="00ED79D7"/>
    <w:rsid w:val="00ED79F8"/>
    <w:rsid w:val="00EE091E"/>
    <w:rsid w:val="00EE1553"/>
    <w:rsid w:val="00EE197F"/>
    <w:rsid w:val="00EE20CF"/>
    <w:rsid w:val="00EE236C"/>
    <w:rsid w:val="00EE2943"/>
    <w:rsid w:val="00EE2F6C"/>
    <w:rsid w:val="00EE395D"/>
    <w:rsid w:val="00EE42B1"/>
    <w:rsid w:val="00EE68D0"/>
    <w:rsid w:val="00EF0B00"/>
    <w:rsid w:val="00EF0B2D"/>
    <w:rsid w:val="00EF1693"/>
    <w:rsid w:val="00EF2E2B"/>
    <w:rsid w:val="00EF48AC"/>
    <w:rsid w:val="00EF4C94"/>
    <w:rsid w:val="00EF6B0A"/>
    <w:rsid w:val="00F006ED"/>
    <w:rsid w:val="00F01D55"/>
    <w:rsid w:val="00F0305A"/>
    <w:rsid w:val="00F04178"/>
    <w:rsid w:val="00F0552A"/>
    <w:rsid w:val="00F06BCA"/>
    <w:rsid w:val="00F06C94"/>
    <w:rsid w:val="00F10BCD"/>
    <w:rsid w:val="00F12181"/>
    <w:rsid w:val="00F1503F"/>
    <w:rsid w:val="00F15498"/>
    <w:rsid w:val="00F159A7"/>
    <w:rsid w:val="00F16E5C"/>
    <w:rsid w:val="00F16E9F"/>
    <w:rsid w:val="00F16F4F"/>
    <w:rsid w:val="00F17973"/>
    <w:rsid w:val="00F20585"/>
    <w:rsid w:val="00F21073"/>
    <w:rsid w:val="00F2196B"/>
    <w:rsid w:val="00F223C0"/>
    <w:rsid w:val="00F22548"/>
    <w:rsid w:val="00F2459F"/>
    <w:rsid w:val="00F24BA1"/>
    <w:rsid w:val="00F24BCD"/>
    <w:rsid w:val="00F25393"/>
    <w:rsid w:val="00F253EA"/>
    <w:rsid w:val="00F2566E"/>
    <w:rsid w:val="00F2592E"/>
    <w:rsid w:val="00F26373"/>
    <w:rsid w:val="00F2707D"/>
    <w:rsid w:val="00F275A8"/>
    <w:rsid w:val="00F27D34"/>
    <w:rsid w:val="00F30377"/>
    <w:rsid w:val="00F3220F"/>
    <w:rsid w:val="00F33CC8"/>
    <w:rsid w:val="00F344CF"/>
    <w:rsid w:val="00F3480A"/>
    <w:rsid w:val="00F34CE6"/>
    <w:rsid w:val="00F352E0"/>
    <w:rsid w:val="00F35B2A"/>
    <w:rsid w:val="00F36338"/>
    <w:rsid w:val="00F36923"/>
    <w:rsid w:val="00F36FB6"/>
    <w:rsid w:val="00F3750D"/>
    <w:rsid w:val="00F40A92"/>
    <w:rsid w:val="00F417C3"/>
    <w:rsid w:val="00F42014"/>
    <w:rsid w:val="00F44171"/>
    <w:rsid w:val="00F44E80"/>
    <w:rsid w:val="00F45054"/>
    <w:rsid w:val="00F457B7"/>
    <w:rsid w:val="00F45E1F"/>
    <w:rsid w:val="00F479B2"/>
    <w:rsid w:val="00F47DCE"/>
    <w:rsid w:val="00F50194"/>
    <w:rsid w:val="00F50448"/>
    <w:rsid w:val="00F5071F"/>
    <w:rsid w:val="00F53950"/>
    <w:rsid w:val="00F55420"/>
    <w:rsid w:val="00F578B4"/>
    <w:rsid w:val="00F57B8D"/>
    <w:rsid w:val="00F57D23"/>
    <w:rsid w:val="00F60FC9"/>
    <w:rsid w:val="00F61671"/>
    <w:rsid w:val="00F622A8"/>
    <w:rsid w:val="00F6294D"/>
    <w:rsid w:val="00F64B4A"/>
    <w:rsid w:val="00F65810"/>
    <w:rsid w:val="00F6652E"/>
    <w:rsid w:val="00F66D64"/>
    <w:rsid w:val="00F66F82"/>
    <w:rsid w:val="00F672CA"/>
    <w:rsid w:val="00F67E5C"/>
    <w:rsid w:val="00F67EFE"/>
    <w:rsid w:val="00F71465"/>
    <w:rsid w:val="00F72043"/>
    <w:rsid w:val="00F72ACF"/>
    <w:rsid w:val="00F732D7"/>
    <w:rsid w:val="00F7344A"/>
    <w:rsid w:val="00F73C42"/>
    <w:rsid w:val="00F73DC0"/>
    <w:rsid w:val="00F7495A"/>
    <w:rsid w:val="00F74CC1"/>
    <w:rsid w:val="00F75FD0"/>
    <w:rsid w:val="00F7604A"/>
    <w:rsid w:val="00F76495"/>
    <w:rsid w:val="00F769B6"/>
    <w:rsid w:val="00F76A6E"/>
    <w:rsid w:val="00F76D58"/>
    <w:rsid w:val="00F76DDE"/>
    <w:rsid w:val="00F76FD6"/>
    <w:rsid w:val="00F80259"/>
    <w:rsid w:val="00F80351"/>
    <w:rsid w:val="00F80D23"/>
    <w:rsid w:val="00F813E6"/>
    <w:rsid w:val="00F81CD0"/>
    <w:rsid w:val="00F8209B"/>
    <w:rsid w:val="00F822BA"/>
    <w:rsid w:val="00F835CF"/>
    <w:rsid w:val="00F839CA"/>
    <w:rsid w:val="00F845DD"/>
    <w:rsid w:val="00F8660A"/>
    <w:rsid w:val="00F90050"/>
    <w:rsid w:val="00F90DB7"/>
    <w:rsid w:val="00F90FA1"/>
    <w:rsid w:val="00F93A70"/>
    <w:rsid w:val="00F93EB9"/>
    <w:rsid w:val="00F94A62"/>
    <w:rsid w:val="00F95516"/>
    <w:rsid w:val="00F97AB6"/>
    <w:rsid w:val="00F97B69"/>
    <w:rsid w:val="00FA0121"/>
    <w:rsid w:val="00FA103A"/>
    <w:rsid w:val="00FA135B"/>
    <w:rsid w:val="00FA26BF"/>
    <w:rsid w:val="00FA2757"/>
    <w:rsid w:val="00FA2951"/>
    <w:rsid w:val="00FA3450"/>
    <w:rsid w:val="00FA3D2D"/>
    <w:rsid w:val="00FA40C4"/>
    <w:rsid w:val="00FA5474"/>
    <w:rsid w:val="00FA7762"/>
    <w:rsid w:val="00FB06BA"/>
    <w:rsid w:val="00FB200E"/>
    <w:rsid w:val="00FB2249"/>
    <w:rsid w:val="00FB2265"/>
    <w:rsid w:val="00FB352D"/>
    <w:rsid w:val="00FB3DDC"/>
    <w:rsid w:val="00FB3EC0"/>
    <w:rsid w:val="00FB599C"/>
    <w:rsid w:val="00FB5A5D"/>
    <w:rsid w:val="00FB5A82"/>
    <w:rsid w:val="00FB5E3E"/>
    <w:rsid w:val="00FB789D"/>
    <w:rsid w:val="00FC0493"/>
    <w:rsid w:val="00FC0D79"/>
    <w:rsid w:val="00FC1167"/>
    <w:rsid w:val="00FC19AD"/>
    <w:rsid w:val="00FC26DD"/>
    <w:rsid w:val="00FC510C"/>
    <w:rsid w:val="00FC51FE"/>
    <w:rsid w:val="00FC5431"/>
    <w:rsid w:val="00FC5790"/>
    <w:rsid w:val="00FC6911"/>
    <w:rsid w:val="00FC6F34"/>
    <w:rsid w:val="00FD01B1"/>
    <w:rsid w:val="00FD1E61"/>
    <w:rsid w:val="00FD350E"/>
    <w:rsid w:val="00FD3911"/>
    <w:rsid w:val="00FD40BF"/>
    <w:rsid w:val="00FD49DC"/>
    <w:rsid w:val="00FD5040"/>
    <w:rsid w:val="00FD55D8"/>
    <w:rsid w:val="00FD564E"/>
    <w:rsid w:val="00FD5AC7"/>
    <w:rsid w:val="00FD6317"/>
    <w:rsid w:val="00FD6F2E"/>
    <w:rsid w:val="00FE04FE"/>
    <w:rsid w:val="00FE1C2A"/>
    <w:rsid w:val="00FE27FE"/>
    <w:rsid w:val="00FE2C02"/>
    <w:rsid w:val="00FE2D72"/>
    <w:rsid w:val="00FE7B86"/>
    <w:rsid w:val="00FF0C25"/>
    <w:rsid w:val="00FF0E3E"/>
    <w:rsid w:val="00FF104A"/>
    <w:rsid w:val="00FF2E91"/>
    <w:rsid w:val="00FF4485"/>
    <w:rsid w:val="00FF45C1"/>
    <w:rsid w:val="00FF5C64"/>
    <w:rsid w:val="00FF64AC"/>
    <w:rsid w:val="00FF6A56"/>
    <w:rsid w:val="00FF76A9"/>
    <w:rsid w:val="00FF76D8"/>
    <w:rsid w:val="05784EB0"/>
    <w:rsid w:val="05AA6E87"/>
    <w:rsid w:val="07061746"/>
    <w:rsid w:val="081829D8"/>
    <w:rsid w:val="0A4E0224"/>
    <w:rsid w:val="0CDA7706"/>
    <w:rsid w:val="0EB901C3"/>
    <w:rsid w:val="12CE177F"/>
    <w:rsid w:val="14084F17"/>
    <w:rsid w:val="15235F4D"/>
    <w:rsid w:val="17BE7B0F"/>
    <w:rsid w:val="193B562F"/>
    <w:rsid w:val="1A121A90"/>
    <w:rsid w:val="1A7E30F3"/>
    <w:rsid w:val="1B7E01C5"/>
    <w:rsid w:val="203B2A3C"/>
    <w:rsid w:val="255242D9"/>
    <w:rsid w:val="27B50E78"/>
    <w:rsid w:val="2D9969A0"/>
    <w:rsid w:val="3A5F02D7"/>
    <w:rsid w:val="3CA80388"/>
    <w:rsid w:val="3F360E9D"/>
    <w:rsid w:val="400A018A"/>
    <w:rsid w:val="40700211"/>
    <w:rsid w:val="4B451BBF"/>
    <w:rsid w:val="4BF014B2"/>
    <w:rsid w:val="4C8A4DBC"/>
    <w:rsid w:val="4D4A0086"/>
    <w:rsid w:val="52D53865"/>
    <w:rsid w:val="53005FBA"/>
    <w:rsid w:val="569C21F3"/>
    <w:rsid w:val="58345E20"/>
    <w:rsid w:val="595C4B33"/>
    <w:rsid w:val="59620283"/>
    <w:rsid w:val="5D3C2291"/>
    <w:rsid w:val="60851ACF"/>
    <w:rsid w:val="656333B2"/>
    <w:rsid w:val="67BC4A64"/>
    <w:rsid w:val="67D45BEF"/>
    <w:rsid w:val="68EF17F7"/>
    <w:rsid w:val="6DA212D2"/>
    <w:rsid w:val="72030CBC"/>
    <w:rsid w:val="74A614EA"/>
    <w:rsid w:val="799E6073"/>
    <w:rsid w:val="7FC076E0"/>
    <w:rsid w:val="7FD1027C"/>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name=""/>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kern w:val="2"/>
      <w:sz w:val="21"/>
      <w:lang w:val="en-US" w:eastAsia="zh-CN" w:bidi="ar-SA"/>
    </w:rPr>
  </w:style>
  <w:style w:type="paragraph" w:styleId="2">
    <w:name w:val="heading 1"/>
    <w:basedOn w:val="1"/>
    <w:link w:val="34"/>
    <w:qFormat/>
    <w:uiPriority w:val="0"/>
    <w:pPr>
      <w:spacing w:before="100" w:beforeAutospacing="1" w:after="100" w:afterAutospacing="1"/>
      <w:jc w:val="center"/>
      <w:outlineLvl w:val="0"/>
    </w:pPr>
    <w:rPr>
      <w:rFonts w:ascii="宋体" w:hAnsi="宋体" w:eastAsia="黑体"/>
      <w:kern w:val="36"/>
      <w:sz w:val="36"/>
    </w:rPr>
  </w:style>
  <w:style w:type="paragraph" w:styleId="3">
    <w:name w:val="heading 2"/>
    <w:basedOn w:val="1"/>
    <w:next w:val="1"/>
    <w:qFormat/>
    <w:uiPriority w:val="0"/>
    <w:pPr>
      <w:keepNext/>
      <w:keepLines/>
      <w:spacing w:before="260" w:beforeLines="0" w:beforeAutospacing="0" w:after="260" w:afterLines="0" w:afterAutospacing="0" w:line="415" w:lineRule="auto"/>
      <w:outlineLvl w:val="1"/>
    </w:pPr>
    <w:rPr>
      <w:rFonts w:ascii="Arial" w:hAnsi="Arial" w:eastAsia="黑体"/>
      <w:sz w:val="30"/>
    </w:rPr>
  </w:style>
  <w:style w:type="paragraph" w:styleId="4">
    <w:name w:val="heading 3"/>
    <w:basedOn w:val="1"/>
    <w:next w:val="1"/>
    <w:link w:val="42"/>
    <w:qFormat/>
    <w:uiPriority w:val="0"/>
    <w:pPr>
      <w:keepNext/>
      <w:keepLines/>
      <w:spacing w:before="260" w:beforeLines="0" w:beforeAutospacing="0" w:after="260" w:afterLines="0" w:afterAutospacing="0" w:line="415" w:lineRule="auto"/>
      <w:outlineLvl w:val="2"/>
    </w:pPr>
    <w:rPr>
      <w:b/>
      <w:sz w:val="32"/>
    </w:rPr>
  </w:style>
  <w:style w:type="character" w:default="1" w:styleId="29">
    <w:name w:val="Default Paragraph Font"/>
    <w:uiPriority w:val="0"/>
  </w:style>
  <w:style w:type="table" w:default="1" w:styleId="26">
    <w:name w:val="Normal Table"/>
    <w:semiHidden/>
    <w:uiPriority w:val="0"/>
    <w:tblPr>
      <w:tblStyle w:val="26"/>
      <w:tblCellMar>
        <w:top w:w="0" w:type="dxa"/>
        <w:left w:w="108" w:type="dxa"/>
        <w:bottom w:w="0" w:type="dxa"/>
        <w:right w:w="108" w:type="dxa"/>
      </w:tblCellMar>
    </w:tblPr>
  </w:style>
  <w:style w:type="paragraph" w:styleId="5">
    <w:name w:val="Normal Indent"/>
    <w:basedOn w:val="1"/>
    <w:link w:val="53"/>
    <w:uiPriority w:val="0"/>
    <w:pPr>
      <w:widowControl w:val="0"/>
      <w:ind w:firstLine="420"/>
      <w:jc w:val="both"/>
    </w:pPr>
    <w:rPr>
      <w:rFonts w:ascii="宋体" w:hAnsi="宋体"/>
      <w:sz w:val="24"/>
    </w:rPr>
  </w:style>
  <w:style w:type="paragraph" w:styleId="6">
    <w:name w:val="Document Map"/>
    <w:basedOn w:val="1"/>
    <w:semiHidden/>
    <w:uiPriority w:val="0"/>
    <w:pPr>
      <w:shd w:val="clear" w:color="auto" w:fill="000080"/>
    </w:pPr>
  </w:style>
  <w:style w:type="paragraph" w:styleId="7">
    <w:name w:val="annotation text"/>
    <w:basedOn w:val="1"/>
    <w:link w:val="50"/>
    <w:uiPriority w:val="0"/>
    <w:pPr>
      <w:jc w:val="left"/>
    </w:pPr>
  </w:style>
  <w:style w:type="paragraph" w:styleId="8">
    <w:name w:val="Body Text"/>
    <w:basedOn w:val="1"/>
    <w:link w:val="47"/>
    <w:uiPriority w:val="0"/>
    <w:pPr>
      <w:spacing w:after="120" w:afterLines="0" w:afterAutospacing="0"/>
    </w:pPr>
  </w:style>
  <w:style w:type="paragraph" w:styleId="9">
    <w:name w:val="Body Text Indent"/>
    <w:basedOn w:val="1"/>
    <w:uiPriority w:val="0"/>
    <w:pPr>
      <w:spacing w:line="360" w:lineRule="auto"/>
      <w:ind w:firstLine="480" w:firstLineChars="200"/>
    </w:pPr>
    <w:rPr>
      <w:sz w:val="24"/>
    </w:rPr>
  </w:style>
  <w:style w:type="paragraph" w:styleId="10">
    <w:name w:val="toc 3"/>
    <w:basedOn w:val="1"/>
    <w:next w:val="1"/>
    <w:uiPriority w:val="39"/>
    <w:pPr>
      <w:ind w:left="840" w:leftChars="400"/>
    </w:pPr>
    <w:rPr>
      <w:sz w:val="24"/>
    </w:rPr>
  </w:style>
  <w:style w:type="paragraph" w:styleId="11">
    <w:name w:val="Plain Text"/>
    <w:basedOn w:val="1"/>
    <w:link w:val="41"/>
    <w:uiPriority w:val="0"/>
    <w:pPr>
      <w:widowControl/>
      <w:spacing w:before="100" w:beforeLines="0" w:beforeAutospacing="1" w:after="100" w:afterLines="0" w:afterAutospacing="1"/>
      <w:jc w:val="left"/>
    </w:pPr>
    <w:rPr>
      <w:rFonts w:ascii="宋体" w:hAnsi="宋体"/>
      <w:kern w:val="0"/>
      <w:sz w:val="24"/>
    </w:rPr>
  </w:style>
  <w:style w:type="paragraph" w:styleId="12">
    <w:name w:val="Date"/>
    <w:basedOn w:val="1"/>
    <w:next w:val="1"/>
    <w:uiPriority w:val="0"/>
    <w:pPr>
      <w:ind w:left="100" w:leftChars="2500"/>
    </w:pPr>
  </w:style>
  <w:style w:type="paragraph" w:styleId="13">
    <w:name w:val="Body Text Indent 2"/>
    <w:basedOn w:val="1"/>
    <w:uiPriority w:val="0"/>
    <w:pPr>
      <w:spacing w:after="120" w:afterLines="0" w:afterAutospacing="0" w:line="480" w:lineRule="auto"/>
      <w:ind w:left="420" w:leftChars="200"/>
    </w:pPr>
  </w:style>
  <w:style w:type="paragraph" w:styleId="14">
    <w:name w:val="Balloon Text"/>
    <w:basedOn w:val="1"/>
    <w:link w:val="36"/>
    <w:uiPriority w:val="0"/>
    <w:rPr>
      <w:sz w:val="18"/>
      <w:szCs w:val="18"/>
    </w:rPr>
  </w:style>
  <w:style w:type="paragraph" w:styleId="15">
    <w:name w:val="footer"/>
    <w:basedOn w:val="1"/>
    <w:uiPriority w:val="0"/>
    <w:pPr>
      <w:tabs>
        <w:tab w:val="center" w:pos="4153"/>
        <w:tab w:val="right" w:pos="8306"/>
      </w:tabs>
      <w:snapToGrid w:val="0"/>
      <w:jc w:val="left"/>
    </w:pPr>
    <w:rPr>
      <w:sz w:val="18"/>
    </w:rPr>
  </w:style>
  <w:style w:type="paragraph" w:styleId="16">
    <w:name w:val="header"/>
    <w:basedOn w:val="1"/>
    <w:uiPriority w:val="0"/>
    <w:pPr>
      <w:pBdr>
        <w:bottom w:val="single" w:color="auto" w:sz="6" w:space="1"/>
      </w:pBdr>
      <w:tabs>
        <w:tab w:val="center" w:pos="4153"/>
        <w:tab w:val="right" w:pos="8306"/>
      </w:tabs>
      <w:snapToGrid w:val="0"/>
      <w:jc w:val="center"/>
    </w:pPr>
    <w:rPr>
      <w:sz w:val="18"/>
    </w:rPr>
  </w:style>
  <w:style w:type="paragraph" w:styleId="17">
    <w:name w:val="toc 1"/>
    <w:basedOn w:val="1"/>
    <w:next w:val="1"/>
    <w:uiPriority w:val="39"/>
    <w:pPr>
      <w:tabs>
        <w:tab w:val="right" w:leader="dot" w:pos="8495"/>
      </w:tabs>
    </w:pPr>
    <w:rPr>
      <w:rFonts w:ascii="黑体" w:hAnsi="宋体" w:eastAsia="黑体"/>
      <w:sz w:val="24"/>
      <w:lang/>
    </w:rPr>
  </w:style>
  <w:style w:type="paragraph" w:styleId="18">
    <w:name w:val="Subtitle"/>
    <w:basedOn w:val="1"/>
    <w:next w:val="1"/>
    <w:link w:val="43"/>
    <w:qFormat/>
    <w:uiPriority w:val="0"/>
    <w:pPr>
      <w:spacing w:before="240" w:after="60" w:line="312" w:lineRule="auto"/>
      <w:jc w:val="center"/>
      <w:outlineLvl w:val="1"/>
    </w:pPr>
    <w:rPr>
      <w:rFonts w:ascii="Cambria" w:hAnsi="Cambria"/>
      <w:b/>
      <w:bCs/>
      <w:kern w:val="28"/>
      <w:sz w:val="32"/>
      <w:szCs w:val="32"/>
    </w:rPr>
  </w:style>
  <w:style w:type="paragraph" w:styleId="19">
    <w:name w:val="footnote text"/>
    <w:basedOn w:val="1"/>
    <w:uiPriority w:val="0"/>
    <w:pPr>
      <w:snapToGrid w:val="0"/>
      <w:jc w:val="left"/>
    </w:pPr>
    <w:rPr>
      <w:sz w:val="18"/>
    </w:rPr>
  </w:style>
  <w:style w:type="paragraph" w:styleId="20">
    <w:name w:val="toc 2"/>
    <w:basedOn w:val="1"/>
    <w:next w:val="1"/>
    <w:uiPriority w:val="39"/>
    <w:pPr>
      <w:ind w:left="420" w:leftChars="200"/>
    </w:pPr>
    <w:rPr>
      <w:sz w:val="24"/>
    </w:rPr>
  </w:style>
  <w:style w:type="paragraph" w:styleId="21">
    <w:name w:val="Body Text 2"/>
    <w:basedOn w:val="1"/>
    <w:uiPriority w:val="0"/>
    <w:pPr>
      <w:spacing w:after="120" w:afterLines="0" w:afterAutospacing="0" w:line="480" w:lineRule="auto"/>
    </w:pPr>
  </w:style>
  <w:style w:type="paragraph" w:styleId="22">
    <w:name w:val="Normal (Web)"/>
    <w:basedOn w:val="1"/>
    <w:unhideWhenUsed/>
    <w:uiPriority w:val="0"/>
    <w:pPr>
      <w:spacing w:before="100" w:beforeAutospacing="1" w:after="100" w:afterAutospacing="1"/>
    </w:pPr>
    <w:rPr>
      <w:rFonts w:ascii="宋体" w:hAnsi="宋体" w:cs="宋体"/>
      <w:kern w:val="0"/>
      <w:sz w:val="24"/>
      <w:szCs w:val="24"/>
    </w:rPr>
  </w:style>
  <w:style w:type="paragraph" w:styleId="23">
    <w:name w:val="Title"/>
    <w:basedOn w:val="1"/>
    <w:qFormat/>
    <w:uiPriority w:val="0"/>
    <w:pPr>
      <w:spacing w:before="240" w:after="60"/>
      <w:jc w:val="center"/>
      <w:outlineLvl w:val="0"/>
    </w:pPr>
    <w:rPr>
      <w:rFonts w:ascii="Arial" w:hAnsi="Arial" w:cs="Arial"/>
      <w:b/>
      <w:bCs/>
      <w:sz w:val="32"/>
      <w:szCs w:val="32"/>
    </w:rPr>
  </w:style>
  <w:style w:type="paragraph" w:styleId="24">
    <w:name w:val="annotation subject"/>
    <w:basedOn w:val="7"/>
    <w:next w:val="7"/>
    <w:link w:val="35"/>
    <w:uiPriority w:val="0"/>
    <w:rPr>
      <w:b/>
      <w:bCs/>
    </w:rPr>
  </w:style>
  <w:style w:type="paragraph" w:styleId="25">
    <w:name w:val="Body Text First Indent"/>
    <w:basedOn w:val="8"/>
    <w:link w:val="46"/>
    <w:uiPriority w:val="0"/>
    <w:pPr>
      <w:ind w:firstLine="420" w:firstLineChars="100"/>
    </w:pPr>
  </w:style>
  <w:style w:type="table" w:styleId="27">
    <w:name w:val="Table Grid"/>
    <w:basedOn w:val="26"/>
    <w:uiPriority w:val="0"/>
    <w:pPr>
      <w:widowControl w:val="0"/>
      <w:jc w:val="both"/>
    </w:pPr>
    <w:tblPr>
      <w:tblStyle w:val="26"/>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8">
    <w:name w:val="Table Grid 2"/>
    <w:basedOn w:val="26"/>
    <w:uiPriority w:val="0"/>
    <w:pPr>
      <w:widowControl w:val="0"/>
      <w:jc w:val="both"/>
    </w:pPr>
    <w:tblPr>
      <w:tblStyle w:val="26"/>
      <w:tblBorders>
        <w:top w:val="single" w:color="auto" w:sz="4" w:space="0"/>
        <w:bottom w:val="single" w:color="auto" w:sz="4" w:space="0"/>
        <w:insideH w:val="single" w:color="000000" w:sz="6" w:space="0"/>
        <w:insideV w:val="single" w:color="000000" w:sz="6" w:space="0"/>
      </w:tblBorders>
    </w:tblPr>
    <w:tcPr>
      <w:shd w:val="clear" w:color="auto" w:fill="auto"/>
    </w:tcPr>
    <w:tblStylePr w:type="firstRow">
      <w:rPr>
        <w:b/>
        <w:bCs/>
      </w:rPr>
      <w:tblPr>
        <w:tblStyle w:val="26"/>
      </w:tblPr>
      <w:tcPr>
        <w:tcBorders>
          <w:top w:val="nil"/>
          <w:left w:val="nil"/>
          <w:bottom w:val="nil"/>
          <w:right w:val="nil"/>
          <w:insideH w:val="nil"/>
          <w:insideV w:val="nil"/>
          <w:tl2br w:val="nil"/>
          <w:tr2bl w:val="nil"/>
        </w:tcBorders>
      </w:tcPr>
    </w:tblStylePr>
    <w:tblStylePr w:type="lastRow">
      <w:rPr>
        <w:b/>
        <w:bCs/>
      </w:rPr>
      <w:tblPr>
        <w:tblStyle w:val="26"/>
      </w:tblPr>
      <w:tcPr>
        <w:tcBorders>
          <w:top w:val="single" w:color="000000" w:sz="6" w:space="0"/>
          <w:left w:val="nil"/>
          <w:bottom w:val="nil"/>
          <w:right w:val="nil"/>
          <w:insideH w:val="nil"/>
          <w:insideV w:val="nil"/>
          <w:tl2br w:val="nil"/>
          <w:tr2bl w:val="nil"/>
        </w:tcBorders>
      </w:tcPr>
    </w:tblStylePr>
    <w:tblStylePr w:type="firstCol">
      <w:rPr>
        <w:b/>
        <w:bCs/>
      </w:rPr>
      <w:tblPr>
        <w:tblStyle w:val="26"/>
      </w:tblPr>
      <w:tcPr>
        <w:tcBorders>
          <w:top w:val="nil"/>
          <w:left w:val="nil"/>
          <w:bottom w:val="nil"/>
          <w:right w:val="nil"/>
          <w:insideH w:val="nil"/>
          <w:insideV w:val="nil"/>
          <w:tl2br w:val="nil"/>
          <w:tr2bl w:val="nil"/>
        </w:tcBorders>
      </w:tcPr>
    </w:tblStylePr>
    <w:tblStylePr w:type="lastCol">
      <w:rPr>
        <w:b/>
        <w:bCs/>
      </w:rPr>
      <w:tblPr>
        <w:tblStyle w:val="26"/>
      </w:tblPr>
      <w:tcPr>
        <w:tcBorders>
          <w:top w:val="nil"/>
          <w:left w:val="nil"/>
          <w:bottom w:val="nil"/>
          <w:right w:val="nil"/>
          <w:insideH w:val="nil"/>
          <w:insideV w:val="nil"/>
          <w:tl2br w:val="nil"/>
          <w:tr2bl w:val="nil"/>
        </w:tcBorders>
      </w:tcPr>
    </w:tblStylePr>
  </w:style>
  <w:style w:type="character" w:styleId="30">
    <w:name w:val="page number"/>
    <w:basedOn w:val="29"/>
    <w:uiPriority w:val="0"/>
  </w:style>
  <w:style w:type="character" w:styleId="31">
    <w:name w:val="Hyperlink"/>
    <w:uiPriority w:val="99"/>
    <w:rPr>
      <w:color w:val="0000FF"/>
      <w:u w:val="single"/>
    </w:rPr>
  </w:style>
  <w:style w:type="character" w:styleId="32">
    <w:name w:val="annotation reference"/>
    <w:uiPriority w:val="0"/>
    <w:rPr>
      <w:sz w:val="21"/>
      <w:szCs w:val="21"/>
    </w:rPr>
  </w:style>
  <w:style w:type="character" w:styleId="33">
    <w:name w:val="footnote reference"/>
    <w:uiPriority w:val="0"/>
    <w:rPr>
      <w:vertAlign w:val="superscript"/>
    </w:rPr>
  </w:style>
  <w:style w:type="character" w:customStyle="1" w:styleId="34">
    <w:name w:val="标题 1 字符"/>
    <w:link w:val="2"/>
    <w:uiPriority w:val="0"/>
    <w:rPr>
      <w:rFonts w:ascii="宋体" w:hAnsi="宋体" w:eastAsia="黑体"/>
      <w:kern w:val="36"/>
      <w:sz w:val="36"/>
    </w:rPr>
  </w:style>
  <w:style w:type="character" w:customStyle="1" w:styleId="35">
    <w:name w:val="批注主题 字符"/>
    <w:link w:val="24"/>
    <w:uiPriority w:val="0"/>
    <w:rPr>
      <w:b/>
      <w:bCs/>
      <w:kern w:val="2"/>
      <w:sz w:val="21"/>
    </w:rPr>
  </w:style>
  <w:style w:type="character" w:customStyle="1" w:styleId="36">
    <w:name w:val="批注框文本 字符"/>
    <w:link w:val="14"/>
    <w:uiPriority w:val="0"/>
    <w:rPr>
      <w:kern w:val="2"/>
      <w:sz w:val="18"/>
      <w:szCs w:val="18"/>
    </w:rPr>
  </w:style>
  <w:style w:type="character" w:customStyle="1" w:styleId="37">
    <w:name w:val="图片 Char"/>
    <w:link w:val="38"/>
    <w:uiPriority w:val="0"/>
    <w:rPr>
      <w:kern w:val="2"/>
      <w:sz w:val="21"/>
    </w:rPr>
  </w:style>
  <w:style w:type="paragraph" w:customStyle="1" w:styleId="38">
    <w:name w:val="图片"/>
    <w:basedOn w:val="1"/>
    <w:link w:val="37"/>
    <w:uiPriority w:val="0"/>
    <w:pPr>
      <w:widowControl w:val="0"/>
      <w:jc w:val="center"/>
    </w:pPr>
  </w:style>
  <w:style w:type="character" w:customStyle="1" w:styleId="39">
    <w:name w:val="我的正文 Char"/>
    <w:link w:val="40"/>
    <w:uiPriority w:val="0"/>
    <w:rPr>
      <w:rFonts w:ascii="宋体" w:hAnsi="宋体"/>
      <w:kern w:val="2"/>
      <w:sz w:val="24"/>
      <w:szCs w:val="24"/>
    </w:rPr>
  </w:style>
  <w:style w:type="paragraph" w:customStyle="1" w:styleId="40">
    <w:name w:val="我的正文"/>
    <w:basedOn w:val="1"/>
    <w:link w:val="39"/>
    <w:qFormat/>
    <w:uiPriority w:val="0"/>
    <w:pPr>
      <w:widowControl w:val="0"/>
      <w:spacing w:line="400" w:lineRule="exact"/>
      <w:ind w:firstLine="482"/>
    </w:pPr>
    <w:rPr>
      <w:rFonts w:ascii="宋体" w:hAnsi="宋体"/>
      <w:sz w:val="24"/>
      <w:szCs w:val="24"/>
    </w:rPr>
  </w:style>
  <w:style w:type="character" w:customStyle="1" w:styleId="41">
    <w:name w:val="纯文本 字符"/>
    <w:link w:val="11"/>
    <w:uiPriority w:val="0"/>
    <w:rPr>
      <w:rFonts w:ascii="宋体" w:hAnsi="宋体"/>
      <w:sz w:val="24"/>
    </w:rPr>
  </w:style>
  <w:style w:type="character" w:customStyle="1" w:styleId="42">
    <w:name w:val="标题 3 字符"/>
    <w:link w:val="4"/>
    <w:uiPriority w:val="0"/>
    <w:rPr>
      <w:rFonts w:eastAsia="宋体"/>
      <w:b/>
      <w:kern w:val="2"/>
      <w:sz w:val="32"/>
      <w:lang w:val="en-US" w:eastAsia="zh-CN" w:bidi="ar-SA"/>
    </w:rPr>
  </w:style>
  <w:style w:type="character" w:customStyle="1" w:styleId="43">
    <w:name w:val="副标题 字符"/>
    <w:link w:val="18"/>
    <w:uiPriority w:val="0"/>
    <w:rPr>
      <w:rFonts w:ascii="Cambria" w:hAnsi="Cambria" w:cs="Times New Roman"/>
      <w:b/>
      <w:bCs/>
      <w:kern w:val="28"/>
      <w:sz w:val="32"/>
      <w:szCs w:val="32"/>
    </w:rPr>
  </w:style>
  <w:style w:type="character" w:customStyle="1" w:styleId="44">
    <w:name w:val="章 Char"/>
    <w:link w:val="45"/>
    <w:uiPriority w:val="0"/>
    <w:rPr>
      <w:rFonts w:ascii="Times New Roman" w:hAnsi="Times New Roman" w:eastAsia="黑体"/>
      <w:kern w:val="2"/>
      <w:sz w:val="30"/>
      <w:szCs w:val="30"/>
    </w:rPr>
  </w:style>
  <w:style w:type="paragraph" w:customStyle="1" w:styleId="45">
    <w:name w:val="章"/>
    <w:basedOn w:val="1"/>
    <w:link w:val="44"/>
    <w:qFormat/>
    <w:uiPriority w:val="0"/>
    <w:pPr>
      <w:widowControl w:val="0"/>
      <w:spacing w:before="600" w:after="600" w:line="400" w:lineRule="atLeast"/>
      <w:jc w:val="center"/>
    </w:pPr>
    <w:rPr>
      <w:rFonts w:ascii="Times New Roman" w:hAnsi="Times New Roman" w:eastAsia="黑体"/>
      <w:sz w:val="30"/>
      <w:szCs w:val="30"/>
    </w:rPr>
  </w:style>
  <w:style w:type="character" w:customStyle="1" w:styleId="46">
    <w:name w:val="正文文本首行缩进 字符"/>
    <w:basedOn w:val="47"/>
    <w:link w:val="25"/>
    <w:uiPriority w:val="0"/>
  </w:style>
  <w:style w:type="character" w:customStyle="1" w:styleId="47">
    <w:name w:val="正文文本 字符"/>
    <w:link w:val="8"/>
    <w:uiPriority w:val="0"/>
    <w:rPr>
      <w:kern w:val="2"/>
      <w:sz w:val="21"/>
    </w:rPr>
  </w:style>
  <w:style w:type="character" w:customStyle="1" w:styleId="48">
    <w:name w:val="正文 + 宋体 Char"/>
    <w:aliases w:val="小四 Char,行距: 固定值 18 磅 Char,首行缩进:  2 字符 Char"/>
    <w:link w:val="49"/>
    <w:uiPriority w:val="0"/>
    <w:rPr>
      <w:rFonts w:ascii="宋体" w:hAnsi="宋体"/>
      <w:kern w:val="2"/>
      <w:sz w:val="24"/>
      <w:szCs w:val="24"/>
    </w:rPr>
  </w:style>
  <w:style w:type="paragraph" w:customStyle="1" w:styleId="49">
    <w:name w:val="正文 + 宋体"/>
    <w:basedOn w:val="1"/>
    <w:link w:val="48"/>
    <w:uiPriority w:val="0"/>
    <w:pPr>
      <w:spacing w:line="360" w:lineRule="exact"/>
      <w:ind w:firstLine="480" w:firstLineChars="200"/>
    </w:pPr>
    <w:rPr>
      <w:rFonts w:ascii="宋体" w:hAnsi="宋体"/>
      <w:sz w:val="24"/>
      <w:szCs w:val="24"/>
    </w:rPr>
  </w:style>
  <w:style w:type="character" w:customStyle="1" w:styleId="50">
    <w:name w:val="批注文字 字符"/>
    <w:link w:val="7"/>
    <w:uiPriority w:val="0"/>
    <w:rPr>
      <w:kern w:val="2"/>
      <w:sz w:val="21"/>
    </w:rPr>
  </w:style>
  <w:style w:type="character" w:customStyle="1" w:styleId="51">
    <w:name w:val="论文表格引入 Char"/>
    <w:link w:val="52"/>
    <w:uiPriority w:val="0"/>
    <w:rPr>
      <w:sz w:val="21"/>
    </w:rPr>
  </w:style>
  <w:style w:type="paragraph" w:customStyle="1" w:styleId="52">
    <w:name w:val="论文表格引入"/>
    <w:basedOn w:val="11"/>
    <w:link w:val="51"/>
    <w:uiPriority w:val="0"/>
    <w:pPr>
      <w:spacing w:beforeAutospacing="1" w:afterAutospacing="1"/>
      <w:jc w:val="center"/>
    </w:pPr>
    <w:rPr>
      <w:rFonts w:ascii="Times New Roman" w:hAnsi="Times New Roman"/>
      <w:sz w:val="21"/>
    </w:rPr>
  </w:style>
  <w:style w:type="character" w:customStyle="1" w:styleId="53">
    <w:name w:val="正文缩进 Char"/>
    <w:aliases w:val="表正文 Char,Indent 1 Char,上海中望标准正文（首行缩进两字） Char,上海中望标准正文文字 Char,HD正文1 Char,上海中望标准 Char,Normal Indent（正文缩进） Char,水上软件 Char,正文缩进（首行缩进两字） Char,正文缩进1 Char,正文非缩进 Char,标题4 Char,特点 Char,段1 Char,四号 Char,缩进 Char,ALT+Z Char,操作步骤 Char,特点 Char Char Char1"/>
    <w:link w:val="5"/>
    <w:uiPriority w:val="0"/>
    <w:rPr>
      <w:rFonts w:ascii="宋体" w:hAnsi="宋体"/>
      <w:kern w:val="2"/>
      <w:sz w:val="24"/>
    </w:rPr>
  </w:style>
  <w:style w:type="paragraph" w:customStyle="1" w:styleId="54">
    <w:name w:val="论文正文"/>
    <w:basedOn w:val="1"/>
    <w:uiPriority w:val="0"/>
    <w:pPr>
      <w:tabs>
        <w:tab w:val="right" w:leader="middleDot" w:pos="6630"/>
        <w:tab w:val="right" w:leader="middleDot" w:pos="6732"/>
      </w:tabs>
      <w:spacing w:line="360" w:lineRule="exact"/>
      <w:ind w:firstLine="200" w:firstLineChars="200"/>
    </w:pPr>
    <w:rPr>
      <w:kern w:val="0"/>
      <w:sz w:val="24"/>
    </w:rPr>
  </w:style>
  <w:style w:type="paragraph" w:customStyle="1" w:styleId="55">
    <w:name w:val="表格"/>
    <w:basedOn w:val="1"/>
    <w:uiPriority w:val="0"/>
    <w:pPr>
      <w:widowControl w:val="0"/>
      <w:jc w:val="center"/>
    </w:pPr>
  </w:style>
  <w:style w:type="paragraph" w:customStyle="1" w:styleId="56">
    <w:name w:val="样式3"/>
    <w:basedOn w:val="57"/>
    <w:qFormat/>
    <w:uiPriority w:val="0"/>
    <w:pPr>
      <w:spacing w:before="0" w:after="0"/>
    </w:pPr>
    <w:rPr>
      <w:rFonts w:eastAsia="黑体"/>
    </w:rPr>
  </w:style>
  <w:style w:type="paragraph" w:customStyle="1" w:styleId="57">
    <w:name w:val="标题 3 + Times New Roman"/>
    <w:basedOn w:val="4"/>
    <w:uiPriority w:val="0"/>
    <w:pPr>
      <w:jc w:val="left"/>
    </w:pPr>
    <w:rPr>
      <w:b w:val="0"/>
      <w:spacing w:val="4"/>
      <w:sz w:val="28"/>
      <w:u w:val="none" w:color="FFFFFF"/>
    </w:rPr>
  </w:style>
  <w:style w:type="paragraph" w:customStyle="1" w:styleId="58">
    <w:name w:val="章标题(不加入目录内)"/>
    <w:basedOn w:val="23"/>
    <w:uiPriority w:val="0"/>
    <w:pPr>
      <w:keepLines/>
      <w:pageBreakBefore/>
      <w:spacing w:after="120"/>
      <w:jc w:val="both"/>
      <w:outlineLvl w:val="9"/>
    </w:pPr>
    <w:rPr>
      <w:rFonts w:ascii="Times New Roman" w:hAnsi="Times New Roman" w:eastAsia="黑体" w:cs="Times New Roman"/>
      <w:bCs w:val="0"/>
      <w:sz w:val="36"/>
      <w:szCs w:val="20"/>
    </w:rPr>
  </w:style>
  <w:style w:type="paragraph" w:customStyle="1" w:styleId="59">
    <w:name w:val="WPSOffice手动目录 1"/>
    <w:uiPriority w:val="0"/>
    <w:rPr>
      <w:lang w:val="en-US" w:eastAsia="zh-CN" w:bidi="ar-SA"/>
    </w:rPr>
  </w:style>
  <w:style w:type="paragraph" w:customStyle="1" w:styleId="60">
    <w:name w:val="样式1"/>
    <w:basedOn w:val="2"/>
    <w:uiPriority w:val="0"/>
    <w:pPr>
      <w:spacing w:before="0" w:after="313" w:afterLines="100"/>
      <w:jc w:val="center"/>
    </w:pPr>
    <w:rPr>
      <w:rFonts w:ascii="黑体" w:hAnsi="黑体" w:eastAsia="黑体"/>
      <w:b/>
      <w:sz w:val="36"/>
    </w:rPr>
  </w:style>
  <w:style w:type="paragraph" w:customStyle="1" w:styleId="61">
    <w:name w:val="WPSOffice手动目录 2"/>
    <w:uiPriority w:val="0"/>
    <w:pPr>
      <w:ind w:leftChars="200"/>
    </w:pPr>
    <w:rPr>
      <w:lang w:val="en-US" w:eastAsia="zh-CN" w:bidi="ar-SA"/>
    </w:rPr>
  </w:style>
  <w:style w:type="paragraph" w:customStyle="1" w:styleId="62">
    <w:name w:val="样式 节 + Times New Roman 加粗"/>
    <w:basedOn w:val="1"/>
    <w:uiPriority w:val="0"/>
    <w:pPr>
      <w:widowControl w:val="0"/>
      <w:spacing w:before="360" w:after="360" w:line="400" w:lineRule="atLeast"/>
      <w:jc w:val="both"/>
      <w:outlineLvl w:val="1"/>
    </w:pPr>
    <w:rPr>
      <w:rFonts w:ascii="Times New Roman" w:hAnsi="Times New Roman" w:eastAsia="黑体"/>
      <w:b/>
      <w:bCs/>
      <w:sz w:val="28"/>
      <w:szCs w:val="24"/>
    </w:rPr>
  </w:style>
  <w:style w:type="paragraph" w:customStyle="1" w:styleId="63">
    <w:name w:val="WW-正文文字 2"/>
    <w:basedOn w:val="1"/>
    <w:uiPriority w:val="0"/>
    <w:pPr>
      <w:widowControl w:val="0"/>
      <w:suppressAutoHyphens/>
      <w:spacing w:line="360" w:lineRule="auto"/>
      <w:jc w:val="both"/>
    </w:pPr>
    <w:rPr>
      <w:rFonts w:ascii="Times New Roman" w:hAnsi="Times New Roman"/>
      <w:kern w:val="20481"/>
      <w:sz w:val="24"/>
    </w:rPr>
  </w:style>
  <w:style w:type="paragraph" w:styleId="64">
    <w:name w:val="List Paragraph"/>
    <w:basedOn w:val="1"/>
    <w:qFormat/>
    <w:uiPriority w:val="34"/>
    <w:pPr>
      <w:widowControl w:val="0"/>
      <w:ind w:firstLine="420" w:firstLineChars="200"/>
      <w:jc w:val="both"/>
    </w:pPr>
    <w:rPr>
      <w:rFonts w:ascii="Calibri" w:hAnsi="Calibri" w:eastAsia="宋体" w:cs="Times New Roman"/>
      <w:szCs w:val="22"/>
    </w:rPr>
  </w:style>
  <w:style w:type="paragraph" w:styleId="65">
    <w:name w:val=""/>
    <w:semiHidden/>
    <w:uiPriority w:val="99"/>
    <w:rPr>
      <w:kern w:val="2"/>
      <w:sz w:val="21"/>
      <w:lang w:val="en-US" w:eastAsia="zh-CN" w:bidi="ar-SA"/>
    </w:rPr>
  </w:style>
  <w:style w:type="paragraph" w:customStyle="1" w:styleId="66">
    <w:name w:val="WPSOffice手动目录 3"/>
    <w:uiPriority w:val="0"/>
    <w:pPr>
      <w:ind w:leftChars="400"/>
    </w:pPr>
    <w:rPr>
      <w:lang w:val="en-US" w:eastAsia="zh-CN" w:bidi="ar-SA"/>
    </w:rPr>
  </w:style>
  <w:style w:type="paragraph" w:styleId="67">
    <w:name w:val=""/>
    <w:basedOn w:val="2"/>
    <w:next w:val="1"/>
    <w:qFormat/>
    <w:uiPriority w:val="39"/>
    <w:pPr>
      <w:keepNext/>
      <w:keepLines/>
      <w:spacing w:before="240" w:beforeAutospacing="0" w:after="0" w:afterAutospacing="0" w:line="259" w:lineRule="auto"/>
      <w:jc w:val="left"/>
      <w:outlineLvl w:val="9"/>
    </w:pPr>
    <w:rPr>
      <w:rFonts w:ascii="等线 Light" w:hAnsi="等线 Light" w:eastAsia="等线 Light" w:cs="Times New Roman"/>
      <w:color w:val="2F5496"/>
      <w:kern w:val="0"/>
      <w:sz w:val="32"/>
      <w:szCs w:val="32"/>
    </w:rPr>
  </w:style>
  <w:style w:type="paragraph" w:customStyle="1" w:styleId="68">
    <w:name w:val="样式2"/>
    <w:basedOn w:val="3"/>
    <w:qFormat/>
    <w:uiPriority w:val="0"/>
    <w:pPr>
      <w:spacing w:before="0" w:after="0" w:line="340" w:lineRule="atLeast"/>
    </w:pPr>
    <w:rPr>
      <w:rFonts w:ascii="Times New Roman" w:hAnsi="Times New Roman"/>
      <w:b/>
      <w:sz w:val="3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1" Type="http://schemas.openxmlformats.org/officeDocument/2006/relationships/fontTable" Target="fontTable.xml"/><Relationship Id="rId40" Type="http://schemas.openxmlformats.org/officeDocument/2006/relationships/numbering" Target="numbering.xml"/><Relationship Id="rId4" Type="http://schemas.openxmlformats.org/officeDocument/2006/relationships/header" Target="header2.xml"/><Relationship Id="rId39" Type="http://schemas.openxmlformats.org/officeDocument/2006/relationships/customXml" Target="../customXml/item1.xml"/><Relationship Id="rId38" Type="http://schemas.openxmlformats.org/officeDocument/2006/relationships/image" Target="media/image25.png"/><Relationship Id="rId37" Type="http://schemas.openxmlformats.org/officeDocument/2006/relationships/image" Target="media/image24.png"/><Relationship Id="rId36" Type="http://schemas.openxmlformats.org/officeDocument/2006/relationships/image" Target="media/image23.png"/><Relationship Id="rId35" Type="http://schemas.openxmlformats.org/officeDocument/2006/relationships/image" Target="media/image22.png"/><Relationship Id="rId34" Type="http://schemas.openxmlformats.org/officeDocument/2006/relationships/image" Target="media/image21.png"/><Relationship Id="rId33" Type="http://schemas.openxmlformats.org/officeDocument/2006/relationships/image" Target="media/image20.png"/><Relationship Id="rId32" Type="http://schemas.openxmlformats.org/officeDocument/2006/relationships/image" Target="media/image19.png"/><Relationship Id="rId31" Type="http://schemas.openxmlformats.org/officeDocument/2006/relationships/image" Target="media/image18.png"/><Relationship Id="rId30" Type="http://schemas.openxmlformats.org/officeDocument/2006/relationships/image" Target="media/image17.png"/><Relationship Id="rId3" Type="http://schemas.openxmlformats.org/officeDocument/2006/relationships/header" Target="header1.xml"/><Relationship Id="rId29" Type="http://schemas.openxmlformats.org/officeDocument/2006/relationships/image" Target="media/image16.png"/><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emf"/><Relationship Id="rId16" Type="http://schemas.openxmlformats.org/officeDocument/2006/relationships/oleObject" Target="embeddings/oleObject4.bin"/><Relationship Id="rId15" Type="http://schemas.openxmlformats.org/officeDocument/2006/relationships/image" Target="media/image3.emf"/><Relationship Id="rId14" Type="http://schemas.openxmlformats.org/officeDocument/2006/relationships/oleObject" Target="embeddings/oleObject3.bin"/><Relationship Id="rId13" Type="http://schemas.openxmlformats.org/officeDocument/2006/relationships/image" Target="media/image2.emf"/><Relationship Id="rId12" Type="http://schemas.openxmlformats.org/officeDocument/2006/relationships/oleObject" Target="embeddings/oleObject2.bin"/><Relationship Id="rId11" Type="http://schemas.openxmlformats.org/officeDocument/2006/relationships/image" Target="media/image1.emf"/><Relationship Id="rId10" Type="http://schemas.openxmlformats.org/officeDocument/2006/relationships/oleObject" Target="embeddings/oleObject1.bin"/><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67" textRotate="1"/>
    <customShpInfo spid="_x0000_s2064"/>
    <customShpInfo spid="_x0000_s2061"/>
    <customShpInfo spid="_x0000_s2066" textRotate="1"/>
    <customShpInfo spid="_x0000_s206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china</Company>
  <Pages>17</Pages>
  <Words>2536</Words>
  <Characters>14461</Characters>
  <Lines>120</Lines>
  <Paragraphs>33</Paragraphs>
  <TotalTime>0</TotalTime>
  <ScaleCrop>false</ScaleCrop>
  <LinksUpToDate>false</LinksUpToDate>
  <CharactersWithSpaces>16964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2019-12-19T02:34:00Z</dcterms:created>
  <dc:creator>z</dc:creator>
  <cp:lastModifiedBy>忘川</cp:lastModifiedBy>
  <cp:lastPrinted>2018-11-27T05:56:00Z</cp:lastPrinted>
  <dcterms:modified xsi:type="dcterms:W3CDTF">2026-03-13T08:10:57Z</dcterms:modified>
  <dc:title>摘  要</dc:title>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RubyTemplateID">
    <vt:lpwstr>6</vt:lpwstr>
  </property>
  <property fmtid="{D5CDD505-2E9C-101B-9397-08002B2CF9AE}" pid="4" name="ICV">
    <vt:lpwstr>2276187C84FC43F595262DFAA3C3BFF6_13</vt:lpwstr>
  </property>
</Properties>
</file>