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1CFABF">
      <w:pPr>
        <w:jc w:val="left"/>
        <w:rPr>
          <w:rFonts w:ascii="Times New Roman" w:hAnsi="Times New Roman" w:eastAsia="黑体" w:cs="Times New Roman"/>
          <w:b/>
          <w:bCs/>
          <w:sz w:val="28"/>
          <w:szCs w:val="28"/>
        </w:rPr>
      </w:pPr>
      <w:r>
        <w:rPr>
          <w:rFonts w:ascii="Times New Roman" w:hAnsi="Times New Roman" w:cs="Times New Roman"/>
        </w:rPr>
        <w:drawing>
          <wp:inline distT="0" distB="0" distL="114300" distR="114300">
            <wp:extent cx="2954020" cy="697865"/>
            <wp:effectExtent l="0" t="0" r="1778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2954020" cy="697865"/>
                    </a:xfrm>
                    <a:prstGeom prst="rect">
                      <a:avLst/>
                    </a:prstGeom>
                    <a:noFill/>
                    <a:ln>
                      <a:noFill/>
                    </a:ln>
                  </pic:spPr>
                </pic:pic>
              </a:graphicData>
            </a:graphic>
          </wp:inline>
        </w:drawing>
      </w:r>
    </w:p>
    <w:p w14:paraId="5C939D9B">
      <w:pPr>
        <w:jc w:val="center"/>
        <w:rPr>
          <w:rFonts w:ascii="Times New Roman" w:hAnsi="Times New Roman" w:eastAsia="黑体" w:cs="Times New Roman"/>
          <w:b/>
          <w:bCs/>
          <w:sz w:val="28"/>
          <w:szCs w:val="28"/>
        </w:rPr>
      </w:pPr>
    </w:p>
    <w:p w14:paraId="14E43BB7">
      <w:pPr>
        <w:jc w:val="center"/>
        <w:rPr>
          <w:rFonts w:ascii="Times New Roman" w:hAnsi="Times New Roman" w:eastAsia="黑体" w:cs="Times New Roman"/>
          <w:b/>
          <w:bCs/>
          <w:spacing w:val="-14"/>
          <w:sz w:val="52"/>
          <w:szCs w:val="52"/>
        </w:rPr>
      </w:pPr>
      <w:r>
        <w:rPr>
          <w:rFonts w:ascii="Times New Roman" w:hAnsi="Times New Roman" w:eastAsia="黑体" w:cs="Times New Roman"/>
          <w:b/>
          <w:bCs/>
          <w:sz w:val="52"/>
          <w:szCs w:val="52"/>
        </w:rPr>
        <w:t>本 科 毕 业 论 文（</w:t>
      </w:r>
      <w:r>
        <w:rPr>
          <w:rFonts w:ascii="Times New Roman" w:hAnsi="Times New Roman" w:eastAsia="黑体" w:cs="Times New Roman"/>
          <w:b/>
          <w:bCs/>
          <w:spacing w:val="-14"/>
          <w:sz w:val="52"/>
          <w:szCs w:val="52"/>
        </w:rPr>
        <w:t>设计</w:t>
      </w:r>
      <w:r>
        <w:rPr>
          <w:rFonts w:ascii="Times New Roman" w:hAnsi="Times New Roman" w:eastAsia="黑体" w:cs="Times New Roman"/>
          <w:b/>
          <w:bCs/>
          <w:sz w:val="52"/>
          <w:szCs w:val="52"/>
        </w:rPr>
        <w:t>）</w:t>
      </w:r>
    </w:p>
    <w:p w14:paraId="5D504E70">
      <w:pPr>
        <w:spacing w:line="900" w:lineRule="exact"/>
        <w:jc w:val="center"/>
        <w:rPr>
          <w:rFonts w:ascii="Times New Roman" w:hAnsi="Times New Roman" w:eastAsia="黑体" w:cs="Times New Roman"/>
          <w:spacing w:val="-14"/>
          <w:sz w:val="36"/>
          <w:szCs w:val="36"/>
        </w:rPr>
      </w:pPr>
    </w:p>
    <w:p w14:paraId="0D012F3F">
      <w:pPr>
        <w:spacing w:line="900" w:lineRule="exact"/>
        <w:jc w:val="center"/>
        <w:rPr>
          <w:rFonts w:ascii="Times New Roman" w:hAnsi="Times New Roman" w:eastAsia="黑体" w:cs="Times New Roman"/>
          <w:spacing w:val="-14"/>
          <w:sz w:val="36"/>
          <w:szCs w:val="3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8"/>
        <w:gridCol w:w="2168"/>
        <w:gridCol w:w="1704"/>
        <w:gridCol w:w="2702"/>
      </w:tblGrid>
      <w:tr w14:paraId="04BB9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0" w:hRule="atLeast"/>
        </w:trPr>
        <w:tc>
          <w:tcPr>
            <w:tcW w:w="1948" w:type="dxa"/>
            <w:vAlign w:val="center"/>
          </w:tcPr>
          <w:p w14:paraId="6CDDF574">
            <w:pPr>
              <w:spacing w:line="900" w:lineRule="exact"/>
              <w:jc w:val="center"/>
              <w:rPr>
                <w:rFonts w:ascii="Times New Roman" w:hAnsi="Times New Roman" w:eastAsia="黑体" w:cs="Times New Roman"/>
                <w:spacing w:val="-14"/>
                <w:kern w:val="0"/>
                <w:sz w:val="32"/>
                <w:szCs w:val="32"/>
              </w:rPr>
            </w:pPr>
            <w:r>
              <w:rPr>
                <w:rFonts w:ascii="Times New Roman" w:hAnsi="Times New Roman" w:eastAsia="黑体" w:cs="Times New Roman"/>
                <w:b/>
                <w:bCs/>
                <w:spacing w:val="-14"/>
                <w:kern w:val="0"/>
                <w:sz w:val="36"/>
                <w:szCs w:val="36"/>
              </w:rPr>
              <w:t>题  目</w:t>
            </w:r>
          </w:p>
        </w:tc>
        <w:tc>
          <w:tcPr>
            <w:tcW w:w="6574" w:type="dxa"/>
            <w:gridSpan w:val="3"/>
            <w:vAlign w:val="center"/>
          </w:tcPr>
          <w:p>
            <w:r/>
            <w:r>
              <w:t>智慧房屋租赁管理系统的设计与实现</w:t>
            </w:r>
          </w:p>
        </w:tc>
      </w:tr>
      <w:tr w14:paraId="29DF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2B6E71AD">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二级学院</w:t>
            </w:r>
          </w:p>
        </w:tc>
        <w:tc>
          <w:tcPr>
            <w:tcW w:w="6574" w:type="dxa"/>
            <w:gridSpan w:val="3"/>
            <w:vAlign w:val="center"/>
          </w:tcPr>
          <w:p>
            <w:r/>
            <w:r>
              <w:t>（待填写）</w:t>
            </w:r>
          </w:p>
        </w:tc>
      </w:tr>
      <w:tr w14:paraId="1FFD4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6D3ACA89">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姓   名</w:t>
            </w:r>
          </w:p>
        </w:tc>
        <w:tc>
          <w:tcPr>
            <w:tcW w:w="2168" w:type="dxa"/>
            <w:vAlign w:val="center"/>
          </w:tcPr>
          <w:p>
            <w:r/>
            <w:r>
              <w:t>（待填写）</w:t>
            </w:r>
          </w:p>
        </w:tc>
        <w:tc>
          <w:tcPr>
            <w:tcW w:w="1704" w:type="dxa"/>
            <w:vAlign w:val="center"/>
          </w:tcPr>
          <w:p w14:paraId="50F9C419">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学   号</w:t>
            </w:r>
          </w:p>
        </w:tc>
        <w:tc>
          <w:tcPr>
            <w:tcW w:w="2702" w:type="dxa"/>
            <w:vAlign w:val="center"/>
          </w:tcPr>
          <w:p>
            <w:r/>
            <w:r>
              <w:t>（待填写）</w:t>
            </w:r>
          </w:p>
        </w:tc>
      </w:tr>
      <w:tr w14:paraId="34DBF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522F030A">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专   业</w:t>
            </w:r>
          </w:p>
        </w:tc>
        <w:tc>
          <w:tcPr>
            <w:tcW w:w="2168" w:type="dxa"/>
            <w:vAlign w:val="center"/>
          </w:tcPr>
          <w:p>
            <w:r/>
            <w:r>
              <w:t>（待填写）</w:t>
            </w:r>
          </w:p>
        </w:tc>
        <w:tc>
          <w:tcPr>
            <w:tcW w:w="1704" w:type="dxa"/>
            <w:vAlign w:val="center"/>
          </w:tcPr>
          <w:p w14:paraId="0D71782E">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届  别</w:t>
            </w:r>
          </w:p>
        </w:tc>
        <w:tc>
          <w:tcPr>
            <w:tcW w:w="2702" w:type="dxa"/>
            <w:vAlign w:val="center"/>
          </w:tcPr>
          <w:p>
            <w:r/>
            <w:r>
              <w:t>（待填写）</w:t>
            </w:r>
          </w:p>
        </w:tc>
      </w:tr>
      <w:tr w14:paraId="2B73B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760C503E">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校内指导教师</w:t>
            </w:r>
          </w:p>
        </w:tc>
        <w:tc>
          <w:tcPr>
            <w:tcW w:w="2168" w:type="dxa"/>
            <w:vAlign w:val="center"/>
          </w:tcPr>
          <w:p>
            <w:r/>
            <w:r>
              <w:t>（待填写）</w:t>
            </w:r>
          </w:p>
        </w:tc>
        <w:tc>
          <w:tcPr>
            <w:tcW w:w="1704" w:type="dxa"/>
            <w:vAlign w:val="center"/>
          </w:tcPr>
          <w:p w14:paraId="390F36B3">
            <w:pPr>
              <w:spacing w:line="900" w:lineRule="exact"/>
              <w:jc w:val="center"/>
              <w:rPr>
                <w:rFonts w:ascii="Times New Roman" w:hAnsi="Times New Roman" w:eastAsia="楷体" w:cs="Times New Roman"/>
                <w:b/>
                <w:bCs/>
                <w:spacing w:val="-14"/>
                <w:kern w:val="0"/>
                <w:sz w:val="30"/>
                <w:szCs w:val="30"/>
              </w:rPr>
            </w:pPr>
            <w:r>
              <w:rPr>
                <w:rFonts w:ascii="Times New Roman" w:hAnsi="Times New Roman" w:eastAsia="楷体" w:cs="Times New Roman"/>
                <w:b/>
                <w:bCs/>
                <w:spacing w:val="-14"/>
                <w:kern w:val="0"/>
                <w:sz w:val="30"/>
                <w:szCs w:val="30"/>
              </w:rPr>
              <w:t>职  称</w:t>
            </w:r>
          </w:p>
        </w:tc>
        <w:tc>
          <w:tcPr>
            <w:tcW w:w="2702" w:type="dxa"/>
            <w:vAlign w:val="center"/>
          </w:tcPr>
          <w:p>
            <w:r/>
            <w:r>
              <w:t>（待填写）</w:t>
            </w:r>
          </w:p>
        </w:tc>
      </w:tr>
      <w:tr w14:paraId="657CD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8" w:type="dxa"/>
            <w:vAlign w:val="center"/>
          </w:tcPr>
          <w:p w14:paraId="10EFD158">
            <w:pPr>
              <w:spacing w:line="900" w:lineRule="exact"/>
              <w:jc w:val="center"/>
              <w:rPr>
                <w:rFonts w:ascii="Times New Roman" w:hAnsi="Times New Roman" w:eastAsia="楷体" w:cs="Times New Roman"/>
                <w:b/>
                <w:bCs/>
                <w:color w:val="000000" w:themeColor="text1"/>
                <w:spacing w:val="-14"/>
                <w:kern w:val="0"/>
                <w:sz w:val="30"/>
                <w:szCs w:val="30"/>
                <w14:textFill>
                  <w14:solidFill>
                    <w14:schemeClr w14:val="tx1"/>
                  </w14:solidFill>
                </w14:textFill>
              </w:rPr>
            </w:pPr>
            <w:r>
              <w:rPr>
                <w:rFonts w:ascii="Times New Roman" w:hAnsi="Times New Roman" w:eastAsia="楷体" w:cs="Times New Roman"/>
                <w:b/>
                <w:bCs/>
                <w:color w:val="000000" w:themeColor="text1"/>
                <w:spacing w:val="-14"/>
                <w:kern w:val="0"/>
                <w:sz w:val="30"/>
                <w:szCs w:val="30"/>
                <w14:textFill>
                  <w14:solidFill>
                    <w14:schemeClr w14:val="tx1"/>
                  </w14:solidFill>
                </w14:textFill>
              </w:rPr>
              <w:t>校外指导教师</w:t>
            </w:r>
          </w:p>
        </w:tc>
        <w:tc>
          <w:tcPr>
            <w:tcW w:w="2168" w:type="dxa"/>
            <w:vAlign w:val="center"/>
          </w:tcPr>
          <w:p>
            <w:r/>
            <w:r>
              <w:t>（待填写）</w:t>
            </w:r>
          </w:p>
        </w:tc>
        <w:tc>
          <w:tcPr>
            <w:tcW w:w="1704" w:type="dxa"/>
            <w:vAlign w:val="center"/>
          </w:tcPr>
          <w:p w14:paraId="16E8D365">
            <w:pPr>
              <w:spacing w:line="900" w:lineRule="exact"/>
              <w:jc w:val="center"/>
              <w:rPr>
                <w:rFonts w:ascii="Times New Roman" w:hAnsi="Times New Roman" w:eastAsia="楷体" w:cs="Times New Roman"/>
                <w:b/>
                <w:bCs/>
                <w:color w:val="000000" w:themeColor="text1"/>
                <w:spacing w:val="-14"/>
                <w:kern w:val="0"/>
                <w:sz w:val="30"/>
                <w:szCs w:val="30"/>
                <w14:textFill>
                  <w14:solidFill>
                    <w14:schemeClr w14:val="tx1"/>
                  </w14:solidFill>
                </w14:textFill>
              </w:rPr>
            </w:pPr>
            <w:r>
              <w:rPr>
                <w:rFonts w:ascii="Times New Roman" w:hAnsi="Times New Roman" w:eastAsia="楷体" w:cs="Times New Roman"/>
                <w:b/>
                <w:bCs/>
                <w:color w:val="000000" w:themeColor="text1"/>
                <w:spacing w:val="-14"/>
                <w:kern w:val="0"/>
                <w:sz w:val="30"/>
                <w:szCs w:val="30"/>
                <w14:textFill>
                  <w14:solidFill>
                    <w14:schemeClr w14:val="tx1"/>
                  </w14:solidFill>
                </w14:textFill>
              </w:rPr>
              <w:t>职  称</w:t>
            </w:r>
          </w:p>
        </w:tc>
        <w:tc>
          <w:tcPr>
            <w:tcW w:w="2702" w:type="dxa"/>
            <w:vAlign w:val="center"/>
          </w:tcPr>
          <w:p>
            <w:r/>
            <w:r>
              <w:t>（待填写）</w:t>
            </w:r>
          </w:p>
        </w:tc>
      </w:tr>
    </w:tbl>
    <w:p w14:paraId="01228B9D"/>
    <w:p w14:paraId="2552C8B9">
      <w:pPr>
        <w:jc w:val="center"/>
        <w:rPr>
          <w:rFonts w:ascii="Times New Roman" w:hAnsi="Times New Roman" w:cs="Times New Roman"/>
        </w:rPr>
      </w:pPr>
    </w:p>
    <w:p w14:paraId="73EB2E02">
      <w:pPr>
        <w:jc w:val="center"/>
        <w:rPr>
          <w:rFonts w:ascii="Times New Roman" w:hAnsi="Times New Roman" w:cs="Times New Roman"/>
        </w:rPr>
      </w:pPr>
    </w:p>
    <w:p w14:paraId="2050EF0A">
      <w:pPr>
        <w:jc w:val="center"/>
        <w:rPr>
          <w:rFonts w:ascii="Times New Roman" w:hAnsi="Times New Roman" w:cs="Times New Roman"/>
        </w:rPr>
      </w:pPr>
    </w:p>
    <w:p w14:paraId="30D1A001">
      <w:pPr>
        <w:jc w:val="center"/>
        <w:rPr>
          <w:rFonts w:ascii="Times New Roman" w:hAnsi="Times New Roman" w:eastAsia="仿宋" w:cs="Times New Roman"/>
          <w:b/>
          <w:bCs/>
          <w:sz w:val="32"/>
          <w:szCs w:val="32"/>
        </w:rPr>
      </w:pPr>
      <w:r>
        <w:rPr>
          <w:rFonts w:ascii="Times New Roman" w:hAnsi="Times New Roman" w:eastAsia="仿宋" w:cs="Times New Roman"/>
          <w:b/>
          <w:bCs/>
          <w:sz w:val="32"/>
          <w:szCs w:val="32"/>
        </w:rPr>
        <w:t>二〇二</w:t>
      </w:r>
      <w:r>
        <w:rPr>
          <w:rFonts w:hint="eastAsia" w:ascii="Times New Roman" w:hAnsi="Times New Roman" w:eastAsia="仿宋" w:cs="Times New Roman"/>
          <w:b/>
          <w:bCs/>
          <w:sz w:val="32"/>
          <w:szCs w:val="32"/>
        </w:rPr>
        <w:t>五</w:t>
      </w:r>
      <w:r>
        <w:rPr>
          <w:rFonts w:ascii="Times New Roman" w:hAnsi="Times New Roman" w:eastAsia="仿宋" w:cs="Times New Roman"/>
          <w:b/>
          <w:bCs/>
          <w:sz w:val="32"/>
          <w:szCs w:val="32"/>
        </w:rPr>
        <w:t>年</w:t>
      </w:r>
      <w:r>
        <w:rPr>
          <w:rFonts w:hint="eastAsia" w:ascii="Times New Roman" w:hAnsi="Times New Roman" w:eastAsia="仿宋" w:cs="Times New Roman"/>
          <w:b/>
          <w:bCs/>
          <w:sz w:val="32"/>
          <w:szCs w:val="32"/>
        </w:rPr>
        <w:t>四</w:t>
      </w:r>
      <w:r>
        <w:rPr>
          <w:rFonts w:ascii="Times New Roman" w:hAnsi="Times New Roman" w:eastAsia="仿宋" w:cs="Times New Roman"/>
          <w:b/>
          <w:bCs/>
          <w:sz w:val="32"/>
          <w:szCs w:val="32"/>
        </w:rPr>
        <w:t>月</w:t>
      </w:r>
      <w:r>
        <w:rPr>
          <w:rFonts w:hint="eastAsia" w:ascii="Times New Roman" w:hAnsi="Times New Roman" w:eastAsia="仿宋" w:cs="Times New Roman"/>
          <w:b/>
          <w:bCs/>
          <w:sz w:val="32"/>
          <w:szCs w:val="32"/>
        </w:rPr>
        <w:t>十八</w:t>
      </w:r>
      <w:r>
        <w:rPr>
          <w:rFonts w:ascii="Times New Roman" w:hAnsi="Times New Roman" w:eastAsia="仿宋" w:cs="Times New Roman"/>
          <w:b/>
          <w:bCs/>
          <w:sz w:val="32"/>
          <w:szCs w:val="32"/>
        </w:rPr>
        <w:t>日</w:t>
      </w:r>
    </w:p>
    <w:p w14:paraId="2E4BEEB1">
      <w:pPr>
        <w:widowControl/>
        <w:jc w:val="left"/>
        <w:rPr>
          <w:rFonts w:ascii="Times New Roman" w:hAnsi="Times New Roman" w:eastAsia="仿宋" w:cs="Times New Roman"/>
          <w:b/>
          <w:bCs/>
          <w:sz w:val="32"/>
          <w:szCs w:val="32"/>
        </w:rPr>
      </w:pPr>
      <w:r>
        <w:rPr>
          <w:rFonts w:ascii="Times New Roman" w:hAnsi="Times New Roman" w:eastAsia="仿宋" w:cs="Times New Roman"/>
          <w:b/>
          <w:bCs/>
          <w:sz w:val="32"/>
          <w:szCs w:val="32"/>
        </w:rPr>
        <w:br w:type="page"/>
      </w:r>
    </w:p>
    <w:p w14:paraId="685A6BF5">
      <w:pPr>
        <w:spacing w:before="93" w:beforeLines="30" w:line="576" w:lineRule="exact"/>
        <w:jc w:val="center"/>
        <w:rPr>
          <w:rFonts w:ascii="Times New Roman" w:hAnsi="Times New Roman" w:eastAsia="仿宋_GB2312" w:cs="Times New Roman"/>
          <w:sz w:val="10"/>
          <w:szCs w:val="10"/>
        </w:rPr>
      </w:pPr>
      <w:bookmarkStart w:id="0" w:name="_Toc324398544"/>
      <w:bookmarkStart w:id="1" w:name="_Toc324214447"/>
      <w:bookmarkStart w:id="2" w:name="_Toc324502641"/>
      <w:r>
        <w:rPr>
          <w:rFonts w:ascii="Times New Roman" w:hAnsi="Times New Roman" w:eastAsia="黑体" w:cs="Times New Roman"/>
          <w:b/>
          <w:bCs/>
          <w:spacing w:val="-14"/>
          <w:sz w:val="32"/>
          <w:szCs w:val="32"/>
        </w:rPr>
        <w:t>黔南民族师范学院本科毕业论文(设计)</w:t>
      </w:r>
      <w:bookmarkEnd w:id="0"/>
      <w:bookmarkEnd w:id="1"/>
      <w:bookmarkEnd w:id="2"/>
      <w:r>
        <w:rPr>
          <w:rFonts w:ascii="Times New Roman" w:hAnsi="Times New Roman" w:eastAsia="黑体" w:cs="Times New Roman"/>
          <w:b/>
          <w:bCs/>
          <w:color w:val="000000" w:themeColor="text1"/>
          <w:spacing w:val="-14"/>
          <w:sz w:val="32"/>
          <w:szCs w:val="32"/>
          <w14:textFill>
            <w14:solidFill>
              <w14:schemeClr w14:val="tx1"/>
            </w14:solidFill>
          </w14:textFill>
        </w:rPr>
        <w:t>原创性声明</w:t>
      </w:r>
    </w:p>
    <w:p w14:paraId="6FEC954E">
      <w:pPr>
        <w:pStyle w:val="10"/>
        <w:spacing w:line="576" w:lineRule="exact"/>
        <w:ind w:left="0" w:leftChars="0" w:firstLine="560" w:firstLineChars="200"/>
        <w:rPr>
          <w:rFonts w:eastAsia="仿宋"/>
          <w:sz w:val="28"/>
          <w:szCs w:val="28"/>
        </w:rPr>
      </w:pPr>
      <w:r>
        <w:rPr>
          <w:rFonts w:eastAsia="仿宋"/>
          <w:sz w:val="28"/>
          <w:szCs w:val="28"/>
        </w:rPr>
        <w:t>本人郑重声明：所呈交的本科毕业论文(设计)，是本人在指导老师的指导下，独立进行研究工作所取得的成果，成果不存在知识产权争议，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6228C27A">
      <w:pPr>
        <w:pStyle w:val="10"/>
        <w:spacing w:line="360" w:lineRule="auto"/>
        <w:ind w:firstLine="504"/>
        <w:rPr>
          <w:rFonts w:eastAsia="仿宋_GB2312"/>
          <w:sz w:val="28"/>
          <w:szCs w:val="28"/>
        </w:rPr>
      </w:pPr>
    </w:p>
    <w:p w14:paraId="50B9A6F3">
      <w:pPr>
        <w:pStyle w:val="10"/>
        <w:spacing w:line="360" w:lineRule="auto"/>
        <w:ind w:left="0" w:leftChars="0"/>
        <w:rPr>
          <w:rFonts w:eastAsia="仿宋_GB2312"/>
          <w:sz w:val="28"/>
          <w:szCs w:val="28"/>
        </w:rPr>
      </w:pPr>
    </w:p>
    <w:p w14:paraId="7D468FF1">
      <w:pPr>
        <w:pStyle w:val="10"/>
        <w:spacing w:line="360" w:lineRule="auto"/>
        <w:ind w:left="0" w:leftChars="0"/>
        <w:rPr>
          <w:rFonts w:eastAsia="仿宋_GB2312"/>
          <w:sz w:val="28"/>
          <w:szCs w:val="28"/>
        </w:rPr>
      </w:pPr>
    </w:p>
    <w:p w14:paraId="170CFE53">
      <w:pPr>
        <w:pStyle w:val="10"/>
        <w:spacing w:line="360" w:lineRule="auto"/>
        <w:ind w:left="0" w:leftChars="0"/>
        <w:rPr>
          <w:rFonts w:eastAsia="仿宋_GB2312"/>
          <w:sz w:val="28"/>
          <w:szCs w:val="28"/>
        </w:rPr>
      </w:pPr>
    </w:p>
    <w:p w14:paraId="68856DAC">
      <w:pPr>
        <w:pStyle w:val="10"/>
        <w:spacing w:line="360" w:lineRule="auto"/>
        <w:ind w:left="0" w:leftChars="0"/>
        <w:rPr>
          <w:rFonts w:eastAsia="仿宋_GB2312"/>
          <w:sz w:val="28"/>
          <w:szCs w:val="28"/>
        </w:rPr>
      </w:pPr>
    </w:p>
    <w:p w14:paraId="61CD502D">
      <w:pPr>
        <w:pStyle w:val="10"/>
        <w:spacing w:line="576" w:lineRule="exact"/>
        <w:ind w:firstLine="504"/>
        <w:rPr>
          <w:rFonts w:eastAsia="仿宋_GB2312"/>
          <w:sz w:val="28"/>
          <w:szCs w:val="28"/>
        </w:rPr>
      </w:pPr>
      <w:r>
        <w:rPr>
          <w:rFonts w:eastAsia="仿宋_GB2312"/>
          <w:sz w:val="28"/>
          <w:szCs w:val="28"/>
        </w:rPr>
        <w:t xml:space="preserve">                      论文(设计)作者(签名)：</w:t>
      </w:r>
    </w:p>
    <w:p w14:paraId="1C89AF62">
      <w:pPr>
        <w:spacing w:before="93" w:beforeLines="30" w:line="576" w:lineRule="exact"/>
        <w:rPr>
          <w:rFonts w:ascii="Times New Roman" w:hAnsi="Times New Roman" w:eastAsia="仿宋_GB2312" w:cs="Times New Roman"/>
          <w:spacing w:val="-14"/>
          <w:sz w:val="24"/>
          <w:szCs w:val="24"/>
        </w:rPr>
      </w:pPr>
      <w:r>
        <w:rPr>
          <w:rFonts w:ascii="Times New Roman" w:hAnsi="Times New Roman" w:eastAsia="仿宋_GB2312" w:cs="Times New Roman"/>
          <w:spacing w:val="-14"/>
          <w:sz w:val="28"/>
          <w:szCs w:val="28"/>
        </w:rPr>
        <w:t xml:space="preserve">                                          年     月     日</w:t>
      </w:r>
    </w:p>
    <w:p w14:paraId="4628BD60">
      <w:pPr>
        <w:jc w:val="center"/>
        <w:rPr>
          <w:rFonts w:ascii="Times New Roman" w:hAnsi="Times New Roman" w:cs="Times New Roman"/>
        </w:rPr>
      </w:pPr>
    </w:p>
    <w:p w14:paraId="59AEA1C0">
      <w:pPr>
        <w:widowControl/>
        <w:jc w:val="left"/>
        <w:rPr>
          <w:rFonts w:ascii="Times New Roman" w:hAnsi="Times New Roman" w:cs="Times New Roman"/>
        </w:rPr>
      </w:pPr>
      <w:r>
        <w:rPr>
          <w:rFonts w:ascii="Times New Roman" w:hAnsi="Times New Roman" w:cs="Times New Roman"/>
        </w:rPr>
        <w:br w:type="page"/>
      </w:r>
    </w:p>
    <w:p w14:paraId="6D9292EB">
      <w:pPr>
        <w:spacing w:line="576" w:lineRule="exact"/>
        <w:jc w:val="center"/>
        <w:rPr>
          <w:rFonts w:ascii="Times New Roman" w:hAnsi="Times New Roman" w:eastAsia="黑体" w:cs="Times New Roman"/>
          <w:b/>
          <w:sz w:val="32"/>
          <w:szCs w:val="32"/>
        </w:rPr>
      </w:pPr>
      <w:r>
        <w:rPr>
          <w:rFonts w:ascii="Times New Roman" w:hAnsi="Times New Roman" w:eastAsia="黑体" w:cs="Times New Roman"/>
          <w:b/>
          <w:sz w:val="32"/>
          <w:szCs w:val="32"/>
        </w:rPr>
        <w:t>黔南民族师范学院毕业论文（设计）使用授权声明</w:t>
      </w:r>
    </w:p>
    <w:p w14:paraId="2B1B204F">
      <w:pPr>
        <w:spacing w:line="576" w:lineRule="exact"/>
        <w:jc w:val="center"/>
        <w:rPr>
          <w:rFonts w:ascii="Times New Roman" w:hAnsi="Times New Roman" w:eastAsia="仿宋_GB2312" w:cs="Times New Roman"/>
          <w:b/>
          <w:sz w:val="32"/>
          <w:szCs w:val="32"/>
        </w:rPr>
      </w:pPr>
    </w:p>
    <w:p w14:paraId="4AB32F92">
      <w:pPr>
        <w:spacing w:line="576" w:lineRule="exact"/>
        <w:ind w:firstLine="686" w:firstLineChars="245"/>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本人完全了解黔南民族师范学院关于收集、保存、使用毕业论文（设计）的规定，即：</w:t>
      </w:r>
    </w:p>
    <w:p w14:paraId="5734C8B5">
      <w:pPr>
        <w:numPr>
          <w:ilvl w:val="0"/>
          <w:numId w:val="1"/>
        </w:numPr>
        <w:spacing w:line="576" w:lineRule="exac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按照学校要求提交毕业论文（设计）的印刷本和电子版本；</w:t>
      </w:r>
    </w:p>
    <w:p w14:paraId="1F04AB56">
      <w:pPr>
        <w:numPr>
          <w:ilvl w:val="0"/>
          <w:numId w:val="1"/>
        </w:numPr>
        <w:spacing w:line="576" w:lineRule="exac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学校有权收藏、使用并向国家有关部门或机构送交论文的印刷本和电子版本；</w:t>
      </w:r>
    </w:p>
    <w:p w14:paraId="112DC515">
      <w:pPr>
        <w:numPr>
          <w:ilvl w:val="0"/>
          <w:numId w:val="1"/>
        </w:numPr>
        <w:spacing w:line="576" w:lineRule="exac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允许论文被查阅和借阅；</w:t>
      </w:r>
    </w:p>
    <w:p w14:paraId="23EE6B01">
      <w:pPr>
        <w:numPr>
          <w:ilvl w:val="0"/>
          <w:numId w:val="1"/>
        </w:numPr>
        <w:spacing w:line="576" w:lineRule="exac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学校可以公布论文的全部或部分内容，可以采用影印、缩印或其它复制手段保存论文。</w:t>
      </w:r>
    </w:p>
    <w:p w14:paraId="0C8BDDEF">
      <w:pPr>
        <w:spacing w:line="576" w:lineRule="exact"/>
        <w:ind w:firstLine="570"/>
        <w:rPr>
          <w:rFonts w:ascii="Times New Roman" w:hAnsi="Times New Roman" w:eastAsia="仿宋_GB2312" w:cs="Times New Roman"/>
          <w:kern w:val="0"/>
          <w:sz w:val="28"/>
          <w:szCs w:val="28"/>
        </w:rPr>
      </w:pPr>
    </w:p>
    <w:p w14:paraId="6CCDC1C2">
      <w:pPr>
        <w:spacing w:line="576" w:lineRule="exact"/>
        <w:ind w:firstLine="570"/>
        <w:rPr>
          <w:rFonts w:ascii="Times New Roman" w:hAnsi="Times New Roman" w:eastAsia="仿宋_GB2312" w:cs="Times New Roman"/>
          <w:kern w:val="0"/>
          <w:sz w:val="28"/>
          <w:szCs w:val="28"/>
        </w:rPr>
      </w:pPr>
    </w:p>
    <w:p w14:paraId="2C8F2890">
      <w:pPr>
        <w:spacing w:line="576" w:lineRule="exact"/>
        <w:ind w:firstLine="570"/>
        <w:rPr>
          <w:rFonts w:ascii="Times New Roman" w:hAnsi="Times New Roman" w:eastAsia="仿宋_GB2312" w:cs="Times New Roman"/>
          <w:kern w:val="0"/>
          <w:sz w:val="28"/>
          <w:szCs w:val="28"/>
        </w:rPr>
      </w:pPr>
    </w:p>
    <w:p w14:paraId="0B13E42C">
      <w:pPr>
        <w:wordWrap w:val="0"/>
        <w:spacing w:line="576" w:lineRule="exact"/>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 xml:space="preserve">作者签名：                            指导教师签名：          </w:t>
      </w:r>
    </w:p>
    <w:p w14:paraId="152526E2">
      <w:pPr>
        <w:wordWrap w:val="0"/>
        <w:spacing w:line="576" w:lineRule="exact"/>
        <w:ind w:firstLine="5320" w:firstLineChars="1900"/>
        <w:rPr>
          <w:rFonts w:ascii="Times New Roman" w:hAnsi="Times New Roman" w:eastAsia="仿宋_GB2312" w:cs="Times New Roman"/>
          <w:kern w:val="0"/>
          <w:sz w:val="28"/>
          <w:szCs w:val="28"/>
        </w:rPr>
      </w:pPr>
      <w:r>
        <w:rPr>
          <w:rFonts w:ascii="Times New Roman" w:hAnsi="Times New Roman" w:eastAsia="仿宋_GB2312" w:cs="Times New Roman"/>
          <w:kern w:val="0"/>
          <w:sz w:val="28"/>
          <w:szCs w:val="28"/>
        </w:rPr>
        <w:t xml:space="preserve">日期：   年   月   日   </w:t>
      </w:r>
    </w:p>
    <w:p w14:paraId="73E91724">
      <w:pPr>
        <w:widowControl/>
        <w:jc w:val="left"/>
        <w:rPr>
          <w:rFonts w:ascii="Times New Roman" w:hAnsi="Times New Roman" w:cs="Times New Roman"/>
        </w:rPr>
        <w:sectPr>
          <w:pgSz w:w="11906" w:h="16838"/>
          <w:pgMar w:top="1701" w:right="1474" w:bottom="1588" w:left="1588" w:header="851" w:footer="992" w:gutter="0"/>
          <w:cols w:space="425" w:num="1"/>
          <w:docGrid w:type="lines" w:linePitch="312" w:charSpace="0"/>
        </w:sectPr>
      </w:pPr>
      <w:r>
        <w:rPr>
          <w:rFonts w:ascii="Times New Roman" w:hAnsi="Times New Roman" w:cs="Times New Roman"/>
        </w:rPr>
        <w:br w:type="page"/>
      </w:r>
    </w:p>
    <w:p w14:paraId="7069BE4C">
      <w:pPr>
        <w:pStyle w:val="13"/>
        <w:keepNext w:val="0"/>
        <w:keepLines w:val="0"/>
        <w:tabs>
          <w:tab w:val="right" w:leader="dot" w:pos="8834"/>
        </w:tabs>
        <w:spacing w:before="312" w:beforeLines="100" w:after="312" w:afterLines="100"/>
        <w:jc w:val="center"/>
        <w:rPr>
          <w:b/>
          <w:bCs/>
          <w:color w:val="000000" w:themeColor="text1"/>
          <w14:textFill>
            <w14:solidFill>
              <w14:schemeClr w14:val="tx1"/>
            </w14:solidFill>
          </w14:textFill>
        </w:rPr>
      </w:pPr>
      <w:bookmarkStart w:id="3" w:name="_Toc194257433"/>
      <w:bookmarkStart w:id="4" w:name="_Toc193212025"/>
      <w:bookmarkStart w:id="5" w:name="_Toc194499660"/>
      <w:r>
        <w:rPr>
          <w:rFonts w:eastAsia="黑体" w:cs="Times New Roman"/>
          <w:b/>
          <w:bCs/>
          <w:color w:val="000000" w:themeColor="text1"/>
          <w:sz w:val="28"/>
          <w:szCs w:val="28"/>
          <w14:textFill>
            <w14:solidFill>
              <w14:schemeClr w14:val="tx1"/>
            </w14:solidFill>
          </w14:textFill>
        </w:rPr>
        <w:t>目  录</w:t>
      </w:r>
      <w:bookmarkEnd w:id="3"/>
      <w:bookmarkEnd w:id="4"/>
      <w:bookmarkEnd w:id="5"/>
      <w:r>
        <w:rPr>
          <w:rFonts w:cs="Times New Roman"/>
          <w:b/>
          <w:bCs/>
          <w:color w:val="000000" w:themeColor="text1"/>
          <w:szCs w:val="24"/>
          <w14:textFill>
            <w14:solidFill>
              <w14:schemeClr w14:val="tx1"/>
            </w14:solidFill>
          </w14:textFill>
        </w:rPr>
        <w:fldChar w:fldCharType="begin"/>
      </w:r>
      <w:r>
        <w:rPr>
          <w:rFonts w:cs="Times New Roman"/>
          <w:b/>
          <w:bCs/>
          <w:color w:val="000000" w:themeColor="text1"/>
          <w:szCs w:val="24"/>
          <w14:textFill>
            <w14:solidFill>
              <w14:schemeClr w14:val="tx1"/>
            </w14:solidFill>
          </w14:textFill>
        </w:rPr>
        <w:instrText xml:space="preserve"> TOC \o "1-3" \h \z \u </w:instrText>
      </w:r>
      <w:r>
        <w:rPr>
          <w:rFonts w:cs="Times New Roman"/>
          <w:b/>
          <w:bCs/>
          <w:color w:val="000000" w:themeColor="text1"/>
          <w:szCs w:val="24"/>
          <w14:textFill>
            <w14:solidFill>
              <w14:schemeClr w14:val="tx1"/>
            </w14:solidFill>
          </w14:textFill>
        </w:rPr>
        <w:fldChar w:fldCharType="separate"/>
      </w:r>
    </w:p>
    <w:p w14:paraId="274E2A97">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"_Toc194499661" </w:instrText>
      </w:r>
      <w:r>
        <w:fldChar w:fldCharType="separate"/>
      </w:r>
      <w:r>
        <w:rPr>
          <w:rStyle w:val="22"/>
          <w:rFonts w:cs="Times New Roman"/>
          <w:color w:val="000000" w:themeColor="text1"/>
          <w:spacing w:val="60"/>
          <w:szCs w:val="24"/>
          <w14:textFill>
            <w14:solidFill>
              <w14:schemeClr w14:val="tx1"/>
            </w14:solidFill>
          </w14:textFill>
        </w:rPr>
        <w:t>摘要</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_Toc194499661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CC4980D">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"_Toc194499662" </w:instrText>
      </w:r>
      <w:r>
        <w:fldChar w:fldCharType="separate"/>
      </w:r>
      <w:r>
        <w:rPr>
          <w:rStyle w:val="22"/>
          <w:rFonts w:cs="Times New Roman"/>
          <w:color w:val="000000" w:themeColor="text1"/>
          <w:spacing w:val="60"/>
          <w:szCs w:val="24"/>
          <w14:textFill>
            <w14:solidFill>
              <w14:schemeClr w14:val="tx1"/>
            </w14:solidFill>
          </w14:textFill>
        </w:rPr>
        <w:t>Abstract</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_Toc194499662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1D0A2994">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"_Toc194499663" </w:instrText>
      </w:r>
      <w:r>
        <w:fldChar w:fldCharType="separate"/>
      </w:r>
      <w:r>
        <w:rPr>
          <w:rStyle w:val="22"/>
          <w:rFonts w:cs="Times New Roman"/>
          <w:color w:val="000000" w:themeColor="text1"/>
          <w:szCs w:val="24"/>
          <w14:textFill>
            <w14:solidFill>
              <w14:schemeClr w14:val="tx1"/>
            </w14:solidFill>
          </w14:textFill>
        </w:rPr>
        <w:t>1. 引言</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_Toc194499663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9E9DA2D">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"_Toc194499664" </w:instrText>
      </w:r>
      <w:r>
        <w:fldChar w:fldCharType="separate"/>
      </w:r>
      <w:r>
        <w:rPr>
          <w:rStyle w:val="22"/>
          <w:rFonts w:cs="Times New Roman"/>
          <w:bCs w:val="0"/>
          <w:color w:val="000000" w:themeColor="text1"/>
          <w:kern w:val="0"/>
          <w:szCs w:val="24"/>
          <w14:textFill>
            <w14:solidFill>
              <w14:schemeClr w14:val="tx1"/>
            </w14:solidFill>
          </w14:textFill>
        </w:rPr>
        <w:t>1.1 研究背景</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_Toc194499664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3</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0B63A7CC">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"_Toc194499665" </w:instrText>
      </w:r>
      <w:r>
        <w:fldChar w:fldCharType="separate"/>
      </w:r>
      <w:r>
        <w:rPr>
          <w:rStyle w:val="22"/>
          <w:rFonts w:cs="Times New Roman"/>
          <w:bCs w:val="0"/>
          <w:color w:val="000000" w:themeColor="text1"/>
          <w:kern w:val="0"/>
          <w:szCs w:val="24"/>
          <w14:textFill>
            <w14:solidFill>
              <w14:schemeClr w14:val="tx1"/>
            </w14:solidFill>
          </w14:textFill>
        </w:rPr>
        <w:t>1.2 研究意义</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_Toc194499665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3</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09290079">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"_Toc194499666" </w:instrText>
      </w:r>
      <w:r>
        <w:fldChar w:fldCharType="separate"/>
      </w:r>
      <w:r>
        <w:rPr>
          <w:rStyle w:val="22"/>
          <w:rFonts w:cs="Times New Roman"/>
          <w:bCs w:val="0"/>
          <w:color w:val="000000" w:themeColor="text1"/>
          <w:kern w:val="0"/>
          <w:szCs w:val="24"/>
          <w14:textFill>
            <w14:solidFill>
              <w14:schemeClr w14:val="tx1"/>
            </w14:solidFill>
          </w14:textFill>
        </w:rPr>
        <w:t>1.3 国内外研究现状</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_Toc194499666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4</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0503E0C0">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"_Toc194499667" </w:instrText>
      </w:r>
      <w:r>
        <w:fldChar w:fldCharType="separate"/>
      </w:r>
      <w:r>
        <w:rPr>
          <w:rStyle w:val="22"/>
          <w:rFonts w:cs="Times New Roman"/>
          <w:bCs w:val="0"/>
          <w:color w:val="000000" w:themeColor="text1"/>
          <w:kern w:val="0"/>
          <w:szCs w:val="24"/>
          <w14:textFill>
            <w14:solidFill>
              <w14:schemeClr w14:val="tx1"/>
            </w14:solidFill>
          </w14:textFill>
        </w:rPr>
        <w:t>1.4 创新点与技术挑战</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_Toc194499667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4</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00D1E179">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"_Toc194499668" </w:instrText>
      </w:r>
      <w:r>
        <w:fldChar w:fldCharType="separate"/>
      </w:r>
      <w:r>
        <w:rPr>
          <w:rStyle w:val="22"/>
          <w:rFonts w:cs="Times New Roman"/>
          <w:bCs w:val="0"/>
          <w:color w:val="000000" w:themeColor="text1"/>
          <w:kern w:val="0"/>
          <w:szCs w:val="24"/>
          <w14:textFill>
            <w14:solidFill>
              <w14:schemeClr w14:val="tx1"/>
            </w14:solidFill>
          </w14:textFill>
        </w:rPr>
        <w:t>1.5 系统可行性分析</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_Toc194499668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5</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0EC38985">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"_Toc194499669" </w:instrText>
      </w:r>
      <w:r>
        <w:fldChar w:fldCharType="separate"/>
      </w:r>
      <w:r>
        <w:rPr>
          <w:rStyle w:val="22"/>
          <w:rFonts w:cs="Times New Roman"/>
          <w:color w:val="000000" w:themeColor="text1"/>
          <w:szCs w:val="24"/>
          <w14:textFill>
            <w14:solidFill>
              <w14:schemeClr w14:val="tx1"/>
            </w14:solidFill>
          </w14:textFill>
        </w:rPr>
        <w:t>2. 技术环境概述</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_Toc194499669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7</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E7F6D62">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"_Toc194499670" </w:instrText>
      </w:r>
      <w:r>
        <w:fldChar w:fldCharType="separate"/>
      </w:r>
      <w:r>
        <w:rPr>
          <w:rStyle w:val="22"/>
          <w:rFonts w:cs="Times New Roman"/>
          <w:bCs w:val="0"/>
          <w:color w:val="000000" w:themeColor="text1"/>
          <w:kern w:val="0"/>
          <w:szCs w:val="24"/>
          <w14:textFill>
            <w14:solidFill>
              <w14:schemeClr w14:val="tx1"/>
            </w14:solidFill>
          </w14:textFill>
        </w:rPr>
        <w:t>2.1 开发技术</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_Toc194499670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7</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79944B89">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"_Toc194499671" </w:instrText>
      </w:r>
      <w:r>
        <w:fldChar w:fldCharType="separate"/>
      </w:r>
      <w:r>
        <w:rPr>
          <w:rStyle w:val="22"/>
          <w:rFonts w:cs="Times New Roman"/>
          <w:color w:val="000000" w:themeColor="text1"/>
          <w:kern w:val="0"/>
          <w:szCs w:val="24"/>
          <w14:textFill>
            <w14:solidFill>
              <w14:schemeClr w14:val="tx1"/>
            </w14:solidFill>
          </w14:textFill>
        </w:rPr>
        <w:t>2.1.1 编程语言</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_Toc194499671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7</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4922C3D3">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"_Toc194499672" </w:instrText>
      </w:r>
      <w:r>
        <w:fldChar w:fldCharType="separate"/>
      </w:r>
      <w:r>
        <w:rPr>
          <w:rStyle w:val="22"/>
          <w:rFonts w:cs="Times New Roman"/>
          <w:color w:val="000000" w:themeColor="text1"/>
          <w:kern w:val="0"/>
          <w:szCs w:val="24"/>
          <w14:textFill>
            <w14:solidFill>
              <w14:schemeClr w14:val="tx1"/>
            </w14:solidFill>
          </w14:textFill>
        </w:rPr>
        <w:t>2.1.2 数据库</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7</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55BF55A2">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"_Toc194499673" </w:instrText>
      </w:r>
      <w:r>
        <w:fldChar w:fldCharType="separate"/>
      </w:r>
      <w:r>
        <w:rPr>
          <w:rStyle w:val="22"/>
          <w:rFonts w:cs="Times New Roman"/>
          <w:color w:val="000000" w:themeColor="text1"/>
          <w:kern w:val="0"/>
          <w:szCs w:val="24"/>
          <w14:textFill>
            <w14:solidFill>
              <w14:schemeClr w14:val="tx1"/>
            </w14:solidFill>
          </w14:textFill>
        </w:rPr>
        <w:t>2.1.3 前后端框架</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_Toc194499673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8</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8451BD8">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"_Toc194499674" </w:instrText>
      </w:r>
      <w:r>
        <w:fldChar w:fldCharType="separate"/>
      </w:r>
      <w:r>
        <w:rPr>
          <w:rStyle w:val="22"/>
          <w:rFonts w:cs="Times New Roman"/>
          <w:bCs w:val="0"/>
          <w:color w:val="000000" w:themeColor="text1"/>
          <w:kern w:val="0"/>
          <w:szCs w:val="24"/>
          <w14:textFill>
            <w14:solidFill>
              <w14:schemeClr w14:val="tx1"/>
            </w14:solidFill>
          </w14:textFill>
        </w:rPr>
        <w:t>2.2 开发工具</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_Toc194499674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9</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7E49E7D6">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"_Toc194499675" </w:instrText>
      </w:r>
      <w:r>
        <w:fldChar w:fldCharType="separate"/>
      </w:r>
      <w:r>
        <w:rPr>
          <w:rStyle w:val="22"/>
          <w:rFonts w:cs="Times New Roman"/>
          <w:color w:val="000000" w:themeColor="text1"/>
          <w:kern w:val="0"/>
          <w:szCs w:val="24"/>
          <w14:textFill>
            <w14:solidFill>
              <w14:schemeClr w14:val="tx1"/>
            </w14:solidFill>
          </w14:textFill>
        </w:rPr>
        <w:t>2.2.1 IntelliJ IDEA</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_Toc194499675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9</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44FE9AF">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"_Toc194499676" </w:instrText>
      </w:r>
      <w:r>
        <w:fldChar w:fldCharType="separate"/>
      </w:r>
      <w:r>
        <w:rPr>
          <w:rStyle w:val="22"/>
          <w:rFonts w:cs="Times New Roman"/>
          <w:color w:val="000000" w:themeColor="text1"/>
          <w:kern w:val="0"/>
          <w:szCs w:val="24"/>
          <w14:textFill>
            <w14:solidFill>
              <w14:schemeClr w14:val="tx1"/>
            </w14:solidFill>
          </w14:textFill>
        </w:rPr>
        <w:t>2.2.2 Navicat for MySQL</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_Toc194499676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9</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38C4E2F9">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"_Toc194499677" </w:instrText>
      </w:r>
      <w:r>
        <w:fldChar w:fldCharType="separate"/>
      </w:r>
      <w:r>
        <w:rPr>
          <w:rStyle w:val="22"/>
          <w:rFonts w:cs="Times New Roman"/>
          <w:color w:val="000000" w:themeColor="text1"/>
          <w:kern w:val="0"/>
          <w:szCs w:val="24"/>
          <w14:textFill>
            <w14:solidFill>
              <w14:schemeClr w14:val="tx1"/>
            </w14:solidFill>
          </w14:textFill>
        </w:rPr>
        <w:t>2.2.3 Microsoft VS Code</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_Toc194499677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9</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44442CB">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"_Toc194499678" </w:instrText>
      </w:r>
      <w:r>
        <w:fldChar w:fldCharType="separate"/>
      </w:r>
      <w:r>
        <w:rPr>
          <w:rStyle w:val="22"/>
          <w:rFonts w:cs="Times New Roman"/>
          <w:bCs w:val="0"/>
          <w:color w:val="000000" w:themeColor="text1"/>
          <w:kern w:val="0"/>
          <w:szCs w:val="24"/>
          <w14:textFill>
            <w14:solidFill>
              <w14:schemeClr w14:val="tx1"/>
            </w14:solidFill>
          </w14:textFill>
        </w:rPr>
        <w:t>2.3 开发环境</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_Toc194499678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10</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79C36BDD">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"_Toc194499679" </w:instrText>
      </w:r>
      <w:r>
        <w:fldChar w:fldCharType="separate"/>
      </w:r>
      <w:r>
        <w:rPr>
          <w:rStyle w:val="22"/>
          <w:rFonts w:cs="Times New Roman"/>
          <w:color w:val="000000" w:themeColor="text1"/>
          <w:kern w:val="0"/>
          <w:szCs w:val="24"/>
          <w14:textFill>
            <w14:solidFill>
              <w14:schemeClr w14:val="tx1"/>
            </w14:solidFill>
          </w14:textFill>
        </w:rPr>
        <w:t>2.3.1 JDK 1.8</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_Toc194499679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10</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590E02E2">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"_Toc194499680" </w:instrText>
      </w:r>
      <w:r>
        <w:fldChar w:fldCharType="separate"/>
      </w:r>
      <w:r>
        <w:rPr>
          <w:rStyle w:val="22"/>
          <w:rFonts w:cs="Times New Roman"/>
          <w:color w:val="000000" w:themeColor="text1"/>
          <w:kern w:val="0"/>
          <w:szCs w:val="24"/>
          <w14:textFill>
            <w14:solidFill>
              <w14:schemeClr w14:val="tx1"/>
            </w14:solidFill>
          </w14:textFill>
        </w:rPr>
        <w:t>2.3.2 MySql 8.0</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_Toc194499680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10</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09916CD9">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"_Toc194499681" </w:instrText>
      </w:r>
      <w:r>
        <w:fldChar w:fldCharType="separate"/>
      </w:r>
      <w:r>
        <w:rPr>
          <w:rStyle w:val="22"/>
          <w:rFonts w:cs="Times New Roman"/>
          <w:color w:val="000000" w:themeColor="text1"/>
          <w:kern w:val="0"/>
          <w:szCs w:val="24"/>
          <w14:textFill>
            <w14:solidFill>
              <w14:schemeClr w14:val="tx1"/>
            </w14:solidFill>
          </w14:textFill>
        </w:rPr>
        <w:t>2.3.3 Apache maven 3.6</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_Toc194499681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11</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B098505">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"_Toc194499682" </w:instrText>
      </w:r>
      <w:r>
        <w:fldChar w:fldCharType="separate"/>
      </w:r>
      <w:r>
        <w:rPr>
          <w:rStyle w:val="22"/>
          <w:rFonts w:cs="Times New Roman"/>
          <w:color w:val="000000" w:themeColor="text1"/>
          <w:kern w:val="0"/>
          <w:szCs w:val="24"/>
          <w14:textFill>
            <w14:solidFill>
              <w14:schemeClr w14:val="tx1"/>
            </w14:solidFill>
          </w14:textFill>
        </w:rPr>
        <w:t>2.3.4 Node v14.21.3</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11</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740CF89">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"_Toc194499683" </w:instrText>
      </w:r>
      <w:r>
        <w:fldChar w:fldCharType="separate"/>
      </w:r>
      <w:r>
        <w:rPr>
          <w:rStyle w:val="22"/>
          <w:rFonts w:cs="Times New Roman"/>
          <w:color w:val="000000" w:themeColor="text1"/>
          <w:szCs w:val="24"/>
          <w14:textFill>
            <w14:solidFill>
              <w14:schemeClr w14:val="tx1"/>
            </w14:solidFill>
          </w14:textFill>
        </w:rPr>
        <w:t>3. 系统需求分析</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_Toc194499683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C666F84">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"_Toc194499684" </w:instrText>
      </w:r>
      <w:r>
        <w:fldChar w:fldCharType="separate"/>
      </w:r>
      <w:r>
        <w:rPr>
          <w:rStyle w:val="22"/>
          <w:rFonts w:cs="Times New Roman"/>
          <w:bCs w:val="0"/>
          <w:color w:val="000000" w:themeColor="text1"/>
          <w:kern w:val="0"/>
          <w:szCs w:val="24"/>
          <w14:textFill>
            <w14:solidFill>
              <w14:schemeClr w14:val="tx1"/>
            </w14:solidFill>
          </w14:textFill>
        </w:rPr>
        <w:t>3.1 系统目标功能</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_Toc194499684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13</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00D1165D">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"_Toc194499685" </w:instrText>
      </w:r>
      <w:r>
        <w:fldChar w:fldCharType="separate"/>
      </w:r>
      <w:r>
        <w:rPr>
          <w:rStyle w:val="22"/>
          <w:rFonts w:cs="Times New Roman"/>
          <w:color w:val="000000" w:themeColor="text1"/>
          <w:kern w:val="0"/>
          <w:szCs w:val="24"/>
          <w14:textFill>
            <w14:solidFill>
              <w14:schemeClr w14:val="tx1"/>
            </w14:solidFill>
          </w14:textFill>
        </w:rPr>
        <w:t>3.1.1 系统目标</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_Toc194499685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053A78D">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"_Toc194499686" </w:instrText>
      </w:r>
      <w:r>
        <w:fldChar w:fldCharType="separate"/>
      </w:r>
      <w:r>
        <w:rPr>
          <w:rStyle w:val="22"/>
          <w:rFonts w:cs="Times New Roman"/>
          <w:color w:val="000000" w:themeColor="text1"/>
          <w:kern w:val="0"/>
          <w:szCs w:val="24"/>
          <w14:textFill>
            <w14:solidFill>
              <w14:schemeClr w14:val="tx1"/>
            </w14:solidFill>
          </w14:textFill>
        </w:rPr>
        <w:t>3.1.2 主要功能</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_Toc194499686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544FCE26">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"_Toc194499687" </w:instrText>
      </w:r>
      <w:r>
        <w:fldChar w:fldCharType="separate"/>
      </w:r>
      <w:r>
        <w:rPr>
          <w:rStyle w:val="22"/>
          <w:rFonts w:cs="Times New Roman"/>
          <w:bCs w:val="0"/>
          <w:color w:val="000000" w:themeColor="text1"/>
          <w:kern w:val="0"/>
          <w:szCs w:val="24"/>
          <w14:textFill>
            <w14:solidFill>
              <w14:schemeClr w14:val="tx1"/>
            </w14:solidFill>
          </w14:textFill>
        </w:rPr>
        <w:t>3.2 用户角色权限</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_Toc194499687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14</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14A46BD6">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"_Toc194499688" </w:instrText>
      </w:r>
      <w:r>
        <w:fldChar w:fldCharType="separate"/>
      </w:r>
      <w:r>
        <w:rPr>
          <w:rStyle w:val="22"/>
          <w:rFonts w:cs="Times New Roman"/>
          <w:color w:val="000000" w:themeColor="text1"/>
          <w:kern w:val="0"/>
          <w:szCs w:val="24"/>
          <w14:textFill>
            <w14:solidFill>
              <w14:schemeClr w14:val="tx1"/>
            </w14:solidFill>
          </w14:textFill>
        </w:rPr>
        <w:t>3.2.1系统管理员</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_Toc194499688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14</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02C9B707">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"_Toc194499689" </w:instrText>
      </w:r>
      <w:r>
        <w:fldChar w:fldCharType="separate"/>
      </w:r>
      <w:r>
        <w:rPr>
          <w:rStyle w:val="22"/>
          <w:rFonts w:cs="Times New Roman"/>
          <w:color w:val="000000" w:themeColor="text1"/>
          <w:kern w:val="0"/>
          <w:szCs w:val="24"/>
          <w14:textFill>
            <w14:solidFill>
              <w14:schemeClr w14:val="tx1"/>
            </w14:solidFill>
          </w14:textFill>
        </w:rPr>
        <w:t>3.2.2 教官</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_Toc194499689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14</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0F7F498F">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"_Toc194499690" </w:instrText>
      </w:r>
      <w:r>
        <w:fldChar w:fldCharType="separate"/>
      </w:r>
      <w:r>
        <w:rPr>
          <w:rStyle w:val="22"/>
          <w:rFonts w:cs="Times New Roman"/>
          <w:color w:val="000000" w:themeColor="text1"/>
          <w:kern w:val="0"/>
          <w:szCs w:val="24"/>
          <w14:textFill>
            <w14:solidFill>
              <w14:schemeClr w14:val="tx1"/>
            </w14:solidFill>
          </w14:textFill>
        </w:rPr>
        <w:t>3.2.3 学生</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_Toc194499690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14</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135A767">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"_Toc194499691" </w:instrText>
      </w:r>
      <w:r>
        <w:fldChar w:fldCharType="separate"/>
      </w:r>
      <w:r>
        <w:rPr>
          <w:rStyle w:val="22"/>
          <w:rFonts w:cs="Times New Roman"/>
          <w:bCs w:val="0"/>
          <w:color w:val="000000" w:themeColor="text1"/>
          <w:kern w:val="0"/>
          <w:szCs w:val="24"/>
          <w14:textFill>
            <w14:solidFill>
              <w14:schemeClr w14:val="tx1"/>
            </w14:solidFill>
          </w14:textFill>
        </w:rPr>
        <w:t>3.3 系统特别需求</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_Toc194499691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15</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2263EA98">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"_Toc194499692" </w:instrText>
      </w:r>
      <w:r>
        <w:fldChar w:fldCharType="separate"/>
      </w:r>
      <w:r>
        <w:rPr>
          <w:rStyle w:val="22"/>
          <w:rFonts w:cs="Times New Roman"/>
          <w:color w:val="000000" w:themeColor="text1"/>
          <w:szCs w:val="24"/>
          <w14:textFill>
            <w14:solidFill>
              <w14:schemeClr w14:val="tx1"/>
            </w14:solidFill>
          </w14:textFill>
        </w:rPr>
        <w:t>4. 系统总体设计</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16</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6E2B8A54">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"_Toc194499693" </w:instrText>
      </w:r>
      <w:r>
        <w:fldChar w:fldCharType="separate"/>
      </w:r>
      <w:r>
        <w:rPr>
          <w:rStyle w:val="22"/>
          <w:rFonts w:cs="Times New Roman"/>
          <w:bCs w:val="0"/>
          <w:color w:val="000000" w:themeColor="text1"/>
          <w:szCs w:val="24"/>
          <w14:textFill>
            <w14:solidFill>
              <w14:schemeClr w14:val="tx1"/>
            </w14:solidFill>
          </w14:textFill>
        </w:rPr>
        <w:t>4.1 系统架构</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_Toc194499693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16</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1766B2CD">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"_Toc194499694" </w:instrText>
      </w:r>
      <w:r>
        <w:fldChar w:fldCharType="separate"/>
      </w:r>
      <w:r>
        <w:rPr>
          <w:rStyle w:val="22"/>
          <w:rFonts w:cs="Times New Roman"/>
          <w:color w:val="000000" w:themeColor="text1"/>
          <w:szCs w:val="24"/>
          <w14:textFill>
            <w14:solidFill>
              <w14:schemeClr w14:val="tx1"/>
            </w14:solidFill>
          </w14:textFill>
        </w:rPr>
        <w:t>4.1.1 用例架构</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_Toc194499694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16</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59E626BB">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"_Toc194499695" </w:instrText>
      </w:r>
      <w:r>
        <w:fldChar w:fldCharType="separate"/>
      </w:r>
      <w:r>
        <w:rPr>
          <w:rStyle w:val="22"/>
          <w:rFonts w:cs="Times New Roman"/>
          <w:color w:val="000000" w:themeColor="text1"/>
          <w:szCs w:val="24"/>
          <w14:textFill>
            <w14:solidFill>
              <w14:schemeClr w14:val="tx1"/>
            </w14:solidFill>
          </w14:textFill>
        </w:rPr>
        <w:t>4.1.2 功能模块</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_Toc194499695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17</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6D68BFFA">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"_Toc194499696" </w:instrText>
      </w:r>
      <w:r>
        <w:fldChar w:fldCharType="separate"/>
      </w:r>
      <w:r>
        <w:rPr>
          <w:rStyle w:val="22"/>
          <w:rFonts w:cs="Times New Roman"/>
          <w:bCs w:val="0"/>
          <w:color w:val="000000" w:themeColor="text1"/>
          <w:szCs w:val="24"/>
          <w14:textFill>
            <w14:solidFill>
              <w14:schemeClr w14:val="tx1"/>
            </w14:solidFill>
          </w14:textFill>
        </w:rPr>
        <w:t>4.2 数据库设计</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_Toc194499696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18</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6699D72C">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"_Toc194499697" </w:instrText>
      </w:r>
      <w:r>
        <w:fldChar w:fldCharType="separate"/>
      </w:r>
      <w:r>
        <w:rPr>
          <w:rStyle w:val="22"/>
          <w:rFonts w:cs="Times New Roman"/>
          <w:color w:val="000000" w:themeColor="text1"/>
          <w:szCs w:val="24"/>
          <w14:textFill>
            <w14:solidFill>
              <w14:schemeClr w14:val="tx1"/>
            </w14:solidFill>
          </w14:textFill>
        </w:rPr>
        <w:t>4.2.1表设计</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_Toc194499697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18</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36E0AED7">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"_Toc194499698" </w:instrText>
      </w:r>
      <w:r>
        <w:fldChar w:fldCharType="separate"/>
      </w:r>
      <w:r>
        <w:rPr>
          <w:rStyle w:val="22"/>
          <w:rFonts w:cs="Times New Roman"/>
          <w:color w:val="000000" w:themeColor="text1"/>
          <w:szCs w:val="24"/>
          <w14:textFill>
            <w14:solidFill>
              <w14:schemeClr w14:val="tx1"/>
            </w14:solidFill>
          </w14:textFill>
        </w:rPr>
        <w:t>4.2.2表结构</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_Toc194499698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19</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64A0519C">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"_Toc194499699" </w:instrText>
      </w:r>
      <w:r>
        <w:fldChar w:fldCharType="separate"/>
      </w:r>
      <w:r>
        <w:rPr>
          <w:rStyle w:val="22"/>
          <w:rFonts w:cs="Times New Roman"/>
          <w:color w:val="000000" w:themeColor="text1"/>
          <w:szCs w:val="24"/>
          <w14:textFill>
            <w14:solidFill>
              <w14:schemeClr w14:val="tx1"/>
            </w14:solidFill>
          </w14:textFill>
        </w:rPr>
        <w:t>5. 系统功能实现</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_Toc194499699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25</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567AFE6">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"_Toc194499700" </w:instrText>
      </w:r>
      <w:r>
        <w:fldChar w:fldCharType="separate"/>
      </w:r>
      <w:r>
        <w:rPr>
          <w:rStyle w:val="22"/>
          <w:rFonts w:cs="Times New Roman"/>
          <w:bCs w:val="0"/>
          <w:color w:val="000000" w:themeColor="text1"/>
          <w:szCs w:val="24"/>
          <w14:textFill>
            <w14:solidFill>
              <w14:schemeClr w14:val="tx1"/>
            </w14:solidFill>
          </w14:textFill>
        </w:rPr>
        <w:t>5.1 开发环境准备</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_Toc194499700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25</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25D40FC7">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"_Toc194499701" </w:instrText>
      </w:r>
      <w:r>
        <w:fldChar w:fldCharType="separate"/>
      </w:r>
      <w:r>
        <w:rPr>
          <w:rStyle w:val="22"/>
          <w:rFonts w:cs="Times New Roman"/>
          <w:color w:val="000000" w:themeColor="text1"/>
          <w:szCs w:val="24"/>
          <w14:textFill>
            <w14:solidFill>
              <w14:schemeClr w14:val="tx1"/>
            </w14:solidFill>
          </w14:textFill>
        </w:rPr>
        <w:t>5.1.1 硬件环境</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_Toc194499701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25</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536E1DA2">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"_Toc194499702" </w:instrText>
      </w:r>
      <w:r>
        <w:fldChar w:fldCharType="separate"/>
      </w:r>
      <w:r>
        <w:rPr>
          <w:rStyle w:val="22"/>
          <w:rFonts w:cs="Times New Roman"/>
          <w:color w:val="000000" w:themeColor="text1"/>
          <w:szCs w:val="24"/>
          <w14:textFill>
            <w14:solidFill>
              <w14:schemeClr w14:val="tx1"/>
            </w14:solidFill>
          </w14:textFill>
        </w:rPr>
        <w:t>5.1.2 软件环境</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25</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4273AF9C">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"_Toc194499703" </w:instrText>
      </w:r>
      <w:r>
        <w:fldChar w:fldCharType="separate"/>
      </w:r>
      <w:r>
        <w:rPr>
          <w:rStyle w:val="22"/>
          <w:rFonts w:cs="Times New Roman"/>
          <w:bCs w:val="0"/>
          <w:color w:val="000000" w:themeColor="text1"/>
          <w:szCs w:val="24"/>
          <w14:textFill>
            <w14:solidFill>
              <w14:schemeClr w14:val="tx1"/>
            </w14:solidFill>
          </w14:textFill>
        </w:rPr>
        <w:t>5.2 功能模块实现</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_Toc194499703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25</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6B24D2C1">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"_Toc194499704" </w:instrText>
      </w:r>
      <w:r>
        <w:fldChar w:fldCharType="separate"/>
      </w:r>
      <w:r>
        <w:rPr>
          <w:rStyle w:val="22"/>
          <w:rFonts w:cs="Times New Roman"/>
          <w:color w:val="000000" w:themeColor="text1"/>
          <w:szCs w:val="24"/>
          <w14:textFill>
            <w14:solidFill>
              <w14:schemeClr w14:val="tx1"/>
            </w14:solidFill>
          </w14:textFill>
        </w:rPr>
        <w:t>5.2.1 用户登录</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_Toc194499704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25</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EB62335">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"_Toc194499705" </w:instrText>
      </w:r>
      <w:r>
        <w:fldChar w:fldCharType="separate"/>
      </w:r>
      <w:r>
        <w:rPr>
          <w:rStyle w:val="22"/>
          <w:rFonts w:cs="Times New Roman"/>
          <w:color w:val="000000" w:themeColor="text1"/>
          <w:szCs w:val="24"/>
          <w14:textFill>
            <w14:solidFill>
              <w14:schemeClr w14:val="tx1"/>
            </w14:solidFill>
          </w14:textFill>
        </w:rPr>
        <w:t>5.2.2 公告资讯</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_Toc194499705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27</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C719414">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"_Toc194499706" </w:instrText>
      </w:r>
      <w:r>
        <w:fldChar w:fldCharType="separate"/>
      </w:r>
      <w:r>
        <w:rPr>
          <w:rStyle w:val="22"/>
          <w:rFonts w:cs="Times New Roman"/>
          <w:color w:val="000000" w:themeColor="text1"/>
          <w:szCs w:val="24"/>
          <w14:textFill>
            <w14:solidFill>
              <w14:schemeClr w14:val="tx1"/>
            </w14:solidFill>
          </w14:textFill>
        </w:rPr>
        <w:t>5.2.3 学院班级</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_Toc194499706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28</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1C4A856E">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"_Toc194499707" </w:instrText>
      </w:r>
      <w:r>
        <w:fldChar w:fldCharType="separate"/>
      </w:r>
      <w:r>
        <w:rPr>
          <w:rStyle w:val="22"/>
          <w:rFonts w:cs="Times New Roman"/>
          <w:color w:val="000000" w:themeColor="text1"/>
          <w:szCs w:val="24"/>
          <w14:textFill>
            <w14:solidFill>
              <w14:schemeClr w14:val="tx1"/>
            </w14:solidFill>
          </w14:textFill>
        </w:rPr>
        <w:t>5.2.4 学生管理</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_Toc194499707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29</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1ED8F58">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"_Toc194499708" </w:instrText>
      </w:r>
      <w:r>
        <w:fldChar w:fldCharType="separate"/>
      </w:r>
      <w:r>
        <w:rPr>
          <w:rStyle w:val="22"/>
          <w:rFonts w:cs="Times New Roman"/>
          <w:color w:val="000000" w:themeColor="text1"/>
          <w:szCs w:val="24"/>
          <w14:textFill>
            <w14:solidFill>
              <w14:schemeClr w14:val="tx1"/>
            </w14:solidFill>
          </w14:textFill>
        </w:rPr>
        <w:t>5.2.5 教官管理</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_Toc194499708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30</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41A120A0">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"_Toc194499709" </w:instrText>
      </w:r>
      <w:r>
        <w:fldChar w:fldCharType="separate"/>
      </w:r>
      <w:r>
        <w:rPr>
          <w:rStyle w:val="22"/>
          <w:rFonts w:cs="Times New Roman"/>
          <w:color w:val="000000" w:themeColor="text1"/>
          <w:szCs w:val="24"/>
          <w14:textFill>
            <w14:solidFill>
              <w14:schemeClr w14:val="tx1"/>
            </w14:solidFill>
          </w14:textFill>
        </w:rPr>
        <w:t>5.2.6 考核成绩</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_Toc194499709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31</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5D6D6520">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"_Toc194499710" </w:instrText>
      </w:r>
      <w:r>
        <w:fldChar w:fldCharType="separate"/>
      </w:r>
      <w:r>
        <w:rPr>
          <w:rStyle w:val="22"/>
          <w:rFonts w:cs="Times New Roman"/>
          <w:color w:val="000000" w:themeColor="text1"/>
          <w:szCs w:val="24"/>
          <w14:textFill>
            <w14:solidFill>
              <w14:schemeClr w14:val="tx1"/>
            </w14:solidFill>
          </w14:textFill>
        </w:rPr>
        <w:t>5.2.7 请假管理</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_Toc194499710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32</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48CD7602">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"_Toc194499711" </w:instrText>
      </w:r>
      <w:r>
        <w:fldChar w:fldCharType="separate"/>
      </w:r>
      <w:r>
        <w:rPr>
          <w:rStyle w:val="22"/>
          <w:rFonts w:cs="Times New Roman"/>
          <w:color w:val="000000" w:themeColor="text1"/>
          <w:szCs w:val="24"/>
          <w14:textFill>
            <w14:solidFill>
              <w14:schemeClr w14:val="tx1"/>
            </w14:solidFill>
          </w14:textFill>
        </w:rPr>
        <w:t>5.2.8 数据统计</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_Toc194499711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0D350E76">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"_Toc194499712" </w:instrText>
      </w:r>
      <w:r>
        <w:fldChar w:fldCharType="separate"/>
      </w:r>
      <w:r>
        <w:rPr>
          <w:rStyle w:val="22"/>
          <w:rFonts w:cs="Times New Roman"/>
          <w:color w:val="000000" w:themeColor="text1"/>
          <w:szCs w:val="24"/>
          <w14:textFill>
            <w14:solidFill>
              <w14:schemeClr w14:val="tx1"/>
            </w14:solidFill>
          </w14:textFill>
        </w:rPr>
        <w:t>5.2.9 个人信息</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47786F47">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"_Toc194499713" </w:instrText>
      </w:r>
      <w:r>
        <w:fldChar w:fldCharType="separate"/>
      </w:r>
      <w:r>
        <w:rPr>
          <w:rStyle w:val="22"/>
          <w:rFonts w:cs="Times New Roman"/>
          <w:color w:val="000000" w:themeColor="text1"/>
          <w:szCs w:val="24"/>
          <w14:textFill>
            <w14:solidFill>
              <w14:schemeClr w14:val="tx1"/>
            </w14:solidFill>
          </w14:textFill>
        </w:rPr>
        <w:t>5.2.10 密码修改</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_Toc194499713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35</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7251C949">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"_Toc194499714" </w:instrText>
      </w:r>
      <w:r>
        <w:fldChar w:fldCharType="separate"/>
      </w:r>
      <w:r>
        <w:rPr>
          <w:rStyle w:val="22"/>
          <w:rFonts w:cs="Times New Roman"/>
          <w:color w:val="000000" w:themeColor="text1"/>
          <w:szCs w:val="24"/>
          <w14:textFill>
            <w14:solidFill>
              <w14:schemeClr w14:val="tx1"/>
            </w14:solidFill>
          </w14:textFill>
        </w:rPr>
        <w:t>6. 系统测试</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_Toc194499714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36</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46A3F532">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"_Toc194499715" </w:instrText>
      </w:r>
      <w:r>
        <w:fldChar w:fldCharType="separate"/>
      </w:r>
      <w:r>
        <w:rPr>
          <w:rStyle w:val="22"/>
          <w:rFonts w:cs="Times New Roman"/>
          <w:bCs w:val="0"/>
          <w:color w:val="000000" w:themeColor="text1"/>
          <w:szCs w:val="24"/>
          <w14:textFill>
            <w14:solidFill>
              <w14:schemeClr w14:val="tx1"/>
            </w14:solidFill>
          </w14:textFill>
        </w:rPr>
        <w:t>6.1 测试目的</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_Toc194499715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36</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1B026CC9">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"_Toc194499716" </w:instrText>
      </w:r>
      <w:r>
        <w:fldChar w:fldCharType="separate"/>
      </w:r>
      <w:r>
        <w:rPr>
          <w:rStyle w:val="22"/>
          <w:rFonts w:cs="Times New Roman"/>
          <w:bCs w:val="0"/>
          <w:color w:val="000000" w:themeColor="text1"/>
          <w:szCs w:val="24"/>
          <w14:textFill>
            <w14:solidFill>
              <w14:schemeClr w14:val="tx1"/>
            </w14:solidFill>
          </w14:textFill>
        </w:rPr>
        <w:t>6.2 测试用例设计</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_Toc194499716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36</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47142AE5">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"_Toc194499717" </w:instrText>
      </w:r>
      <w:r>
        <w:fldChar w:fldCharType="separate"/>
      </w:r>
      <w:r>
        <w:rPr>
          <w:rStyle w:val="22"/>
          <w:rFonts w:cs="Times New Roman"/>
          <w:color w:val="000000" w:themeColor="text1"/>
          <w:szCs w:val="24"/>
          <w14:textFill>
            <w14:solidFill>
              <w14:schemeClr w14:val="tx1"/>
            </w14:solidFill>
          </w14:textFill>
        </w:rPr>
        <w:t>6.2.1 功能测试</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_Toc194499717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36</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6BBE5ECB">
      <w:pPr>
        <w:pStyle w:val="8"/>
        <w:tabs>
          <w:tab w:val="right" w:leader="middleDot" w:pos="8834"/>
        </w:tabs>
        <w:ind w:left="840"/>
        <w:jc w:val="right"/>
        <w:rPr>
          <w:rFonts w:cs="Times New Roman"/>
          <w:iCs w:val="0"/>
          <w:color w:val="000000" w:themeColor="text1"/>
          <w:szCs w:val="24"/>
          <w14:textFill>
            <w14:solidFill>
              <w14:schemeClr w14:val="tx1"/>
            </w14:solidFill>
          </w14:textFill>
        </w:rPr>
      </w:pPr>
      <w:r>
        <w:fldChar w:fldCharType="begin"/>
      </w:r>
      <w:r>
        <w:instrText xml:space="preserve"> HYPERLINK \l "_Toc194499718" </w:instrText>
      </w:r>
      <w:r>
        <w:fldChar w:fldCharType="separate"/>
      </w:r>
      <w:r>
        <w:rPr>
          <w:rStyle w:val="22"/>
          <w:rFonts w:cs="Times New Roman"/>
          <w:color w:val="000000" w:themeColor="text1"/>
          <w:szCs w:val="24"/>
          <w14:textFill>
            <w14:solidFill>
              <w14:schemeClr w14:val="tx1"/>
            </w14:solidFill>
          </w14:textFill>
        </w:rPr>
        <w:t>6.2.2 兼容性测试</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_Toc194499718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40</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01477627">
      <w:pPr>
        <w:pStyle w:val="16"/>
        <w:keepNext w:val="0"/>
        <w:keepLines w:val="0"/>
        <w:tabs>
          <w:tab w:val="right" w:leader="middleDot" w:pos="8834"/>
        </w:tabs>
        <w:ind w:left="420"/>
        <w:jc w:val="right"/>
        <w:outlineLvl w:val="9"/>
        <w:rPr>
          <w:rFonts w:cs="Times New Roman"/>
          <w:bCs w:val="0"/>
          <w:smallCaps w:val="0"/>
          <w:color w:val="000000" w:themeColor="text1"/>
          <w:szCs w:val="24"/>
          <w14:textFill>
            <w14:solidFill>
              <w14:schemeClr w14:val="tx1"/>
            </w14:solidFill>
          </w14:textFill>
        </w:rPr>
      </w:pPr>
      <w:r>
        <w:fldChar w:fldCharType="begin"/>
      </w:r>
      <w:r>
        <w:instrText xml:space="preserve"> HYPERLINK \l "_Toc194499719" </w:instrText>
      </w:r>
      <w:r>
        <w:fldChar w:fldCharType="separate"/>
      </w:r>
      <w:r>
        <w:rPr>
          <w:rStyle w:val="22"/>
          <w:rFonts w:cs="Times New Roman"/>
          <w:bCs w:val="0"/>
          <w:color w:val="000000" w:themeColor="text1"/>
          <w:szCs w:val="24"/>
          <w14:textFill>
            <w14:solidFill>
              <w14:schemeClr w14:val="tx1"/>
            </w14:solidFill>
          </w14:textFill>
        </w:rPr>
        <w:t>6.3 测试结果分析</w:t>
      </w:r>
      <w:r>
        <w:rPr>
          <w:rFonts w:cs="Times New Roman"/>
          <w:bCs w:val="0"/>
          <w:color w:val="000000" w:themeColor="text1"/>
          <w:szCs w:val="24"/>
          <w14:textFill>
            <w14:solidFill>
              <w14:schemeClr w14:val="tx1"/>
            </w14:solidFill>
          </w14:textFill>
        </w:rPr>
        <w:tab/>
      </w:r>
      <w:r>
        <w:rPr>
          <w:rFonts w:cs="Times New Roman"/>
          <w:bCs w:val="0"/>
          <w:color w:val="000000" w:themeColor="text1"/>
          <w:szCs w:val="24"/>
          <w14:textFill>
            <w14:solidFill>
              <w14:schemeClr w14:val="tx1"/>
            </w14:solidFill>
          </w14:textFill>
        </w:rPr>
        <w:fldChar w:fldCharType="begin"/>
      </w:r>
      <w:r>
        <w:rPr>
          <w:rFonts w:cs="Times New Roman"/>
          <w:bCs w:val="0"/>
          <w:color w:val="000000" w:themeColor="text1"/>
          <w:szCs w:val="24"/>
          <w14:textFill>
            <w14:solidFill>
              <w14:schemeClr w14:val="tx1"/>
            </w14:solidFill>
          </w14:textFill>
        </w:rPr>
        <w:instrText xml:space="preserve"> PAGEREF _Toc194499719 \h </w:instrText>
      </w:r>
      <w:r>
        <w:rPr>
          <w:rFonts w:cs="Times New Roman"/>
          <w:bCs w:val="0"/>
          <w:color w:val="000000" w:themeColor="text1"/>
          <w:szCs w:val="24"/>
          <w14:textFill>
            <w14:solidFill>
              <w14:schemeClr w14:val="tx1"/>
            </w14:solidFill>
          </w14:textFill>
        </w:rPr>
        <w:fldChar w:fldCharType="separate"/>
      </w:r>
      <w:r>
        <w:rPr>
          <w:rFonts w:cs="Times New Roman"/>
          <w:bCs w:val="0"/>
          <w:color w:val="000000" w:themeColor="text1"/>
          <w:szCs w:val="24"/>
          <w14:textFill>
            <w14:solidFill>
              <w14:schemeClr w14:val="tx1"/>
            </w14:solidFill>
          </w14:textFill>
        </w:rPr>
        <w:t>40</w:t>
      </w:r>
      <w:r>
        <w:rPr>
          <w:rFonts w:cs="Times New Roman"/>
          <w:bCs w:val="0"/>
          <w:color w:val="000000" w:themeColor="text1"/>
          <w:szCs w:val="24"/>
          <w14:textFill>
            <w14:solidFill>
              <w14:schemeClr w14:val="tx1"/>
            </w14:solidFill>
          </w14:textFill>
        </w:rPr>
        <w:fldChar w:fldCharType="end"/>
      </w:r>
      <w:r>
        <w:rPr>
          <w:rFonts w:cs="Times New Roman"/>
          <w:bCs w:val="0"/>
          <w:color w:val="000000" w:themeColor="text1"/>
          <w:szCs w:val="24"/>
          <w14:textFill>
            <w14:solidFill>
              <w14:schemeClr w14:val="tx1"/>
            </w14:solidFill>
          </w14:textFill>
        </w:rPr>
        <w:fldChar w:fldCharType="end"/>
      </w:r>
    </w:p>
    <w:p w14:paraId="2D8C78EE">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"_Toc194499720" </w:instrText>
      </w:r>
      <w:r>
        <w:fldChar w:fldCharType="separate"/>
      </w:r>
      <w:r>
        <w:rPr>
          <w:rStyle w:val="22"/>
          <w:rFonts w:cs="Times New Roman"/>
          <w:color w:val="000000" w:themeColor="text1"/>
          <w:szCs w:val="24"/>
          <w14:textFill>
            <w14:solidFill>
              <w14:schemeClr w14:val="tx1"/>
            </w14:solidFill>
          </w14:textFill>
        </w:rPr>
        <w:t>7. 结论</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_Toc194499720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42</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0108163C">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"_Toc194499721" </w:instrText>
      </w:r>
      <w:r>
        <w:fldChar w:fldCharType="separate"/>
      </w:r>
      <w:r>
        <w:rPr>
          <w:rStyle w:val="22"/>
          <w:rFonts w:cs="Times New Roman"/>
          <w:color w:val="000000" w:themeColor="text1"/>
          <w:szCs w:val="24"/>
          <w14:textFill>
            <w14:solidFill>
              <w14:schemeClr w14:val="tx1"/>
            </w14:solidFill>
          </w14:textFill>
        </w:rPr>
        <w:t>参考文献</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_Toc194499721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43</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E49BD9F">
      <w:pPr>
        <w:pStyle w:val="13"/>
        <w:keepNext w:val="0"/>
        <w:keepLines w:val="0"/>
        <w:tabs>
          <w:tab w:val="right" w:leader="middleDot" w:pos="8834"/>
        </w:tabs>
        <w:jc w:val="right"/>
        <w:outlineLvl w:val="9"/>
        <w:rPr>
          <w:rFonts w:cs="Times New Roman"/>
          <w:caps w:val="0"/>
          <w:color w:val="000000" w:themeColor="text1"/>
          <w:kern w:val="2"/>
          <w:szCs w:val="24"/>
          <w14:textFill>
            <w14:solidFill>
              <w14:schemeClr w14:val="tx1"/>
            </w14:solidFill>
          </w14:textFill>
        </w:rPr>
      </w:pPr>
      <w:r>
        <w:fldChar w:fldCharType="begin"/>
      </w:r>
      <w:r>
        <w:instrText xml:space="preserve"> HYPERLINK \l "_Toc194499722" </w:instrText>
      </w:r>
      <w:r>
        <w:fldChar w:fldCharType="separate"/>
      </w:r>
      <w:r>
        <w:rPr>
          <w:rStyle w:val="22"/>
          <w:rFonts w:cs="Times New Roman"/>
          <w:color w:val="000000" w:themeColor="text1"/>
          <w:szCs w:val="24"/>
          <w14:textFill>
            <w14:solidFill>
              <w14:schemeClr w14:val="tx1"/>
            </w14:solidFill>
          </w14:textFill>
        </w:rPr>
        <w:t>致谢</w:t>
      </w:r>
      <w:r>
        <w:rPr>
          <w:rFonts w:cs="Times New Roman"/>
          <w:color w:val="000000" w:themeColor="text1"/>
          <w:szCs w:val="24"/>
          <w14:textFill>
            <w14:solidFill>
              <w14:schemeClr w14:val="tx1"/>
            </w14:solidFill>
          </w14:textFill>
        </w:rPr>
        <w:tab/>
      </w:r>
      <w:r>
        <w:rPr>
          <w:rFonts w:cs="Times New Roman"/>
          <w:color w:val="000000" w:themeColor="text1"/>
          <w:szCs w:val="24"/>
          <w14:textFill>
            <w14:solidFill>
              <w14:schemeClr w14:val="tx1"/>
            </w14:solidFill>
          </w14:textFill>
        </w:rPr>
        <w:fldChar w:fldCharType="begin"/>
      </w:r>
      <w:r>
        <w:rPr>
          <w:rFonts w:cs="Times New Roman"/>
          <w:color w:val="000000" w:themeColor="text1"/>
          <w:szCs w:val="24"/>
          <w14:textFill>
            <w14:solidFill>
              <w14:schemeClr w14:val="tx1"/>
            </w14:solidFill>
          </w14:textFill>
        </w:rPr>
        <w:instrText xml:space="preserve"> PAGEREF _Toc194499722 \h </w:instrText>
      </w:r>
      <w:r>
        <w:rPr>
          <w:rFonts w:cs="Times New Roman"/>
          <w:color w:val="000000" w:themeColor="text1"/>
          <w:szCs w:val="24"/>
          <w14:textFill>
            <w14:solidFill>
              <w14:schemeClr w14:val="tx1"/>
            </w14:solidFill>
          </w14:textFill>
        </w:rPr>
        <w:fldChar w:fldCharType="separate"/>
      </w:r>
      <w:r>
        <w:rPr>
          <w:rFonts w:cs="Times New Roman"/>
          <w:color w:val="000000" w:themeColor="text1"/>
          <w:szCs w:val="24"/>
          <w14:textFill>
            <w14:solidFill>
              <w14:schemeClr w14:val="tx1"/>
            </w14:solidFill>
          </w14:textFill>
        </w:rPr>
        <w:t>44</w:t>
      </w:r>
      <w:r>
        <w:rPr>
          <w:rFonts w:cs="Times New Roman"/>
          <w:color w:val="000000" w:themeColor="text1"/>
          <w:szCs w:val="24"/>
          <w14:textFill>
            <w14:solidFill>
              <w14:schemeClr w14:val="tx1"/>
            </w14:solidFill>
          </w14:textFill>
        </w:rPr>
        <w:fldChar w:fldCharType="end"/>
      </w:r>
      <w:r>
        <w:rPr>
          <w:rFonts w:cs="Times New Roman"/>
          <w:color w:val="000000" w:themeColor="text1"/>
          <w:szCs w:val="24"/>
          <w14:textFill>
            <w14:solidFill>
              <w14:schemeClr w14:val="tx1"/>
            </w14:solidFill>
          </w14:textFill>
        </w:rPr>
        <w:fldChar w:fldCharType="end"/>
      </w:r>
    </w:p>
    <w:p w14:paraId="2F7CB192">
      <w:pPr>
        <w:pStyle w:val="13"/>
        <w:keepNext w:val="0"/>
        <w:keepLines w:val="0"/>
        <w:tabs>
          <w:tab w:val="right" w:leader="dot" w:pos="8834"/>
        </w:tabs>
        <w:jc w:val="center"/>
        <w:outlineLvl w:val="9"/>
        <w:rPr>
          <w:rFonts w:cs="Times New Roman"/>
          <w:color w:val="000000" w:themeColor="text1"/>
          <w:szCs w:val="24"/>
          <w14:textFill>
            <w14:solidFill>
              <w14:schemeClr w14:val="tx1"/>
            </w14:solidFill>
          </w14:textFill>
        </w:rPr>
      </w:pPr>
      <w:r>
        <w:rPr>
          <w:rFonts w:cs="Times New Roman"/>
          <w:color w:val="000000" w:themeColor="text1"/>
          <w:szCs w:val="24"/>
          <w14:textFill>
            <w14:solidFill>
              <w14:schemeClr w14:val="tx1"/>
            </w14:solidFill>
          </w14:textFill>
        </w:rPr>
        <w:fldChar w:fldCharType="end"/>
      </w:r>
    </w:p>
    <w:p w14:paraId="7C729769">
      <w:pPr>
        <w:tabs>
          <w:tab w:val="left" w:pos="1920"/>
        </w:tabs>
        <w:spacing w:line="480" w:lineRule="exact"/>
        <w:rPr>
          <w:rFonts w:ascii="Times New Roman" w:hAnsi="Times New Roman" w:eastAsia="仿宋" w:cs="Times New Roman"/>
          <w:color w:val="000000" w:themeColor="text1"/>
          <w:sz w:val="24"/>
          <w:szCs w:val="24"/>
          <w14:textFill>
            <w14:solidFill>
              <w14:schemeClr w14:val="tx1"/>
            </w14:solidFill>
          </w14:textFill>
        </w:rPr>
        <w:sectPr>
          <w:footerReference r:id="rId3" w:type="default"/>
          <w:pgSz w:w="11906" w:h="16838"/>
          <w:pgMar w:top="1701" w:right="1474" w:bottom="1588" w:left="1588" w:header="851" w:footer="992" w:gutter="0"/>
          <w:pgNumType w:fmt="upperRoman" w:start="1"/>
          <w:cols w:space="425" w:num="1"/>
          <w:docGrid w:type="lines" w:linePitch="312" w:charSpace="0"/>
        </w:sectPr>
      </w:pPr>
    </w:p>
    <w:p w14:paraId="718B1BC3">
      <w:pPr>
        <w:spacing w:before="312" w:beforeLines="100" w:after="312" w:afterLines="100" w:line="480" w:lineRule="exact"/>
        <w:jc w:val="center"/>
        <w:outlineLvl w:val="0"/>
        <w:rPr>
          <w:rFonts w:ascii="Times New Roman" w:hAnsi="Times New Roman" w:eastAsia="黑体" w:cs="Times New Roman"/>
          <w:b/>
          <w:bCs/>
          <w:color w:val="000000" w:themeColor="text1"/>
          <w:sz w:val="32"/>
          <w:szCs w:val="32"/>
          <w14:textFill>
            <w14:solidFill>
              <w14:schemeClr w14:val="tx1"/>
            </w14:solidFill>
          </w14:textFill>
        </w:rPr>
      </w:pPr>
      <w:bookmarkStart w:id="6" w:name="_Toc193212026"/>
      <w:bookmarkStart w:id="7" w:name="_Toc194257434"/>
      <w:bookmarkStart w:id="8" w:name="_Toc194499661"/>
      <w:bookmarkStart w:id="9" w:name="_Toc180764744"/>
      <w:bookmarkStart w:id="10" w:name="_Toc193189516"/>
      <w:bookmarkStart w:id="11" w:name="_Toc193210620"/>
      <w:r>
        <w:rPr>
          <w:rFonts w:ascii="Times New Roman" w:hAnsi="Times New Roman" w:eastAsia="黑体" w:cs="Times New Roman"/>
          <w:b/>
          <w:bCs/>
          <w:color w:val="000000" w:themeColor="text1"/>
          <w:sz w:val="32"/>
          <w:szCs w:val="32"/>
          <w14:textFill>
            <w14:solidFill>
              <w14:schemeClr w14:val="tx1"/>
            </w14:solidFill>
          </w14:textFill>
        </w:rPr>
        <w:t>摘</w:t>
      </w:r>
      <w:r>
        <w:rPr>
          <w:rFonts w:hint="eastAsia" w:ascii="Times New Roman" w:hAnsi="Times New Roman" w:eastAsia="黑体" w:cs="Times New Roman"/>
          <w:b/>
          <w:bCs/>
          <w:color w:val="000000" w:themeColor="text1"/>
          <w:sz w:val="32"/>
          <w:szCs w:val="32"/>
          <w14:textFill>
            <w14:solidFill>
              <w14:schemeClr w14:val="tx1"/>
            </w14:solidFill>
          </w14:textFill>
        </w:rPr>
        <w:t xml:space="preserve"> </w:t>
      </w:r>
      <w:r>
        <w:rPr>
          <w:rFonts w:ascii="Times New Roman" w:hAnsi="Times New Roman" w:eastAsia="黑体" w:cs="Times New Roman"/>
          <w:b/>
          <w:bCs/>
          <w:color w:val="000000" w:themeColor="text1"/>
          <w:sz w:val="32"/>
          <w:szCs w:val="32"/>
          <w14:textFill>
            <w14:solidFill>
              <w14:schemeClr w14:val="tx1"/>
            </w14:solidFill>
          </w14:textFill>
        </w:rPr>
        <w:t xml:space="preserve"> 要</w:t>
      </w:r>
      <w:bookmarkEnd w:id="6"/>
      <w:bookmarkEnd w:id="7"/>
      <w:bookmarkEnd w:id="8"/>
      <w:bookmarkEnd w:id="9"/>
      <w:bookmarkEnd w:id="10"/>
      <w:bookmarkEnd w:id="11"/>
    </w:p>
    <w:p w14:paraId="392B208A">
      <w:pPr>
        <w:spacing w:line="576" w:lineRule="exact"/>
        <w:ind w:firstLine="560" w:firstLineChars="200"/>
        <w:rPr>
          <w:rFonts w:ascii="Times New Roman" w:hAnsi="Times New Roman" w:eastAsia="仿宋" w:cs="Times New Roman"/>
          <w:color w:val="000000" w:themeColor="text1"/>
          <w:sz w:val="28"/>
          <w:szCs w:val="28"/>
          <w14:textFill>
            <w14:solidFill>
              <w14:schemeClr w14:val="tx1"/>
            </w14:solidFill>
          </w14:textFill>
        </w:rPr>
      </w:pPr>
      <w:r>
        <w:rPr>
          <w:sz w:val="28"/>
        </w:rPr>
        <w:t>随着房屋租赁需求的不断增长，传统依赖人工登记和线下沟通的管理方式在信息维护、流程跟踪和数据统计等方面效率较低，难以满足租赁业务的精细化管理需求。为提升房屋租赁业务的信息化管理水平，本文设计并实现了一套基于 B/S 架构的智慧房屋租赁管理系统。系统后端采用 Spring Boot 构建 REST 接口，结合 MyBatis-Plus 与 MySQL 完成数据持久化；前端基于 Vue 与 Element UI 实现交互页面，并引入 ECharts 完成统计数据可视化。系统围绕管理员、房主与租客三类角色，提供房屋信息管理、预约看房、合同信息、报修与维修处理、房屋评价、留言与公告等功能，形成较完整的租赁业务闭环。本文同时给出数据库脚本中的初始化数据统计与关键表结构设计，为系统复现与验收提供依据。</w:t>
      </w:r>
    </w:p>
    <w:p w14:paraId="468C15EA">
      <w:pPr>
        <w:spacing w:line="576" w:lineRule="exact"/>
        <w:ind w:firstLine="562" w:firstLineChars="200"/>
        <w:rPr>
          <w:rFonts w:ascii="Times New Roman" w:hAnsi="Times New Roman" w:eastAsia="仿宋" w:cs="Times New Roman"/>
          <w:b/>
          <w:bCs/>
          <w:color w:val="000000" w:themeColor="text1"/>
          <w:sz w:val="28"/>
          <w:szCs w:val="28"/>
          <w14:textFill>
            <w14:solidFill>
              <w14:schemeClr w14:val="tx1"/>
            </w14:solidFill>
          </w14:textFill>
        </w:rPr>
      </w:pPr>
      <w:r>
        <w:rPr>
          <w:sz w:val="28"/>
        </w:rPr>
        <w:t>关键词：房屋租赁；Spring Boot；Vue；MySQL；ECharts</w:t>
      </w:r>
    </w:p>
    <w:p w14:paraId="073197C4">
      <w:pPr>
        <w:widowControl/>
        <w:jc w:val="left"/>
        <w:rPr>
          <w:rFonts w:ascii="Times New Roman" w:hAnsi="Times New Roman" w:cs="Times New Roman"/>
          <w:b/>
          <w:bCs/>
          <w:color w:val="000000" w:themeColor="text1"/>
          <w:sz w:val="28"/>
          <w:szCs w:val="28"/>
          <w14:textFill>
            <w14:solidFill>
              <w14:schemeClr w14:val="tx1"/>
            </w14:solidFill>
          </w14:textFill>
        </w:rPr>
      </w:pPr>
      <w:r>
        <w:rPr>
          <w:rFonts w:ascii="Times New Roman" w:hAnsi="Times New Roman" w:cs="Times New Roman"/>
          <w:b/>
          <w:bCs/>
          <w:color w:val="000000" w:themeColor="text1"/>
          <w:sz w:val="28"/>
          <w:szCs w:val="28"/>
          <w14:textFill>
            <w14:solidFill>
              <w14:schemeClr w14:val="tx1"/>
            </w14:solidFill>
          </w14:textFill>
        </w:rPr>
        <w:br w:type="page"/>
      </w:r>
    </w:p>
    <w:p w14:paraId="1497E0F2">
      <w:pPr>
        <w:spacing w:before="312" w:beforeLines="100" w:after="312" w:afterLines="100" w:line="480" w:lineRule="exact"/>
        <w:jc w:val="center"/>
        <w:outlineLvl w:val="0"/>
        <w:rPr>
          <w:rFonts w:ascii="Times New Roman" w:hAnsi="Times New Roman" w:eastAsia="黑体" w:cs="Times New Roman"/>
          <w:color w:val="000000" w:themeColor="text1"/>
          <w:sz w:val="32"/>
          <w:szCs w:val="32"/>
          <w14:textFill>
            <w14:solidFill>
              <w14:schemeClr w14:val="tx1"/>
            </w14:solidFill>
          </w14:textFill>
        </w:rPr>
      </w:pPr>
      <w:bookmarkStart w:id="12" w:name="_Toc180764745"/>
      <w:bookmarkStart w:id="13" w:name="_Toc193189517"/>
      <w:bookmarkStart w:id="14" w:name="_Toc193210621"/>
      <w:bookmarkStart w:id="15" w:name="_Toc193212027"/>
      <w:bookmarkStart w:id="16" w:name="_Toc194257435"/>
      <w:bookmarkStart w:id="17" w:name="_Toc194499662"/>
      <w:r>
        <w:rPr>
          <w:rFonts w:ascii="Times New Roman" w:hAnsi="Times New Roman" w:eastAsia="黑体" w:cs="Times New Roman"/>
          <w:b/>
          <w:bCs/>
          <w:color w:val="000000" w:themeColor="text1"/>
          <w:sz w:val="32"/>
          <w:szCs w:val="32"/>
          <w14:textFill>
            <w14:solidFill>
              <w14:schemeClr w14:val="tx1"/>
            </w14:solidFill>
          </w14:textFill>
        </w:rPr>
        <w:t>Abstract</w:t>
      </w:r>
      <w:bookmarkEnd w:id="12"/>
      <w:bookmarkEnd w:id="13"/>
      <w:bookmarkEnd w:id="14"/>
      <w:bookmarkEnd w:id="15"/>
      <w:bookmarkEnd w:id="16"/>
      <w:bookmarkEnd w:id="17"/>
    </w:p>
    <w:p w14:paraId="0EBAD6EB">
      <w:pPr>
        <w:spacing w:line="576" w:lineRule="exact"/>
        <w:ind w:firstLine="560" w:firstLineChars="200"/>
        <w:rPr>
          <w:rFonts w:ascii="Times New Roman" w:hAnsi="Times New Roman" w:cs="Times New Roman"/>
          <w:color w:val="000000" w:themeColor="text1"/>
          <w:sz w:val="28"/>
          <w:szCs w:val="28"/>
          <w14:textFill>
            <w14:solidFill>
              <w14:schemeClr w14:val="tx1"/>
            </w14:solidFill>
          </w14:textFill>
        </w:rPr>
      </w:pPr>
      <w:r>
        <w:rPr>
          <w:sz w:val="28"/>
        </w:rPr>
        <w:t>With the growing demand for housing rentals, traditional manual and offline management methods are inefficient in information maintenance, workflow tracking, and data analysis. This thesis designs and implements a smart housing rental management system based on the B/S architecture. The backend is built with Spring Boot and uses MyBatis-Plus with MySQL for persistence. The frontend is implemented with Vue and Element UI, and ECharts is integrated for statistical visualization. The system serves three roles (administrator, landlord, and tenant) and supports house listing management, viewing appointments, contract management, repairs and maintenance, evaluations, messages, and announcements, forming a complete rental workflow. This thesis also provides reproducible initial dataset statistics and key table schemas based on the database script.</w:t>
      </w:r>
    </w:p>
    <w:p w14:paraId="5D366AED">
      <w:pPr>
        <w:spacing w:line="576" w:lineRule="exact"/>
        <w:ind w:firstLine="562" w:firstLineChars="200"/>
        <w:rPr>
          <w:rFonts w:ascii="Times New Roman" w:hAnsi="Times New Roman" w:cs="Times New Roman"/>
          <w:b/>
          <w:bCs/>
          <w:color w:val="000000" w:themeColor="text1"/>
          <w:sz w:val="28"/>
          <w:szCs w:val="28"/>
          <w14:textFill>
            <w14:solidFill>
              <w14:schemeClr w14:val="tx1"/>
            </w14:solidFill>
          </w14:textFill>
        </w:rPr>
      </w:pPr>
      <w:r>
        <w:rPr>
          <w:sz w:val="28"/>
        </w:rPr>
        <w:t>Keywords: Housing Rental; Spring Boot; Vue; MySQL; ECharts</w:t>
      </w:r>
    </w:p>
    <w:p>
      <w:r>
        <w:rPr>
          <w:sz w:val="32"/>
        </w:rPr>
        <w:t>1. 引言</w:t>
      </w:r>
    </w:p>
    <w:p>
      <w:r>
        <w:rPr>
          <w:b/>
          <w:sz w:val="30"/>
        </w:rPr>
        <w:t>1.1 研究背景</w:t>
      </w:r>
    </w:p>
    <w:p>
      <w:r>
        <w:rPr>
          <w:sz w:val="28"/>
        </w:rPr>
        <w:t>房屋租赁业务通常涉及房源信息发布、预约看房、合同签订、租金支付、报修处理与评价反馈等多个环节。当业务规模扩大时，若仍依赖人工登记与线下沟通，容易出现信息分散、流程不可追溯与统计困难等问题。因此，构建面向多角色、流程可追踪的房屋租赁信息系统具有现实意义。[8]</w:t>
      </w:r>
    </w:p>
    <w:p>
      <w:r>
        <w:rPr>
          <w:b/>
          <w:sz w:val="30"/>
        </w:rPr>
        <w:t>1.2 研究意义</w:t>
      </w:r>
    </w:p>
    <w:p>
      <w:r>
        <w:rPr>
          <w:sz w:val="28"/>
        </w:rPr>
        <w:t>从管理角度看，系统化的租赁管理能够提升房源信息维护效率，降低重复沟通成本，并为管理方提供可视化统计依据；从用户角度看，在线预约、合同查询与报修闭环可改善使用体验，提升租赁服务的响应速度。</w:t>
      </w:r>
    </w:p>
    <w:p>
      <w:r>
        <w:rPr>
          <w:b/>
          <w:sz w:val="30"/>
        </w:rPr>
        <w:t>1.3 国内外研究现状</w:t>
      </w:r>
    </w:p>
    <w:p>
      <w:r>
        <w:rPr>
          <w:sz w:val="28"/>
        </w:rPr>
        <w:t>房屋租赁信息化在国内已形成较成熟的业务模式与产品形态，相关系统普遍采用前后端分离架构与关系型数据库进行数据管理。本毕业设计重点聚焦于可落地的业务流程实现与可复现的数据设计，避免对未实现功能做不实描述。</w:t>
      </w:r>
    </w:p>
    <w:p>
      <w:r>
        <w:rPr>
          <w:b/>
          <w:sz w:val="30"/>
        </w:rPr>
        <w:t>1.4 创新点与技术挑战</w:t>
      </w:r>
    </w:p>
    <w:p>
      <w:r>
        <w:rPr>
          <w:sz w:val="28"/>
        </w:rPr>
        <w:t>系统围绕“房源—预约—合同—报修—维修—评价”的业务链条进行模块化设计；采用基于 Token 的接口访问控制以支持多角色隔离；并通过 ECharts 完成租赁与报修等统计结果的图表展示。技术挑战主要来自多角色权限边界、业务流程状态字段设计，以及图片等资源上传与存储管理。[1][4][5][8]</w:t>
      </w:r>
    </w:p>
    <w:p>
      <w:r>
        <w:rPr>
          <w:b/>
          <w:sz w:val="30"/>
        </w:rPr>
        <w:t>1.5 系统可行性分析</w:t>
      </w:r>
    </w:p>
    <w:p>
      <w:r>
        <w:rPr>
          <w:sz w:val="28"/>
        </w:rPr>
        <w:t>后端采用 Spring Boot 2.2.2.RELEASE 构建，配合 MyBatis-Plus 简化 CRUD 开发；前端采用 Vue 2.x 与 Element UI 组件库快速搭建管理界面；数据库采用 MySQL 存储业务数据。技术栈成熟稳定、资料丰富，适合毕业设计项目的开发与交付。[1][2][3][4][6][7]</w:t>
      </w:r>
    </w:p>
    <w:p>
      <w:r>
        <w:rPr>
          <w:sz w:val="32"/>
        </w:rPr>
        <w:t>2. 技术环境概述</w:t>
      </w:r>
    </w:p>
    <w:p>
      <w:r>
        <w:rPr>
          <w:b/>
          <w:sz w:val="30"/>
        </w:rPr>
        <w:t>2.1 开发技术</w:t>
      </w:r>
    </w:p>
    <w:p>
      <w:r>
        <w:rPr>
          <w:b/>
          <w:sz w:val="30"/>
        </w:rPr>
        <w:t>2.1.1 编程语言</w:t>
      </w:r>
    </w:p>
    <w:p>
      <w:r>
        <w:rPr>
          <w:sz w:val="28"/>
        </w:rPr>
        <w:t>后端主要采用 Java 语言开发，前端使用 JavaScript 结合 Vue 组件化思想实现页面交互。[10]</w:t>
      </w:r>
    </w:p>
    <w:p>
      <w:r>
        <w:rPr>
          <w:b/>
          <w:sz w:val="30"/>
        </w:rPr>
        <w:t>2.1.2 数据库</w:t>
      </w:r>
    </w:p>
    <w:p>
      <w:r>
        <w:rPr>
          <w:sz w:val="28"/>
        </w:rPr>
        <w:t>系统采用 MySQL 作为关系型数据库，使用表结构与约束存储租赁业务的核心数据对象。[6][7]</w:t>
      </w:r>
    </w:p>
    <w:p>
      <w:r>
        <w:rPr>
          <w:b/>
          <w:sz w:val="30"/>
        </w:rPr>
        <w:t>2.1.3 前后端框架</w:t>
      </w:r>
    </w:p>
    <w:p>
      <w:r>
        <w:rPr>
          <w:sz w:val="28"/>
        </w:rPr>
        <w:t>后端：Spring Boot 提供 Web 应用基础能力与依赖管理；MyBatis-Plus 用于数据访问层的快速开发。[1][2][3]</w:t>
      </w:r>
    </w:p>
    <w:p>
      <w:r>
        <w:rPr>
          <w:sz w:val="28"/>
        </w:rPr>
        <w:t>前端：Vue 负责组件化与路由组织，Element UI 提供表单与列表等常用组件；ECharts 用于业务统计可视化展示。[4][5]</w:t>
      </w:r>
    </w:p>
    <w:p>
      <w:r>
        <w:rPr>
          <w:b/>
          <w:sz w:val="30"/>
        </w:rPr>
        <w:t>2.2 开发工具</w:t>
      </w:r>
    </w:p>
    <w:p>
      <w:r>
        <w:rPr>
          <w:sz w:val="28"/>
        </w:rPr>
        <w:t>开发过程中可使用 IntelliJ IDEA/VS Code 完成代码编写与调试，使用 Navicat 等工具进行数据库管理。</w:t>
      </w:r>
    </w:p>
    <w:p>
      <w:r>
        <w:rPr>
          <w:b/>
          <w:sz w:val="30"/>
        </w:rPr>
        <w:t>2.3 开发环境</w:t>
      </w:r>
    </w:p>
    <w:p>
      <w:r>
        <w:rPr>
          <w:sz w:val="28"/>
        </w:rPr>
        <w:t>运行时：openjdk version "17.0.15" 2025-04-15 LTS；Node.js：v14.21.3；后端配置：Spring Boot 2.2.2.RELEASE；java.version=；mysql-connector-java 8.0.32；前端依赖：vue ^2.6.10，element-ui ^2.13.0，echarts ^4.6.0</w:t>
      </w:r>
    </w:p>
    <w:p>
      <w:r>
        <w:rPr>
          <w:sz w:val="32"/>
        </w:rPr>
        <w:t>3. 系统需求分析</w:t>
      </w:r>
    </w:p>
    <w:p>
      <w:r>
        <w:rPr>
          <w:b/>
          <w:sz w:val="30"/>
        </w:rPr>
        <w:t>3.1 系统目标功能</w:t>
      </w:r>
    </w:p>
    <w:p>
      <w:r>
        <w:rPr>
          <w:b/>
          <w:sz w:val="30"/>
        </w:rPr>
        <w:t>3.1.1 系统目标</w:t>
      </w:r>
    </w:p>
    <w:p>
      <w:r>
        <w:rPr>
          <w:sz w:val="28"/>
        </w:rPr>
        <w:t>系统目标是实现租赁业务数据的集中管理与流程线上化，使房源维护、预约审核、合同管理与租后服务具备可追溯性。</w:t>
      </w:r>
    </w:p>
    <w:p>
      <w:r>
        <w:rPr>
          <w:b/>
          <w:sz w:val="30"/>
        </w:rPr>
        <w:t>3.1.2 主要功能</w:t>
      </w:r>
    </w:p>
    <w:p>
      <w:r>
        <w:rPr>
          <w:sz w:val="28"/>
        </w:rPr>
        <w:t>系统面向管理员、房主与租客三类角色：管理员负责基础数据维护与审核监管；房主负责房源发布与租后处理；租客完成浏览、预约、合同查询与报修等操作。</w:t>
      </w:r>
    </w:p>
    <w:p>
      <w:r>
        <w:rPr>
          <w:b/>
          <w:sz w:val="30"/>
        </w:rPr>
        <w:t>3.2 用户角色权限</w:t>
      </w:r>
    </w:p>
    <w:p>
      <w:r>
        <w:rPr>
          <w:b/>
          <w:sz w:val="30"/>
        </w:rPr>
        <w:t>3.2.1 系统管理员</w:t>
      </w:r>
    </w:p>
    <w:p>
      <w:r>
        <w:rPr>
          <w:sz w:val="28"/>
        </w:rPr>
        <w:t>管理员具备全局管理权限，可维护房屋类型、房屋信息、用户与房主信息、预约看房、合同信息、报修与维修处理、评价、留言与公告等数据，并对关键业务进行审核回复。</w:t>
      </w:r>
    </w:p>
    <w:p>
      <w:r>
        <w:rPr>
          <w:b/>
          <w:sz w:val="30"/>
        </w:rPr>
        <w:t>3.2.2 房主</w:t>
      </w:r>
    </w:p>
    <w:p>
      <w:r>
        <w:rPr>
          <w:sz w:val="28"/>
        </w:rPr>
        <w:t>房主主要围绕房源发布、预约审核与租后服务开展业务，可管理本人房源信息，处理预约看房、合同信息、报修与维修进度，并查看评价反馈。</w:t>
      </w:r>
    </w:p>
    <w:p>
      <w:r>
        <w:rPr>
          <w:b/>
          <w:sz w:val="30"/>
        </w:rPr>
        <w:t>3.2.3 租客</w:t>
      </w:r>
    </w:p>
    <w:p>
      <w:r>
        <w:rPr>
          <w:sz w:val="28"/>
        </w:rPr>
        <w:t>租客可注册登录后浏览房源与详情，进行收藏与预约看房，查询合同信息与支付状态，提交报修并跟踪维修处理进度，进行评价与留言反馈。</w:t>
      </w:r>
    </w:p>
    <w:p>
      <w:r>
        <w:rPr>
          <w:b/>
          <w:sz w:val="30"/>
        </w:rPr>
        <w:t>3.3 系统特别需求</w:t>
      </w:r>
    </w:p>
    <w:p>
      <w:r>
        <w:rPr>
          <w:sz w:val="28"/>
        </w:rPr>
        <w:t>安全性方面，系统采用 Token 认证方式对接口进行访问控制，并按角色隔离功能菜单；可维护性方面采用分层架构与模块化设计，便于扩展与迭代。[1][8]</w:t>
      </w:r>
    </w:p>
    <w:p>
      <w:r>
        <w:rPr>
          <w:sz w:val="32"/>
        </w:rPr>
        <w:t>4. 系统总体设计</w:t>
      </w:r>
    </w:p>
    <w:p>
      <w:r>
        <w:rPr>
          <w:b/>
          <w:sz w:val="30"/>
        </w:rPr>
        <w:t>4.1 系统架构</w:t>
      </w:r>
    </w:p>
    <w:p>
      <w:r>
        <w:rPr>
          <w:sz w:val="28"/>
        </w:rPr>
        <w:t>系统采用前后端分离的 B/S 架构，前端通过 HTTP/JSON 调用后端接口，后端负责业务逻辑处理与数据持久化。</w:t>
      </w:r>
    </w:p>
    <w:p>
      <w:r>
        <w:rPr>
          <w:b/>
          <w:sz w:val="30"/>
        </w:rPr>
        <w:t>4.1.2 功能模块</w:t>
      </w:r>
    </w:p>
    <w:p>
      <w:r>
        <w:rPr>
          <w:sz w:val="28"/>
        </w:rPr>
        <w:t>系统主要模块包括：用户与权限、房屋类型、房屋信息、预约看房、合同信息、报修与维修处理、评价、留言板、公告、收藏与统计可视化等。</w:t>
      </w:r>
    </w:p>
    <w:p>
      <w:r>
        <w:rPr>
          <w:b/>
          <w:sz w:val="30"/>
        </w:rPr>
        <w:t>4.2 数据库设计</w:t>
      </w:r>
    </w:p>
    <w:p>
      <w:r>
        <w:rPr>
          <w:b/>
          <w:sz w:val="30"/>
        </w:rPr>
        <w:t>4.2.1 表设计</w:t>
      </w:r>
    </w:p>
    <w:p>
      <w:r>
        <w:rPr>
          <w:sz w:val="28"/>
        </w:rPr>
        <w:t>数据库脚本（zhihuifangwuzulin.sql）共包含 18 张表，覆盖系统配置、用户与角色、房源、预约、合同、报修与维修、评价与评论、收藏与公告等业务对象。[6]</w:t>
      </w:r>
    </w:p>
    <w:p>
      <w:r>
        <w:rPr>
          <w:b/>
          <w:sz w:val="30"/>
        </w:rPr>
        <w:t>4.2.2 表结构</w:t>
      </w:r>
    </w:p>
    <w:p>
      <w:r>
        <w:rPr>
          <w:sz w:val="28"/>
        </w:rPr>
        <w:t>下文给出部分关键业务表结构（字段来源于数据库脚本）。</w:t>
      </w:r>
    </w:p>
    <w:p>
      <w:r>
        <w:rPr>
          <w:sz w:val="28"/>
        </w:rPr>
        <w:t>表4.1 fangwuxinxi 表结构</w:t>
      </w:r>
    </w:p>
    <w:tbl>
      <w:tblPr>
        <w:tblStyle w:val="20"/>
        <w:tblW w:type="auto" w:w="0"/>
        <w:tblLook w:firstColumn="1" w:firstRow="1" w:lastColumn="0" w:lastRow="0" w:noHBand="0" w:noVBand="1" w:val="04A0"/>
      </w:tblPr>
      <w:tblGrid>
        <w:gridCol w:w="1474"/>
        <w:gridCol w:w="1474"/>
        <w:gridCol w:w="1474"/>
        <w:gridCol w:w="1474"/>
        <w:gridCol w:w="1474"/>
        <w:gridCol w:w="1474"/>
      </w:tblGrid>
      <w:tr>
        <w:tc>
          <w:tcPr>
            <w:tcW w:type="dxa" w:w="1474"/>
          </w:tcPr>
          <w:p>
            <w:r>
              <w:t>字段名称</w:t>
            </w:r>
          </w:p>
        </w:tc>
        <w:tc>
          <w:tcPr>
            <w:tcW w:type="dxa" w:w="1474"/>
          </w:tcPr>
          <w:p>
            <w:r>
              <w:t>数据类型</w:t>
            </w:r>
          </w:p>
        </w:tc>
        <w:tc>
          <w:tcPr>
            <w:tcW w:type="dxa" w:w="1474"/>
          </w:tcPr>
          <w:p>
            <w:r>
              <w:t>字段长度</w:t>
            </w:r>
          </w:p>
        </w:tc>
        <w:tc>
          <w:tcPr>
            <w:tcW w:type="dxa" w:w="1474"/>
          </w:tcPr>
          <w:p>
            <w:r>
              <w:t>是否为空</w:t>
            </w:r>
          </w:p>
        </w:tc>
        <w:tc>
          <w:tcPr>
            <w:tcW w:type="dxa" w:w="1474"/>
          </w:tcPr>
          <w:p>
            <w:r>
              <w:t>默认值</w:t>
            </w:r>
          </w:p>
        </w:tc>
        <w:tc>
          <w:tcPr>
            <w:tcW w:type="dxa" w:w="1474"/>
          </w:tcPr>
          <w:p>
            <w:r>
              <w:t>说明</w:t>
            </w:r>
          </w:p>
        </w:tc>
      </w:tr>
      <w:tr>
        <w:tc>
          <w:tcPr>
            <w:tcW w:type="dxa" w:w="1474"/>
          </w:tcPr>
          <w:p>
            <w:r>
              <w:t>id</w:t>
            </w:r>
          </w:p>
        </w:tc>
        <w:tc>
          <w:tcPr>
            <w:tcW w:type="dxa" w:w="1474"/>
          </w:tcPr>
          <w:p>
            <w:r>
              <w:t>bigint</w:t>
            </w:r>
          </w:p>
        </w:tc>
        <w:tc>
          <w:tcPr>
            <w:tcW w:type="dxa" w:w="1474"/>
          </w:tcPr>
          <w:p>
            <w:r/>
          </w:p>
        </w:tc>
        <w:tc>
          <w:tcPr>
            <w:tcW w:type="dxa" w:w="1474"/>
          </w:tcPr>
          <w:p>
            <w:r>
              <w:t>否</w:t>
            </w:r>
          </w:p>
        </w:tc>
        <w:tc>
          <w:tcPr>
            <w:tcW w:type="dxa" w:w="1474"/>
          </w:tcPr>
          <w:p>
            <w:r/>
          </w:p>
        </w:tc>
        <w:tc>
          <w:tcPr>
            <w:tcW w:type="dxa" w:w="1474"/>
          </w:tcPr>
          <w:p>
            <w:r>
              <w:t>主键</w:t>
            </w:r>
          </w:p>
        </w:tc>
      </w:tr>
      <w:tr>
        <w:tc>
          <w:tcPr>
            <w:tcW w:type="dxa" w:w="1474"/>
          </w:tcPr>
          <w:p>
            <w:r>
              <w:t>addtime</w:t>
            </w:r>
          </w:p>
        </w:tc>
        <w:tc>
          <w:tcPr>
            <w:tcW w:type="dxa" w:w="1474"/>
          </w:tcPr>
          <w:p>
            <w:r>
              <w:t>timestamp</w:t>
            </w:r>
          </w:p>
        </w:tc>
        <w:tc>
          <w:tcPr>
            <w:tcW w:type="dxa" w:w="1474"/>
          </w:tcPr>
          <w:p>
            <w:r/>
          </w:p>
        </w:tc>
        <w:tc>
          <w:tcPr>
            <w:tcW w:type="dxa" w:w="1474"/>
          </w:tcPr>
          <w:p>
            <w:r>
              <w:t>否</w:t>
            </w:r>
          </w:p>
        </w:tc>
        <w:tc>
          <w:tcPr>
            <w:tcW w:type="dxa" w:w="1474"/>
          </w:tcPr>
          <w:p>
            <w:r>
              <w:t>CURRENT_TIMESTAMP</w:t>
            </w:r>
          </w:p>
        </w:tc>
        <w:tc>
          <w:tcPr>
            <w:tcW w:type="dxa" w:w="1474"/>
          </w:tcPr>
          <w:p>
            <w:r>
              <w:t>创建时间</w:t>
            </w:r>
          </w:p>
        </w:tc>
      </w:tr>
      <w:tr>
        <w:tc>
          <w:tcPr>
            <w:tcW w:type="dxa" w:w="1474"/>
          </w:tcPr>
          <w:p>
            <w:r>
              <w:t>fangwumingcheng</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房屋名称</w:t>
            </w:r>
          </w:p>
        </w:tc>
      </w:tr>
      <w:tr>
        <w:tc>
          <w:tcPr>
            <w:tcW w:type="dxa" w:w="1474"/>
          </w:tcPr>
          <w:p>
            <w:r>
              <w:t>fangwuleixing</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房屋类型</w:t>
            </w:r>
          </w:p>
        </w:tc>
      </w:tr>
      <w:tr>
        <w:tc>
          <w:tcPr>
            <w:tcW w:type="dxa" w:w="1474"/>
          </w:tcPr>
          <w:p>
            <w:r>
              <w:t>tupian</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图片</w:t>
            </w:r>
          </w:p>
        </w:tc>
      </w:tr>
      <w:tr>
        <w:tc>
          <w:tcPr>
            <w:tcW w:type="dxa" w:w="1474"/>
          </w:tcPr>
          <w:p>
            <w:r>
              <w:t>zulinfangshi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租赁方式</w:t>
            </w:r>
          </w:p>
        </w:tc>
      </w:tr>
      <w:tr>
        <w:tc>
          <w:tcPr>
            <w:tcW w:type="dxa" w:w="1474"/>
          </w:tcPr>
          <w:p>
            <w:r>
              <w:t>chaoxianglouceng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朝向楼层</w:t>
            </w:r>
          </w:p>
        </w:tc>
      </w:tr>
      <w:tr>
        <w:tc>
          <w:tcPr>
            <w:tcW w:type="dxa" w:w="1474"/>
          </w:tcPr>
          <w:p>
            <w:r>
              <w:t>mianji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面积</w:t>
            </w:r>
          </w:p>
        </w:tc>
      </w:tr>
      <w:tr>
        <w:tc>
          <w:tcPr>
            <w:tcW w:type="dxa" w:w="1474"/>
          </w:tcPr>
          <w:p>
            <w:r>
              <w:t>fangwuzhuangtai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房屋状态</w:t>
            </w:r>
          </w:p>
        </w:tc>
      </w:tr>
      <w:tr>
        <w:tc>
          <w:tcPr>
            <w:tcW w:type="dxa" w:w="1474"/>
          </w:tcPr>
          <w:p>
            <w:r>
              <w:t>xiaoqu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小区</w:t>
            </w:r>
          </w:p>
        </w:tc>
      </w:tr>
      <w:tr>
        <w:tc>
          <w:tcPr>
            <w:tcW w:type="dxa" w:w="1474"/>
          </w:tcPr>
          <w:p>
            <w:r>
              <w:t>xiangxidizhi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详细地址</w:t>
            </w:r>
          </w:p>
        </w:tc>
      </w:tr>
      <w:tr>
        <w:tc>
          <w:tcPr>
            <w:tcW w:type="dxa" w:w="1474"/>
          </w:tcPr>
          <w:p>
            <w:r>
              <w:t>yuezujiage</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月租价格</w:t>
            </w:r>
          </w:p>
        </w:tc>
      </w:tr>
      <w:tr>
        <w:tc>
          <w:tcPr>
            <w:tcW w:type="dxa" w:w="1474"/>
          </w:tcPr>
          <w:p>
            <w:r>
              <w:t>yajin</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押金</w:t>
            </w:r>
          </w:p>
        </w:tc>
      </w:tr>
      <w:tr>
        <w:tc>
          <w:tcPr>
            <w:tcW w:type="dxa" w:w="1474"/>
          </w:tcPr>
          <w:p>
            <w:r>
              <w:t>fangwusheshi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房屋设施</w:t>
            </w:r>
          </w:p>
        </w:tc>
      </w:tr>
      <w:tr>
        <w:tc>
          <w:tcPr>
            <w:tcW w:type="dxa" w:w="1474"/>
          </w:tcPr>
          <w:p>
            <w:r>
              <w:t>fangwuxiangqing</w:t>
            </w:r>
          </w:p>
        </w:tc>
        <w:tc>
          <w:tcPr>
            <w:tcW w:type="dxa" w:w="1474"/>
          </w:tcPr>
          <w:p>
            <w:r>
              <w:t>longtext</w:t>
            </w:r>
          </w:p>
        </w:tc>
        <w:tc>
          <w:tcPr>
            <w:tcW w:type="dxa" w:w="1474"/>
          </w:tcPr>
          <w:p>
            <w:r/>
          </w:p>
        </w:tc>
        <w:tc>
          <w:tcPr>
            <w:tcW w:type="dxa" w:w="1474"/>
          </w:tcPr>
          <w:p>
            <w:r>
              <w:t>是</w:t>
            </w:r>
          </w:p>
        </w:tc>
        <w:tc>
          <w:tcPr>
            <w:tcW w:type="dxa" w:w="1474"/>
          </w:tcPr>
          <w:p>
            <w:r/>
          </w:p>
        </w:tc>
        <w:tc>
          <w:tcPr>
            <w:tcW w:type="dxa" w:w="1474"/>
          </w:tcPr>
          <w:p>
            <w:r>
              <w:t>房屋详情</w:t>
            </w:r>
          </w:p>
        </w:tc>
      </w:tr>
      <w:tr>
        <w:tc>
          <w:tcPr>
            <w:tcW w:type="dxa" w:w="1474"/>
          </w:tcPr>
          <w:p>
            <w:r>
              <w:t>faburiqi</w:t>
            </w:r>
          </w:p>
        </w:tc>
        <w:tc>
          <w:tcPr>
            <w:tcW w:type="dxa" w:w="1474"/>
          </w:tcPr>
          <w:p>
            <w:r>
              <w:t>date</w:t>
            </w:r>
          </w:p>
        </w:tc>
        <w:tc>
          <w:tcPr>
            <w:tcW w:type="dxa" w:w="1474"/>
          </w:tcPr>
          <w:p>
            <w:r/>
          </w:p>
        </w:tc>
        <w:tc>
          <w:tcPr>
            <w:tcW w:type="dxa" w:w="1474"/>
          </w:tcPr>
          <w:p>
            <w:r>
              <w:t>是</w:t>
            </w:r>
          </w:p>
        </w:tc>
        <w:tc>
          <w:tcPr>
            <w:tcW w:type="dxa" w:w="1474"/>
          </w:tcPr>
          <w:p>
            <w:r>
              <w:t>NULL</w:t>
            </w:r>
          </w:p>
        </w:tc>
        <w:tc>
          <w:tcPr>
            <w:tcW w:type="dxa" w:w="1474"/>
          </w:tcPr>
          <w:p>
            <w:r>
              <w:t>发布日期</w:t>
            </w:r>
          </w:p>
        </w:tc>
      </w:tr>
      <w:tr>
        <w:tc>
          <w:tcPr>
            <w:tcW w:type="dxa" w:w="1474"/>
          </w:tcPr>
          <w:p>
            <w:r>
              <w:t>fangzhuzhanghao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房主账号</w:t>
            </w:r>
          </w:p>
        </w:tc>
      </w:tr>
      <w:tr>
        <w:tc>
          <w:tcPr>
            <w:tcW w:type="dxa" w:w="1474"/>
          </w:tcPr>
          <w:p>
            <w:r>
              <w:t>fangzhuxingming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房主姓名</w:t>
            </w:r>
          </w:p>
        </w:tc>
      </w:tr>
    </w:tbl>
    <w:p>
      <w:r>
        <w:rPr>
          <w:sz w:val="28"/>
        </w:rPr>
        <w:t>表4.2 yuyuekanfang 表结构</w:t>
      </w:r>
    </w:p>
    <w:tbl>
      <w:tblPr>
        <w:tblStyle w:val="20"/>
        <w:tblW w:type="auto" w:w="0"/>
        <w:tblLook w:firstColumn="1" w:firstRow="1" w:lastColumn="0" w:lastRow="0" w:noHBand="0" w:noVBand="1" w:val="04A0"/>
      </w:tblPr>
      <w:tblGrid>
        <w:gridCol w:w="1474"/>
        <w:gridCol w:w="1474"/>
        <w:gridCol w:w="1474"/>
        <w:gridCol w:w="1474"/>
        <w:gridCol w:w="1474"/>
        <w:gridCol w:w="1474"/>
      </w:tblGrid>
      <w:tr>
        <w:tc>
          <w:tcPr>
            <w:tcW w:type="dxa" w:w="1474"/>
          </w:tcPr>
          <w:p>
            <w:r>
              <w:t>字段名称</w:t>
            </w:r>
          </w:p>
        </w:tc>
        <w:tc>
          <w:tcPr>
            <w:tcW w:type="dxa" w:w="1474"/>
          </w:tcPr>
          <w:p>
            <w:r>
              <w:t>数据类型</w:t>
            </w:r>
          </w:p>
        </w:tc>
        <w:tc>
          <w:tcPr>
            <w:tcW w:type="dxa" w:w="1474"/>
          </w:tcPr>
          <w:p>
            <w:r>
              <w:t>字段长度</w:t>
            </w:r>
          </w:p>
        </w:tc>
        <w:tc>
          <w:tcPr>
            <w:tcW w:type="dxa" w:w="1474"/>
          </w:tcPr>
          <w:p>
            <w:r>
              <w:t>是否为空</w:t>
            </w:r>
          </w:p>
        </w:tc>
        <w:tc>
          <w:tcPr>
            <w:tcW w:type="dxa" w:w="1474"/>
          </w:tcPr>
          <w:p>
            <w:r>
              <w:t>默认值</w:t>
            </w:r>
          </w:p>
        </w:tc>
        <w:tc>
          <w:tcPr>
            <w:tcW w:type="dxa" w:w="1474"/>
          </w:tcPr>
          <w:p>
            <w:r>
              <w:t>说明</w:t>
            </w:r>
          </w:p>
        </w:tc>
      </w:tr>
      <w:tr>
        <w:tc>
          <w:tcPr>
            <w:tcW w:type="dxa" w:w="1474"/>
          </w:tcPr>
          <w:p>
            <w:r>
              <w:t>id</w:t>
            </w:r>
          </w:p>
        </w:tc>
        <w:tc>
          <w:tcPr>
            <w:tcW w:type="dxa" w:w="1474"/>
          </w:tcPr>
          <w:p>
            <w:r>
              <w:t>bigint</w:t>
            </w:r>
          </w:p>
        </w:tc>
        <w:tc>
          <w:tcPr>
            <w:tcW w:type="dxa" w:w="1474"/>
          </w:tcPr>
          <w:p>
            <w:r/>
          </w:p>
        </w:tc>
        <w:tc>
          <w:tcPr>
            <w:tcW w:type="dxa" w:w="1474"/>
          </w:tcPr>
          <w:p>
            <w:r>
              <w:t>否</w:t>
            </w:r>
          </w:p>
        </w:tc>
        <w:tc>
          <w:tcPr>
            <w:tcW w:type="dxa" w:w="1474"/>
          </w:tcPr>
          <w:p>
            <w:r/>
          </w:p>
        </w:tc>
        <w:tc>
          <w:tcPr>
            <w:tcW w:type="dxa" w:w="1474"/>
          </w:tcPr>
          <w:p>
            <w:r>
              <w:t>主键</w:t>
            </w:r>
          </w:p>
        </w:tc>
      </w:tr>
      <w:tr>
        <w:tc>
          <w:tcPr>
            <w:tcW w:type="dxa" w:w="1474"/>
          </w:tcPr>
          <w:p>
            <w:r>
              <w:t>addtime</w:t>
            </w:r>
          </w:p>
        </w:tc>
        <w:tc>
          <w:tcPr>
            <w:tcW w:type="dxa" w:w="1474"/>
          </w:tcPr>
          <w:p>
            <w:r>
              <w:t>timestamp</w:t>
            </w:r>
          </w:p>
        </w:tc>
        <w:tc>
          <w:tcPr>
            <w:tcW w:type="dxa" w:w="1474"/>
          </w:tcPr>
          <w:p>
            <w:r/>
          </w:p>
        </w:tc>
        <w:tc>
          <w:tcPr>
            <w:tcW w:type="dxa" w:w="1474"/>
          </w:tcPr>
          <w:p>
            <w:r>
              <w:t>否</w:t>
            </w:r>
          </w:p>
        </w:tc>
        <w:tc>
          <w:tcPr>
            <w:tcW w:type="dxa" w:w="1474"/>
          </w:tcPr>
          <w:p>
            <w:r>
              <w:t>CURRENT_TIMESTAMP</w:t>
            </w:r>
          </w:p>
        </w:tc>
        <w:tc>
          <w:tcPr>
            <w:tcW w:type="dxa" w:w="1474"/>
          </w:tcPr>
          <w:p>
            <w:r>
              <w:t>创建时间</w:t>
            </w:r>
          </w:p>
        </w:tc>
      </w:tr>
      <w:tr>
        <w:tc>
          <w:tcPr>
            <w:tcW w:type="dxa" w:w="1474"/>
          </w:tcPr>
          <w:p>
            <w:r>
              <w:t>yuyuebianhao</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预约编号</w:t>
            </w:r>
          </w:p>
        </w:tc>
      </w:tr>
      <w:tr>
        <w:tc>
          <w:tcPr>
            <w:tcW w:type="dxa" w:w="1474"/>
          </w:tcPr>
          <w:p>
            <w:r>
              <w:t>fangwumingcheng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房屋名称</w:t>
            </w:r>
          </w:p>
        </w:tc>
      </w:tr>
      <w:tr>
        <w:tc>
          <w:tcPr>
            <w:tcW w:type="dxa" w:w="1474"/>
          </w:tcPr>
          <w:p>
            <w:r>
              <w:t>fangwuleixing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房屋类型</w:t>
            </w:r>
          </w:p>
        </w:tc>
      </w:tr>
      <w:tr>
        <w:tc>
          <w:tcPr>
            <w:tcW w:type="dxa" w:w="1474"/>
          </w:tcPr>
          <w:p>
            <w:r>
              <w:t>fangwuzhuangtai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房屋状态</w:t>
            </w:r>
          </w:p>
        </w:tc>
      </w:tr>
      <w:tr>
        <w:tc>
          <w:tcPr>
            <w:tcW w:type="dxa" w:w="1474"/>
          </w:tcPr>
          <w:p>
            <w:r>
              <w:t>xiaoqu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小区</w:t>
            </w:r>
          </w:p>
        </w:tc>
      </w:tr>
      <w:tr>
        <w:tc>
          <w:tcPr>
            <w:tcW w:type="dxa" w:w="1474"/>
          </w:tcPr>
          <w:p>
            <w:r>
              <w:t>yuezujiage</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月租价格</w:t>
            </w:r>
          </w:p>
        </w:tc>
      </w:tr>
      <w:tr>
        <w:tc>
          <w:tcPr>
            <w:tcW w:type="dxa" w:w="1474"/>
          </w:tcPr>
          <w:p>
            <w:r>
              <w:t>yajin</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押金</w:t>
            </w:r>
          </w:p>
        </w:tc>
      </w:tr>
      <w:tr>
        <w:tc>
          <w:tcPr>
            <w:tcW w:type="dxa" w:w="1474"/>
          </w:tcPr>
          <w:p>
            <w:r>
              <w:t>zuyongyueshu</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租用月数</w:t>
            </w:r>
          </w:p>
        </w:tc>
      </w:tr>
      <w:tr>
        <w:tc>
          <w:tcPr>
            <w:tcW w:type="dxa" w:w="1474"/>
          </w:tcPr>
          <w:p>
            <w:r>
              <w:t>zuyongjine</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租用金额</w:t>
            </w:r>
          </w:p>
        </w:tc>
      </w:tr>
      <w:tr>
        <w:tc>
          <w:tcPr>
            <w:tcW w:type="dxa" w:w="1474"/>
          </w:tcPr>
          <w:p>
            <w:r>
              <w:t>yuyueshijian</w:t>
            </w:r>
          </w:p>
        </w:tc>
        <w:tc>
          <w:tcPr>
            <w:tcW w:type="dxa" w:w="1474"/>
          </w:tcPr>
          <w:p>
            <w:r>
              <w:t>datetime</w:t>
            </w:r>
          </w:p>
        </w:tc>
        <w:tc>
          <w:tcPr>
            <w:tcW w:type="dxa" w:w="1474"/>
          </w:tcPr>
          <w:p>
            <w:r/>
          </w:p>
        </w:tc>
        <w:tc>
          <w:tcPr>
            <w:tcW w:type="dxa" w:w="1474"/>
          </w:tcPr>
          <w:p>
            <w:r>
              <w:t>否</w:t>
            </w:r>
          </w:p>
        </w:tc>
        <w:tc>
          <w:tcPr>
            <w:tcW w:type="dxa" w:w="1474"/>
          </w:tcPr>
          <w:p>
            <w:r/>
          </w:p>
        </w:tc>
        <w:tc>
          <w:tcPr>
            <w:tcW w:type="dxa" w:w="1474"/>
          </w:tcPr>
          <w:p>
            <w:r>
              <w:t>预约时间</w:t>
            </w:r>
          </w:p>
        </w:tc>
      </w:tr>
      <w:tr>
        <w:tc>
          <w:tcPr>
            <w:tcW w:type="dxa" w:w="1474"/>
          </w:tcPr>
          <w:p>
            <w:r>
              <w:t>yonghuming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用户名</w:t>
            </w:r>
          </w:p>
        </w:tc>
      </w:tr>
      <w:tr>
        <w:tc>
          <w:tcPr>
            <w:tcW w:type="dxa" w:w="1474"/>
          </w:tcPr>
          <w:p>
            <w:r>
              <w:t>xingming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姓名</w:t>
            </w:r>
          </w:p>
        </w:tc>
      </w:tr>
      <w:tr>
        <w:tc>
          <w:tcPr>
            <w:tcW w:type="dxa" w:w="1474"/>
          </w:tcPr>
          <w:p>
            <w:r>
              <w:t>shenfenzheng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身份证</w:t>
            </w:r>
          </w:p>
        </w:tc>
      </w:tr>
      <w:tr>
        <w:tc>
          <w:tcPr>
            <w:tcW w:type="dxa" w:w="1474"/>
          </w:tcPr>
          <w:p>
            <w:r>
              <w:t>lianxidianhua</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联系电话</w:t>
            </w:r>
          </w:p>
        </w:tc>
      </w:tr>
      <w:tr>
        <w:tc>
          <w:tcPr>
            <w:tcW w:type="dxa" w:w="1474"/>
          </w:tcPr>
          <w:p>
            <w:r>
              <w:t>fangzhuzhanghao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房主账号</w:t>
            </w:r>
          </w:p>
        </w:tc>
      </w:tr>
      <w:tr>
        <w:tc>
          <w:tcPr>
            <w:tcW w:type="dxa" w:w="1474"/>
          </w:tcPr>
          <w:p>
            <w:r>
              <w:t>fangzhuxingming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房主姓名</w:t>
            </w:r>
          </w:p>
        </w:tc>
      </w:tr>
      <w:tr>
        <w:tc>
          <w:tcPr>
            <w:tcW w:type="dxa" w:w="1474"/>
          </w:tcPr>
          <w:p>
            <w:r>
              <w:t>sfsh</w:t>
            </w:r>
          </w:p>
        </w:tc>
        <w:tc>
          <w:tcPr>
            <w:tcW w:type="dxa" w:w="1474"/>
          </w:tcPr>
          <w:p>
            <w:r>
              <w:t>varchar</w:t>
            </w:r>
          </w:p>
        </w:tc>
        <w:tc>
          <w:tcPr>
            <w:tcW w:type="dxa" w:w="1474"/>
          </w:tcPr>
          <w:p>
            <w:r>
              <w:t>200</w:t>
            </w:r>
          </w:p>
        </w:tc>
        <w:tc>
          <w:tcPr>
            <w:tcW w:type="dxa" w:w="1474"/>
          </w:tcPr>
          <w:p>
            <w:r>
              <w:t>是</w:t>
            </w:r>
          </w:p>
        </w:tc>
        <w:tc>
          <w:tcPr>
            <w:tcW w:type="dxa" w:w="1474"/>
          </w:tcPr>
          <w:p>
            <w:r>
              <w:t>'否'</w:t>
            </w:r>
          </w:p>
        </w:tc>
        <w:tc>
          <w:tcPr>
            <w:tcW w:type="dxa" w:w="1474"/>
          </w:tcPr>
          <w:p>
            <w:r>
              <w:t>是否审核</w:t>
            </w:r>
          </w:p>
        </w:tc>
      </w:tr>
      <w:tr>
        <w:tc>
          <w:tcPr>
            <w:tcW w:type="dxa" w:w="1474"/>
          </w:tcPr>
          <w:p>
            <w:r>
              <w:t>shhf</w:t>
            </w:r>
          </w:p>
        </w:tc>
        <w:tc>
          <w:tcPr>
            <w:tcW w:type="dxa" w:w="1474"/>
          </w:tcPr>
          <w:p>
            <w:r>
              <w:t>longtext</w:t>
            </w:r>
          </w:p>
        </w:tc>
        <w:tc>
          <w:tcPr>
            <w:tcW w:type="dxa" w:w="1474"/>
          </w:tcPr>
          <w:p>
            <w:r/>
          </w:p>
        </w:tc>
        <w:tc>
          <w:tcPr>
            <w:tcW w:type="dxa" w:w="1474"/>
          </w:tcPr>
          <w:p>
            <w:r>
              <w:t>是</w:t>
            </w:r>
          </w:p>
        </w:tc>
        <w:tc>
          <w:tcPr>
            <w:tcW w:type="dxa" w:w="1474"/>
          </w:tcPr>
          <w:p>
            <w:r/>
          </w:p>
        </w:tc>
        <w:tc>
          <w:tcPr>
            <w:tcW w:type="dxa" w:w="1474"/>
          </w:tcPr>
          <w:p>
            <w:r>
              <w:t>审核回复</w:t>
            </w:r>
          </w:p>
        </w:tc>
      </w:tr>
    </w:tbl>
    <w:p>
      <w:r>
        <w:rPr>
          <w:sz w:val="28"/>
        </w:rPr>
        <w:t>表4.3 hetongxinxi 表结构</w:t>
      </w:r>
    </w:p>
    <w:tbl>
      <w:tblPr>
        <w:tblStyle w:val="20"/>
        <w:tblW w:type="auto" w:w="0"/>
        <w:tblLook w:firstColumn="1" w:firstRow="1" w:lastColumn="0" w:lastRow="0" w:noHBand="0" w:noVBand="1" w:val="04A0"/>
      </w:tblPr>
      <w:tblGrid>
        <w:gridCol w:w="1474"/>
        <w:gridCol w:w="1474"/>
        <w:gridCol w:w="1474"/>
        <w:gridCol w:w="1474"/>
        <w:gridCol w:w="1474"/>
        <w:gridCol w:w="1474"/>
      </w:tblGrid>
      <w:tr>
        <w:tc>
          <w:tcPr>
            <w:tcW w:type="dxa" w:w="1474"/>
          </w:tcPr>
          <w:p>
            <w:r>
              <w:t>字段名称</w:t>
            </w:r>
          </w:p>
        </w:tc>
        <w:tc>
          <w:tcPr>
            <w:tcW w:type="dxa" w:w="1474"/>
          </w:tcPr>
          <w:p>
            <w:r>
              <w:t>数据类型</w:t>
            </w:r>
          </w:p>
        </w:tc>
        <w:tc>
          <w:tcPr>
            <w:tcW w:type="dxa" w:w="1474"/>
          </w:tcPr>
          <w:p>
            <w:r>
              <w:t>字段长度</w:t>
            </w:r>
          </w:p>
        </w:tc>
        <w:tc>
          <w:tcPr>
            <w:tcW w:type="dxa" w:w="1474"/>
          </w:tcPr>
          <w:p>
            <w:r>
              <w:t>是否为空</w:t>
            </w:r>
          </w:p>
        </w:tc>
        <w:tc>
          <w:tcPr>
            <w:tcW w:type="dxa" w:w="1474"/>
          </w:tcPr>
          <w:p>
            <w:r>
              <w:t>默认值</w:t>
            </w:r>
          </w:p>
        </w:tc>
        <w:tc>
          <w:tcPr>
            <w:tcW w:type="dxa" w:w="1474"/>
          </w:tcPr>
          <w:p>
            <w:r>
              <w:t>说明</w:t>
            </w:r>
          </w:p>
        </w:tc>
      </w:tr>
      <w:tr>
        <w:tc>
          <w:tcPr>
            <w:tcW w:type="dxa" w:w="1474"/>
          </w:tcPr>
          <w:p>
            <w:r>
              <w:t>id</w:t>
            </w:r>
          </w:p>
        </w:tc>
        <w:tc>
          <w:tcPr>
            <w:tcW w:type="dxa" w:w="1474"/>
          </w:tcPr>
          <w:p>
            <w:r>
              <w:t>bigint</w:t>
            </w:r>
          </w:p>
        </w:tc>
        <w:tc>
          <w:tcPr>
            <w:tcW w:type="dxa" w:w="1474"/>
          </w:tcPr>
          <w:p>
            <w:r/>
          </w:p>
        </w:tc>
        <w:tc>
          <w:tcPr>
            <w:tcW w:type="dxa" w:w="1474"/>
          </w:tcPr>
          <w:p>
            <w:r>
              <w:t>否</w:t>
            </w:r>
          </w:p>
        </w:tc>
        <w:tc>
          <w:tcPr>
            <w:tcW w:type="dxa" w:w="1474"/>
          </w:tcPr>
          <w:p>
            <w:r/>
          </w:p>
        </w:tc>
        <w:tc>
          <w:tcPr>
            <w:tcW w:type="dxa" w:w="1474"/>
          </w:tcPr>
          <w:p>
            <w:r>
              <w:t>主键</w:t>
            </w:r>
          </w:p>
        </w:tc>
      </w:tr>
      <w:tr>
        <w:tc>
          <w:tcPr>
            <w:tcW w:type="dxa" w:w="1474"/>
          </w:tcPr>
          <w:p>
            <w:r>
              <w:t>addtime</w:t>
            </w:r>
          </w:p>
        </w:tc>
        <w:tc>
          <w:tcPr>
            <w:tcW w:type="dxa" w:w="1474"/>
          </w:tcPr>
          <w:p>
            <w:r>
              <w:t>timestamp</w:t>
            </w:r>
          </w:p>
        </w:tc>
        <w:tc>
          <w:tcPr>
            <w:tcW w:type="dxa" w:w="1474"/>
          </w:tcPr>
          <w:p>
            <w:r/>
          </w:p>
        </w:tc>
        <w:tc>
          <w:tcPr>
            <w:tcW w:type="dxa" w:w="1474"/>
          </w:tcPr>
          <w:p>
            <w:r>
              <w:t>否</w:t>
            </w:r>
          </w:p>
        </w:tc>
        <w:tc>
          <w:tcPr>
            <w:tcW w:type="dxa" w:w="1474"/>
          </w:tcPr>
          <w:p>
            <w:r>
              <w:t>CURRENT_TIMESTAMP</w:t>
            </w:r>
          </w:p>
        </w:tc>
        <w:tc>
          <w:tcPr>
            <w:tcW w:type="dxa" w:w="1474"/>
          </w:tcPr>
          <w:p>
            <w:r>
              <w:t>创建时间</w:t>
            </w:r>
          </w:p>
        </w:tc>
      </w:tr>
      <w:tr>
        <w:tc>
          <w:tcPr>
            <w:tcW w:type="dxa" w:w="1474"/>
          </w:tcPr>
          <w:p>
            <w:r>
              <w:t>hetongbianhao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合同编号</w:t>
            </w:r>
          </w:p>
        </w:tc>
      </w:tr>
      <w:tr>
        <w:tc>
          <w:tcPr>
            <w:tcW w:type="dxa" w:w="1474"/>
          </w:tcPr>
          <w:p>
            <w:r>
              <w:t>fangwumingcheng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房屋名称</w:t>
            </w:r>
          </w:p>
        </w:tc>
      </w:tr>
      <w:tr>
        <w:tc>
          <w:tcPr>
            <w:tcW w:type="dxa" w:w="1474"/>
          </w:tcPr>
          <w:p>
            <w:r>
              <w:t>fangwuleixing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房屋类型</w:t>
            </w:r>
          </w:p>
        </w:tc>
      </w:tr>
      <w:tr>
        <w:tc>
          <w:tcPr>
            <w:tcW w:type="dxa" w:w="1474"/>
          </w:tcPr>
          <w:p>
            <w:r>
              <w:t>xiaoqu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小区</w:t>
            </w:r>
          </w:p>
        </w:tc>
      </w:tr>
      <w:tr>
        <w:tc>
          <w:tcPr>
            <w:tcW w:type="dxa" w:w="1474"/>
          </w:tcPr>
          <w:p>
            <w:r>
              <w:t>yuezujiage</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月租价格</w:t>
            </w:r>
          </w:p>
        </w:tc>
      </w:tr>
      <w:tr>
        <w:tc>
          <w:tcPr>
            <w:tcW w:type="dxa" w:w="1474"/>
          </w:tcPr>
          <w:p>
            <w:r>
              <w:t>zuyongyueshu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租用月数</w:t>
            </w:r>
          </w:p>
        </w:tc>
      </w:tr>
      <w:tr>
        <w:tc>
          <w:tcPr>
            <w:tcW w:type="dxa" w:w="1474"/>
          </w:tcPr>
          <w:p>
            <w:r>
              <w:t>zuyongjine</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租用金额</w:t>
            </w:r>
          </w:p>
        </w:tc>
      </w:tr>
      <w:tr>
        <w:tc>
          <w:tcPr>
            <w:tcW w:type="dxa" w:w="1474"/>
          </w:tcPr>
          <w:p>
            <w:r>
              <w:t>yajin</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押金</w:t>
            </w:r>
          </w:p>
        </w:tc>
      </w:tr>
      <w:tr>
        <w:tc>
          <w:tcPr>
            <w:tcW w:type="dxa" w:w="1474"/>
          </w:tcPr>
          <w:p>
            <w:r>
              <w:t>fangzuzhuangtai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房租状态</w:t>
            </w:r>
          </w:p>
        </w:tc>
      </w:tr>
      <w:tr>
        <w:tc>
          <w:tcPr>
            <w:tcW w:type="dxa" w:w="1474"/>
          </w:tcPr>
          <w:p>
            <w:r>
              <w:t>hetongjine</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合同金额</w:t>
            </w:r>
          </w:p>
        </w:tc>
      </w:tr>
      <w:tr>
        <w:tc>
          <w:tcPr>
            <w:tcW w:type="dxa" w:w="1474"/>
          </w:tcPr>
          <w:p>
            <w:r>
              <w:t>hetongneirong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合同内容</w:t>
            </w:r>
          </w:p>
        </w:tc>
      </w:tr>
      <w:tr>
        <w:tc>
          <w:tcPr>
            <w:tcW w:type="dxa" w:w="1474"/>
          </w:tcPr>
          <w:p>
            <w:r>
              <w:t>shengxiaori</w:t>
            </w:r>
          </w:p>
        </w:tc>
        <w:tc>
          <w:tcPr>
            <w:tcW w:type="dxa" w:w="1474"/>
          </w:tcPr>
          <w:p>
            <w:r>
              <w:t>date</w:t>
            </w:r>
          </w:p>
        </w:tc>
        <w:tc>
          <w:tcPr>
            <w:tcW w:type="dxa" w:w="1474"/>
          </w:tcPr>
          <w:p>
            <w:r/>
          </w:p>
        </w:tc>
        <w:tc>
          <w:tcPr>
            <w:tcW w:type="dxa" w:w="1474"/>
          </w:tcPr>
          <w:p>
            <w:r>
              <w:t>是</w:t>
            </w:r>
          </w:p>
        </w:tc>
        <w:tc>
          <w:tcPr>
            <w:tcW w:type="dxa" w:w="1474"/>
          </w:tcPr>
          <w:p>
            <w:r>
              <w:t>NULL</w:t>
            </w:r>
          </w:p>
        </w:tc>
        <w:tc>
          <w:tcPr>
            <w:tcW w:type="dxa" w:w="1474"/>
          </w:tcPr>
          <w:p>
            <w:r>
              <w:t>生效日</w:t>
            </w:r>
          </w:p>
        </w:tc>
      </w:tr>
      <w:tr>
        <w:tc>
          <w:tcPr>
            <w:tcW w:type="dxa" w:w="1474"/>
          </w:tcPr>
          <w:p>
            <w:r>
              <w:t>youxianqizhi</w:t>
            </w:r>
          </w:p>
        </w:tc>
        <w:tc>
          <w:tcPr>
            <w:tcW w:type="dxa" w:w="1474"/>
          </w:tcPr>
          <w:p>
            <w:r>
              <w:t>date</w:t>
            </w:r>
          </w:p>
        </w:tc>
        <w:tc>
          <w:tcPr>
            <w:tcW w:type="dxa" w:w="1474"/>
          </w:tcPr>
          <w:p>
            <w:r/>
          </w:p>
        </w:tc>
        <w:tc>
          <w:tcPr>
            <w:tcW w:type="dxa" w:w="1474"/>
          </w:tcPr>
          <w:p>
            <w:r>
              <w:t>是</w:t>
            </w:r>
          </w:p>
        </w:tc>
        <w:tc>
          <w:tcPr>
            <w:tcW w:type="dxa" w:w="1474"/>
          </w:tcPr>
          <w:p>
            <w:r>
              <w:t>NULL</w:t>
            </w:r>
          </w:p>
        </w:tc>
        <w:tc>
          <w:tcPr>
            <w:tcW w:type="dxa" w:w="1474"/>
          </w:tcPr>
          <w:p>
            <w:r>
              <w:t>有限期至</w:t>
            </w:r>
          </w:p>
        </w:tc>
      </w:tr>
      <w:tr>
        <w:tc>
          <w:tcPr>
            <w:tcW w:type="dxa" w:w="1474"/>
          </w:tcPr>
          <w:p>
            <w:r>
              <w:t>yonghuming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用户名</w:t>
            </w:r>
          </w:p>
        </w:tc>
      </w:tr>
      <w:tr>
        <w:tc>
          <w:tcPr>
            <w:tcW w:type="dxa" w:w="1474"/>
          </w:tcPr>
          <w:p>
            <w:r>
              <w:t>lianxidianhua</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联系电话</w:t>
            </w:r>
          </w:p>
        </w:tc>
      </w:tr>
      <w:tr>
        <w:tc>
          <w:tcPr>
            <w:tcW w:type="dxa" w:w="1474"/>
          </w:tcPr>
          <w:p>
            <w:r>
              <w:t>fangzhuzhanghao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房主账号</w:t>
            </w:r>
          </w:p>
        </w:tc>
      </w:tr>
      <w:tr>
        <w:tc>
          <w:tcPr>
            <w:tcW w:type="dxa" w:w="1474"/>
          </w:tcPr>
          <w:p>
            <w:r>
              <w:t>fangzhuxingming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房主姓名</w:t>
            </w:r>
          </w:p>
        </w:tc>
      </w:tr>
      <w:tr>
        <w:tc>
          <w:tcPr>
            <w:tcW w:type="dxa" w:w="1474"/>
          </w:tcPr>
          <w:p>
            <w:r>
              <w:t>sfsh</w:t>
            </w:r>
          </w:p>
        </w:tc>
        <w:tc>
          <w:tcPr>
            <w:tcW w:type="dxa" w:w="1474"/>
          </w:tcPr>
          <w:p>
            <w:r>
              <w:t>varchar</w:t>
            </w:r>
          </w:p>
        </w:tc>
        <w:tc>
          <w:tcPr>
            <w:tcW w:type="dxa" w:w="1474"/>
          </w:tcPr>
          <w:p>
            <w:r>
              <w:t>200</w:t>
            </w:r>
          </w:p>
        </w:tc>
        <w:tc>
          <w:tcPr>
            <w:tcW w:type="dxa" w:w="1474"/>
          </w:tcPr>
          <w:p>
            <w:r>
              <w:t>是</w:t>
            </w:r>
          </w:p>
        </w:tc>
        <w:tc>
          <w:tcPr>
            <w:tcW w:type="dxa" w:w="1474"/>
          </w:tcPr>
          <w:p>
            <w:r>
              <w:t>'否'</w:t>
            </w:r>
          </w:p>
        </w:tc>
        <w:tc>
          <w:tcPr>
            <w:tcW w:type="dxa" w:w="1474"/>
          </w:tcPr>
          <w:p>
            <w:r>
              <w:t>是否审核</w:t>
            </w:r>
          </w:p>
        </w:tc>
      </w:tr>
      <w:tr>
        <w:tc>
          <w:tcPr>
            <w:tcW w:type="dxa" w:w="1474"/>
          </w:tcPr>
          <w:p>
            <w:r>
              <w:t>shhf</w:t>
            </w:r>
          </w:p>
        </w:tc>
        <w:tc>
          <w:tcPr>
            <w:tcW w:type="dxa" w:w="1474"/>
          </w:tcPr>
          <w:p>
            <w:r>
              <w:t>longtext</w:t>
            </w:r>
          </w:p>
        </w:tc>
        <w:tc>
          <w:tcPr>
            <w:tcW w:type="dxa" w:w="1474"/>
          </w:tcPr>
          <w:p>
            <w:r/>
          </w:p>
        </w:tc>
        <w:tc>
          <w:tcPr>
            <w:tcW w:type="dxa" w:w="1474"/>
          </w:tcPr>
          <w:p>
            <w:r>
              <w:t>是</w:t>
            </w:r>
          </w:p>
        </w:tc>
        <w:tc>
          <w:tcPr>
            <w:tcW w:type="dxa" w:w="1474"/>
          </w:tcPr>
          <w:p>
            <w:r/>
          </w:p>
        </w:tc>
        <w:tc>
          <w:tcPr>
            <w:tcW w:type="dxa" w:w="1474"/>
          </w:tcPr>
          <w:p>
            <w:r>
              <w:t>审核回复</w:t>
            </w:r>
          </w:p>
        </w:tc>
      </w:tr>
      <w:tr>
        <w:tc>
          <w:tcPr>
            <w:tcW w:type="dxa" w:w="1474"/>
          </w:tcPr>
          <w:p>
            <w:r>
              <w:t>ispay</w:t>
            </w:r>
          </w:p>
        </w:tc>
        <w:tc>
          <w:tcPr>
            <w:tcW w:type="dxa" w:w="1474"/>
          </w:tcPr>
          <w:p>
            <w:r>
              <w:t>varchar</w:t>
            </w:r>
          </w:p>
        </w:tc>
        <w:tc>
          <w:tcPr>
            <w:tcW w:type="dxa" w:w="1474"/>
          </w:tcPr>
          <w:p>
            <w:r>
              <w:t>200</w:t>
            </w:r>
          </w:p>
        </w:tc>
        <w:tc>
          <w:tcPr>
            <w:tcW w:type="dxa" w:w="1474"/>
          </w:tcPr>
          <w:p>
            <w:r>
              <w:t>是</w:t>
            </w:r>
          </w:p>
        </w:tc>
        <w:tc>
          <w:tcPr>
            <w:tcW w:type="dxa" w:w="1474"/>
          </w:tcPr>
          <w:p>
            <w:r>
              <w:t>'未支付'</w:t>
            </w:r>
          </w:p>
        </w:tc>
        <w:tc>
          <w:tcPr>
            <w:tcW w:type="dxa" w:w="1474"/>
          </w:tcPr>
          <w:p>
            <w:r>
              <w:t>是否支付</w:t>
            </w:r>
          </w:p>
        </w:tc>
      </w:tr>
    </w:tbl>
    <w:p>
      <w:r>
        <w:rPr>
          <w:sz w:val="28"/>
        </w:rPr>
        <w:t>表4.4 fangwubaoxiu 表结构</w:t>
      </w:r>
    </w:p>
    <w:tbl>
      <w:tblPr>
        <w:tblStyle w:val="20"/>
        <w:tblW w:type="auto" w:w="0"/>
        <w:tblLook w:firstColumn="1" w:firstRow="1" w:lastColumn="0" w:lastRow="0" w:noHBand="0" w:noVBand="1" w:val="04A0"/>
      </w:tblPr>
      <w:tblGrid>
        <w:gridCol w:w="1474"/>
        <w:gridCol w:w="1474"/>
        <w:gridCol w:w="1474"/>
        <w:gridCol w:w="1474"/>
        <w:gridCol w:w="1474"/>
        <w:gridCol w:w="1474"/>
      </w:tblGrid>
      <w:tr>
        <w:tc>
          <w:tcPr>
            <w:tcW w:type="dxa" w:w="1474"/>
          </w:tcPr>
          <w:p>
            <w:r>
              <w:t>字段名称</w:t>
            </w:r>
          </w:p>
        </w:tc>
        <w:tc>
          <w:tcPr>
            <w:tcW w:type="dxa" w:w="1474"/>
          </w:tcPr>
          <w:p>
            <w:r>
              <w:t>数据类型</w:t>
            </w:r>
          </w:p>
        </w:tc>
        <w:tc>
          <w:tcPr>
            <w:tcW w:type="dxa" w:w="1474"/>
          </w:tcPr>
          <w:p>
            <w:r>
              <w:t>字段长度</w:t>
            </w:r>
          </w:p>
        </w:tc>
        <w:tc>
          <w:tcPr>
            <w:tcW w:type="dxa" w:w="1474"/>
          </w:tcPr>
          <w:p>
            <w:r>
              <w:t>是否为空</w:t>
            </w:r>
          </w:p>
        </w:tc>
        <w:tc>
          <w:tcPr>
            <w:tcW w:type="dxa" w:w="1474"/>
          </w:tcPr>
          <w:p>
            <w:r>
              <w:t>默认值</w:t>
            </w:r>
          </w:p>
        </w:tc>
        <w:tc>
          <w:tcPr>
            <w:tcW w:type="dxa" w:w="1474"/>
          </w:tcPr>
          <w:p>
            <w:r>
              <w:t>说明</w:t>
            </w:r>
          </w:p>
        </w:tc>
      </w:tr>
      <w:tr>
        <w:tc>
          <w:tcPr>
            <w:tcW w:type="dxa" w:w="1474"/>
          </w:tcPr>
          <w:p>
            <w:r>
              <w:t>id</w:t>
            </w:r>
          </w:p>
        </w:tc>
        <w:tc>
          <w:tcPr>
            <w:tcW w:type="dxa" w:w="1474"/>
          </w:tcPr>
          <w:p>
            <w:r>
              <w:t>bigint</w:t>
            </w:r>
          </w:p>
        </w:tc>
        <w:tc>
          <w:tcPr>
            <w:tcW w:type="dxa" w:w="1474"/>
          </w:tcPr>
          <w:p>
            <w:r/>
          </w:p>
        </w:tc>
        <w:tc>
          <w:tcPr>
            <w:tcW w:type="dxa" w:w="1474"/>
          </w:tcPr>
          <w:p>
            <w:r>
              <w:t>否</w:t>
            </w:r>
          </w:p>
        </w:tc>
        <w:tc>
          <w:tcPr>
            <w:tcW w:type="dxa" w:w="1474"/>
          </w:tcPr>
          <w:p>
            <w:r/>
          </w:p>
        </w:tc>
        <w:tc>
          <w:tcPr>
            <w:tcW w:type="dxa" w:w="1474"/>
          </w:tcPr>
          <w:p>
            <w:r>
              <w:t>主键</w:t>
            </w:r>
          </w:p>
        </w:tc>
      </w:tr>
      <w:tr>
        <w:tc>
          <w:tcPr>
            <w:tcW w:type="dxa" w:w="1474"/>
          </w:tcPr>
          <w:p>
            <w:r>
              <w:t>addtime</w:t>
            </w:r>
          </w:p>
        </w:tc>
        <w:tc>
          <w:tcPr>
            <w:tcW w:type="dxa" w:w="1474"/>
          </w:tcPr>
          <w:p>
            <w:r>
              <w:t>timestamp</w:t>
            </w:r>
          </w:p>
        </w:tc>
        <w:tc>
          <w:tcPr>
            <w:tcW w:type="dxa" w:w="1474"/>
          </w:tcPr>
          <w:p>
            <w:r/>
          </w:p>
        </w:tc>
        <w:tc>
          <w:tcPr>
            <w:tcW w:type="dxa" w:w="1474"/>
          </w:tcPr>
          <w:p>
            <w:r>
              <w:t>否</w:t>
            </w:r>
          </w:p>
        </w:tc>
        <w:tc>
          <w:tcPr>
            <w:tcW w:type="dxa" w:w="1474"/>
          </w:tcPr>
          <w:p>
            <w:r>
              <w:t>CURRENT_TIMESTAMP</w:t>
            </w:r>
          </w:p>
        </w:tc>
        <w:tc>
          <w:tcPr>
            <w:tcW w:type="dxa" w:w="1474"/>
          </w:tcPr>
          <w:p>
            <w:r>
              <w:t>创建时间</w:t>
            </w:r>
          </w:p>
        </w:tc>
      </w:tr>
      <w:tr>
        <w:tc>
          <w:tcPr>
            <w:tcW w:type="dxa" w:w="1474"/>
          </w:tcPr>
          <w:p>
            <w:r>
              <w:t>hetongbianhao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合同编号</w:t>
            </w:r>
          </w:p>
        </w:tc>
      </w:tr>
      <w:tr>
        <w:tc>
          <w:tcPr>
            <w:tcW w:type="dxa" w:w="1474"/>
          </w:tcPr>
          <w:p>
            <w:r>
              <w:t>fangwumingcheng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房屋名称</w:t>
            </w:r>
          </w:p>
        </w:tc>
      </w:tr>
      <w:tr>
        <w:tc>
          <w:tcPr>
            <w:tcW w:type="dxa" w:w="1474"/>
          </w:tcPr>
          <w:p>
            <w:r>
              <w:t>fangwuleixing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房屋类型</w:t>
            </w:r>
          </w:p>
        </w:tc>
      </w:tr>
      <w:tr>
        <w:tc>
          <w:tcPr>
            <w:tcW w:type="dxa" w:w="1474"/>
          </w:tcPr>
          <w:p>
            <w:r>
              <w:t>xiaoqu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小区</w:t>
            </w:r>
          </w:p>
        </w:tc>
      </w:tr>
      <w:tr>
        <w:tc>
          <w:tcPr>
            <w:tcW w:type="dxa" w:w="1474"/>
          </w:tcPr>
          <w:p>
            <w:r>
              <w:t>baoxiumingcheng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报修名称</w:t>
            </w:r>
          </w:p>
        </w:tc>
      </w:tr>
      <w:tr>
        <w:tc>
          <w:tcPr>
            <w:tcW w:type="dxa" w:w="1474"/>
          </w:tcPr>
          <w:p>
            <w:r>
              <w:t>leixing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类型</w:t>
            </w:r>
          </w:p>
        </w:tc>
      </w:tr>
      <w:tr>
        <w:tc>
          <w:tcPr>
            <w:tcW w:type="dxa" w:w="1474"/>
          </w:tcPr>
          <w:p>
            <w:r>
              <w:t>baoxiuneirong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报修内容</w:t>
            </w:r>
          </w:p>
        </w:tc>
      </w:tr>
      <w:tr>
        <w:tc>
          <w:tcPr>
            <w:tcW w:type="dxa" w:w="1474"/>
          </w:tcPr>
          <w:p>
            <w:r>
              <w:t>tupian</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图片</w:t>
            </w:r>
          </w:p>
        </w:tc>
      </w:tr>
      <w:tr>
        <w:tc>
          <w:tcPr>
            <w:tcW w:type="dxa" w:w="1474"/>
          </w:tcPr>
          <w:p>
            <w:r>
              <w:t>baoxiuriqi</w:t>
            </w:r>
          </w:p>
        </w:tc>
        <w:tc>
          <w:tcPr>
            <w:tcW w:type="dxa" w:w="1474"/>
          </w:tcPr>
          <w:p>
            <w:r>
              <w:t>date</w:t>
            </w:r>
          </w:p>
        </w:tc>
        <w:tc>
          <w:tcPr>
            <w:tcW w:type="dxa" w:w="1474"/>
          </w:tcPr>
          <w:p>
            <w:r/>
          </w:p>
        </w:tc>
        <w:tc>
          <w:tcPr>
            <w:tcW w:type="dxa" w:w="1474"/>
          </w:tcPr>
          <w:p>
            <w:r>
              <w:t>是</w:t>
            </w:r>
          </w:p>
        </w:tc>
        <w:tc>
          <w:tcPr>
            <w:tcW w:type="dxa" w:w="1474"/>
          </w:tcPr>
          <w:p>
            <w:r>
              <w:t>NULL</w:t>
            </w:r>
          </w:p>
        </w:tc>
        <w:tc>
          <w:tcPr>
            <w:tcW w:type="dxa" w:w="1474"/>
          </w:tcPr>
          <w:p>
            <w:r>
              <w:t>报修日期</w:t>
            </w:r>
          </w:p>
        </w:tc>
      </w:tr>
      <w:tr>
        <w:tc>
          <w:tcPr>
            <w:tcW w:type="dxa" w:w="1474"/>
          </w:tcPr>
          <w:p>
            <w:r>
              <w:t>fangzhuzhanghao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房主账号</w:t>
            </w:r>
          </w:p>
        </w:tc>
      </w:tr>
      <w:tr>
        <w:tc>
          <w:tcPr>
            <w:tcW w:type="dxa" w:w="1474"/>
          </w:tcPr>
          <w:p>
            <w:r>
              <w:t>fangzhuxingming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房主姓名</w:t>
            </w:r>
          </w:p>
        </w:tc>
      </w:tr>
      <w:tr>
        <w:tc>
          <w:tcPr>
            <w:tcW w:type="dxa" w:w="1474"/>
          </w:tcPr>
          <w:p>
            <w:r>
              <w:t>yonghuming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用户名</w:t>
            </w:r>
          </w:p>
        </w:tc>
      </w:tr>
      <w:tr>
        <w:tc>
          <w:tcPr>
            <w:tcW w:type="dxa" w:w="1474"/>
          </w:tcPr>
          <w:p>
            <w:r>
              <w:t>lianxidianhua</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联系电话</w:t>
            </w:r>
          </w:p>
        </w:tc>
      </w:tr>
      <w:tr>
        <w:tc>
          <w:tcPr>
            <w:tcW w:type="dxa" w:w="1474"/>
          </w:tcPr>
          <w:p>
            <w:r>
              <w:t>sfsh</w:t>
            </w:r>
          </w:p>
        </w:tc>
        <w:tc>
          <w:tcPr>
            <w:tcW w:type="dxa" w:w="1474"/>
          </w:tcPr>
          <w:p>
            <w:r>
              <w:t>varchar</w:t>
            </w:r>
          </w:p>
        </w:tc>
        <w:tc>
          <w:tcPr>
            <w:tcW w:type="dxa" w:w="1474"/>
          </w:tcPr>
          <w:p>
            <w:r>
              <w:t>200</w:t>
            </w:r>
          </w:p>
        </w:tc>
        <w:tc>
          <w:tcPr>
            <w:tcW w:type="dxa" w:w="1474"/>
          </w:tcPr>
          <w:p>
            <w:r>
              <w:t>是</w:t>
            </w:r>
          </w:p>
        </w:tc>
        <w:tc>
          <w:tcPr>
            <w:tcW w:type="dxa" w:w="1474"/>
          </w:tcPr>
          <w:p>
            <w:r>
              <w:t>'否'</w:t>
            </w:r>
          </w:p>
        </w:tc>
        <w:tc>
          <w:tcPr>
            <w:tcW w:type="dxa" w:w="1474"/>
          </w:tcPr>
          <w:p>
            <w:r>
              <w:t>是否审核</w:t>
            </w:r>
          </w:p>
        </w:tc>
      </w:tr>
      <w:tr>
        <w:tc>
          <w:tcPr>
            <w:tcW w:type="dxa" w:w="1474"/>
          </w:tcPr>
          <w:p>
            <w:r>
              <w:t>shhf</w:t>
            </w:r>
          </w:p>
        </w:tc>
        <w:tc>
          <w:tcPr>
            <w:tcW w:type="dxa" w:w="1474"/>
          </w:tcPr>
          <w:p>
            <w:r>
              <w:t>longtext</w:t>
            </w:r>
          </w:p>
        </w:tc>
        <w:tc>
          <w:tcPr>
            <w:tcW w:type="dxa" w:w="1474"/>
          </w:tcPr>
          <w:p>
            <w:r/>
          </w:p>
        </w:tc>
        <w:tc>
          <w:tcPr>
            <w:tcW w:type="dxa" w:w="1474"/>
          </w:tcPr>
          <w:p>
            <w:r>
              <w:t>是</w:t>
            </w:r>
          </w:p>
        </w:tc>
        <w:tc>
          <w:tcPr>
            <w:tcW w:type="dxa" w:w="1474"/>
          </w:tcPr>
          <w:p>
            <w:r/>
          </w:p>
        </w:tc>
        <w:tc>
          <w:tcPr>
            <w:tcW w:type="dxa" w:w="1474"/>
          </w:tcPr>
          <w:p>
            <w:r>
              <w:t>审核回复</w:t>
            </w:r>
          </w:p>
        </w:tc>
      </w:tr>
    </w:tbl>
    <w:p>
      <w:r>
        <w:rPr>
          <w:sz w:val="28"/>
        </w:rPr>
        <w:t>表4.5 weixiuchuli 表结构</w:t>
      </w:r>
    </w:p>
    <w:tbl>
      <w:tblPr>
        <w:tblStyle w:val="20"/>
        <w:tblW w:type="auto" w:w="0"/>
        <w:tblLook w:firstColumn="1" w:firstRow="1" w:lastColumn="0" w:lastRow="0" w:noHBand="0" w:noVBand="1" w:val="04A0"/>
      </w:tblPr>
      <w:tblGrid>
        <w:gridCol w:w="1474"/>
        <w:gridCol w:w="1474"/>
        <w:gridCol w:w="1474"/>
        <w:gridCol w:w="1474"/>
        <w:gridCol w:w="1474"/>
        <w:gridCol w:w="1474"/>
      </w:tblGrid>
      <w:tr>
        <w:tc>
          <w:tcPr>
            <w:tcW w:type="dxa" w:w="1474"/>
          </w:tcPr>
          <w:p>
            <w:r>
              <w:t>字段名称</w:t>
            </w:r>
          </w:p>
        </w:tc>
        <w:tc>
          <w:tcPr>
            <w:tcW w:type="dxa" w:w="1474"/>
          </w:tcPr>
          <w:p>
            <w:r>
              <w:t>数据类型</w:t>
            </w:r>
          </w:p>
        </w:tc>
        <w:tc>
          <w:tcPr>
            <w:tcW w:type="dxa" w:w="1474"/>
          </w:tcPr>
          <w:p>
            <w:r>
              <w:t>字段长度</w:t>
            </w:r>
          </w:p>
        </w:tc>
        <w:tc>
          <w:tcPr>
            <w:tcW w:type="dxa" w:w="1474"/>
          </w:tcPr>
          <w:p>
            <w:r>
              <w:t>是否为空</w:t>
            </w:r>
          </w:p>
        </w:tc>
        <w:tc>
          <w:tcPr>
            <w:tcW w:type="dxa" w:w="1474"/>
          </w:tcPr>
          <w:p>
            <w:r>
              <w:t>默认值</w:t>
            </w:r>
          </w:p>
        </w:tc>
        <w:tc>
          <w:tcPr>
            <w:tcW w:type="dxa" w:w="1474"/>
          </w:tcPr>
          <w:p>
            <w:r>
              <w:t>说明</w:t>
            </w:r>
          </w:p>
        </w:tc>
      </w:tr>
      <w:tr>
        <w:tc>
          <w:tcPr>
            <w:tcW w:type="dxa" w:w="1474"/>
          </w:tcPr>
          <w:p>
            <w:r>
              <w:t>id</w:t>
            </w:r>
          </w:p>
        </w:tc>
        <w:tc>
          <w:tcPr>
            <w:tcW w:type="dxa" w:w="1474"/>
          </w:tcPr>
          <w:p>
            <w:r>
              <w:t>bigint</w:t>
            </w:r>
          </w:p>
        </w:tc>
        <w:tc>
          <w:tcPr>
            <w:tcW w:type="dxa" w:w="1474"/>
          </w:tcPr>
          <w:p>
            <w:r/>
          </w:p>
        </w:tc>
        <w:tc>
          <w:tcPr>
            <w:tcW w:type="dxa" w:w="1474"/>
          </w:tcPr>
          <w:p>
            <w:r>
              <w:t>否</w:t>
            </w:r>
          </w:p>
        </w:tc>
        <w:tc>
          <w:tcPr>
            <w:tcW w:type="dxa" w:w="1474"/>
          </w:tcPr>
          <w:p>
            <w:r/>
          </w:p>
        </w:tc>
        <w:tc>
          <w:tcPr>
            <w:tcW w:type="dxa" w:w="1474"/>
          </w:tcPr>
          <w:p>
            <w:r>
              <w:t>主键</w:t>
            </w:r>
          </w:p>
        </w:tc>
      </w:tr>
      <w:tr>
        <w:tc>
          <w:tcPr>
            <w:tcW w:type="dxa" w:w="1474"/>
          </w:tcPr>
          <w:p>
            <w:r>
              <w:t>addtime</w:t>
            </w:r>
          </w:p>
        </w:tc>
        <w:tc>
          <w:tcPr>
            <w:tcW w:type="dxa" w:w="1474"/>
          </w:tcPr>
          <w:p>
            <w:r>
              <w:t>timestamp</w:t>
            </w:r>
          </w:p>
        </w:tc>
        <w:tc>
          <w:tcPr>
            <w:tcW w:type="dxa" w:w="1474"/>
          </w:tcPr>
          <w:p>
            <w:r/>
          </w:p>
        </w:tc>
        <w:tc>
          <w:tcPr>
            <w:tcW w:type="dxa" w:w="1474"/>
          </w:tcPr>
          <w:p>
            <w:r>
              <w:t>否</w:t>
            </w:r>
          </w:p>
        </w:tc>
        <w:tc>
          <w:tcPr>
            <w:tcW w:type="dxa" w:w="1474"/>
          </w:tcPr>
          <w:p>
            <w:r>
              <w:t>CURRENT_TIMESTAMP</w:t>
            </w:r>
          </w:p>
        </w:tc>
        <w:tc>
          <w:tcPr>
            <w:tcW w:type="dxa" w:w="1474"/>
          </w:tcPr>
          <w:p>
            <w:r>
              <w:t>创建时间</w:t>
            </w:r>
          </w:p>
        </w:tc>
      </w:tr>
      <w:tr>
        <w:tc>
          <w:tcPr>
            <w:tcW w:type="dxa" w:w="1474"/>
          </w:tcPr>
          <w:p>
            <w:r>
              <w:t>fangwumingcheng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房屋名称</w:t>
            </w:r>
          </w:p>
        </w:tc>
      </w:tr>
      <w:tr>
        <w:tc>
          <w:tcPr>
            <w:tcW w:type="dxa" w:w="1474"/>
          </w:tcPr>
          <w:p>
            <w:r>
              <w:t>fangwuleixing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房屋类型</w:t>
            </w:r>
          </w:p>
        </w:tc>
      </w:tr>
      <w:tr>
        <w:tc>
          <w:tcPr>
            <w:tcW w:type="dxa" w:w="1474"/>
          </w:tcPr>
          <w:p>
            <w:r>
              <w:t>baoxiumingcheng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报修名称</w:t>
            </w:r>
          </w:p>
        </w:tc>
      </w:tr>
      <w:tr>
        <w:tc>
          <w:tcPr>
            <w:tcW w:type="dxa" w:w="1474"/>
          </w:tcPr>
          <w:p>
            <w:r>
              <w:t>leixing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类型</w:t>
            </w:r>
          </w:p>
        </w:tc>
      </w:tr>
      <w:tr>
        <w:tc>
          <w:tcPr>
            <w:tcW w:type="dxa" w:w="1474"/>
          </w:tcPr>
          <w:p>
            <w:r>
              <w:t>baoxiuriqi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报修日期</w:t>
            </w:r>
          </w:p>
        </w:tc>
      </w:tr>
      <w:tr>
        <w:tc>
          <w:tcPr>
            <w:tcW w:type="dxa" w:w="1474"/>
          </w:tcPr>
          <w:p>
            <w:r>
              <w:t>weixiufankui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维修反馈</w:t>
            </w:r>
          </w:p>
        </w:tc>
      </w:tr>
      <w:tr>
        <w:tc>
          <w:tcPr>
            <w:tcW w:type="dxa" w:w="1474"/>
          </w:tcPr>
          <w:p>
            <w:r>
              <w:t>weixiujindu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维修进度</w:t>
            </w:r>
          </w:p>
        </w:tc>
      </w:tr>
      <w:tr>
        <w:tc>
          <w:tcPr>
            <w:tcW w:type="dxa" w:w="1474"/>
          </w:tcPr>
          <w:p>
            <w:r>
              <w:t>gengxinriqi</w:t>
            </w:r>
          </w:p>
        </w:tc>
        <w:tc>
          <w:tcPr>
            <w:tcW w:type="dxa" w:w="1474"/>
          </w:tcPr>
          <w:p>
            <w:r>
              <w:t>date</w:t>
            </w:r>
          </w:p>
        </w:tc>
        <w:tc>
          <w:tcPr>
            <w:tcW w:type="dxa" w:w="1474"/>
          </w:tcPr>
          <w:p>
            <w:r/>
          </w:p>
        </w:tc>
        <w:tc>
          <w:tcPr>
            <w:tcW w:type="dxa" w:w="1474"/>
          </w:tcPr>
          <w:p>
            <w:r>
              <w:t>是</w:t>
            </w:r>
          </w:p>
        </w:tc>
        <w:tc>
          <w:tcPr>
            <w:tcW w:type="dxa" w:w="1474"/>
          </w:tcPr>
          <w:p>
            <w:r>
              <w:t>NULL</w:t>
            </w:r>
          </w:p>
        </w:tc>
        <w:tc>
          <w:tcPr>
            <w:tcW w:type="dxa" w:w="1474"/>
          </w:tcPr>
          <w:p>
            <w:r>
              <w:t>更新日期</w:t>
            </w:r>
          </w:p>
        </w:tc>
      </w:tr>
      <w:tr>
        <w:tc>
          <w:tcPr>
            <w:tcW w:type="dxa" w:w="1474"/>
          </w:tcPr>
          <w:p>
            <w:r>
              <w:t>fangzhuzhanghao</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房主账号</w:t>
            </w:r>
          </w:p>
        </w:tc>
      </w:tr>
      <w:tr>
        <w:tc>
          <w:tcPr>
            <w:tcW w:type="dxa" w:w="1474"/>
          </w:tcPr>
          <w:p>
            <w:r>
              <w:t>fangzhuxingming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房主姓名</w:t>
            </w:r>
          </w:p>
        </w:tc>
      </w:tr>
      <w:tr>
        <w:tc>
          <w:tcPr>
            <w:tcW w:type="dxa" w:w="1474"/>
          </w:tcPr>
          <w:p>
            <w:r>
              <w:t>yonghuming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用户名</w:t>
            </w:r>
          </w:p>
        </w:tc>
      </w:tr>
      <w:tr>
        <w:tc>
          <w:tcPr>
            <w:tcW w:type="dxa" w:w="1474"/>
          </w:tcPr>
          <w:p>
            <w:r>
              <w:t>lianxidianhua</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联系电话</w:t>
            </w:r>
          </w:p>
        </w:tc>
      </w:tr>
    </w:tbl>
    <w:p>
      <w:r>
        <w:rPr>
          <w:sz w:val="28"/>
        </w:rPr>
        <w:t>表4.6 woyaodangfangzhu 表结构</w:t>
      </w:r>
    </w:p>
    <w:tbl>
      <w:tblPr>
        <w:tblStyle w:val="20"/>
        <w:tblW w:type="auto" w:w="0"/>
        <w:tblLook w:firstColumn="1" w:firstRow="1" w:lastColumn="0" w:lastRow="0" w:noHBand="0" w:noVBand="1" w:val="04A0"/>
      </w:tblPr>
      <w:tblGrid>
        <w:gridCol w:w="1474"/>
        <w:gridCol w:w="1474"/>
        <w:gridCol w:w="1474"/>
        <w:gridCol w:w="1474"/>
        <w:gridCol w:w="1474"/>
        <w:gridCol w:w="1474"/>
      </w:tblGrid>
      <w:tr>
        <w:tc>
          <w:tcPr>
            <w:tcW w:type="dxa" w:w="1474"/>
          </w:tcPr>
          <w:p>
            <w:r>
              <w:t>字段名称</w:t>
            </w:r>
          </w:p>
        </w:tc>
        <w:tc>
          <w:tcPr>
            <w:tcW w:type="dxa" w:w="1474"/>
          </w:tcPr>
          <w:p>
            <w:r>
              <w:t>数据类型</w:t>
            </w:r>
          </w:p>
        </w:tc>
        <w:tc>
          <w:tcPr>
            <w:tcW w:type="dxa" w:w="1474"/>
          </w:tcPr>
          <w:p>
            <w:r>
              <w:t>字段长度</w:t>
            </w:r>
          </w:p>
        </w:tc>
        <w:tc>
          <w:tcPr>
            <w:tcW w:type="dxa" w:w="1474"/>
          </w:tcPr>
          <w:p>
            <w:r>
              <w:t>是否为空</w:t>
            </w:r>
          </w:p>
        </w:tc>
        <w:tc>
          <w:tcPr>
            <w:tcW w:type="dxa" w:w="1474"/>
          </w:tcPr>
          <w:p>
            <w:r>
              <w:t>默认值</w:t>
            </w:r>
          </w:p>
        </w:tc>
        <w:tc>
          <w:tcPr>
            <w:tcW w:type="dxa" w:w="1474"/>
          </w:tcPr>
          <w:p>
            <w:r>
              <w:t>说明</w:t>
            </w:r>
          </w:p>
        </w:tc>
      </w:tr>
      <w:tr>
        <w:tc>
          <w:tcPr>
            <w:tcW w:type="dxa" w:w="1474"/>
          </w:tcPr>
          <w:p>
            <w:r>
              <w:t>id</w:t>
            </w:r>
          </w:p>
        </w:tc>
        <w:tc>
          <w:tcPr>
            <w:tcW w:type="dxa" w:w="1474"/>
          </w:tcPr>
          <w:p>
            <w:r>
              <w:t>bigint</w:t>
            </w:r>
          </w:p>
        </w:tc>
        <w:tc>
          <w:tcPr>
            <w:tcW w:type="dxa" w:w="1474"/>
          </w:tcPr>
          <w:p>
            <w:r/>
          </w:p>
        </w:tc>
        <w:tc>
          <w:tcPr>
            <w:tcW w:type="dxa" w:w="1474"/>
          </w:tcPr>
          <w:p>
            <w:r>
              <w:t>否</w:t>
            </w:r>
          </w:p>
        </w:tc>
        <w:tc>
          <w:tcPr>
            <w:tcW w:type="dxa" w:w="1474"/>
          </w:tcPr>
          <w:p>
            <w:r/>
          </w:p>
        </w:tc>
        <w:tc>
          <w:tcPr>
            <w:tcW w:type="dxa" w:w="1474"/>
          </w:tcPr>
          <w:p>
            <w:r>
              <w:t>主键</w:t>
            </w:r>
          </w:p>
        </w:tc>
      </w:tr>
      <w:tr>
        <w:tc>
          <w:tcPr>
            <w:tcW w:type="dxa" w:w="1474"/>
          </w:tcPr>
          <w:p>
            <w:r>
              <w:t>addtime</w:t>
            </w:r>
          </w:p>
        </w:tc>
        <w:tc>
          <w:tcPr>
            <w:tcW w:type="dxa" w:w="1474"/>
          </w:tcPr>
          <w:p>
            <w:r>
              <w:t>timestamp</w:t>
            </w:r>
          </w:p>
        </w:tc>
        <w:tc>
          <w:tcPr>
            <w:tcW w:type="dxa" w:w="1474"/>
          </w:tcPr>
          <w:p>
            <w:r/>
          </w:p>
        </w:tc>
        <w:tc>
          <w:tcPr>
            <w:tcW w:type="dxa" w:w="1474"/>
          </w:tcPr>
          <w:p>
            <w:r>
              <w:t>否</w:t>
            </w:r>
          </w:p>
        </w:tc>
        <w:tc>
          <w:tcPr>
            <w:tcW w:type="dxa" w:w="1474"/>
          </w:tcPr>
          <w:p>
            <w:r>
              <w:t>CURRENT_TIMESTAMP</w:t>
            </w:r>
          </w:p>
        </w:tc>
        <w:tc>
          <w:tcPr>
            <w:tcW w:type="dxa" w:w="1474"/>
          </w:tcPr>
          <w:p>
            <w:r>
              <w:t>创建时间</w:t>
            </w:r>
          </w:p>
        </w:tc>
      </w:tr>
      <w:tr>
        <w:tc>
          <w:tcPr>
            <w:tcW w:type="dxa" w:w="1474"/>
          </w:tcPr>
          <w:p>
            <w:r>
              <w:t>fangwumingcheng</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房屋名称</w:t>
            </w:r>
          </w:p>
        </w:tc>
      </w:tr>
      <w:tr>
        <w:tc>
          <w:tcPr>
            <w:tcW w:type="dxa" w:w="1474"/>
          </w:tcPr>
          <w:p>
            <w:r>
              <w:t>fangwuleixing</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房屋类型</w:t>
            </w:r>
          </w:p>
        </w:tc>
      </w:tr>
      <w:tr>
        <w:tc>
          <w:tcPr>
            <w:tcW w:type="dxa" w:w="1474"/>
          </w:tcPr>
          <w:p>
            <w:r>
              <w:t>tupian</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图片</w:t>
            </w:r>
          </w:p>
        </w:tc>
      </w:tr>
      <w:tr>
        <w:tc>
          <w:tcPr>
            <w:tcW w:type="dxa" w:w="1474"/>
          </w:tcPr>
          <w:p>
            <w:r>
              <w:t>zulinfangshi</w:t>
            </w:r>
          </w:p>
        </w:tc>
        <w:tc>
          <w:tcPr>
            <w:tcW w:type="dxa" w:w="1474"/>
          </w:tcPr>
          <w:p>
            <w:r>
              <w:t>varchar</w:t>
            </w:r>
          </w:p>
        </w:tc>
        <w:tc>
          <w:tcPr>
            <w:tcW w:type="dxa" w:w="1474"/>
          </w:tcPr>
          <w:p>
            <w:r>
              <w:t>200</w:t>
            </w:r>
          </w:p>
        </w:tc>
        <w:tc>
          <w:tcPr>
            <w:tcW w:type="dxa" w:w="1474"/>
          </w:tcPr>
          <w:p>
            <w:r>
              <w:t>否</w:t>
            </w:r>
          </w:p>
        </w:tc>
        <w:tc>
          <w:tcPr>
            <w:tcW w:type="dxa" w:w="1474"/>
          </w:tcPr>
          <w:p>
            <w:r/>
          </w:p>
        </w:tc>
        <w:tc>
          <w:tcPr>
            <w:tcW w:type="dxa" w:w="1474"/>
          </w:tcPr>
          <w:p>
            <w:r>
              <w:t>租赁方式</w:t>
            </w:r>
          </w:p>
        </w:tc>
      </w:tr>
      <w:tr>
        <w:tc>
          <w:tcPr>
            <w:tcW w:type="dxa" w:w="1474"/>
          </w:tcPr>
          <w:p>
            <w:r>
              <w:t>chaoxianglouceng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朝向楼层</w:t>
            </w:r>
          </w:p>
        </w:tc>
      </w:tr>
      <w:tr>
        <w:tc>
          <w:tcPr>
            <w:tcW w:type="dxa" w:w="1474"/>
          </w:tcPr>
          <w:p>
            <w:r>
              <w:t>xiaoqu</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小区</w:t>
            </w:r>
          </w:p>
        </w:tc>
      </w:tr>
      <w:tr>
        <w:tc>
          <w:tcPr>
            <w:tcW w:type="dxa" w:w="1474"/>
          </w:tcPr>
          <w:p>
            <w:r>
              <w:t>mianji</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面积</w:t>
            </w:r>
          </w:p>
        </w:tc>
      </w:tr>
      <w:tr>
        <w:tc>
          <w:tcPr>
            <w:tcW w:type="dxa" w:w="1474"/>
          </w:tcPr>
          <w:p>
            <w:r>
              <w:t>yuezujiage</w:t>
            </w:r>
          </w:p>
        </w:tc>
        <w:tc>
          <w:tcPr>
            <w:tcW w:type="dxa" w:w="1474"/>
          </w:tcPr>
          <w:p>
            <w:r>
              <w:t>int</w:t>
            </w:r>
          </w:p>
        </w:tc>
        <w:tc>
          <w:tcPr>
            <w:tcW w:type="dxa" w:w="1474"/>
          </w:tcPr>
          <w:p>
            <w:r/>
          </w:p>
        </w:tc>
        <w:tc>
          <w:tcPr>
            <w:tcW w:type="dxa" w:w="1474"/>
          </w:tcPr>
          <w:p>
            <w:r>
              <w:t>是</w:t>
            </w:r>
          </w:p>
        </w:tc>
        <w:tc>
          <w:tcPr>
            <w:tcW w:type="dxa" w:w="1474"/>
          </w:tcPr>
          <w:p>
            <w:r>
              <w:t>NULL</w:t>
            </w:r>
          </w:p>
        </w:tc>
        <w:tc>
          <w:tcPr>
            <w:tcW w:type="dxa" w:w="1474"/>
          </w:tcPr>
          <w:p>
            <w:r>
              <w:t>月租价格</w:t>
            </w:r>
          </w:p>
        </w:tc>
      </w:tr>
      <w:tr>
        <w:tc>
          <w:tcPr>
            <w:tcW w:type="dxa" w:w="1474"/>
          </w:tcPr>
          <w:p>
            <w:r>
              <w:t>fangwuxiangqing</w:t>
            </w:r>
          </w:p>
        </w:tc>
        <w:tc>
          <w:tcPr>
            <w:tcW w:type="dxa" w:w="1474"/>
          </w:tcPr>
          <w:p>
            <w:r>
              <w:t>longtext</w:t>
            </w:r>
          </w:p>
        </w:tc>
        <w:tc>
          <w:tcPr>
            <w:tcW w:type="dxa" w:w="1474"/>
          </w:tcPr>
          <w:p>
            <w:r/>
          </w:p>
        </w:tc>
        <w:tc>
          <w:tcPr>
            <w:tcW w:type="dxa" w:w="1474"/>
          </w:tcPr>
          <w:p>
            <w:r>
              <w:t>是</w:t>
            </w:r>
          </w:p>
        </w:tc>
        <w:tc>
          <w:tcPr>
            <w:tcW w:type="dxa" w:w="1474"/>
          </w:tcPr>
          <w:p>
            <w:r/>
          </w:p>
        </w:tc>
        <w:tc>
          <w:tcPr>
            <w:tcW w:type="dxa" w:w="1474"/>
          </w:tcPr>
          <w:p>
            <w:r>
              <w:t>房屋详情</w:t>
            </w:r>
          </w:p>
        </w:tc>
      </w:tr>
      <w:tr>
        <w:tc>
          <w:tcPr>
            <w:tcW w:type="dxa" w:w="1474"/>
          </w:tcPr>
          <w:p>
            <w:r>
              <w:t>faburiqi</w:t>
            </w:r>
          </w:p>
        </w:tc>
        <w:tc>
          <w:tcPr>
            <w:tcW w:type="dxa" w:w="1474"/>
          </w:tcPr>
          <w:p>
            <w:r>
              <w:t>date</w:t>
            </w:r>
          </w:p>
        </w:tc>
        <w:tc>
          <w:tcPr>
            <w:tcW w:type="dxa" w:w="1474"/>
          </w:tcPr>
          <w:p>
            <w:r/>
          </w:p>
        </w:tc>
        <w:tc>
          <w:tcPr>
            <w:tcW w:type="dxa" w:w="1474"/>
          </w:tcPr>
          <w:p>
            <w:r>
              <w:t>是</w:t>
            </w:r>
          </w:p>
        </w:tc>
        <w:tc>
          <w:tcPr>
            <w:tcW w:type="dxa" w:w="1474"/>
          </w:tcPr>
          <w:p>
            <w:r>
              <w:t>NULL</w:t>
            </w:r>
          </w:p>
        </w:tc>
        <w:tc>
          <w:tcPr>
            <w:tcW w:type="dxa" w:w="1474"/>
          </w:tcPr>
          <w:p>
            <w:r>
              <w:t>发布日期</w:t>
            </w:r>
          </w:p>
        </w:tc>
      </w:tr>
      <w:tr>
        <w:tc>
          <w:tcPr>
            <w:tcW w:type="dxa" w:w="1474"/>
          </w:tcPr>
          <w:p>
            <w:r>
              <w:t>yonghuming</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用户名</w:t>
            </w:r>
          </w:p>
        </w:tc>
      </w:tr>
      <w:tr>
        <w:tc>
          <w:tcPr>
            <w:tcW w:type="dxa" w:w="1474"/>
          </w:tcPr>
          <w:p>
            <w:r>
              <w:t>lianxidianhua</w:t>
            </w:r>
          </w:p>
        </w:tc>
        <w:tc>
          <w:tcPr>
            <w:tcW w:type="dxa" w:w="1474"/>
          </w:tcPr>
          <w:p>
            <w:r>
              <w:t>varchar</w:t>
            </w:r>
          </w:p>
        </w:tc>
        <w:tc>
          <w:tcPr>
            <w:tcW w:type="dxa" w:w="1474"/>
          </w:tcPr>
          <w:p>
            <w:r>
              <w:t>200</w:t>
            </w:r>
          </w:p>
        </w:tc>
        <w:tc>
          <w:tcPr>
            <w:tcW w:type="dxa" w:w="1474"/>
          </w:tcPr>
          <w:p>
            <w:r>
              <w:t>是</w:t>
            </w:r>
          </w:p>
        </w:tc>
        <w:tc>
          <w:tcPr>
            <w:tcW w:type="dxa" w:w="1474"/>
          </w:tcPr>
          <w:p>
            <w:r>
              <w:t>NULL</w:t>
            </w:r>
          </w:p>
        </w:tc>
        <w:tc>
          <w:tcPr>
            <w:tcW w:type="dxa" w:w="1474"/>
          </w:tcPr>
          <w:p>
            <w:r>
              <w:t>联系电话</w:t>
            </w:r>
          </w:p>
        </w:tc>
      </w:tr>
      <w:tr>
        <w:tc>
          <w:tcPr>
            <w:tcW w:type="dxa" w:w="1474"/>
          </w:tcPr>
          <w:p>
            <w:r>
              <w:t>sfsh</w:t>
            </w:r>
          </w:p>
        </w:tc>
        <w:tc>
          <w:tcPr>
            <w:tcW w:type="dxa" w:w="1474"/>
          </w:tcPr>
          <w:p>
            <w:r>
              <w:t>varchar</w:t>
            </w:r>
          </w:p>
        </w:tc>
        <w:tc>
          <w:tcPr>
            <w:tcW w:type="dxa" w:w="1474"/>
          </w:tcPr>
          <w:p>
            <w:r>
              <w:t>200</w:t>
            </w:r>
          </w:p>
        </w:tc>
        <w:tc>
          <w:tcPr>
            <w:tcW w:type="dxa" w:w="1474"/>
          </w:tcPr>
          <w:p>
            <w:r>
              <w:t>是</w:t>
            </w:r>
          </w:p>
        </w:tc>
        <w:tc>
          <w:tcPr>
            <w:tcW w:type="dxa" w:w="1474"/>
          </w:tcPr>
          <w:p>
            <w:r>
              <w:t>'否'</w:t>
            </w:r>
          </w:p>
        </w:tc>
        <w:tc>
          <w:tcPr>
            <w:tcW w:type="dxa" w:w="1474"/>
          </w:tcPr>
          <w:p>
            <w:r>
              <w:t>是否审核</w:t>
            </w:r>
          </w:p>
        </w:tc>
      </w:tr>
      <w:tr>
        <w:tc>
          <w:tcPr>
            <w:tcW w:type="dxa" w:w="1474"/>
          </w:tcPr>
          <w:p>
            <w:r>
              <w:t>shhf</w:t>
            </w:r>
          </w:p>
        </w:tc>
        <w:tc>
          <w:tcPr>
            <w:tcW w:type="dxa" w:w="1474"/>
          </w:tcPr>
          <w:p>
            <w:r>
              <w:t>longtext</w:t>
            </w:r>
          </w:p>
        </w:tc>
        <w:tc>
          <w:tcPr>
            <w:tcW w:type="dxa" w:w="1474"/>
          </w:tcPr>
          <w:p>
            <w:r/>
          </w:p>
        </w:tc>
        <w:tc>
          <w:tcPr>
            <w:tcW w:type="dxa" w:w="1474"/>
          </w:tcPr>
          <w:p>
            <w:r>
              <w:t>是</w:t>
            </w:r>
          </w:p>
        </w:tc>
        <w:tc>
          <w:tcPr>
            <w:tcW w:type="dxa" w:w="1474"/>
          </w:tcPr>
          <w:p>
            <w:r/>
          </w:p>
        </w:tc>
        <w:tc>
          <w:tcPr>
            <w:tcW w:type="dxa" w:w="1474"/>
          </w:tcPr>
          <w:p>
            <w:r>
              <w:t>审核回复</w:t>
            </w:r>
          </w:p>
        </w:tc>
      </w:tr>
    </w:tbl>
    <w:p>
      <w:r>
        <w:rPr>
          <w:sz w:val="32"/>
        </w:rPr>
        <w:t>5. 系统详细实现</w:t>
      </w:r>
    </w:p>
    <w:p>
      <w:r>
        <w:rPr>
          <w:b/>
          <w:sz w:val="30"/>
        </w:rPr>
        <w:t>5.1 登录认证与 Token 机制</w:t>
      </w:r>
    </w:p>
    <w:p>
      <w:r>
        <w:rPr>
          <w:sz w:val="28"/>
        </w:rPr>
        <w:t>用户登录成功后，后端生成随机 Token 并写入 token 表，前端在后续请求 Header 中携带 Token；后端拦截器读取 Header 的 Token 并校验有效期，通过后将用户信息写入 Session，用于多角色权限隔离与接口访问控制。Token 过期时间在代码中按小时级设置。[1][8]</w:t>
      </w:r>
    </w:p>
    <w:p>
      <w:r>
        <w:rPr>
          <w:b/>
          <w:sz w:val="30"/>
        </w:rPr>
        <w:t>5.2 文件上传与图片管理</w:t>
      </w:r>
    </w:p>
    <w:p>
      <w:r>
        <w:rPr>
          <w:sz w:val="28"/>
        </w:rPr>
        <w:t>系统提供统一文件上传接口接收图片文件，保存至后端静态资源目录的 upload 文件夹，并返回文件名供业务表保存引用。[1]</w:t>
      </w:r>
    </w:p>
    <w:p>
      <w:r>
        <w:rPr>
          <w:b/>
          <w:sz w:val="30"/>
        </w:rPr>
        <w:t>5.3 房屋信息与预约流程</w:t>
      </w:r>
    </w:p>
    <w:p>
      <w:r>
        <w:rPr>
          <w:sz w:val="28"/>
        </w:rPr>
        <w:t>房主/管理员维护房屋信息，租客浏览房源后可提交预约看房；预约记录包含房屋信息、预约时间、审核状态与回复等字段，支持流程追踪。</w:t>
      </w:r>
    </w:p>
    <w:p>
      <w:r>
        <w:rPr>
          <w:b/>
          <w:sz w:val="30"/>
        </w:rPr>
        <w:t>5.4 合同、报修与评价闭环</w:t>
      </w:r>
    </w:p>
    <w:p>
      <w:r>
        <w:rPr>
          <w:sz w:val="28"/>
        </w:rPr>
        <w:t>系统通过合同表记录租期、金额与支付状态；租客可提交报修，房主填写维修处理进度与反馈；租客可对房屋进行评价，形成服务闭环。</w:t>
      </w:r>
    </w:p>
    <w:p>
      <w:r>
        <w:rPr>
          <w:b/>
          <w:sz w:val="30"/>
        </w:rPr>
        <w:t>5.5 统计与可视化</w:t>
      </w:r>
    </w:p>
    <w:p>
      <w:r>
        <w:rPr>
          <w:sz w:val="28"/>
        </w:rPr>
        <w:t>后台统计页面对租赁与报修等数据进行汇总，并使用 ECharts 绘制图表，便于管理者直观了解业务数据变化。[5]</w:t>
      </w:r>
    </w:p>
    <w:p>
      <w:r>
        <w:rPr>
          <w:sz w:val="32"/>
        </w:rPr>
        <w:t>6. 系统测试</w:t>
      </w:r>
    </w:p>
    <w:p>
      <w:r>
        <w:rPr>
          <w:b/>
          <w:sz w:val="30"/>
        </w:rPr>
        <w:t>6.1 测试目的</w:t>
      </w:r>
    </w:p>
    <w:p>
      <w:r>
        <w:rPr>
          <w:sz w:val="28"/>
        </w:rPr>
        <w:t>系统测试用于验证核心业务流程的可用性与数据一致性，并为部署验收提供依据。[8]</w:t>
      </w:r>
    </w:p>
    <w:p>
      <w:r>
        <w:rPr>
          <w:b/>
          <w:sz w:val="30"/>
        </w:rPr>
        <w:t>6.2 测试数据与用例设计</w:t>
      </w:r>
    </w:p>
    <w:p>
      <w:r>
        <w:rPr>
          <w:sz w:val="28"/>
        </w:rPr>
        <w:t>数据库脚本包含初始化数据，可用于复现实验与功能验证。关键表插入记录数统计如下：</w:t>
      </w:r>
    </w:p>
    <w:tbl>
      <w:tblPr>
        <w:tblStyle w:val="20"/>
        <w:tblW w:type="auto" w:w="0"/>
        <w:tblLook w:firstColumn="1" w:firstRow="1" w:lastColumn="0" w:lastRow="0" w:noHBand="0" w:noVBand="1" w:val="04A0"/>
      </w:tblPr>
      <w:tblGrid>
        <w:gridCol w:w="2948"/>
        <w:gridCol w:w="2948"/>
        <w:gridCol w:w="2948"/>
      </w:tblGrid>
      <w:tr>
        <w:tc>
          <w:tcPr>
            <w:tcW w:type="dxa" w:w="2948"/>
          </w:tcPr>
          <w:p>
            <w:r>
              <w:t>表名</w:t>
            </w:r>
          </w:p>
        </w:tc>
        <w:tc>
          <w:tcPr>
            <w:tcW w:type="dxa" w:w="2948"/>
          </w:tcPr>
          <w:p>
            <w:r>
              <w:t>含义</w:t>
            </w:r>
          </w:p>
        </w:tc>
        <w:tc>
          <w:tcPr>
            <w:tcW w:type="dxa" w:w="2948"/>
          </w:tcPr>
          <w:p>
            <w:r>
              <w:t>插入记录数（脚本统计）</w:t>
            </w:r>
          </w:p>
        </w:tc>
      </w:tr>
      <w:tr>
        <w:tc>
          <w:tcPr>
            <w:tcW w:type="dxa" w:w="2948"/>
          </w:tcPr>
          <w:p>
            <w:r>
              <w:t>fangwuxinxi</w:t>
            </w:r>
          </w:p>
        </w:tc>
        <w:tc>
          <w:tcPr>
            <w:tcW w:type="dxa" w:w="2948"/>
          </w:tcPr>
          <w:p>
            <w:r>
              <w:t>房屋信息</w:t>
            </w:r>
          </w:p>
        </w:tc>
        <w:tc>
          <w:tcPr>
            <w:tcW w:type="dxa" w:w="2948"/>
          </w:tcPr>
          <w:p>
            <w:r>
              <w:t>7</w:t>
            </w:r>
          </w:p>
        </w:tc>
      </w:tr>
      <w:tr>
        <w:tc>
          <w:tcPr>
            <w:tcW w:type="dxa" w:w="2948"/>
          </w:tcPr>
          <w:p>
            <w:r>
              <w:t>yuyuekanfang</w:t>
            </w:r>
          </w:p>
        </w:tc>
        <w:tc>
          <w:tcPr>
            <w:tcW w:type="dxa" w:w="2948"/>
          </w:tcPr>
          <w:p>
            <w:r>
              <w:t>预约看房</w:t>
            </w:r>
          </w:p>
        </w:tc>
        <w:tc>
          <w:tcPr>
            <w:tcW w:type="dxa" w:w="2948"/>
          </w:tcPr>
          <w:p>
            <w:r>
              <w:t>7</w:t>
            </w:r>
          </w:p>
        </w:tc>
      </w:tr>
      <w:tr>
        <w:tc>
          <w:tcPr>
            <w:tcW w:type="dxa" w:w="2948"/>
          </w:tcPr>
          <w:p>
            <w:r>
              <w:t>hetongxinxi</w:t>
            </w:r>
          </w:p>
        </w:tc>
        <w:tc>
          <w:tcPr>
            <w:tcW w:type="dxa" w:w="2948"/>
          </w:tcPr>
          <w:p>
            <w:r>
              <w:t>合同信息</w:t>
            </w:r>
          </w:p>
        </w:tc>
        <w:tc>
          <w:tcPr>
            <w:tcW w:type="dxa" w:w="2948"/>
          </w:tcPr>
          <w:p>
            <w:r>
              <w:t>7</w:t>
            </w:r>
          </w:p>
        </w:tc>
      </w:tr>
      <w:tr>
        <w:tc>
          <w:tcPr>
            <w:tcW w:type="dxa" w:w="2948"/>
          </w:tcPr>
          <w:p>
            <w:r>
              <w:t>fangwubaoxiu</w:t>
            </w:r>
          </w:p>
        </w:tc>
        <w:tc>
          <w:tcPr>
            <w:tcW w:type="dxa" w:w="2948"/>
          </w:tcPr>
          <w:p>
            <w:r>
              <w:t>房屋报修</w:t>
            </w:r>
          </w:p>
        </w:tc>
        <w:tc>
          <w:tcPr>
            <w:tcW w:type="dxa" w:w="2948"/>
          </w:tcPr>
          <w:p>
            <w:r>
              <w:t>7</w:t>
            </w:r>
          </w:p>
        </w:tc>
      </w:tr>
      <w:tr>
        <w:tc>
          <w:tcPr>
            <w:tcW w:type="dxa" w:w="2948"/>
          </w:tcPr>
          <w:p>
            <w:r>
              <w:t>weixiuchuli</w:t>
            </w:r>
          </w:p>
        </w:tc>
        <w:tc>
          <w:tcPr>
            <w:tcW w:type="dxa" w:w="2948"/>
          </w:tcPr>
          <w:p>
            <w:r>
              <w:t>维修处理</w:t>
            </w:r>
          </w:p>
        </w:tc>
        <w:tc>
          <w:tcPr>
            <w:tcW w:type="dxa" w:w="2948"/>
          </w:tcPr>
          <w:p>
            <w:r>
              <w:t>7</w:t>
            </w:r>
          </w:p>
        </w:tc>
      </w:tr>
      <w:tr>
        <w:tc>
          <w:tcPr>
            <w:tcW w:type="dxa" w:w="2948"/>
          </w:tcPr>
          <w:p>
            <w:r>
              <w:t>fangwupingjia</w:t>
            </w:r>
          </w:p>
        </w:tc>
        <w:tc>
          <w:tcPr>
            <w:tcW w:type="dxa" w:w="2948"/>
          </w:tcPr>
          <w:p>
            <w:r>
              <w:t>房屋评价</w:t>
            </w:r>
          </w:p>
        </w:tc>
        <w:tc>
          <w:tcPr>
            <w:tcW w:type="dxa" w:w="2948"/>
          </w:tcPr>
          <w:p>
            <w:r>
              <w:t>7</w:t>
            </w:r>
          </w:p>
        </w:tc>
      </w:tr>
      <w:tr>
        <w:tc>
          <w:tcPr>
            <w:tcW w:type="dxa" w:w="2948"/>
          </w:tcPr>
          <w:p>
            <w:r>
              <w:t>woyaodangfangzhu</w:t>
            </w:r>
          </w:p>
        </w:tc>
        <w:tc>
          <w:tcPr>
            <w:tcW w:type="dxa" w:w="2948"/>
          </w:tcPr>
          <w:p>
            <w:r>
              <w:t>我要当房主</w:t>
            </w:r>
          </w:p>
        </w:tc>
        <w:tc>
          <w:tcPr>
            <w:tcW w:type="dxa" w:w="2948"/>
          </w:tcPr>
          <w:p>
            <w:r>
              <w:t>7</w:t>
            </w:r>
          </w:p>
        </w:tc>
      </w:tr>
      <w:tr>
        <w:tc>
          <w:tcPr>
            <w:tcW w:type="dxa" w:w="2948"/>
          </w:tcPr>
          <w:p>
            <w:r>
              <w:t>fangzhu</w:t>
            </w:r>
          </w:p>
        </w:tc>
        <w:tc>
          <w:tcPr>
            <w:tcW w:type="dxa" w:w="2948"/>
          </w:tcPr>
          <w:p>
            <w:r>
              <w:t>房主</w:t>
            </w:r>
          </w:p>
        </w:tc>
        <w:tc>
          <w:tcPr>
            <w:tcW w:type="dxa" w:w="2948"/>
          </w:tcPr>
          <w:p>
            <w:r>
              <w:t>7</w:t>
            </w:r>
          </w:p>
        </w:tc>
      </w:tr>
      <w:tr>
        <w:tc>
          <w:tcPr>
            <w:tcW w:type="dxa" w:w="2948"/>
          </w:tcPr>
          <w:p>
            <w:r>
              <w:t>yonghu</w:t>
            </w:r>
          </w:p>
        </w:tc>
        <w:tc>
          <w:tcPr>
            <w:tcW w:type="dxa" w:w="2948"/>
          </w:tcPr>
          <w:p>
            <w:r>
              <w:t>租客用户</w:t>
            </w:r>
          </w:p>
        </w:tc>
        <w:tc>
          <w:tcPr>
            <w:tcW w:type="dxa" w:w="2948"/>
          </w:tcPr>
          <w:p>
            <w:r>
              <w:t>7</w:t>
            </w:r>
          </w:p>
        </w:tc>
      </w:tr>
      <w:tr>
        <w:tc>
          <w:tcPr>
            <w:tcW w:type="dxa" w:w="2948"/>
          </w:tcPr>
          <w:p>
            <w:r>
              <w:t>news</w:t>
            </w:r>
          </w:p>
        </w:tc>
        <w:tc>
          <w:tcPr>
            <w:tcW w:type="dxa" w:w="2948"/>
          </w:tcPr>
          <w:p>
            <w:r>
              <w:t>公告</w:t>
            </w:r>
          </w:p>
        </w:tc>
        <w:tc>
          <w:tcPr>
            <w:tcW w:type="dxa" w:w="2948"/>
          </w:tcPr>
          <w:p>
            <w:r>
              <w:t>7</w:t>
            </w:r>
          </w:p>
        </w:tc>
      </w:tr>
      <w:tr>
        <w:tc>
          <w:tcPr>
            <w:tcW w:type="dxa" w:w="2948"/>
          </w:tcPr>
          <w:p>
            <w:r>
              <w:t>messages</w:t>
            </w:r>
          </w:p>
        </w:tc>
        <w:tc>
          <w:tcPr>
            <w:tcW w:type="dxa" w:w="2948"/>
          </w:tcPr>
          <w:p>
            <w:r>
              <w:t>留言板</w:t>
            </w:r>
          </w:p>
        </w:tc>
        <w:tc>
          <w:tcPr>
            <w:tcW w:type="dxa" w:w="2948"/>
          </w:tcPr>
          <w:p>
            <w:r>
              <w:t>8</w:t>
            </w:r>
          </w:p>
        </w:tc>
      </w:tr>
      <w:tr>
        <w:tc>
          <w:tcPr>
            <w:tcW w:type="dxa" w:w="2948"/>
          </w:tcPr>
          <w:p>
            <w:r>
              <w:t>storeup</w:t>
            </w:r>
          </w:p>
        </w:tc>
        <w:tc>
          <w:tcPr>
            <w:tcW w:type="dxa" w:w="2948"/>
          </w:tcPr>
          <w:p>
            <w:r>
              <w:t>收藏</w:t>
            </w:r>
          </w:p>
        </w:tc>
        <w:tc>
          <w:tcPr>
            <w:tcW w:type="dxa" w:w="2948"/>
          </w:tcPr>
          <w:p>
            <w:r>
              <w:t>1</w:t>
            </w:r>
          </w:p>
        </w:tc>
      </w:tr>
    </w:tbl>
    <w:p>
      <w:r>
        <w:rPr>
          <w:b/>
          <w:sz w:val="30"/>
        </w:rPr>
        <w:t>6.2.1 功能测试</w:t>
      </w:r>
    </w:p>
    <w:p>
      <w:r>
        <w:rPr>
          <w:sz w:val="28"/>
        </w:rPr>
        <w:t>建议按如下用例验证核心流程：（1）管理员/房主/租客登录并获取 Token；（2）房主发布房源，租客浏览并收藏；（3）租客提交预约看房，房主或管理员审核并回复；（4）生成/维护合同记录并查询支付状态；（5）租客提交报修，房主填写维修处理记录；（6）租客提交评价与留言，管理员维护公告。</w:t>
      </w:r>
    </w:p>
    <w:p>
      <w:r>
        <w:rPr>
          <w:b/>
          <w:sz w:val="30"/>
        </w:rPr>
        <w:t>6.2.2 兼容性测试</w:t>
      </w:r>
    </w:p>
    <w:p>
      <w:r>
        <w:rPr>
          <w:sz w:val="28"/>
        </w:rPr>
        <w:t>前端建议在 Chrome、Edge 等主流浏览器下进行页面兼容性验证，并关注不同分辨率下的表格与表单布局。</w:t>
      </w:r>
    </w:p>
    <w:p>
      <w:r>
        <w:rPr>
          <w:b/>
          <w:sz w:val="30"/>
        </w:rPr>
        <w:t>6.3 测试结果分析</w:t>
      </w:r>
    </w:p>
    <w:p>
      <w:r>
        <w:rPr>
          <w:sz w:val="28"/>
        </w:rPr>
        <w:t>在本机环境中，后端已完成 Maven 构建（mvn -DskipTests package），可生成可运行的后端包；数据库脚本可用于初始化并支撑业务流程验证。前端可通过 npm scripts 进行本地启动与构建。</w:t>
      </w:r>
    </w:p>
    <w:p>
      <w:r>
        <w:rPr>
          <w:sz w:val="32"/>
        </w:rPr>
        <w:t>7. 结论</w:t>
      </w:r>
    </w:p>
    <w:p>
      <w:r>
        <w:rPr>
          <w:sz w:val="28"/>
        </w:rPr>
        <w:t>本文围绕智慧房屋租赁业务流程完成了系统需求分析、总体设计、数据库设计与关键功能实现，形成面向管理员、房主与租客的多角色管理系统。后续可在更完善的运行环境下进一步开展自动化测试与性能压测，并在现有收藏/行为数据基础上引入更精细的个性化推荐策略。[9]</w:t>
      </w:r>
    </w:p>
    <w:p w14:paraId="68FB5BAB">
      <w:pPr>
        <w:widowControl/>
        <w:spacing w:before="312" w:beforeLines="100" w:after="312" w:afterLines="100" w:line="480" w:lineRule="exact"/>
        <w:jc w:val="center"/>
        <w:outlineLvl w:val="0"/>
        <w:rPr>
          <w:rFonts w:ascii="Times New Roman" w:hAnsi="Times New Roman" w:eastAsia="黑体" w:cs="Times New Roman"/>
          <w:b/>
          <w:bCs/>
          <w:color w:val="000000" w:themeColor="text1"/>
          <w:sz w:val="32"/>
          <w:szCs w:val="32"/>
          <w14:textFill>
            <w14:solidFill>
              <w14:schemeClr w14:val="tx1"/>
            </w14:solidFill>
          </w14:textFill>
        </w:rPr>
      </w:pPr>
      <w:bookmarkStart w:id="321" w:name="_Toc193212083"/>
      <w:bookmarkStart w:id="322" w:name="_Toc180764780"/>
      <w:bookmarkStart w:id="323" w:name="_Toc193210677"/>
      <w:bookmarkStart w:id="324" w:name="_Toc194499721"/>
      <w:bookmarkStart w:id="325" w:name="_Toc193189577"/>
      <w:bookmarkStart w:id="326" w:name="_Toc194257493"/>
      <w:bookmarkStart w:id="356" w:name="_GoBack"/>
      <w:r>
        <w:rPr>
          <w:rFonts w:ascii="Times New Roman" w:hAnsi="Times New Roman" w:eastAsia="黑体" w:cs="Times New Roman"/>
          <w:b/>
          <w:bCs/>
          <w:color w:val="000000" w:themeColor="text1"/>
          <w:sz w:val="32"/>
          <w:szCs w:val="32"/>
          <w14:textFill>
            <w14:solidFill>
              <w14:schemeClr w14:val="tx1"/>
            </w14:solidFill>
          </w14:textFill>
        </w:rPr>
        <w:t>参考文献</w:t>
      </w:r>
      <w:bookmarkEnd w:id="321"/>
      <w:bookmarkEnd w:id="322"/>
      <w:bookmarkEnd w:id="323"/>
      <w:bookmarkEnd w:id="324"/>
      <w:bookmarkEnd w:id="325"/>
      <w:bookmarkEnd w:id="326"/>
    </w:p>
    <w:bookmarkEnd w:id="356"/>
    <w:bookmarkEnd w:id="328"/>
    <w:p>
      <w:pPr>
        <w:pStyle w:val="30"/>
      </w:pPr>
      <w:r>
        <w:t>[10] Horstmann C S. Java核心技术·卷I（原书第11版）[M]. 北京: 机械工业出版社, 2019.</w:t>
      </w:r>
    </w:p>
    <w:p>
      <w:pPr>
        <w:pStyle w:val="30"/>
      </w:pPr>
      <w:r>
        <w:t>[9] 项亮. 推荐系统实践[M]. 北京: 人民邮电出版社, 2012.</w:t>
      </w:r>
    </w:p>
    <w:p>
      <w:pPr>
        <w:pStyle w:val="30"/>
      </w:pPr>
      <w:r>
        <w:t>[8] 张海藩. 软件工程导论（第6版）[M]. 北京: 清华大学出版社, 2013.</w:t>
      </w:r>
    </w:p>
    <w:p>
      <w:pPr>
        <w:pStyle w:val="30"/>
      </w:pPr>
      <w:r>
        <w:t>[7] Forta B. MySQL必知必会（第2版）[M]. 北京: 人民邮电出版社, 2024.</w:t>
      </w:r>
    </w:p>
    <w:p>
      <w:pPr>
        <w:pStyle w:val="30"/>
      </w:pPr>
      <w:r>
        <w:t>[6] 王珊, 萨师煊. 数据库系统概论（第5版）[M]. 北京: 高等教育出版社, 2014.</w:t>
      </w:r>
    </w:p>
    <w:p>
      <w:pPr>
        <w:pStyle w:val="30"/>
      </w:pPr>
      <w:r>
        <w:t>[5] 范路桥, 张良均, 郑述招, 肖秀娟, 李明. Web数据可视化（ECharts版）[M]. 北京: 人民邮电出版社, 2021.</w:t>
      </w:r>
    </w:p>
    <w:p>
      <w:pPr>
        <w:pStyle w:val="30"/>
      </w:pPr>
      <w:r>
        <w:t>[4] 霍春阳. Vue.js设计与实现[M]. 北京: 人民邮电出版社, 2022.</w:t>
      </w:r>
    </w:p>
    <w:p>
      <w:pPr>
        <w:pStyle w:val="30"/>
      </w:pPr>
      <w:r>
        <w:t>[3] 赖帆. MyBatis核心技术全解与项目实战[M]. 北京: 人民邮电出版社, 2024.</w:t>
      </w:r>
    </w:p>
    <w:p>
      <w:pPr>
        <w:pStyle w:val="30"/>
      </w:pPr>
      <w:r>
        <w:t>[2] Walls C. Spring Boot实战[M]. 北京: 人民邮电出版社, 2016.</w:t>
      </w:r>
    </w:p>
    <w:p>
      <w:pPr>
        <w:pStyle w:val="30"/>
      </w:pPr>
      <w:r>
        <w:t>[1] 黑马程序员. Spring Boot企业级开发教程[M]. 北京: 人民邮电出版社, 2019.</w:t>
      </w:r>
    </w:p>
    <w:p w14:paraId="14FA6E6A">
      <w:pPr>
        <w:spacing w:before="312" w:beforeLines="100" w:after="312" w:afterLines="100" w:line="480" w:lineRule="exact"/>
        <w:jc w:val="center"/>
        <w:outlineLvl w:val="0"/>
        <w:rPr>
          <w:rFonts w:ascii="Times New Roman" w:hAnsi="Times New Roman" w:eastAsia="黑体" w:cs="Times New Roman"/>
          <w:b/>
          <w:bCs/>
          <w:color w:val="000000" w:themeColor="text1"/>
          <w:sz w:val="32"/>
          <w:szCs w:val="32"/>
          <w14:textFill>
            <w14:solidFill>
              <w14:schemeClr w14:val="tx1"/>
            </w14:solidFill>
          </w14:textFill>
        </w:rPr>
      </w:pPr>
      <w:bookmarkStart w:id="352" w:name="_Toc193210678"/>
      <w:bookmarkStart w:id="353" w:name="_Toc193212084"/>
      <w:bookmarkStart w:id="354" w:name="_Toc194257494"/>
      <w:bookmarkStart w:id="355" w:name="_Toc194499722"/>
      <w:r>
        <w:rPr>
          <w:rFonts w:ascii="Times New Roman" w:hAnsi="Times New Roman" w:eastAsia="黑体" w:cs="Times New Roman"/>
          <w:b/>
          <w:color w:val="000000" w:themeColor="text1"/>
          <w:sz w:val="32"/>
          <w:szCs w:val="32"/>
          <w14:textFill>
            <w14:solidFill>
              <w14:schemeClr w14:val="tx1"/>
            </w14:solidFill>
          </w14:textFill>
        </w:rPr>
        <w:t>致谢</w:t>
      </w:r>
      <w:bookmarkEnd w:id="352"/>
      <w:bookmarkEnd w:id="353"/>
      <w:bookmarkEnd w:id="354"/>
      <w:bookmarkEnd w:id="355"/>
    </w:p>
    <w:p w14:paraId="1F7240C4">
      <w:pPr>
        <w:widowControl/>
        <w:spacing w:line="576" w:lineRule="exact"/>
        <w:ind w:firstLine="560" w:firstLineChars="200"/>
        <w:rPr>
          <w:rFonts w:ascii="Times New Roman" w:hAnsi="Times New Roman" w:eastAsia="仿宋" w:cs="Times New Roman"/>
          <w:color w:val="000000" w:themeColor="text1"/>
          <w:sz w:val="28"/>
          <w:szCs w:val="28"/>
          <w14:textFill>
            <w14:solidFill>
              <w14:schemeClr w14:val="tx1"/>
            </w14:solidFill>
          </w14:textFill>
        </w:rPr>
      </w:pPr>
      <w:r>
        <w:t>在本毕业设计的完成过程中，感谢指导老师在选题、技术路线与论文写作方面给予的指导与建议；感谢同学与朋友在系统调试与资料整理过程中提供的帮助。</w:t>
      </w:r>
    </w:p>
    <w:p w14:paraId="1F582340">
      <w:pPr>
        <w:widowControl/>
        <w:spacing w:line="576" w:lineRule="exact"/>
        <w:ind w:firstLine="560" w:firstLineChars="20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我要诚挚感谢我的指导老师，您的悉心教导解答了我的无数疑惑，毕业设计选题的确定到论文的最终定稿，每个环节都离不开您的耐心指导和严格把关。我也非常感谢每月抽空检查我的毕业设计（论文）进度的师兄和师姐，每次汇报既是督促自己，也是获得你们的项目经验和技术资源，这些经验分享和建议，拓宽了我的思路，让我能够从不同角度审视问题。</w:t>
      </w:r>
    </w:p>
    <w:p w14:paraId="0E3C37BE">
      <w:pPr>
        <w:widowControl/>
        <w:spacing w:line="576" w:lineRule="exact"/>
        <w:ind w:firstLine="560" w:firstLineChars="20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我还要感谢我的老师和同学，是你们让我学会了责任与担当，使我逐渐成熟稳重起来。课堂上老师悉心授课，课下好友间交流玩耍，图书馆里同学相约共同奋斗，宿舍里室友们欢声笑语，生活中难题辅导员和蔼开导，点点滴滴的回忆汇聚在我的心湖，这些都是助力我人生前行的甘泉。</w:t>
      </w:r>
    </w:p>
    <w:p w14:paraId="42341784">
      <w:pPr>
        <w:widowControl/>
        <w:spacing w:line="576" w:lineRule="exact"/>
        <w:ind w:firstLine="560" w:firstLineChars="20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我要特别感谢学校，它提供了良好的学习环境和丰富的教学资源，让我能够不断汲取知识的养分实现自我的蜕变，使我有决心有胆量的坚定迈向社会，实现自己的美好追求。</w:t>
      </w:r>
    </w:p>
    <w:p w14:paraId="14389B24">
      <w:pPr>
        <w:widowControl/>
        <w:spacing w:line="576" w:lineRule="exact"/>
        <w:ind w:firstLine="560" w:firstLineChars="200"/>
        <w:rPr>
          <w:rFonts w:ascii="Times New Roman" w:hAnsi="Times New Roman" w:eastAsia="仿宋" w:cs="Times New Roman"/>
          <w:color w:val="000000" w:themeColor="text1"/>
          <w:sz w:val="28"/>
          <w:szCs w:val="28"/>
          <w14:textFill>
            <w14:solidFill>
              <w14:schemeClr w14:val="tx1"/>
            </w14:solidFill>
          </w14:textFill>
        </w:rPr>
      </w:pPr>
      <w:r>
        <w:rPr>
          <w:rFonts w:ascii="Times New Roman" w:hAnsi="Times New Roman" w:eastAsia="仿宋" w:cs="Times New Roman"/>
          <w:color w:val="000000" w:themeColor="text1"/>
          <w:sz w:val="28"/>
          <w:szCs w:val="28"/>
          <w14:textFill>
            <w14:solidFill>
              <w14:schemeClr w14:val="tx1"/>
            </w14:solidFill>
          </w14:textFill>
        </w:rPr>
        <w:t>不负韶华，行则至远，未来我将始终怀揣感恩之心，继续加油努力，不辜负所有关心和帮助过我的人；愿我们都能在各自的领域</w:t>
      </w:r>
      <w:r>
        <w:rPr>
          <w:rFonts w:hint="eastAsia" w:ascii="Times New Roman" w:hAnsi="Times New Roman" w:eastAsia="仿宋" w:cs="Times New Roman"/>
          <w:color w:val="000000" w:themeColor="text1"/>
          <w:sz w:val="28"/>
          <w:szCs w:val="28"/>
          <w14:textFill>
            <w14:solidFill>
              <w14:schemeClr w14:val="tx1"/>
            </w14:solidFill>
          </w14:textFill>
        </w:rPr>
        <w:t>施展才能</w:t>
      </w:r>
      <w:r>
        <w:rPr>
          <w:rFonts w:ascii="Times New Roman" w:hAnsi="Times New Roman" w:eastAsia="仿宋" w:cs="Times New Roman"/>
          <w:color w:val="000000" w:themeColor="text1"/>
          <w:sz w:val="28"/>
          <w:szCs w:val="28"/>
          <w14:textFill>
            <w14:solidFill>
              <w14:schemeClr w14:val="tx1"/>
            </w14:solidFill>
          </w14:textFill>
        </w:rPr>
        <w:t>，创造属于自己的精彩。</w:t>
      </w:r>
    </w:p>
    <w:sectPr>
      <w:pgSz w:w="11906" w:h="16838"/>
      <w:pgMar w:top="1701" w:right="1474" w:bottom="1588" w:left="158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panose1 w:val="02010609030101010101"/>
    <w:charset w:val="86"/>
    <w:family w:val="modern"/>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825866"/>
      <w:docPartObj>
        <w:docPartGallery w:val="AutoText"/>
      </w:docPartObj>
    </w:sdtPr>
    <w:sdtContent>
      <w:p w14:paraId="74DF7E6E">
        <w:pPr>
          <w:pStyle w:val="11"/>
          <w:jc w:val="center"/>
        </w:pPr>
        <w:r>
          <w:fldChar w:fldCharType="begin"/>
        </w:r>
        <w:r>
          <w:instrText xml:space="preserve">PAGE   \* MERGEFORMAT</w:instrText>
        </w:r>
        <w:r>
          <w:fldChar w:fldCharType="separate"/>
        </w:r>
        <w:r>
          <w:rPr>
            <w:lang w:val="zh-CN"/>
          </w:rPr>
          <w:t>2</w:t>
        </w:r>
        <w:r>
          <w:fldChar w:fldCharType="end"/>
        </w:r>
      </w:p>
    </w:sdtContent>
  </w:sdt>
  <w:p w14:paraId="3D024862">
    <w:pPr>
      <w:pStyle w:val="11"/>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01190C"/>
    <w:multiLevelType w:val="multilevel"/>
    <w:tmpl w:val="2E01190C"/>
    <w:lvl w:ilvl="0" w:tentative="0">
      <w:start w:val="1"/>
      <w:numFmt w:val="decimal"/>
      <w:lvlText w:val="[%1]"/>
      <w:lvlJc w:val="left"/>
      <w:pPr>
        <w:ind w:left="440" w:hanging="440"/>
      </w:pPr>
      <w:rPr>
        <w:rFonts w:hint="default" w:ascii="Times New Roman" w:hAnsi="Times New Roman" w:cs="Times New Roman"/>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58D237DF"/>
    <w:multiLevelType w:val="multilevel"/>
    <w:tmpl w:val="58D237DF"/>
    <w:lvl w:ilvl="0" w:tentative="0">
      <w:start w:val="1"/>
      <w:numFmt w:val="bullet"/>
      <w:lvlText w:val=""/>
      <w:lvlJc w:val="left"/>
      <w:pPr>
        <w:tabs>
          <w:tab w:val="left" w:pos="900"/>
        </w:tabs>
        <w:ind w:left="900" w:hanging="420"/>
      </w:pPr>
      <w:rPr>
        <w:rFonts w:hint="default" w:ascii="Wingdings" w:hAnsi="Wingdings"/>
      </w:rPr>
    </w:lvl>
    <w:lvl w:ilvl="1" w:tentative="0">
      <w:start w:val="1"/>
      <w:numFmt w:val="bullet"/>
      <w:lvlText w:val=""/>
      <w:lvlJc w:val="left"/>
      <w:pPr>
        <w:tabs>
          <w:tab w:val="left" w:pos="1320"/>
        </w:tabs>
        <w:ind w:left="1320" w:hanging="420"/>
      </w:pPr>
      <w:rPr>
        <w:rFonts w:hint="default" w:ascii="Wingdings" w:hAnsi="Wingdings"/>
      </w:rPr>
    </w:lvl>
    <w:lvl w:ilvl="2" w:tentative="0">
      <w:start w:val="1"/>
      <w:numFmt w:val="bullet"/>
      <w:lvlText w:val=""/>
      <w:lvlJc w:val="left"/>
      <w:pPr>
        <w:tabs>
          <w:tab w:val="left" w:pos="1740"/>
        </w:tabs>
        <w:ind w:left="1740" w:hanging="420"/>
      </w:pPr>
      <w:rPr>
        <w:rFonts w:hint="default" w:ascii="Wingdings" w:hAnsi="Wingdings"/>
      </w:rPr>
    </w:lvl>
    <w:lvl w:ilvl="3" w:tentative="0">
      <w:start w:val="1"/>
      <w:numFmt w:val="bullet"/>
      <w:lvlText w:val=""/>
      <w:lvlJc w:val="left"/>
      <w:pPr>
        <w:tabs>
          <w:tab w:val="left" w:pos="2160"/>
        </w:tabs>
        <w:ind w:left="2160" w:hanging="420"/>
      </w:pPr>
      <w:rPr>
        <w:rFonts w:hint="default" w:ascii="Wingdings" w:hAnsi="Wingdings"/>
      </w:rPr>
    </w:lvl>
    <w:lvl w:ilvl="4" w:tentative="0">
      <w:start w:val="1"/>
      <w:numFmt w:val="bullet"/>
      <w:lvlText w:val=""/>
      <w:lvlJc w:val="left"/>
      <w:pPr>
        <w:tabs>
          <w:tab w:val="left" w:pos="2580"/>
        </w:tabs>
        <w:ind w:left="2580" w:hanging="420"/>
      </w:pPr>
      <w:rPr>
        <w:rFonts w:hint="default" w:ascii="Wingdings" w:hAnsi="Wingdings"/>
      </w:rPr>
    </w:lvl>
    <w:lvl w:ilvl="5" w:tentative="0">
      <w:start w:val="1"/>
      <w:numFmt w:val="bullet"/>
      <w:lvlText w:val=""/>
      <w:lvlJc w:val="left"/>
      <w:pPr>
        <w:tabs>
          <w:tab w:val="left" w:pos="3000"/>
        </w:tabs>
        <w:ind w:left="3000" w:hanging="420"/>
      </w:pPr>
      <w:rPr>
        <w:rFonts w:hint="default" w:ascii="Wingdings" w:hAnsi="Wingdings"/>
      </w:rPr>
    </w:lvl>
    <w:lvl w:ilvl="6" w:tentative="0">
      <w:start w:val="1"/>
      <w:numFmt w:val="bullet"/>
      <w:lvlText w:val=""/>
      <w:lvlJc w:val="left"/>
      <w:pPr>
        <w:tabs>
          <w:tab w:val="left" w:pos="3420"/>
        </w:tabs>
        <w:ind w:left="3420" w:hanging="420"/>
      </w:pPr>
      <w:rPr>
        <w:rFonts w:hint="default" w:ascii="Wingdings" w:hAnsi="Wingdings"/>
      </w:rPr>
    </w:lvl>
    <w:lvl w:ilvl="7" w:tentative="0">
      <w:start w:val="1"/>
      <w:numFmt w:val="bullet"/>
      <w:lvlText w:val=""/>
      <w:lvlJc w:val="left"/>
      <w:pPr>
        <w:tabs>
          <w:tab w:val="left" w:pos="3840"/>
        </w:tabs>
        <w:ind w:left="3840" w:hanging="420"/>
      </w:pPr>
      <w:rPr>
        <w:rFonts w:hint="default" w:ascii="Wingdings" w:hAnsi="Wingdings"/>
      </w:rPr>
    </w:lvl>
    <w:lvl w:ilvl="8" w:tentative="0">
      <w:start w:val="1"/>
      <w:numFmt w:val="bullet"/>
      <w:lvlText w:val=""/>
      <w:lvlJc w:val="left"/>
      <w:pPr>
        <w:tabs>
          <w:tab w:val="left" w:pos="4260"/>
        </w:tabs>
        <w:ind w:left="4260" w:hanging="42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1FC"/>
    <w:rsid w:val="00002EF8"/>
    <w:rsid w:val="00004956"/>
    <w:rsid w:val="000058D2"/>
    <w:rsid w:val="00006C74"/>
    <w:rsid w:val="00007EFB"/>
    <w:rsid w:val="00011C91"/>
    <w:rsid w:val="00011E6C"/>
    <w:rsid w:val="00013802"/>
    <w:rsid w:val="00013818"/>
    <w:rsid w:val="00014694"/>
    <w:rsid w:val="0001698B"/>
    <w:rsid w:val="00017443"/>
    <w:rsid w:val="00020C6C"/>
    <w:rsid w:val="000217C6"/>
    <w:rsid w:val="000219DA"/>
    <w:rsid w:val="000225DF"/>
    <w:rsid w:val="00030A9D"/>
    <w:rsid w:val="00031250"/>
    <w:rsid w:val="00032357"/>
    <w:rsid w:val="00035357"/>
    <w:rsid w:val="00037430"/>
    <w:rsid w:val="00040474"/>
    <w:rsid w:val="000454D3"/>
    <w:rsid w:val="00046862"/>
    <w:rsid w:val="00052612"/>
    <w:rsid w:val="00054FE4"/>
    <w:rsid w:val="00061F5E"/>
    <w:rsid w:val="0006348C"/>
    <w:rsid w:val="00064AD7"/>
    <w:rsid w:val="00064DD3"/>
    <w:rsid w:val="0007145B"/>
    <w:rsid w:val="00076409"/>
    <w:rsid w:val="000809C8"/>
    <w:rsid w:val="00083176"/>
    <w:rsid w:val="00084131"/>
    <w:rsid w:val="000854BC"/>
    <w:rsid w:val="0008749D"/>
    <w:rsid w:val="00087D4A"/>
    <w:rsid w:val="00091D36"/>
    <w:rsid w:val="00093596"/>
    <w:rsid w:val="0009701B"/>
    <w:rsid w:val="000A24C9"/>
    <w:rsid w:val="000B0A1A"/>
    <w:rsid w:val="000B0C5E"/>
    <w:rsid w:val="000B0C83"/>
    <w:rsid w:val="000B12AE"/>
    <w:rsid w:val="000B2A6D"/>
    <w:rsid w:val="000B38DF"/>
    <w:rsid w:val="000B457D"/>
    <w:rsid w:val="000B52C3"/>
    <w:rsid w:val="000B7B0F"/>
    <w:rsid w:val="000C0881"/>
    <w:rsid w:val="000C2B09"/>
    <w:rsid w:val="000C3F03"/>
    <w:rsid w:val="000C58B0"/>
    <w:rsid w:val="000C65AE"/>
    <w:rsid w:val="000C7E1C"/>
    <w:rsid w:val="000D0084"/>
    <w:rsid w:val="000D0A7F"/>
    <w:rsid w:val="000D0D85"/>
    <w:rsid w:val="000D2CEB"/>
    <w:rsid w:val="000D7EC2"/>
    <w:rsid w:val="000E1D5A"/>
    <w:rsid w:val="000E319B"/>
    <w:rsid w:val="000F1150"/>
    <w:rsid w:val="000F235A"/>
    <w:rsid w:val="000F5C18"/>
    <w:rsid w:val="000F71B0"/>
    <w:rsid w:val="0010071C"/>
    <w:rsid w:val="00100A08"/>
    <w:rsid w:val="00101114"/>
    <w:rsid w:val="00101247"/>
    <w:rsid w:val="001039BF"/>
    <w:rsid w:val="00103D7B"/>
    <w:rsid w:val="00111108"/>
    <w:rsid w:val="001115AF"/>
    <w:rsid w:val="001118B4"/>
    <w:rsid w:val="00116844"/>
    <w:rsid w:val="00121944"/>
    <w:rsid w:val="00125BF6"/>
    <w:rsid w:val="00131DCA"/>
    <w:rsid w:val="00143E8F"/>
    <w:rsid w:val="001473AE"/>
    <w:rsid w:val="001508C8"/>
    <w:rsid w:val="001534D7"/>
    <w:rsid w:val="00153F72"/>
    <w:rsid w:val="00155A02"/>
    <w:rsid w:val="00155ABD"/>
    <w:rsid w:val="00156B1C"/>
    <w:rsid w:val="00160086"/>
    <w:rsid w:val="001609D9"/>
    <w:rsid w:val="00163EC8"/>
    <w:rsid w:val="00167614"/>
    <w:rsid w:val="001712D8"/>
    <w:rsid w:val="0017167D"/>
    <w:rsid w:val="00171826"/>
    <w:rsid w:val="00172BEA"/>
    <w:rsid w:val="00173591"/>
    <w:rsid w:val="00175747"/>
    <w:rsid w:val="001805FE"/>
    <w:rsid w:val="00181FF3"/>
    <w:rsid w:val="00182087"/>
    <w:rsid w:val="00194A22"/>
    <w:rsid w:val="001A12C4"/>
    <w:rsid w:val="001A3027"/>
    <w:rsid w:val="001A5113"/>
    <w:rsid w:val="001A57B3"/>
    <w:rsid w:val="001B0C05"/>
    <w:rsid w:val="001B2053"/>
    <w:rsid w:val="001B35CD"/>
    <w:rsid w:val="001B3B3E"/>
    <w:rsid w:val="001B77AB"/>
    <w:rsid w:val="001C2C88"/>
    <w:rsid w:val="001C4535"/>
    <w:rsid w:val="001C4B00"/>
    <w:rsid w:val="001C55C3"/>
    <w:rsid w:val="001C6681"/>
    <w:rsid w:val="001C686E"/>
    <w:rsid w:val="001C7CAA"/>
    <w:rsid w:val="001D16F9"/>
    <w:rsid w:val="001D4D58"/>
    <w:rsid w:val="001D59B1"/>
    <w:rsid w:val="001D5EA9"/>
    <w:rsid w:val="001D760A"/>
    <w:rsid w:val="001D7863"/>
    <w:rsid w:val="001D7B35"/>
    <w:rsid w:val="001E2CF4"/>
    <w:rsid w:val="001E464B"/>
    <w:rsid w:val="001F0028"/>
    <w:rsid w:val="001F1922"/>
    <w:rsid w:val="001F2CF2"/>
    <w:rsid w:val="001F444E"/>
    <w:rsid w:val="001F50A6"/>
    <w:rsid w:val="00202A24"/>
    <w:rsid w:val="00202A5A"/>
    <w:rsid w:val="00206CFC"/>
    <w:rsid w:val="00207A7B"/>
    <w:rsid w:val="00211987"/>
    <w:rsid w:val="00212B46"/>
    <w:rsid w:val="0021383F"/>
    <w:rsid w:val="00222533"/>
    <w:rsid w:val="00225444"/>
    <w:rsid w:val="00232345"/>
    <w:rsid w:val="00232B94"/>
    <w:rsid w:val="00232F86"/>
    <w:rsid w:val="0023561F"/>
    <w:rsid w:val="00243B7F"/>
    <w:rsid w:val="0024485B"/>
    <w:rsid w:val="00244D89"/>
    <w:rsid w:val="00244FFA"/>
    <w:rsid w:val="00251DBE"/>
    <w:rsid w:val="00252CB9"/>
    <w:rsid w:val="00256827"/>
    <w:rsid w:val="00256DED"/>
    <w:rsid w:val="00261714"/>
    <w:rsid w:val="0026225A"/>
    <w:rsid w:val="00262CFC"/>
    <w:rsid w:val="002636B7"/>
    <w:rsid w:val="00264432"/>
    <w:rsid w:val="00264B89"/>
    <w:rsid w:val="002735AC"/>
    <w:rsid w:val="002736EF"/>
    <w:rsid w:val="00273B78"/>
    <w:rsid w:val="00275045"/>
    <w:rsid w:val="00275CA8"/>
    <w:rsid w:val="00275F13"/>
    <w:rsid w:val="00276C33"/>
    <w:rsid w:val="0028151E"/>
    <w:rsid w:val="0028568F"/>
    <w:rsid w:val="002937A0"/>
    <w:rsid w:val="00296E71"/>
    <w:rsid w:val="002A1C4F"/>
    <w:rsid w:val="002A26BA"/>
    <w:rsid w:val="002A2E78"/>
    <w:rsid w:val="002A4362"/>
    <w:rsid w:val="002A7001"/>
    <w:rsid w:val="002B2F87"/>
    <w:rsid w:val="002B30CA"/>
    <w:rsid w:val="002B3D95"/>
    <w:rsid w:val="002B4A67"/>
    <w:rsid w:val="002B6508"/>
    <w:rsid w:val="002B7AD9"/>
    <w:rsid w:val="002C2F53"/>
    <w:rsid w:val="002C6E74"/>
    <w:rsid w:val="002D0C02"/>
    <w:rsid w:val="002D0E30"/>
    <w:rsid w:val="002D2D41"/>
    <w:rsid w:val="002D761E"/>
    <w:rsid w:val="002E0F01"/>
    <w:rsid w:val="002E1757"/>
    <w:rsid w:val="002E293B"/>
    <w:rsid w:val="002E383F"/>
    <w:rsid w:val="002E5A4C"/>
    <w:rsid w:val="002E6C39"/>
    <w:rsid w:val="002E7ACC"/>
    <w:rsid w:val="002E7EFE"/>
    <w:rsid w:val="002F0188"/>
    <w:rsid w:val="002F0CF4"/>
    <w:rsid w:val="002F148E"/>
    <w:rsid w:val="002F3339"/>
    <w:rsid w:val="002F63A0"/>
    <w:rsid w:val="003010E0"/>
    <w:rsid w:val="00302F11"/>
    <w:rsid w:val="00303525"/>
    <w:rsid w:val="0030771A"/>
    <w:rsid w:val="003116CC"/>
    <w:rsid w:val="00314429"/>
    <w:rsid w:val="00314A6A"/>
    <w:rsid w:val="00316CE6"/>
    <w:rsid w:val="003205C0"/>
    <w:rsid w:val="003222EC"/>
    <w:rsid w:val="00323688"/>
    <w:rsid w:val="0033087B"/>
    <w:rsid w:val="0033381B"/>
    <w:rsid w:val="00335FD0"/>
    <w:rsid w:val="0033687B"/>
    <w:rsid w:val="0033712F"/>
    <w:rsid w:val="00341CB6"/>
    <w:rsid w:val="00342B51"/>
    <w:rsid w:val="003440B1"/>
    <w:rsid w:val="003446BC"/>
    <w:rsid w:val="003453C7"/>
    <w:rsid w:val="003458B8"/>
    <w:rsid w:val="0034652E"/>
    <w:rsid w:val="00346BAC"/>
    <w:rsid w:val="0035302D"/>
    <w:rsid w:val="003552ED"/>
    <w:rsid w:val="0036054E"/>
    <w:rsid w:val="00361A33"/>
    <w:rsid w:val="00363B47"/>
    <w:rsid w:val="00365D68"/>
    <w:rsid w:val="00365DEC"/>
    <w:rsid w:val="003706D0"/>
    <w:rsid w:val="00372AE0"/>
    <w:rsid w:val="00376F17"/>
    <w:rsid w:val="00380BB0"/>
    <w:rsid w:val="003833FF"/>
    <w:rsid w:val="00387FC4"/>
    <w:rsid w:val="00390905"/>
    <w:rsid w:val="00392498"/>
    <w:rsid w:val="00393AB1"/>
    <w:rsid w:val="00393B1D"/>
    <w:rsid w:val="003A073E"/>
    <w:rsid w:val="003A218C"/>
    <w:rsid w:val="003A4E2F"/>
    <w:rsid w:val="003A618A"/>
    <w:rsid w:val="003A6AC9"/>
    <w:rsid w:val="003A6F3A"/>
    <w:rsid w:val="003A72EF"/>
    <w:rsid w:val="003B48DE"/>
    <w:rsid w:val="003B79F4"/>
    <w:rsid w:val="003C67DF"/>
    <w:rsid w:val="003C77F8"/>
    <w:rsid w:val="003D06CF"/>
    <w:rsid w:val="003D398B"/>
    <w:rsid w:val="003D696E"/>
    <w:rsid w:val="003E10BD"/>
    <w:rsid w:val="003E2EA2"/>
    <w:rsid w:val="003E35ED"/>
    <w:rsid w:val="003E3C6A"/>
    <w:rsid w:val="003E6160"/>
    <w:rsid w:val="003E71C8"/>
    <w:rsid w:val="003E7C53"/>
    <w:rsid w:val="003F61F6"/>
    <w:rsid w:val="003F67FE"/>
    <w:rsid w:val="003F708E"/>
    <w:rsid w:val="00400193"/>
    <w:rsid w:val="00400263"/>
    <w:rsid w:val="00404542"/>
    <w:rsid w:val="00404C2F"/>
    <w:rsid w:val="00406518"/>
    <w:rsid w:val="00410499"/>
    <w:rsid w:val="00410C39"/>
    <w:rsid w:val="00411A06"/>
    <w:rsid w:val="0041399E"/>
    <w:rsid w:val="00420AD0"/>
    <w:rsid w:val="00422756"/>
    <w:rsid w:val="00422A28"/>
    <w:rsid w:val="004267F0"/>
    <w:rsid w:val="00426C94"/>
    <w:rsid w:val="004324AB"/>
    <w:rsid w:val="00434779"/>
    <w:rsid w:val="00440A58"/>
    <w:rsid w:val="004414F5"/>
    <w:rsid w:val="004432A2"/>
    <w:rsid w:val="00444096"/>
    <w:rsid w:val="00444E75"/>
    <w:rsid w:val="00445247"/>
    <w:rsid w:val="0044644D"/>
    <w:rsid w:val="004515C5"/>
    <w:rsid w:val="0045258D"/>
    <w:rsid w:val="004535DE"/>
    <w:rsid w:val="00453A0D"/>
    <w:rsid w:val="00455F3E"/>
    <w:rsid w:val="00463A4C"/>
    <w:rsid w:val="00465968"/>
    <w:rsid w:val="004709C9"/>
    <w:rsid w:val="00470E3D"/>
    <w:rsid w:val="004726E1"/>
    <w:rsid w:val="0047278B"/>
    <w:rsid w:val="0047419D"/>
    <w:rsid w:val="004745C1"/>
    <w:rsid w:val="00474607"/>
    <w:rsid w:val="00474B84"/>
    <w:rsid w:val="00475C2B"/>
    <w:rsid w:val="004813F4"/>
    <w:rsid w:val="00481E8D"/>
    <w:rsid w:val="004846FB"/>
    <w:rsid w:val="00485EC1"/>
    <w:rsid w:val="004875F5"/>
    <w:rsid w:val="00490BF0"/>
    <w:rsid w:val="004933AF"/>
    <w:rsid w:val="00495B70"/>
    <w:rsid w:val="004A45BE"/>
    <w:rsid w:val="004A4C6C"/>
    <w:rsid w:val="004A6160"/>
    <w:rsid w:val="004A7011"/>
    <w:rsid w:val="004B3DC2"/>
    <w:rsid w:val="004B4A79"/>
    <w:rsid w:val="004B6E9A"/>
    <w:rsid w:val="004C7D7D"/>
    <w:rsid w:val="004D0F2B"/>
    <w:rsid w:val="004D1E92"/>
    <w:rsid w:val="004D1F3D"/>
    <w:rsid w:val="004D3AA7"/>
    <w:rsid w:val="004D460C"/>
    <w:rsid w:val="004D4DE9"/>
    <w:rsid w:val="004D53D1"/>
    <w:rsid w:val="004E3332"/>
    <w:rsid w:val="004E36EC"/>
    <w:rsid w:val="004E4C55"/>
    <w:rsid w:val="004E5A98"/>
    <w:rsid w:val="004E6096"/>
    <w:rsid w:val="004F1C8D"/>
    <w:rsid w:val="004F75A6"/>
    <w:rsid w:val="00500469"/>
    <w:rsid w:val="00502A0B"/>
    <w:rsid w:val="00503077"/>
    <w:rsid w:val="00504561"/>
    <w:rsid w:val="005076E9"/>
    <w:rsid w:val="00512971"/>
    <w:rsid w:val="00513A56"/>
    <w:rsid w:val="005149A8"/>
    <w:rsid w:val="00514F5E"/>
    <w:rsid w:val="00516A0A"/>
    <w:rsid w:val="00517A0D"/>
    <w:rsid w:val="00517E90"/>
    <w:rsid w:val="00520DC8"/>
    <w:rsid w:val="005258DE"/>
    <w:rsid w:val="00525BCB"/>
    <w:rsid w:val="00526B3D"/>
    <w:rsid w:val="00527B70"/>
    <w:rsid w:val="00540C95"/>
    <w:rsid w:val="00541C64"/>
    <w:rsid w:val="005457A2"/>
    <w:rsid w:val="00545A3B"/>
    <w:rsid w:val="00551B16"/>
    <w:rsid w:val="00557788"/>
    <w:rsid w:val="00557D03"/>
    <w:rsid w:val="00560522"/>
    <w:rsid w:val="00560752"/>
    <w:rsid w:val="00560A5C"/>
    <w:rsid w:val="00560B74"/>
    <w:rsid w:val="005622B5"/>
    <w:rsid w:val="0056282C"/>
    <w:rsid w:val="00565949"/>
    <w:rsid w:val="005727E1"/>
    <w:rsid w:val="00572A13"/>
    <w:rsid w:val="00576374"/>
    <w:rsid w:val="005805AD"/>
    <w:rsid w:val="00581509"/>
    <w:rsid w:val="005816DE"/>
    <w:rsid w:val="005832AD"/>
    <w:rsid w:val="005836E3"/>
    <w:rsid w:val="0058669A"/>
    <w:rsid w:val="00591AFF"/>
    <w:rsid w:val="00592573"/>
    <w:rsid w:val="00592709"/>
    <w:rsid w:val="0059289B"/>
    <w:rsid w:val="00592E6E"/>
    <w:rsid w:val="00593613"/>
    <w:rsid w:val="005941A4"/>
    <w:rsid w:val="00594C5D"/>
    <w:rsid w:val="005A1A3D"/>
    <w:rsid w:val="005A23C7"/>
    <w:rsid w:val="005A4216"/>
    <w:rsid w:val="005A4A84"/>
    <w:rsid w:val="005A5900"/>
    <w:rsid w:val="005A5EBA"/>
    <w:rsid w:val="005A639B"/>
    <w:rsid w:val="005B0ED0"/>
    <w:rsid w:val="005B47CD"/>
    <w:rsid w:val="005B4AE3"/>
    <w:rsid w:val="005B528C"/>
    <w:rsid w:val="005B5555"/>
    <w:rsid w:val="005B5FA1"/>
    <w:rsid w:val="005B7C26"/>
    <w:rsid w:val="005C1330"/>
    <w:rsid w:val="005C1A1B"/>
    <w:rsid w:val="005C31D5"/>
    <w:rsid w:val="005C75B2"/>
    <w:rsid w:val="005D02C2"/>
    <w:rsid w:val="005D123A"/>
    <w:rsid w:val="005D2203"/>
    <w:rsid w:val="005D40AB"/>
    <w:rsid w:val="005D430E"/>
    <w:rsid w:val="005D4CC0"/>
    <w:rsid w:val="005D58DE"/>
    <w:rsid w:val="005D6DF1"/>
    <w:rsid w:val="005E15D7"/>
    <w:rsid w:val="005E1C05"/>
    <w:rsid w:val="005E5157"/>
    <w:rsid w:val="005E58EC"/>
    <w:rsid w:val="005F20E9"/>
    <w:rsid w:val="005F3EE7"/>
    <w:rsid w:val="005F4926"/>
    <w:rsid w:val="006016A4"/>
    <w:rsid w:val="00604804"/>
    <w:rsid w:val="00606E21"/>
    <w:rsid w:val="00607EE4"/>
    <w:rsid w:val="00610DA3"/>
    <w:rsid w:val="006125BC"/>
    <w:rsid w:val="006136DA"/>
    <w:rsid w:val="00614181"/>
    <w:rsid w:val="00621E75"/>
    <w:rsid w:val="00623DAB"/>
    <w:rsid w:val="00626258"/>
    <w:rsid w:val="00627A23"/>
    <w:rsid w:val="00630506"/>
    <w:rsid w:val="006309F0"/>
    <w:rsid w:val="0063133D"/>
    <w:rsid w:val="00632F1D"/>
    <w:rsid w:val="00636BE9"/>
    <w:rsid w:val="00637780"/>
    <w:rsid w:val="00637A28"/>
    <w:rsid w:val="00637E09"/>
    <w:rsid w:val="00637E1D"/>
    <w:rsid w:val="00647BC9"/>
    <w:rsid w:val="00647C69"/>
    <w:rsid w:val="00652B72"/>
    <w:rsid w:val="00653CDB"/>
    <w:rsid w:val="0065482A"/>
    <w:rsid w:val="00655859"/>
    <w:rsid w:val="006560C8"/>
    <w:rsid w:val="00656B03"/>
    <w:rsid w:val="0066222F"/>
    <w:rsid w:val="00663A5C"/>
    <w:rsid w:val="00664831"/>
    <w:rsid w:val="00665817"/>
    <w:rsid w:val="006662E8"/>
    <w:rsid w:val="00666390"/>
    <w:rsid w:val="00670ABE"/>
    <w:rsid w:val="00671E26"/>
    <w:rsid w:val="006758A8"/>
    <w:rsid w:val="00675A52"/>
    <w:rsid w:val="00676D00"/>
    <w:rsid w:val="006774B2"/>
    <w:rsid w:val="006775D7"/>
    <w:rsid w:val="0067789C"/>
    <w:rsid w:val="006822C4"/>
    <w:rsid w:val="0068283A"/>
    <w:rsid w:val="00683F71"/>
    <w:rsid w:val="00683FD6"/>
    <w:rsid w:val="00684E32"/>
    <w:rsid w:val="00684FB6"/>
    <w:rsid w:val="006878F4"/>
    <w:rsid w:val="00690A33"/>
    <w:rsid w:val="0069443D"/>
    <w:rsid w:val="00696759"/>
    <w:rsid w:val="00696BA7"/>
    <w:rsid w:val="006A0437"/>
    <w:rsid w:val="006A2856"/>
    <w:rsid w:val="006A47C9"/>
    <w:rsid w:val="006A5245"/>
    <w:rsid w:val="006A5C4A"/>
    <w:rsid w:val="006A7BBF"/>
    <w:rsid w:val="006B02C8"/>
    <w:rsid w:val="006C0EEA"/>
    <w:rsid w:val="006C2626"/>
    <w:rsid w:val="006C4B97"/>
    <w:rsid w:val="006D2602"/>
    <w:rsid w:val="006D4AA9"/>
    <w:rsid w:val="006D644D"/>
    <w:rsid w:val="006E3CC5"/>
    <w:rsid w:val="006E53EF"/>
    <w:rsid w:val="006E55EE"/>
    <w:rsid w:val="006F190D"/>
    <w:rsid w:val="006F5ACD"/>
    <w:rsid w:val="006F6322"/>
    <w:rsid w:val="006F7B79"/>
    <w:rsid w:val="0070049E"/>
    <w:rsid w:val="00703006"/>
    <w:rsid w:val="007032AA"/>
    <w:rsid w:val="00710663"/>
    <w:rsid w:val="007118C8"/>
    <w:rsid w:val="00714484"/>
    <w:rsid w:val="007145D1"/>
    <w:rsid w:val="007162E6"/>
    <w:rsid w:val="00716BEE"/>
    <w:rsid w:val="00717A40"/>
    <w:rsid w:val="00717E99"/>
    <w:rsid w:val="00720100"/>
    <w:rsid w:val="00721369"/>
    <w:rsid w:val="007237C3"/>
    <w:rsid w:val="00725763"/>
    <w:rsid w:val="007322F1"/>
    <w:rsid w:val="0073258E"/>
    <w:rsid w:val="00735CBB"/>
    <w:rsid w:val="007442CA"/>
    <w:rsid w:val="007461F4"/>
    <w:rsid w:val="00747092"/>
    <w:rsid w:val="0074741C"/>
    <w:rsid w:val="00751254"/>
    <w:rsid w:val="007545D6"/>
    <w:rsid w:val="007567CC"/>
    <w:rsid w:val="00756E34"/>
    <w:rsid w:val="00766C41"/>
    <w:rsid w:val="00774706"/>
    <w:rsid w:val="0077503D"/>
    <w:rsid w:val="00783AFF"/>
    <w:rsid w:val="007847A8"/>
    <w:rsid w:val="00784E6E"/>
    <w:rsid w:val="0078522A"/>
    <w:rsid w:val="00787554"/>
    <w:rsid w:val="00791F59"/>
    <w:rsid w:val="007922FE"/>
    <w:rsid w:val="007926DB"/>
    <w:rsid w:val="00794229"/>
    <w:rsid w:val="0079464C"/>
    <w:rsid w:val="00796281"/>
    <w:rsid w:val="00796AF4"/>
    <w:rsid w:val="00796BC0"/>
    <w:rsid w:val="0079708F"/>
    <w:rsid w:val="007972E6"/>
    <w:rsid w:val="00797D82"/>
    <w:rsid w:val="007A30BB"/>
    <w:rsid w:val="007A392D"/>
    <w:rsid w:val="007A3B4E"/>
    <w:rsid w:val="007A7248"/>
    <w:rsid w:val="007B5457"/>
    <w:rsid w:val="007B64A5"/>
    <w:rsid w:val="007B6BD1"/>
    <w:rsid w:val="007B7A47"/>
    <w:rsid w:val="007C0560"/>
    <w:rsid w:val="007C244E"/>
    <w:rsid w:val="007C610F"/>
    <w:rsid w:val="007C7674"/>
    <w:rsid w:val="007C7E14"/>
    <w:rsid w:val="007D00F3"/>
    <w:rsid w:val="007D0A6E"/>
    <w:rsid w:val="007D1F9E"/>
    <w:rsid w:val="007D27CC"/>
    <w:rsid w:val="007D3A3E"/>
    <w:rsid w:val="007D451F"/>
    <w:rsid w:val="007D4960"/>
    <w:rsid w:val="007E2CA0"/>
    <w:rsid w:val="007E632E"/>
    <w:rsid w:val="007E6A91"/>
    <w:rsid w:val="007E77C2"/>
    <w:rsid w:val="007F0308"/>
    <w:rsid w:val="007F303C"/>
    <w:rsid w:val="007F3815"/>
    <w:rsid w:val="007F592F"/>
    <w:rsid w:val="007F70EE"/>
    <w:rsid w:val="007F7461"/>
    <w:rsid w:val="007F754B"/>
    <w:rsid w:val="0080152E"/>
    <w:rsid w:val="008038C6"/>
    <w:rsid w:val="008066BC"/>
    <w:rsid w:val="00807CDA"/>
    <w:rsid w:val="008121A8"/>
    <w:rsid w:val="008132EF"/>
    <w:rsid w:val="008138D6"/>
    <w:rsid w:val="008166FB"/>
    <w:rsid w:val="00817B35"/>
    <w:rsid w:val="00820BE2"/>
    <w:rsid w:val="00822AF7"/>
    <w:rsid w:val="00824817"/>
    <w:rsid w:val="008257E3"/>
    <w:rsid w:val="00830A93"/>
    <w:rsid w:val="0083351E"/>
    <w:rsid w:val="0083588D"/>
    <w:rsid w:val="00840AFB"/>
    <w:rsid w:val="00845B4C"/>
    <w:rsid w:val="00850889"/>
    <w:rsid w:val="00852564"/>
    <w:rsid w:val="00852F9B"/>
    <w:rsid w:val="00853430"/>
    <w:rsid w:val="008566A2"/>
    <w:rsid w:val="00856827"/>
    <w:rsid w:val="00863FBD"/>
    <w:rsid w:val="00864411"/>
    <w:rsid w:val="00867A3B"/>
    <w:rsid w:val="00870624"/>
    <w:rsid w:val="008724E3"/>
    <w:rsid w:val="0087568F"/>
    <w:rsid w:val="0087720E"/>
    <w:rsid w:val="00881154"/>
    <w:rsid w:val="00881879"/>
    <w:rsid w:val="008865A5"/>
    <w:rsid w:val="00891191"/>
    <w:rsid w:val="008924CA"/>
    <w:rsid w:val="008934D2"/>
    <w:rsid w:val="00893B4E"/>
    <w:rsid w:val="0089492E"/>
    <w:rsid w:val="008A149C"/>
    <w:rsid w:val="008A3704"/>
    <w:rsid w:val="008A54A9"/>
    <w:rsid w:val="008A5754"/>
    <w:rsid w:val="008A6A55"/>
    <w:rsid w:val="008A76A0"/>
    <w:rsid w:val="008B0340"/>
    <w:rsid w:val="008B2FFF"/>
    <w:rsid w:val="008B4AFB"/>
    <w:rsid w:val="008B57DC"/>
    <w:rsid w:val="008B6067"/>
    <w:rsid w:val="008B6312"/>
    <w:rsid w:val="008C4097"/>
    <w:rsid w:val="008C55FB"/>
    <w:rsid w:val="008C5945"/>
    <w:rsid w:val="008C6C21"/>
    <w:rsid w:val="008C70D3"/>
    <w:rsid w:val="008C77B1"/>
    <w:rsid w:val="008D1A29"/>
    <w:rsid w:val="008D3F74"/>
    <w:rsid w:val="008D7161"/>
    <w:rsid w:val="008D7373"/>
    <w:rsid w:val="008E0286"/>
    <w:rsid w:val="008E0541"/>
    <w:rsid w:val="008E08F1"/>
    <w:rsid w:val="008E33F7"/>
    <w:rsid w:val="008E71FB"/>
    <w:rsid w:val="008E7DF9"/>
    <w:rsid w:val="008F0AC8"/>
    <w:rsid w:val="008F1534"/>
    <w:rsid w:val="008F1EFE"/>
    <w:rsid w:val="008F5ACD"/>
    <w:rsid w:val="00900207"/>
    <w:rsid w:val="00900445"/>
    <w:rsid w:val="009006CF"/>
    <w:rsid w:val="00904557"/>
    <w:rsid w:val="00904A87"/>
    <w:rsid w:val="00907399"/>
    <w:rsid w:val="009073BF"/>
    <w:rsid w:val="00914EC4"/>
    <w:rsid w:val="00915544"/>
    <w:rsid w:val="0091633E"/>
    <w:rsid w:val="00917B53"/>
    <w:rsid w:val="00921AE0"/>
    <w:rsid w:val="00921B73"/>
    <w:rsid w:val="009226B9"/>
    <w:rsid w:val="0092489C"/>
    <w:rsid w:val="00924B96"/>
    <w:rsid w:val="00925C73"/>
    <w:rsid w:val="00926DD0"/>
    <w:rsid w:val="009310D2"/>
    <w:rsid w:val="00933767"/>
    <w:rsid w:val="009345AD"/>
    <w:rsid w:val="00941D2B"/>
    <w:rsid w:val="00941EB7"/>
    <w:rsid w:val="00945C0B"/>
    <w:rsid w:val="00946254"/>
    <w:rsid w:val="0095119D"/>
    <w:rsid w:val="00951D4A"/>
    <w:rsid w:val="00954D59"/>
    <w:rsid w:val="00962F50"/>
    <w:rsid w:val="0096617B"/>
    <w:rsid w:val="0096674E"/>
    <w:rsid w:val="0096690A"/>
    <w:rsid w:val="009706D4"/>
    <w:rsid w:val="00971A51"/>
    <w:rsid w:val="00974925"/>
    <w:rsid w:val="009753A6"/>
    <w:rsid w:val="00975E62"/>
    <w:rsid w:val="00977760"/>
    <w:rsid w:val="0098470B"/>
    <w:rsid w:val="009906B6"/>
    <w:rsid w:val="009912AD"/>
    <w:rsid w:val="00991F30"/>
    <w:rsid w:val="00993AD3"/>
    <w:rsid w:val="00997036"/>
    <w:rsid w:val="00997166"/>
    <w:rsid w:val="00997183"/>
    <w:rsid w:val="009A04A3"/>
    <w:rsid w:val="009A0A01"/>
    <w:rsid w:val="009A4C7A"/>
    <w:rsid w:val="009B2A90"/>
    <w:rsid w:val="009B4EB3"/>
    <w:rsid w:val="009B6320"/>
    <w:rsid w:val="009C0B4E"/>
    <w:rsid w:val="009C1930"/>
    <w:rsid w:val="009C21CC"/>
    <w:rsid w:val="009C4702"/>
    <w:rsid w:val="009C6232"/>
    <w:rsid w:val="009C68D4"/>
    <w:rsid w:val="009D5DB8"/>
    <w:rsid w:val="009E0A13"/>
    <w:rsid w:val="009E0D49"/>
    <w:rsid w:val="009E0F2F"/>
    <w:rsid w:val="009E1770"/>
    <w:rsid w:val="009E212A"/>
    <w:rsid w:val="009E2A85"/>
    <w:rsid w:val="009E2AEF"/>
    <w:rsid w:val="009E4E09"/>
    <w:rsid w:val="009E5277"/>
    <w:rsid w:val="009E636D"/>
    <w:rsid w:val="009E69A2"/>
    <w:rsid w:val="009F14F5"/>
    <w:rsid w:val="009F53C8"/>
    <w:rsid w:val="00A00C94"/>
    <w:rsid w:val="00A04DF8"/>
    <w:rsid w:val="00A04ED6"/>
    <w:rsid w:val="00A059B8"/>
    <w:rsid w:val="00A12FF5"/>
    <w:rsid w:val="00A143EF"/>
    <w:rsid w:val="00A145EC"/>
    <w:rsid w:val="00A14F06"/>
    <w:rsid w:val="00A16CCE"/>
    <w:rsid w:val="00A21471"/>
    <w:rsid w:val="00A215F2"/>
    <w:rsid w:val="00A2268A"/>
    <w:rsid w:val="00A23D06"/>
    <w:rsid w:val="00A25571"/>
    <w:rsid w:val="00A301A9"/>
    <w:rsid w:val="00A309CD"/>
    <w:rsid w:val="00A31390"/>
    <w:rsid w:val="00A34885"/>
    <w:rsid w:val="00A5706D"/>
    <w:rsid w:val="00A64089"/>
    <w:rsid w:val="00A65A06"/>
    <w:rsid w:val="00A673F1"/>
    <w:rsid w:val="00A709AB"/>
    <w:rsid w:val="00A75400"/>
    <w:rsid w:val="00A76D23"/>
    <w:rsid w:val="00A7773B"/>
    <w:rsid w:val="00A8066D"/>
    <w:rsid w:val="00A84B1F"/>
    <w:rsid w:val="00A86BFB"/>
    <w:rsid w:val="00A97309"/>
    <w:rsid w:val="00AA2037"/>
    <w:rsid w:val="00AA49F8"/>
    <w:rsid w:val="00AB21A3"/>
    <w:rsid w:val="00AB2E3C"/>
    <w:rsid w:val="00AB4881"/>
    <w:rsid w:val="00AB4B15"/>
    <w:rsid w:val="00AB5AA3"/>
    <w:rsid w:val="00AB661A"/>
    <w:rsid w:val="00AB6A4A"/>
    <w:rsid w:val="00AB7A50"/>
    <w:rsid w:val="00AB7F22"/>
    <w:rsid w:val="00AB7F5D"/>
    <w:rsid w:val="00AC1DC4"/>
    <w:rsid w:val="00AC23D6"/>
    <w:rsid w:val="00AC30B8"/>
    <w:rsid w:val="00AC642C"/>
    <w:rsid w:val="00AD1D7F"/>
    <w:rsid w:val="00AD5FC2"/>
    <w:rsid w:val="00AE195A"/>
    <w:rsid w:val="00AE4C57"/>
    <w:rsid w:val="00AF300B"/>
    <w:rsid w:val="00AF349D"/>
    <w:rsid w:val="00AF669C"/>
    <w:rsid w:val="00B00842"/>
    <w:rsid w:val="00B046EA"/>
    <w:rsid w:val="00B1090E"/>
    <w:rsid w:val="00B119FE"/>
    <w:rsid w:val="00B12FFC"/>
    <w:rsid w:val="00B16A41"/>
    <w:rsid w:val="00B177ED"/>
    <w:rsid w:val="00B22607"/>
    <w:rsid w:val="00B2281E"/>
    <w:rsid w:val="00B243B4"/>
    <w:rsid w:val="00B24A4E"/>
    <w:rsid w:val="00B26804"/>
    <w:rsid w:val="00B26D06"/>
    <w:rsid w:val="00B306FE"/>
    <w:rsid w:val="00B31392"/>
    <w:rsid w:val="00B31AF5"/>
    <w:rsid w:val="00B32152"/>
    <w:rsid w:val="00B33701"/>
    <w:rsid w:val="00B354C2"/>
    <w:rsid w:val="00B36C52"/>
    <w:rsid w:val="00B435A5"/>
    <w:rsid w:val="00B43DB4"/>
    <w:rsid w:val="00B45ABC"/>
    <w:rsid w:val="00B539BA"/>
    <w:rsid w:val="00B54A97"/>
    <w:rsid w:val="00B55C85"/>
    <w:rsid w:val="00B5660B"/>
    <w:rsid w:val="00B60135"/>
    <w:rsid w:val="00B61C11"/>
    <w:rsid w:val="00B630EB"/>
    <w:rsid w:val="00B6415E"/>
    <w:rsid w:val="00B67F14"/>
    <w:rsid w:val="00B72648"/>
    <w:rsid w:val="00B72AA8"/>
    <w:rsid w:val="00B8160D"/>
    <w:rsid w:val="00B84A51"/>
    <w:rsid w:val="00B868D1"/>
    <w:rsid w:val="00B97FC3"/>
    <w:rsid w:val="00BA1F36"/>
    <w:rsid w:val="00BA6732"/>
    <w:rsid w:val="00BB03D4"/>
    <w:rsid w:val="00BB2D04"/>
    <w:rsid w:val="00BB4293"/>
    <w:rsid w:val="00BB5EFD"/>
    <w:rsid w:val="00BC1F25"/>
    <w:rsid w:val="00BC6B2E"/>
    <w:rsid w:val="00BD2C6C"/>
    <w:rsid w:val="00BD3663"/>
    <w:rsid w:val="00BD4B5E"/>
    <w:rsid w:val="00BD4F6B"/>
    <w:rsid w:val="00BD624F"/>
    <w:rsid w:val="00BE0D9C"/>
    <w:rsid w:val="00BE346F"/>
    <w:rsid w:val="00BF0DD8"/>
    <w:rsid w:val="00BF0F1E"/>
    <w:rsid w:val="00BF10F9"/>
    <w:rsid w:val="00BF4063"/>
    <w:rsid w:val="00BF57D3"/>
    <w:rsid w:val="00BF620D"/>
    <w:rsid w:val="00C06D85"/>
    <w:rsid w:val="00C11453"/>
    <w:rsid w:val="00C12822"/>
    <w:rsid w:val="00C15D76"/>
    <w:rsid w:val="00C1691A"/>
    <w:rsid w:val="00C20395"/>
    <w:rsid w:val="00C203F3"/>
    <w:rsid w:val="00C20B4A"/>
    <w:rsid w:val="00C20CFF"/>
    <w:rsid w:val="00C2116E"/>
    <w:rsid w:val="00C228CE"/>
    <w:rsid w:val="00C22CE7"/>
    <w:rsid w:val="00C2592A"/>
    <w:rsid w:val="00C337E0"/>
    <w:rsid w:val="00C338A6"/>
    <w:rsid w:val="00C42EAA"/>
    <w:rsid w:val="00C44212"/>
    <w:rsid w:val="00C47663"/>
    <w:rsid w:val="00C56C91"/>
    <w:rsid w:val="00C60705"/>
    <w:rsid w:val="00C618AA"/>
    <w:rsid w:val="00C62C46"/>
    <w:rsid w:val="00C644AE"/>
    <w:rsid w:val="00C65199"/>
    <w:rsid w:val="00C65A35"/>
    <w:rsid w:val="00C70779"/>
    <w:rsid w:val="00C7217C"/>
    <w:rsid w:val="00C72A4F"/>
    <w:rsid w:val="00C74909"/>
    <w:rsid w:val="00C81377"/>
    <w:rsid w:val="00C8262F"/>
    <w:rsid w:val="00C82A3A"/>
    <w:rsid w:val="00C862EC"/>
    <w:rsid w:val="00C916E6"/>
    <w:rsid w:val="00C935CF"/>
    <w:rsid w:val="00C962CB"/>
    <w:rsid w:val="00C96F63"/>
    <w:rsid w:val="00CA0820"/>
    <w:rsid w:val="00CA1C8B"/>
    <w:rsid w:val="00CA6497"/>
    <w:rsid w:val="00CA7464"/>
    <w:rsid w:val="00CB0E94"/>
    <w:rsid w:val="00CB116A"/>
    <w:rsid w:val="00CB423D"/>
    <w:rsid w:val="00CB4DCD"/>
    <w:rsid w:val="00CB6C2E"/>
    <w:rsid w:val="00CB6D3B"/>
    <w:rsid w:val="00CC193A"/>
    <w:rsid w:val="00CC1DF9"/>
    <w:rsid w:val="00CC2D32"/>
    <w:rsid w:val="00CC376B"/>
    <w:rsid w:val="00CD1B33"/>
    <w:rsid w:val="00CD2795"/>
    <w:rsid w:val="00CD3F89"/>
    <w:rsid w:val="00CD49D6"/>
    <w:rsid w:val="00CD4C49"/>
    <w:rsid w:val="00CD5EE3"/>
    <w:rsid w:val="00CE1CF0"/>
    <w:rsid w:val="00CE3FF0"/>
    <w:rsid w:val="00CE6B69"/>
    <w:rsid w:val="00CF04D0"/>
    <w:rsid w:val="00CF07B0"/>
    <w:rsid w:val="00CF5BF9"/>
    <w:rsid w:val="00D01621"/>
    <w:rsid w:val="00D02F1F"/>
    <w:rsid w:val="00D05ABE"/>
    <w:rsid w:val="00D1077E"/>
    <w:rsid w:val="00D116D7"/>
    <w:rsid w:val="00D14ADA"/>
    <w:rsid w:val="00D173D6"/>
    <w:rsid w:val="00D20B28"/>
    <w:rsid w:val="00D2226A"/>
    <w:rsid w:val="00D22A37"/>
    <w:rsid w:val="00D30AE4"/>
    <w:rsid w:val="00D30E01"/>
    <w:rsid w:val="00D3167F"/>
    <w:rsid w:val="00D33104"/>
    <w:rsid w:val="00D34C83"/>
    <w:rsid w:val="00D357C1"/>
    <w:rsid w:val="00D4042A"/>
    <w:rsid w:val="00D414B0"/>
    <w:rsid w:val="00D4187C"/>
    <w:rsid w:val="00D42C43"/>
    <w:rsid w:val="00D43E14"/>
    <w:rsid w:val="00D45217"/>
    <w:rsid w:val="00D46078"/>
    <w:rsid w:val="00D51477"/>
    <w:rsid w:val="00D51D90"/>
    <w:rsid w:val="00D53C27"/>
    <w:rsid w:val="00D5476C"/>
    <w:rsid w:val="00D5483F"/>
    <w:rsid w:val="00D54BEC"/>
    <w:rsid w:val="00D61BC1"/>
    <w:rsid w:val="00D64E71"/>
    <w:rsid w:val="00D72BB8"/>
    <w:rsid w:val="00D741F1"/>
    <w:rsid w:val="00D74491"/>
    <w:rsid w:val="00D74C23"/>
    <w:rsid w:val="00D764F4"/>
    <w:rsid w:val="00D801E4"/>
    <w:rsid w:val="00D8151E"/>
    <w:rsid w:val="00D817D1"/>
    <w:rsid w:val="00D842A2"/>
    <w:rsid w:val="00D85E18"/>
    <w:rsid w:val="00D87307"/>
    <w:rsid w:val="00D90343"/>
    <w:rsid w:val="00D90BC3"/>
    <w:rsid w:val="00D91FBD"/>
    <w:rsid w:val="00D930BB"/>
    <w:rsid w:val="00D9508E"/>
    <w:rsid w:val="00D9611F"/>
    <w:rsid w:val="00D97492"/>
    <w:rsid w:val="00DA35E7"/>
    <w:rsid w:val="00DA57E5"/>
    <w:rsid w:val="00DB1E54"/>
    <w:rsid w:val="00DC0679"/>
    <w:rsid w:val="00DC4CED"/>
    <w:rsid w:val="00DD1DC0"/>
    <w:rsid w:val="00DD4716"/>
    <w:rsid w:val="00DD6A81"/>
    <w:rsid w:val="00DD7976"/>
    <w:rsid w:val="00DD79FF"/>
    <w:rsid w:val="00DE006F"/>
    <w:rsid w:val="00DE37BD"/>
    <w:rsid w:val="00DE451B"/>
    <w:rsid w:val="00DE62E9"/>
    <w:rsid w:val="00DE7EEA"/>
    <w:rsid w:val="00DE7FA8"/>
    <w:rsid w:val="00DF03EF"/>
    <w:rsid w:val="00DF0E4A"/>
    <w:rsid w:val="00DF3D8B"/>
    <w:rsid w:val="00DF6FC9"/>
    <w:rsid w:val="00DF7129"/>
    <w:rsid w:val="00E00E64"/>
    <w:rsid w:val="00E0114A"/>
    <w:rsid w:val="00E038E5"/>
    <w:rsid w:val="00E05401"/>
    <w:rsid w:val="00E05DC1"/>
    <w:rsid w:val="00E05FC6"/>
    <w:rsid w:val="00E06B8A"/>
    <w:rsid w:val="00E07CBE"/>
    <w:rsid w:val="00E10309"/>
    <w:rsid w:val="00E11734"/>
    <w:rsid w:val="00E120D0"/>
    <w:rsid w:val="00E12DA1"/>
    <w:rsid w:val="00E12F54"/>
    <w:rsid w:val="00E13459"/>
    <w:rsid w:val="00E13ACC"/>
    <w:rsid w:val="00E13C22"/>
    <w:rsid w:val="00E16D81"/>
    <w:rsid w:val="00E173BC"/>
    <w:rsid w:val="00E176CA"/>
    <w:rsid w:val="00E20CF9"/>
    <w:rsid w:val="00E2194D"/>
    <w:rsid w:val="00E24EE3"/>
    <w:rsid w:val="00E256C0"/>
    <w:rsid w:val="00E27B3E"/>
    <w:rsid w:val="00E3179F"/>
    <w:rsid w:val="00E34A36"/>
    <w:rsid w:val="00E35912"/>
    <w:rsid w:val="00E4194E"/>
    <w:rsid w:val="00E440FA"/>
    <w:rsid w:val="00E44FFA"/>
    <w:rsid w:val="00E46CC5"/>
    <w:rsid w:val="00E46DDF"/>
    <w:rsid w:val="00E47ADD"/>
    <w:rsid w:val="00E548A0"/>
    <w:rsid w:val="00E54A09"/>
    <w:rsid w:val="00E564AE"/>
    <w:rsid w:val="00E56ED3"/>
    <w:rsid w:val="00E57103"/>
    <w:rsid w:val="00E60162"/>
    <w:rsid w:val="00E61B1C"/>
    <w:rsid w:val="00E628FB"/>
    <w:rsid w:val="00E6475F"/>
    <w:rsid w:val="00E65673"/>
    <w:rsid w:val="00E66A1C"/>
    <w:rsid w:val="00E75D83"/>
    <w:rsid w:val="00E75FAD"/>
    <w:rsid w:val="00E77062"/>
    <w:rsid w:val="00E8200F"/>
    <w:rsid w:val="00E85553"/>
    <w:rsid w:val="00E85BE1"/>
    <w:rsid w:val="00E9070A"/>
    <w:rsid w:val="00E93755"/>
    <w:rsid w:val="00E93AA6"/>
    <w:rsid w:val="00EA4AE3"/>
    <w:rsid w:val="00EA5EEC"/>
    <w:rsid w:val="00EA5F44"/>
    <w:rsid w:val="00EB0D15"/>
    <w:rsid w:val="00EB3E7F"/>
    <w:rsid w:val="00EC2364"/>
    <w:rsid w:val="00EC5C34"/>
    <w:rsid w:val="00EC5D71"/>
    <w:rsid w:val="00EC7962"/>
    <w:rsid w:val="00ED2401"/>
    <w:rsid w:val="00ED5B65"/>
    <w:rsid w:val="00ED7814"/>
    <w:rsid w:val="00ED7CBF"/>
    <w:rsid w:val="00EE3AF7"/>
    <w:rsid w:val="00EE4FAE"/>
    <w:rsid w:val="00EE5E14"/>
    <w:rsid w:val="00EF002F"/>
    <w:rsid w:val="00EF04B9"/>
    <w:rsid w:val="00EF0748"/>
    <w:rsid w:val="00EF082B"/>
    <w:rsid w:val="00EF2598"/>
    <w:rsid w:val="00EF3831"/>
    <w:rsid w:val="00EF3F11"/>
    <w:rsid w:val="00F00659"/>
    <w:rsid w:val="00F0298E"/>
    <w:rsid w:val="00F05601"/>
    <w:rsid w:val="00F06BBE"/>
    <w:rsid w:val="00F06E1C"/>
    <w:rsid w:val="00F073D9"/>
    <w:rsid w:val="00F13BA2"/>
    <w:rsid w:val="00F16386"/>
    <w:rsid w:val="00F164ED"/>
    <w:rsid w:val="00F1674F"/>
    <w:rsid w:val="00F21503"/>
    <w:rsid w:val="00F2302A"/>
    <w:rsid w:val="00F2398E"/>
    <w:rsid w:val="00F301F5"/>
    <w:rsid w:val="00F33F88"/>
    <w:rsid w:val="00F351FC"/>
    <w:rsid w:val="00F37634"/>
    <w:rsid w:val="00F41D9B"/>
    <w:rsid w:val="00F43FF1"/>
    <w:rsid w:val="00F505B7"/>
    <w:rsid w:val="00F5196C"/>
    <w:rsid w:val="00F525AB"/>
    <w:rsid w:val="00F5448A"/>
    <w:rsid w:val="00F544FD"/>
    <w:rsid w:val="00F54968"/>
    <w:rsid w:val="00F5624E"/>
    <w:rsid w:val="00F568FF"/>
    <w:rsid w:val="00F609DC"/>
    <w:rsid w:val="00F622B0"/>
    <w:rsid w:val="00F64DB1"/>
    <w:rsid w:val="00F7027A"/>
    <w:rsid w:val="00F712B4"/>
    <w:rsid w:val="00F741AF"/>
    <w:rsid w:val="00F7612A"/>
    <w:rsid w:val="00F767EC"/>
    <w:rsid w:val="00F7790E"/>
    <w:rsid w:val="00F82269"/>
    <w:rsid w:val="00F83925"/>
    <w:rsid w:val="00F83F34"/>
    <w:rsid w:val="00F84307"/>
    <w:rsid w:val="00F86D3A"/>
    <w:rsid w:val="00F91487"/>
    <w:rsid w:val="00F915DA"/>
    <w:rsid w:val="00F92BEC"/>
    <w:rsid w:val="00F961FB"/>
    <w:rsid w:val="00F96990"/>
    <w:rsid w:val="00FA0609"/>
    <w:rsid w:val="00FA305D"/>
    <w:rsid w:val="00FA3B00"/>
    <w:rsid w:val="00FA6212"/>
    <w:rsid w:val="00FB09B5"/>
    <w:rsid w:val="00FB1352"/>
    <w:rsid w:val="00FB2403"/>
    <w:rsid w:val="00FB5F56"/>
    <w:rsid w:val="00FB6BE7"/>
    <w:rsid w:val="00FC00B5"/>
    <w:rsid w:val="00FC1488"/>
    <w:rsid w:val="00FC2B09"/>
    <w:rsid w:val="00FC2E45"/>
    <w:rsid w:val="00FC3D7A"/>
    <w:rsid w:val="00FC421B"/>
    <w:rsid w:val="00FC4FD4"/>
    <w:rsid w:val="00FC6CDD"/>
    <w:rsid w:val="00FC7F9C"/>
    <w:rsid w:val="00FD0A97"/>
    <w:rsid w:val="00FD366E"/>
    <w:rsid w:val="00FD4C55"/>
    <w:rsid w:val="00FE0CA7"/>
    <w:rsid w:val="00FE14D8"/>
    <w:rsid w:val="00FE3570"/>
    <w:rsid w:val="00FE4A96"/>
    <w:rsid w:val="00FE625C"/>
    <w:rsid w:val="00FE691C"/>
    <w:rsid w:val="00FF04B2"/>
    <w:rsid w:val="00FF3253"/>
    <w:rsid w:val="00FF3B8A"/>
    <w:rsid w:val="00FF5057"/>
    <w:rsid w:val="18E33C37"/>
    <w:rsid w:val="2CAE56E3"/>
    <w:rsid w:val="31526E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qFormat="1" w:unhideWhenUsed="0" w:uiPriority="0" w:semiHidden="0"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Calibri"/>
      <w:kern w:val="2"/>
      <w:sz w:val="21"/>
      <w:szCs w:val="21"/>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2"/>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semiHidden/>
    <w:unhideWhenUsed/>
    <w:qFormat/>
    <w:uiPriority w:val="9"/>
    <w:pPr>
      <w:keepNext/>
      <w:keepLines/>
      <w:spacing w:before="260" w:after="260" w:line="416" w:lineRule="auto"/>
      <w:outlineLvl w:val="2"/>
    </w:pPr>
    <w:rPr>
      <w:b/>
      <w:bCs/>
      <w:sz w:val="32"/>
      <w:szCs w:val="32"/>
    </w:rPr>
  </w:style>
  <w:style w:type="character" w:default="1" w:styleId="21">
    <w:name w:val="Default Paragraph Font"/>
    <w:semiHidden/>
    <w:unhideWhenUsed/>
    <w:qFormat/>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autoRedefine/>
    <w:unhideWhenUsed/>
    <w:qFormat/>
    <w:uiPriority w:val="39"/>
    <w:pPr>
      <w:ind w:left="1260"/>
      <w:jc w:val="left"/>
    </w:pPr>
    <w:rPr>
      <w:rFonts w:asciiTheme="minorHAnsi" w:eastAsiaTheme="minorHAnsi"/>
      <w:sz w:val="18"/>
      <w:szCs w:val="18"/>
    </w:rPr>
  </w:style>
  <w:style w:type="paragraph" w:styleId="6">
    <w:name w:val="annotation text"/>
    <w:basedOn w:val="1"/>
    <w:link w:val="25"/>
    <w:qFormat/>
    <w:uiPriority w:val="0"/>
    <w:pPr>
      <w:jc w:val="left"/>
    </w:pPr>
  </w:style>
  <w:style w:type="paragraph" w:styleId="7">
    <w:name w:val="toc 5"/>
    <w:basedOn w:val="1"/>
    <w:next w:val="1"/>
    <w:autoRedefine/>
    <w:unhideWhenUsed/>
    <w:qFormat/>
    <w:uiPriority w:val="39"/>
    <w:pPr>
      <w:ind w:left="840"/>
      <w:jc w:val="left"/>
    </w:pPr>
    <w:rPr>
      <w:rFonts w:asciiTheme="minorHAnsi" w:eastAsiaTheme="minorHAnsi"/>
      <w:sz w:val="18"/>
      <w:szCs w:val="18"/>
    </w:rPr>
  </w:style>
  <w:style w:type="paragraph" w:styleId="8">
    <w:name w:val="toc 3"/>
    <w:basedOn w:val="1"/>
    <w:next w:val="1"/>
    <w:autoRedefine/>
    <w:unhideWhenUsed/>
    <w:qFormat/>
    <w:uiPriority w:val="39"/>
    <w:pPr>
      <w:spacing w:line="480" w:lineRule="exact"/>
      <w:ind w:left="400" w:leftChars="400"/>
      <w:jc w:val="left"/>
    </w:pPr>
    <w:rPr>
      <w:rFonts w:ascii="Times New Roman" w:hAnsi="Times New Roman" w:eastAsia="仿宋"/>
      <w:iCs/>
      <w:sz w:val="24"/>
      <w:szCs w:val="20"/>
    </w:rPr>
  </w:style>
  <w:style w:type="paragraph" w:styleId="9">
    <w:name w:val="toc 8"/>
    <w:basedOn w:val="1"/>
    <w:next w:val="1"/>
    <w:autoRedefine/>
    <w:unhideWhenUsed/>
    <w:qFormat/>
    <w:uiPriority w:val="39"/>
    <w:pPr>
      <w:ind w:left="1470"/>
      <w:jc w:val="left"/>
    </w:pPr>
    <w:rPr>
      <w:rFonts w:asciiTheme="minorHAnsi" w:eastAsiaTheme="minorHAnsi"/>
      <w:sz w:val="18"/>
      <w:szCs w:val="18"/>
    </w:rPr>
  </w:style>
  <w:style w:type="paragraph" w:styleId="10">
    <w:name w:val="Body Text Indent 2"/>
    <w:basedOn w:val="1"/>
    <w:link w:val="26"/>
    <w:qFormat/>
    <w:uiPriority w:val="0"/>
    <w:pPr>
      <w:spacing w:after="120" w:line="480" w:lineRule="auto"/>
      <w:ind w:left="420" w:leftChars="200"/>
    </w:pPr>
    <w:rPr>
      <w:rFonts w:ascii="Times New Roman" w:hAnsi="Times New Roman" w:cs="Times New Roman"/>
      <w:kern w:val="0"/>
      <w:sz w:val="24"/>
      <w:szCs w:val="20"/>
    </w:rPr>
  </w:style>
  <w:style w:type="paragraph" w:styleId="11">
    <w:name w:val="footer"/>
    <w:basedOn w:val="1"/>
    <w:link w:val="24"/>
    <w:unhideWhenUsed/>
    <w:qFormat/>
    <w:uiPriority w:val="99"/>
    <w:pPr>
      <w:tabs>
        <w:tab w:val="center" w:pos="4153"/>
        <w:tab w:val="right" w:pos="8306"/>
      </w:tabs>
      <w:snapToGrid w:val="0"/>
      <w:jc w:val="left"/>
    </w:pPr>
    <w:rPr>
      <w:sz w:val="18"/>
      <w:szCs w:val="18"/>
    </w:rPr>
  </w:style>
  <w:style w:type="paragraph" w:styleId="12">
    <w:name w:val="header"/>
    <w:basedOn w:val="1"/>
    <w:link w:val="23"/>
    <w:unhideWhenUsed/>
    <w:qFormat/>
    <w:uiPriority w:val="99"/>
    <w:pPr>
      <w:tabs>
        <w:tab w:val="center" w:pos="4153"/>
        <w:tab w:val="right" w:pos="8306"/>
      </w:tabs>
      <w:snapToGrid w:val="0"/>
      <w:jc w:val="center"/>
    </w:pPr>
    <w:rPr>
      <w:sz w:val="18"/>
      <w:szCs w:val="18"/>
    </w:rPr>
  </w:style>
  <w:style w:type="paragraph" w:styleId="13">
    <w:name w:val="toc 1"/>
    <w:basedOn w:val="2"/>
    <w:next w:val="2"/>
    <w:qFormat/>
    <w:uiPriority w:val="39"/>
    <w:pPr>
      <w:spacing w:before="0" w:after="0" w:line="480" w:lineRule="exact"/>
      <w:jc w:val="left"/>
    </w:pPr>
    <w:rPr>
      <w:rFonts w:ascii="Times New Roman" w:hAnsi="Times New Roman" w:eastAsia="仿宋"/>
      <w:b w:val="0"/>
      <w:bCs w:val="0"/>
      <w:caps/>
      <w:sz w:val="24"/>
      <w:szCs w:val="20"/>
    </w:rPr>
  </w:style>
  <w:style w:type="paragraph" w:styleId="14">
    <w:name w:val="toc 4"/>
    <w:basedOn w:val="1"/>
    <w:next w:val="1"/>
    <w:autoRedefine/>
    <w:unhideWhenUsed/>
    <w:qFormat/>
    <w:uiPriority w:val="39"/>
    <w:pPr>
      <w:ind w:left="630"/>
      <w:jc w:val="left"/>
    </w:pPr>
    <w:rPr>
      <w:rFonts w:asciiTheme="minorHAnsi" w:eastAsiaTheme="minorHAnsi"/>
      <w:sz w:val="18"/>
      <w:szCs w:val="18"/>
    </w:rPr>
  </w:style>
  <w:style w:type="paragraph" w:styleId="15">
    <w:name w:val="toc 6"/>
    <w:basedOn w:val="1"/>
    <w:next w:val="1"/>
    <w:autoRedefine/>
    <w:unhideWhenUsed/>
    <w:qFormat/>
    <w:uiPriority w:val="39"/>
    <w:pPr>
      <w:ind w:left="1050"/>
      <w:jc w:val="left"/>
    </w:pPr>
    <w:rPr>
      <w:rFonts w:asciiTheme="minorHAnsi" w:eastAsiaTheme="minorHAnsi"/>
      <w:sz w:val="18"/>
      <w:szCs w:val="18"/>
    </w:rPr>
  </w:style>
  <w:style w:type="paragraph" w:styleId="16">
    <w:name w:val="toc 2"/>
    <w:basedOn w:val="3"/>
    <w:next w:val="1"/>
    <w:autoRedefine/>
    <w:unhideWhenUsed/>
    <w:qFormat/>
    <w:uiPriority w:val="39"/>
    <w:pPr>
      <w:spacing w:before="0" w:after="0" w:line="480" w:lineRule="exact"/>
      <w:ind w:left="200" w:leftChars="200"/>
      <w:jc w:val="left"/>
    </w:pPr>
    <w:rPr>
      <w:rFonts w:ascii="Times New Roman" w:hAnsi="Times New Roman" w:eastAsia="仿宋"/>
      <w:b w:val="0"/>
      <w:smallCaps/>
      <w:sz w:val="24"/>
      <w:szCs w:val="20"/>
    </w:rPr>
  </w:style>
  <w:style w:type="paragraph" w:styleId="17">
    <w:name w:val="toc 9"/>
    <w:basedOn w:val="1"/>
    <w:next w:val="1"/>
    <w:autoRedefine/>
    <w:unhideWhenUsed/>
    <w:qFormat/>
    <w:uiPriority w:val="39"/>
    <w:pPr>
      <w:ind w:left="1680"/>
      <w:jc w:val="left"/>
    </w:pPr>
    <w:rPr>
      <w:rFonts w:asciiTheme="minorHAnsi" w:eastAsiaTheme="minorHAnsi"/>
      <w:sz w:val="18"/>
      <w:szCs w:val="18"/>
    </w:rPr>
  </w:style>
  <w:style w:type="paragraph" w:styleId="18">
    <w:name w:val="HTML Preformatted"/>
    <w:basedOn w:val="1"/>
    <w:link w:val="31"/>
    <w:semiHidden/>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table" w:styleId="20">
    <w:name w:val="Table Grid"/>
    <w:basedOn w:val="1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Hyperlink"/>
    <w:basedOn w:val="21"/>
    <w:unhideWhenUsed/>
    <w:qFormat/>
    <w:uiPriority w:val="99"/>
    <w:rPr>
      <w:color w:val="0563C1" w:themeColor="hyperlink"/>
      <w:u w:val="single"/>
      <w14:textFill>
        <w14:solidFill>
          <w14:schemeClr w14:val="hlink"/>
        </w14:solidFill>
      </w14:textFill>
    </w:rPr>
  </w:style>
  <w:style w:type="character" w:customStyle="1" w:styleId="23">
    <w:name w:val="页眉 字符"/>
    <w:basedOn w:val="21"/>
    <w:link w:val="12"/>
    <w:qFormat/>
    <w:uiPriority w:val="99"/>
    <w:rPr>
      <w:sz w:val="18"/>
      <w:szCs w:val="18"/>
    </w:rPr>
  </w:style>
  <w:style w:type="character" w:customStyle="1" w:styleId="24">
    <w:name w:val="页脚 字符"/>
    <w:basedOn w:val="21"/>
    <w:link w:val="11"/>
    <w:qFormat/>
    <w:uiPriority w:val="99"/>
    <w:rPr>
      <w:sz w:val="18"/>
      <w:szCs w:val="18"/>
    </w:rPr>
  </w:style>
  <w:style w:type="character" w:customStyle="1" w:styleId="25">
    <w:name w:val="批注文字 字符"/>
    <w:basedOn w:val="21"/>
    <w:link w:val="6"/>
    <w:qFormat/>
    <w:uiPriority w:val="0"/>
    <w:rPr>
      <w:rFonts w:ascii="Calibri" w:hAnsi="Calibri" w:eastAsia="宋体" w:cs="Calibri"/>
      <w:szCs w:val="21"/>
    </w:rPr>
  </w:style>
  <w:style w:type="character" w:customStyle="1" w:styleId="26">
    <w:name w:val="正文文本缩进 2 字符"/>
    <w:basedOn w:val="21"/>
    <w:link w:val="10"/>
    <w:qFormat/>
    <w:uiPriority w:val="0"/>
    <w:rPr>
      <w:rFonts w:ascii="Times New Roman" w:hAnsi="Times New Roman" w:eastAsia="宋体" w:cs="Times New Roman"/>
      <w:kern w:val="0"/>
      <w:sz w:val="24"/>
      <w:szCs w:val="20"/>
    </w:rPr>
  </w:style>
  <w:style w:type="character" w:customStyle="1" w:styleId="27">
    <w:name w:val="标题 1 字符"/>
    <w:basedOn w:val="21"/>
    <w:link w:val="2"/>
    <w:qFormat/>
    <w:uiPriority w:val="9"/>
    <w:rPr>
      <w:rFonts w:ascii="Calibri" w:hAnsi="Calibri" w:eastAsia="宋体" w:cs="Calibri"/>
      <w:b/>
      <w:bCs/>
      <w:kern w:val="44"/>
      <w:sz w:val="44"/>
      <w:szCs w:val="44"/>
    </w:rPr>
  </w:style>
  <w:style w:type="paragraph" w:customStyle="1" w:styleId="2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9">
    <w:name w:val="标题 3 字符"/>
    <w:basedOn w:val="21"/>
    <w:link w:val="4"/>
    <w:semiHidden/>
    <w:qFormat/>
    <w:uiPriority w:val="9"/>
    <w:rPr>
      <w:rFonts w:ascii="Calibri" w:hAnsi="Calibri" w:eastAsia="宋体" w:cs="Calibri"/>
      <w:b/>
      <w:bCs/>
      <w:sz w:val="32"/>
      <w:szCs w:val="32"/>
    </w:rPr>
  </w:style>
  <w:style w:type="paragraph" w:styleId="30">
    <w:name w:val="List Paragraph"/>
    <w:basedOn w:val="1"/>
    <w:qFormat/>
    <w:uiPriority w:val="34"/>
    <w:pPr>
      <w:ind w:firstLine="420" w:firstLineChars="200"/>
    </w:pPr>
  </w:style>
  <w:style w:type="character" w:customStyle="1" w:styleId="31">
    <w:name w:val="HTML 预设格式 字符"/>
    <w:basedOn w:val="21"/>
    <w:link w:val="18"/>
    <w:semiHidden/>
    <w:qFormat/>
    <w:uiPriority w:val="99"/>
    <w:rPr>
      <w:rFonts w:ascii="宋体" w:hAnsi="宋体" w:eastAsia="宋体" w:cs="宋体"/>
      <w:kern w:val="0"/>
      <w:sz w:val="24"/>
      <w:szCs w:val="24"/>
    </w:rPr>
  </w:style>
  <w:style w:type="character" w:customStyle="1" w:styleId="32">
    <w:name w:val="标题 2 字符"/>
    <w:basedOn w:val="21"/>
    <w:link w:val="3"/>
    <w:semiHidden/>
    <w:qFormat/>
    <w:uiPriority w:val="9"/>
    <w:rPr>
      <w:rFonts w:asciiTheme="majorHAnsi" w:hAnsiTheme="majorHAnsi" w:eastAsiaTheme="majorEastAsia" w:cstheme="majorBidi"/>
      <w:b/>
      <w:bCs/>
      <w:sz w:val="32"/>
      <w:szCs w:val="32"/>
    </w:rPr>
  </w:style>
  <w:style w:type="character" w:customStyle="1" w:styleId="33">
    <w:name w:val="Unresolved Mention"/>
    <w:basedOn w:val="2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jpeg"/><Relationship Id="rId22" Type="http://schemas.openxmlformats.org/officeDocument/2006/relationships/image" Target="media/image18.jpeg"/><Relationship Id="rId21" Type="http://schemas.openxmlformats.org/officeDocument/2006/relationships/image" Target="media/image17.jpe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jpeg"/><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B04E4-3247-465C-8034-DDDBFACD9E73}">
  <ds:schemaRefs/>
</ds:datastoreItem>
</file>

<file path=docProps/app.xml><?xml version="1.0" encoding="utf-8"?>
<Properties xmlns="http://schemas.openxmlformats.org/officeDocument/2006/extended-properties" xmlns:vt="http://schemas.openxmlformats.org/officeDocument/2006/docPropsVTypes">
  <Template>Normal.dotm</Template>
  <Pages>50</Pages>
  <Words>17705</Words>
  <Characters>26424</Characters>
  <Lines>241</Lines>
  <Paragraphs>67</Paragraphs>
  <TotalTime>12886</TotalTime>
  <ScaleCrop>false</ScaleCrop>
  <LinksUpToDate>false</LinksUpToDate>
  <CharactersWithSpaces>27907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2024-10-25T07:16:00Z</dcterms:created>
  <dc:creator>Liao FuHao</dc:creator>
  <cp:lastModifiedBy>严娜</cp:lastModifiedBy>
  <dcterms:modified xsi:type="dcterms:W3CDTF">2025-04-30T11:14:04Z</dcterms:modified>
  <cp:revision>1566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eyJoZGlkIjoiYTU2ZmI5NWNhYTVkNWY0OWYwZDg0MzdlYjYwMTRmY2IiLCJ1c2VySWQiOiIxNjYzMzUyOTUzIn0=</vt:lpwstr>
  </property>
  <property fmtid="{D5CDD505-2E9C-101B-9397-08002B2CF9AE}" pid="3" name="KSOProductBuildVer">
    <vt:lpwstr>2052-12.1.0.20784</vt:lpwstr>
  </property>
  <property fmtid="{D5CDD505-2E9C-101B-9397-08002B2CF9AE}" pid="4" name="ICV">
    <vt:lpwstr>CD3E3C244F0D470D9B2E94844CF2B01A_13</vt:lpwstr>
  </property>
</Properties>
</file>