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706" w:rsidRPr="00572F21" w:rsidRDefault="00A83983" w:rsidP="00572F21">
      <w:pPr>
        <w:ind w:firstLineChars="200" w:firstLine="721"/>
        <w:jc w:val="center"/>
        <w:rPr>
          <w:rFonts w:ascii="华文仿宋" w:eastAsia="华文仿宋" w:hAnsi="华文仿宋"/>
          <w:b/>
          <w:sz w:val="36"/>
          <w:szCs w:val="36"/>
        </w:rPr>
      </w:pPr>
      <w:proofErr w:type="spellStart"/>
      <w:r w:rsidRPr="00572F21">
        <w:rPr>
          <w:rFonts w:ascii="华文仿宋" w:eastAsia="华文仿宋" w:hAnsi="华文仿宋" w:hint="eastAsia"/>
          <w:b/>
          <w:sz w:val="36"/>
          <w:szCs w:val="36"/>
        </w:rPr>
        <w:t>Merge_workbook</w:t>
      </w:r>
      <w:proofErr w:type="spellEnd"/>
      <w:r w:rsidRPr="00572F21">
        <w:rPr>
          <w:rFonts w:ascii="华文仿宋" w:eastAsia="华文仿宋" w:hAnsi="华文仿宋" w:hint="eastAsia"/>
          <w:b/>
          <w:sz w:val="36"/>
          <w:szCs w:val="36"/>
        </w:rPr>
        <w:t>操作手册</w:t>
      </w:r>
    </w:p>
    <w:p w:rsidR="00A83983" w:rsidRPr="00572F21" w:rsidRDefault="00A83983" w:rsidP="00572F21">
      <w:pPr>
        <w:ind w:firstLineChars="200" w:firstLine="641"/>
        <w:rPr>
          <w:rFonts w:ascii="华文仿宋" w:eastAsia="华文仿宋" w:hAnsi="华文仿宋"/>
          <w:b/>
          <w:sz w:val="32"/>
          <w:szCs w:val="32"/>
        </w:rPr>
      </w:pPr>
      <w:r w:rsidRPr="00572F21">
        <w:rPr>
          <w:rFonts w:ascii="华文仿宋" w:eastAsia="华文仿宋" w:hAnsi="华文仿宋" w:hint="eastAsia"/>
          <w:b/>
          <w:sz w:val="32"/>
          <w:szCs w:val="32"/>
        </w:rPr>
        <w:t>一、应用场景：</w:t>
      </w:r>
    </w:p>
    <w:p w:rsidR="00A83983" w:rsidRPr="00572F21" w:rsidRDefault="0088395B" w:rsidP="00572F21">
      <w:pPr>
        <w:ind w:firstLineChars="200" w:firstLine="480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需要将多家公司的数据，按照相同名称的工作表分别</w:t>
      </w:r>
      <w:r w:rsidR="00A83983" w:rsidRPr="00572F21">
        <w:rPr>
          <w:rFonts w:ascii="华文仿宋" w:eastAsia="华文仿宋" w:hAnsi="华文仿宋" w:hint="eastAsia"/>
          <w:sz w:val="24"/>
          <w:szCs w:val="24"/>
        </w:rPr>
        <w:t>进行纵向合并时。例如：在</w:t>
      </w:r>
      <w:r w:rsidR="006D1512" w:rsidRPr="00572F21">
        <w:rPr>
          <w:rFonts w:ascii="华文仿宋" w:eastAsia="华文仿宋" w:hAnsi="华文仿宋" w:hint="eastAsia"/>
          <w:sz w:val="24"/>
          <w:szCs w:val="24"/>
        </w:rPr>
        <w:t>做附注手工合并</w:t>
      </w:r>
      <w:proofErr w:type="gramStart"/>
      <w:r w:rsidR="006D1512" w:rsidRPr="00572F21">
        <w:rPr>
          <w:rFonts w:ascii="华文仿宋" w:eastAsia="华文仿宋" w:hAnsi="华文仿宋" w:hint="eastAsia"/>
          <w:sz w:val="24"/>
          <w:szCs w:val="24"/>
        </w:rPr>
        <w:t>表</w:t>
      </w:r>
      <w:r w:rsidR="00572F21">
        <w:rPr>
          <w:rFonts w:ascii="华文仿宋" w:eastAsia="华文仿宋" w:hAnsi="华文仿宋" w:hint="eastAsia"/>
          <w:sz w:val="24"/>
          <w:szCs w:val="24"/>
        </w:rPr>
        <w:t>部分</w:t>
      </w:r>
      <w:proofErr w:type="gramEnd"/>
      <w:r w:rsidR="00572F21">
        <w:rPr>
          <w:rFonts w:ascii="华文仿宋" w:eastAsia="华文仿宋" w:hAnsi="华文仿宋" w:hint="eastAsia"/>
          <w:sz w:val="24"/>
          <w:szCs w:val="24"/>
        </w:rPr>
        <w:t>时，平时是</w:t>
      </w:r>
      <w:proofErr w:type="gramStart"/>
      <w:r w:rsidR="00572F21">
        <w:rPr>
          <w:rFonts w:ascii="华文仿宋" w:eastAsia="华文仿宋" w:hAnsi="华文仿宋" w:hint="eastAsia"/>
          <w:sz w:val="24"/>
          <w:szCs w:val="24"/>
        </w:rPr>
        <w:t>一张表一张表</w:t>
      </w:r>
      <w:proofErr w:type="gramEnd"/>
      <w:r w:rsidR="00572F21">
        <w:rPr>
          <w:rFonts w:ascii="华文仿宋" w:eastAsia="华文仿宋" w:hAnsi="华文仿宋" w:hint="eastAsia"/>
          <w:sz w:val="24"/>
          <w:szCs w:val="24"/>
        </w:rPr>
        <w:t>的数据复制粘贴，现在可以一键生成：</w:t>
      </w:r>
    </w:p>
    <w:p w:rsidR="006D1512" w:rsidRPr="00572F21" w:rsidRDefault="006D1512" w:rsidP="00572F21">
      <w:pPr>
        <w:ind w:firstLineChars="200" w:firstLine="480"/>
        <w:rPr>
          <w:rFonts w:ascii="华文仿宋" w:eastAsia="华文仿宋" w:hAnsi="华文仿宋"/>
          <w:sz w:val="24"/>
          <w:szCs w:val="24"/>
        </w:rPr>
      </w:pPr>
      <w:r w:rsidRPr="00572F21">
        <w:rPr>
          <w:rFonts w:ascii="华文仿宋" w:eastAsia="华文仿宋" w:hAnsi="华文仿宋"/>
          <w:noProof/>
          <w:sz w:val="24"/>
          <w:szCs w:val="24"/>
        </w:rPr>
        <w:drawing>
          <wp:inline distT="0" distB="0" distL="0" distR="0">
            <wp:extent cx="5274310" cy="3121806"/>
            <wp:effectExtent l="0" t="0" r="2540" b="2540"/>
            <wp:docPr id="1" name="图片 1" descr="C:\Users\46520\Documents\Tencent Files\465204154\FileRecv\MobileFile\Image\A3MO426TZET@(]LHM[)4G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6520\Documents\Tencent Files\465204154\FileRecv\MobileFile\Image\A3MO426TZET@(]LHM[)4G3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512" w:rsidRPr="00572F21" w:rsidRDefault="006D1512" w:rsidP="00572F21">
      <w:pPr>
        <w:ind w:firstLineChars="200" w:firstLine="641"/>
        <w:rPr>
          <w:rFonts w:ascii="华文仿宋" w:eastAsia="华文仿宋" w:hAnsi="华文仿宋"/>
          <w:b/>
          <w:sz w:val="32"/>
          <w:szCs w:val="32"/>
        </w:rPr>
      </w:pPr>
      <w:r w:rsidRPr="00572F21">
        <w:rPr>
          <w:rFonts w:ascii="华文仿宋" w:eastAsia="华文仿宋" w:hAnsi="华文仿宋" w:hint="eastAsia"/>
          <w:b/>
          <w:sz w:val="32"/>
          <w:szCs w:val="32"/>
        </w:rPr>
        <w:t>二、操作方式：</w:t>
      </w:r>
    </w:p>
    <w:p w:rsidR="006D1512" w:rsidRPr="00572F21" w:rsidRDefault="000B349F" w:rsidP="00572F21">
      <w:pPr>
        <w:ind w:firstLineChars="200" w:firstLine="480"/>
        <w:rPr>
          <w:rFonts w:ascii="华文仿宋" w:eastAsia="华文仿宋" w:hAnsi="华文仿宋"/>
          <w:sz w:val="24"/>
          <w:szCs w:val="24"/>
        </w:rPr>
      </w:pPr>
      <w:r w:rsidRPr="00572F21">
        <w:rPr>
          <w:rFonts w:ascii="华文仿宋" w:eastAsia="华文仿宋" w:hAnsi="华文仿宋" w:hint="eastAsia"/>
          <w:sz w:val="24"/>
          <w:szCs w:val="24"/>
        </w:rPr>
        <w:t>1、将所有需要合并的.</w:t>
      </w:r>
      <w:proofErr w:type="spellStart"/>
      <w:r w:rsidRPr="00572F21">
        <w:rPr>
          <w:rFonts w:ascii="华文仿宋" w:eastAsia="华文仿宋" w:hAnsi="华文仿宋"/>
          <w:sz w:val="24"/>
          <w:szCs w:val="24"/>
        </w:rPr>
        <w:t>xlsx</w:t>
      </w:r>
      <w:proofErr w:type="spellEnd"/>
      <w:r w:rsidRPr="00572F21">
        <w:rPr>
          <w:rFonts w:ascii="华文仿宋" w:eastAsia="华文仿宋" w:hAnsi="华文仿宋" w:hint="eastAsia"/>
          <w:sz w:val="24"/>
          <w:szCs w:val="24"/>
        </w:rPr>
        <w:t>文件放在一个文件夹中，并</w:t>
      </w:r>
      <w:r w:rsidR="006D1512" w:rsidRPr="00572F21">
        <w:rPr>
          <w:rFonts w:ascii="华文仿宋" w:eastAsia="华文仿宋" w:hAnsi="华文仿宋" w:hint="eastAsia"/>
          <w:sz w:val="24"/>
          <w:szCs w:val="24"/>
        </w:rPr>
        <w:t>将Merge_</w:t>
      </w:r>
      <w:r w:rsidR="006D1512" w:rsidRPr="00572F21">
        <w:rPr>
          <w:rFonts w:ascii="华文仿宋" w:eastAsia="华文仿宋" w:hAnsi="华文仿宋"/>
          <w:sz w:val="24"/>
          <w:szCs w:val="24"/>
        </w:rPr>
        <w:t>workbook.exe</w:t>
      </w:r>
      <w:r w:rsidR="006D1512" w:rsidRPr="00572F21">
        <w:rPr>
          <w:rFonts w:ascii="华文仿宋" w:eastAsia="华文仿宋" w:hAnsi="华文仿宋" w:hint="eastAsia"/>
          <w:sz w:val="24"/>
          <w:szCs w:val="24"/>
        </w:rPr>
        <w:t>应用</w:t>
      </w:r>
      <w:r w:rsidRPr="00572F21">
        <w:rPr>
          <w:rFonts w:ascii="华文仿宋" w:eastAsia="华文仿宋" w:hAnsi="华文仿宋" w:hint="eastAsia"/>
          <w:sz w:val="24"/>
          <w:szCs w:val="24"/>
        </w:rPr>
        <w:t>程序放入该文件夹。如图：</w:t>
      </w:r>
    </w:p>
    <w:p w:rsidR="000B349F" w:rsidRPr="00572F21" w:rsidRDefault="000B349F" w:rsidP="00572F21">
      <w:pPr>
        <w:ind w:firstLineChars="200" w:firstLine="480"/>
        <w:rPr>
          <w:rFonts w:ascii="华文仿宋" w:eastAsia="华文仿宋" w:hAnsi="华文仿宋"/>
          <w:sz w:val="24"/>
          <w:szCs w:val="24"/>
        </w:rPr>
      </w:pPr>
      <w:r w:rsidRPr="00572F21">
        <w:rPr>
          <w:rFonts w:ascii="华文仿宋" w:eastAsia="华文仿宋" w:hAnsi="华文仿宋"/>
          <w:noProof/>
          <w:sz w:val="24"/>
          <w:szCs w:val="24"/>
        </w:rPr>
        <w:drawing>
          <wp:inline distT="0" distB="0" distL="0" distR="0" wp14:anchorId="40DAC906" wp14:editId="5E04ADAB">
            <wp:extent cx="1638384" cy="1155759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384" cy="1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9F" w:rsidRPr="00572F21" w:rsidRDefault="00572F21" w:rsidP="00572F21">
      <w:pPr>
        <w:ind w:firstLineChars="200" w:firstLine="480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（</w:t>
      </w:r>
      <w:r w:rsidRPr="00A8090E">
        <w:rPr>
          <w:rFonts w:ascii="华文仿宋" w:eastAsia="华文仿宋" w:hAnsi="华文仿宋" w:hint="eastAsia"/>
          <w:color w:val="FF0000"/>
          <w:sz w:val="24"/>
          <w:szCs w:val="24"/>
        </w:rPr>
        <w:t>注：①、</w:t>
      </w:r>
      <w:r w:rsidR="000B349F" w:rsidRPr="00A8090E">
        <w:rPr>
          <w:rFonts w:ascii="华文仿宋" w:eastAsia="华文仿宋" w:hAnsi="华文仿宋" w:hint="eastAsia"/>
          <w:color w:val="FF0000"/>
          <w:sz w:val="24"/>
          <w:szCs w:val="24"/>
        </w:rPr>
        <w:t>文件的个数无限制，只要是该文件夹下面的.</w:t>
      </w:r>
      <w:proofErr w:type="spellStart"/>
      <w:r w:rsidR="000B349F" w:rsidRPr="00A8090E">
        <w:rPr>
          <w:rFonts w:ascii="华文仿宋" w:eastAsia="华文仿宋" w:hAnsi="华文仿宋"/>
          <w:color w:val="FF0000"/>
          <w:sz w:val="24"/>
          <w:szCs w:val="24"/>
        </w:rPr>
        <w:t>xlsx</w:t>
      </w:r>
      <w:proofErr w:type="spellEnd"/>
      <w:r w:rsidR="000B349F" w:rsidRPr="00A8090E">
        <w:rPr>
          <w:rFonts w:ascii="华文仿宋" w:eastAsia="华文仿宋" w:hAnsi="华文仿宋" w:hint="eastAsia"/>
          <w:color w:val="FF0000"/>
          <w:sz w:val="24"/>
          <w:szCs w:val="24"/>
        </w:rPr>
        <w:t>文件都会被读取（这里用3个文件举例，实际可以为10个，100个，无数个，只是运行时间长短或计算机能否承载而已。</w:t>
      </w:r>
      <w:r w:rsidRPr="00A8090E">
        <w:rPr>
          <w:rFonts w:ascii="华文仿宋" w:eastAsia="华文仿宋" w:hAnsi="华文仿宋" w:hint="eastAsia"/>
          <w:color w:val="FF0000"/>
          <w:sz w:val="24"/>
          <w:szCs w:val="24"/>
        </w:rPr>
        <w:t>②、每个工作薄里面的工作表无限制</w:t>
      </w:r>
      <w:r>
        <w:rPr>
          <w:rFonts w:ascii="华文仿宋" w:eastAsia="华文仿宋" w:hAnsi="华文仿宋" w:hint="eastAsia"/>
          <w:sz w:val="24"/>
          <w:szCs w:val="24"/>
        </w:rPr>
        <w:t>）</w:t>
      </w:r>
    </w:p>
    <w:p w:rsidR="000B349F" w:rsidRPr="00572F21" w:rsidRDefault="000B349F" w:rsidP="00572F21">
      <w:pPr>
        <w:ind w:firstLineChars="200" w:firstLine="480"/>
        <w:rPr>
          <w:rFonts w:ascii="华文仿宋" w:eastAsia="华文仿宋" w:hAnsi="华文仿宋"/>
          <w:sz w:val="24"/>
          <w:szCs w:val="24"/>
        </w:rPr>
      </w:pPr>
      <w:r w:rsidRPr="00572F21">
        <w:rPr>
          <w:rFonts w:ascii="华文仿宋" w:eastAsia="华文仿宋" w:hAnsi="华文仿宋" w:hint="eastAsia"/>
          <w:sz w:val="24"/>
          <w:szCs w:val="24"/>
        </w:rPr>
        <w:lastRenderedPageBreak/>
        <w:t>3、双击Merge_workbook.exe，等待运行完成后会自动关闭，时间为几十秒到几分钟（目前测试最慢为3分钟）。运行时界面为：</w:t>
      </w:r>
    </w:p>
    <w:p w:rsidR="000B349F" w:rsidRPr="00572F21" w:rsidRDefault="000B349F" w:rsidP="00572F21">
      <w:pPr>
        <w:ind w:firstLineChars="200" w:firstLine="480"/>
        <w:rPr>
          <w:rFonts w:ascii="华文仿宋" w:eastAsia="华文仿宋" w:hAnsi="华文仿宋"/>
          <w:sz w:val="24"/>
          <w:szCs w:val="24"/>
        </w:rPr>
      </w:pPr>
      <w:r w:rsidRPr="00572F21">
        <w:rPr>
          <w:rFonts w:ascii="华文仿宋" w:eastAsia="华文仿宋" w:hAnsi="华文仿宋"/>
          <w:noProof/>
          <w:sz w:val="24"/>
          <w:szCs w:val="24"/>
        </w:rPr>
        <w:drawing>
          <wp:inline distT="0" distB="0" distL="0" distR="0" wp14:anchorId="2DBE209A" wp14:editId="3F9CD309">
            <wp:extent cx="5274310" cy="2752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9F" w:rsidRPr="00572F21" w:rsidRDefault="000B349F" w:rsidP="00572F21">
      <w:pPr>
        <w:ind w:firstLineChars="200" w:firstLine="480"/>
        <w:rPr>
          <w:rFonts w:ascii="华文仿宋" w:eastAsia="华文仿宋" w:hAnsi="华文仿宋"/>
          <w:sz w:val="24"/>
          <w:szCs w:val="24"/>
        </w:rPr>
      </w:pPr>
      <w:r w:rsidRPr="00572F21">
        <w:rPr>
          <w:rFonts w:ascii="华文仿宋" w:eastAsia="华文仿宋" w:hAnsi="华文仿宋" w:hint="eastAsia"/>
          <w:sz w:val="24"/>
          <w:szCs w:val="24"/>
        </w:rPr>
        <w:t>4、运行完成后，会生成一张新的工作表</w:t>
      </w:r>
      <w:r w:rsidR="00572F21" w:rsidRPr="00572F21">
        <w:rPr>
          <w:rFonts w:ascii="华文仿宋" w:eastAsia="华文仿宋" w:hAnsi="华文仿宋" w:hint="eastAsia"/>
          <w:sz w:val="24"/>
          <w:szCs w:val="24"/>
        </w:rPr>
        <w:t>“合并表”，就是合并后的数据。</w:t>
      </w:r>
    </w:p>
    <w:p w:rsidR="00572F21" w:rsidRPr="00572F21" w:rsidRDefault="00572F21" w:rsidP="00572F21">
      <w:pPr>
        <w:ind w:firstLineChars="200" w:firstLine="480"/>
        <w:rPr>
          <w:rFonts w:ascii="华文仿宋" w:eastAsia="华文仿宋" w:hAnsi="华文仿宋"/>
          <w:sz w:val="24"/>
          <w:szCs w:val="24"/>
        </w:rPr>
      </w:pPr>
      <w:r w:rsidRPr="00572F21">
        <w:rPr>
          <w:rFonts w:ascii="华文仿宋" w:eastAsia="华文仿宋" w:hAnsi="华文仿宋"/>
          <w:noProof/>
          <w:sz w:val="24"/>
          <w:szCs w:val="24"/>
        </w:rPr>
        <w:drawing>
          <wp:inline distT="0" distB="0" distL="0" distR="0" wp14:anchorId="30A4E78E" wp14:editId="4FEF08F6">
            <wp:extent cx="1987652" cy="13399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9F" w:rsidRPr="00572F21" w:rsidRDefault="000B349F" w:rsidP="00572F21">
      <w:pPr>
        <w:ind w:firstLineChars="200" w:firstLine="641"/>
        <w:rPr>
          <w:rFonts w:ascii="华文仿宋" w:eastAsia="华文仿宋" w:hAnsi="华文仿宋"/>
          <w:b/>
          <w:sz w:val="32"/>
          <w:szCs w:val="32"/>
        </w:rPr>
      </w:pPr>
      <w:r w:rsidRPr="00572F21">
        <w:rPr>
          <w:rFonts w:ascii="华文仿宋" w:eastAsia="华文仿宋" w:hAnsi="华文仿宋" w:hint="eastAsia"/>
          <w:b/>
          <w:sz w:val="32"/>
          <w:szCs w:val="32"/>
        </w:rPr>
        <w:t>三、注意事项</w:t>
      </w:r>
    </w:p>
    <w:p w:rsidR="000B349F" w:rsidRPr="00572F21" w:rsidRDefault="000B349F" w:rsidP="00572F21">
      <w:pPr>
        <w:ind w:firstLineChars="200" w:firstLine="480"/>
        <w:rPr>
          <w:rFonts w:ascii="华文仿宋" w:eastAsia="华文仿宋" w:hAnsi="华文仿宋"/>
          <w:sz w:val="24"/>
          <w:szCs w:val="24"/>
        </w:rPr>
      </w:pPr>
      <w:r w:rsidRPr="00572F21">
        <w:rPr>
          <w:rFonts w:ascii="华文仿宋" w:eastAsia="华文仿宋" w:hAnsi="华文仿宋" w:hint="eastAsia"/>
          <w:sz w:val="24"/>
          <w:szCs w:val="24"/>
        </w:rPr>
        <w:t>1、Merge_workbook</w:t>
      </w:r>
      <w:r w:rsidRPr="00572F21">
        <w:rPr>
          <w:rFonts w:ascii="华文仿宋" w:eastAsia="华文仿宋" w:hAnsi="华文仿宋"/>
          <w:sz w:val="24"/>
          <w:szCs w:val="24"/>
        </w:rPr>
        <w:t>.exe</w:t>
      </w:r>
      <w:r w:rsidRPr="00572F21">
        <w:rPr>
          <w:rFonts w:ascii="华文仿宋" w:eastAsia="华文仿宋" w:hAnsi="华文仿宋" w:hint="eastAsia"/>
          <w:sz w:val="24"/>
          <w:szCs w:val="24"/>
        </w:rPr>
        <w:t>只能读取.</w:t>
      </w:r>
      <w:proofErr w:type="spellStart"/>
      <w:r w:rsidRPr="00572F21">
        <w:rPr>
          <w:rFonts w:ascii="华文仿宋" w:eastAsia="华文仿宋" w:hAnsi="华文仿宋"/>
          <w:sz w:val="24"/>
          <w:szCs w:val="24"/>
        </w:rPr>
        <w:t>xlsx</w:t>
      </w:r>
      <w:proofErr w:type="spellEnd"/>
      <w:r w:rsidRPr="00572F21">
        <w:rPr>
          <w:rFonts w:ascii="华文仿宋" w:eastAsia="华文仿宋" w:hAnsi="华文仿宋" w:hint="eastAsia"/>
          <w:sz w:val="24"/>
          <w:szCs w:val="24"/>
        </w:rPr>
        <w:t>文件，不能读取.</w:t>
      </w:r>
      <w:proofErr w:type="spellStart"/>
      <w:r w:rsidRPr="00572F21">
        <w:rPr>
          <w:rFonts w:ascii="华文仿宋" w:eastAsia="华文仿宋" w:hAnsi="华文仿宋"/>
          <w:sz w:val="24"/>
          <w:szCs w:val="24"/>
        </w:rPr>
        <w:t>xls</w:t>
      </w:r>
      <w:proofErr w:type="spellEnd"/>
      <w:r w:rsidRPr="00572F21">
        <w:rPr>
          <w:rFonts w:ascii="华文仿宋" w:eastAsia="华文仿宋" w:hAnsi="华文仿宋" w:hint="eastAsia"/>
          <w:sz w:val="24"/>
          <w:szCs w:val="24"/>
        </w:rPr>
        <w:t>文件，如何有</w:t>
      </w:r>
      <w:r w:rsidRPr="00572F21">
        <w:rPr>
          <w:rFonts w:ascii="华文仿宋" w:eastAsia="华文仿宋" w:hAnsi="华文仿宋"/>
          <w:sz w:val="24"/>
          <w:szCs w:val="24"/>
        </w:rPr>
        <w:t>.</w:t>
      </w:r>
      <w:proofErr w:type="spellStart"/>
      <w:r w:rsidRPr="00572F21">
        <w:rPr>
          <w:rFonts w:ascii="华文仿宋" w:eastAsia="华文仿宋" w:hAnsi="华文仿宋"/>
          <w:sz w:val="24"/>
          <w:szCs w:val="24"/>
        </w:rPr>
        <w:t>xls</w:t>
      </w:r>
      <w:proofErr w:type="spellEnd"/>
      <w:r w:rsidRPr="00572F21">
        <w:rPr>
          <w:rFonts w:ascii="华文仿宋" w:eastAsia="华文仿宋" w:hAnsi="华文仿宋" w:hint="eastAsia"/>
          <w:sz w:val="24"/>
          <w:szCs w:val="24"/>
        </w:rPr>
        <w:t>文件，需先转化为.</w:t>
      </w:r>
      <w:proofErr w:type="spellStart"/>
      <w:r w:rsidRPr="00572F21">
        <w:rPr>
          <w:rFonts w:ascii="华文仿宋" w:eastAsia="华文仿宋" w:hAnsi="华文仿宋"/>
          <w:sz w:val="24"/>
          <w:szCs w:val="24"/>
        </w:rPr>
        <w:t>xlsx</w:t>
      </w:r>
      <w:proofErr w:type="spellEnd"/>
      <w:r w:rsidRPr="00572F21">
        <w:rPr>
          <w:rFonts w:ascii="华文仿宋" w:eastAsia="华文仿宋" w:hAnsi="华文仿宋" w:hint="eastAsia"/>
          <w:sz w:val="24"/>
          <w:szCs w:val="24"/>
        </w:rPr>
        <w:t>文件。</w:t>
      </w:r>
    </w:p>
    <w:p w:rsidR="000B349F" w:rsidRDefault="000B349F" w:rsidP="00572F21">
      <w:pPr>
        <w:ind w:firstLineChars="200" w:firstLine="480"/>
        <w:rPr>
          <w:rFonts w:ascii="华文仿宋" w:eastAsia="华文仿宋" w:hAnsi="华文仿宋"/>
          <w:sz w:val="24"/>
          <w:szCs w:val="24"/>
        </w:rPr>
      </w:pPr>
      <w:r w:rsidRPr="00572F21">
        <w:rPr>
          <w:rFonts w:ascii="华文仿宋" w:eastAsia="华文仿宋" w:hAnsi="华文仿宋" w:hint="eastAsia"/>
          <w:sz w:val="24"/>
          <w:szCs w:val="24"/>
        </w:rPr>
        <w:t>2、默认设置标题为两行，</w:t>
      </w:r>
      <w:r w:rsidR="00572F21" w:rsidRPr="00572F21">
        <w:rPr>
          <w:rFonts w:ascii="华文仿宋" w:eastAsia="华文仿宋" w:hAnsi="华文仿宋" w:hint="eastAsia"/>
          <w:sz w:val="24"/>
          <w:szCs w:val="24"/>
        </w:rPr>
        <w:t>如果原始数据标题为1行，则将会把下面的第二行数据读为标题，可能在合并数据中，只能显示第一张表的数据。如果原始数据标题为3行，则第三行标题将会重复显示。总之，表格格式设置为2行就对了。</w:t>
      </w:r>
    </w:p>
    <w:p w:rsidR="00A8090E" w:rsidRDefault="00A8090E" w:rsidP="00572F21">
      <w:pPr>
        <w:ind w:firstLineChars="200" w:firstLine="480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4、最好不要有合并单元格，在读</w:t>
      </w:r>
      <w:r w:rsidR="0088395B">
        <w:rPr>
          <w:rFonts w:ascii="华文仿宋" w:eastAsia="华文仿宋" w:hAnsi="华文仿宋" w:hint="eastAsia"/>
          <w:sz w:val="24"/>
          <w:szCs w:val="24"/>
        </w:rPr>
        <w:t>取时，合并单元格的数据被读取到合并单元格的开始行列，其他单元格会重复填充。</w:t>
      </w:r>
    </w:p>
    <w:p w:rsidR="0088395B" w:rsidRDefault="0088395B" w:rsidP="00572F21">
      <w:pPr>
        <w:ind w:firstLineChars="200" w:firstLine="480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5、每张s</w:t>
      </w:r>
      <w:r>
        <w:rPr>
          <w:rFonts w:ascii="华文仿宋" w:eastAsia="华文仿宋" w:hAnsi="华文仿宋"/>
          <w:sz w:val="24"/>
          <w:szCs w:val="24"/>
        </w:rPr>
        <w:t>heet</w:t>
      </w:r>
      <w:r>
        <w:rPr>
          <w:rFonts w:ascii="华文仿宋" w:eastAsia="华文仿宋" w:hAnsi="华文仿宋" w:hint="eastAsia"/>
          <w:sz w:val="24"/>
          <w:szCs w:val="24"/>
        </w:rPr>
        <w:t>的标题需要一致，即保证相同sheet名的格式一致。</w:t>
      </w:r>
    </w:p>
    <w:p w:rsidR="005F5B60" w:rsidRPr="005F5B60" w:rsidRDefault="005F5B60" w:rsidP="00572F21">
      <w:pPr>
        <w:ind w:firstLineChars="200" w:firstLine="480"/>
        <w:rPr>
          <w:rFonts w:ascii="华文仿宋" w:eastAsia="华文仿宋" w:hAnsi="华文仿宋" w:hint="eastAsia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lastRenderedPageBreak/>
        <w:t>6、“合并表.</w:t>
      </w:r>
      <w:proofErr w:type="spellStart"/>
      <w:r>
        <w:rPr>
          <w:rFonts w:ascii="华文仿宋" w:eastAsia="华文仿宋" w:hAnsi="华文仿宋"/>
          <w:sz w:val="24"/>
          <w:szCs w:val="24"/>
        </w:rPr>
        <w:t>xlsx</w:t>
      </w:r>
      <w:proofErr w:type="spellEnd"/>
      <w:r>
        <w:rPr>
          <w:rFonts w:ascii="华文仿宋" w:eastAsia="华文仿宋" w:hAnsi="华文仿宋"/>
          <w:sz w:val="24"/>
          <w:szCs w:val="24"/>
        </w:rPr>
        <w:t>”</w:t>
      </w:r>
      <w:r>
        <w:rPr>
          <w:rFonts w:ascii="华文仿宋" w:eastAsia="华文仿宋" w:hAnsi="华文仿宋" w:hint="eastAsia"/>
          <w:sz w:val="24"/>
          <w:szCs w:val="24"/>
        </w:rPr>
        <w:t>是存放最终合并数据的，在运行前文件夹中确保不存在同名</w:t>
      </w:r>
      <w:r>
        <w:rPr>
          <w:rFonts w:ascii="华文仿宋" w:eastAsia="华文仿宋" w:hAnsi="华文仿宋" w:hint="eastAsia"/>
          <w:sz w:val="24"/>
          <w:szCs w:val="24"/>
        </w:rPr>
        <w:t>“合并表.</w:t>
      </w:r>
      <w:proofErr w:type="spellStart"/>
      <w:r>
        <w:rPr>
          <w:rFonts w:ascii="华文仿宋" w:eastAsia="华文仿宋" w:hAnsi="华文仿宋"/>
          <w:sz w:val="24"/>
          <w:szCs w:val="24"/>
        </w:rPr>
        <w:t>xlsx</w:t>
      </w:r>
      <w:proofErr w:type="spellEnd"/>
      <w:r>
        <w:rPr>
          <w:rFonts w:ascii="华文仿宋" w:eastAsia="华文仿宋" w:hAnsi="华文仿宋"/>
          <w:sz w:val="24"/>
          <w:szCs w:val="24"/>
        </w:rPr>
        <w:t>”</w:t>
      </w:r>
      <w:r>
        <w:rPr>
          <w:rFonts w:ascii="华文仿宋" w:eastAsia="华文仿宋" w:hAnsi="华文仿宋" w:hint="eastAsia"/>
          <w:sz w:val="24"/>
          <w:szCs w:val="24"/>
        </w:rPr>
        <w:t>，否则该文件也会被读取。</w:t>
      </w:r>
      <w:bookmarkStart w:id="0" w:name="_GoBack"/>
      <w:bookmarkEnd w:id="0"/>
    </w:p>
    <w:sectPr w:rsidR="005F5B60" w:rsidRPr="005F5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337"/>
    <w:rsid w:val="000B349F"/>
    <w:rsid w:val="00342337"/>
    <w:rsid w:val="00572F21"/>
    <w:rsid w:val="005F5B60"/>
    <w:rsid w:val="006D1512"/>
    <w:rsid w:val="00771706"/>
    <w:rsid w:val="0088395B"/>
    <w:rsid w:val="00A8090E"/>
    <w:rsid w:val="00A8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D92B5"/>
  <w15:chartTrackingRefBased/>
  <w15:docId w15:val="{B0FF12C5-9E7C-4F21-8726-4C194603A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465204154@qq.com</dc:creator>
  <cp:keywords/>
  <dc:description/>
  <cp:lastModifiedBy>465204154@qq.com</cp:lastModifiedBy>
  <cp:revision>6</cp:revision>
  <dcterms:created xsi:type="dcterms:W3CDTF">2020-03-08T06:08:00Z</dcterms:created>
  <dcterms:modified xsi:type="dcterms:W3CDTF">2020-03-08T07:25:00Z</dcterms:modified>
</cp:coreProperties>
</file>