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ADAFDF" w14:textId="77777777" w:rsidR="00864A74" w:rsidRDefault="00000000">
      <w:pPr>
        <w:pStyle w:val="1"/>
        <w:spacing w:before="720" w:after="240"/>
        <w:jc w:val="center"/>
        <w:rPr>
          <w:lang w:eastAsia="zh-CN"/>
        </w:rPr>
      </w:pPr>
      <w:bookmarkStart w:id="0" w:name="具身智能数据平台ai-视频标注方案"/>
      <w:r>
        <w:rPr>
          <w:rFonts w:ascii="Noto Sans CJK SC" w:eastAsia="Noto Sans CJK SC" w:hAnsi="Noto Sans CJK SC" w:cs="Noto Sans CJK SC"/>
          <w:color w:val="14375A"/>
          <w:sz w:val="40"/>
          <w:lang w:eastAsia="zh-CN"/>
        </w:rPr>
        <w:t>具身智能数据平台：AI 视频标注方案</w:t>
      </w:r>
    </w:p>
    <w:p w14:paraId="1E40B829" w14:textId="77777777" w:rsidR="00864A74" w:rsidRDefault="00000000">
      <w:pPr>
        <w:pStyle w:val="2"/>
        <w:spacing w:after="360"/>
        <w:jc w:val="center"/>
        <w:rPr>
          <w:lang w:eastAsia="zh-CN"/>
        </w:rPr>
      </w:pPr>
      <w:bookmarkStart w:id="1" w:name="整合修订版-v2"/>
      <w:r>
        <w:rPr>
          <w:rFonts w:ascii="Noto Sans CJK SC" w:eastAsia="Noto Sans CJK SC" w:hAnsi="Noto Sans CJK SC" w:cs="Noto Sans CJK SC"/>
          <w:b w:val="0"/>
          <w:color w:val="5A5A5A"/>
          <w:sz w:val="26"/>
          <w:lang w:eastAsia="zh-CN"/>
        </w:rPr>
        <w:t>整合修订版 v2</w:t>
      </w:r>
    </w:p>
    <w:p w14:paraId="33E5AE93" w14:textId="43C3FD40" w:rsidR="00864A74" w:rsidRDefault="00000000">
      <w:pPr>
        <w:pStyle w:val="a8"/>
        <w:spacing w:before="80" w:after="120"/>
        <w:ind w:left="340" w:right="170"/>
        <w:rPr>
          <w:lang w:eastAsia="zh-CN"/>
        </w:rPr>
      </w:pPr>
      <w:r>
        <w:rPr>
          <w:b/>
          <w:bCs/>
          <w:lang w:eastAsia="zh-CN"/>
        </w:rPr>
        <w:t>核心结论：</w:t>
      </w:r>
      <w:r w:rsidR="002E45D6">
        <w:rPr>
          <w:b/>
          <w:bCs/>
          <w:lang w:eastAsia="zh-CN"/>
        </w:rPr>
        <w:t xml:space="preserve"> </w:t>
      </w:r>
      <w:r>
        <w:rPr>
          <w:b/>
          <w:bCs/>
          <w:lang w:eastAsia="zh-CN"/>
        </w:rPr>
        <w:t>“基础标注层 → 多证据融合层 → 专用时序模型层”的递进式建设路径。</w:t>
      </w:r>
    </w:p>
    <w:p w14:paraId="0D67014A" w14:textId="77777777" w:rsidR="00864A74" w:rsidRDefault="00000000">
      <w:pPr>
        <w:pStyle w:val="a8"/>
        <w:spacing w:before="80" w:after="120"/>
        <w:ind w:left="340" w:right="170"/>
        <w:rPr>
          <w:lang w:eastAsia="zh-CN"/>
        </w:rPr>
      </w:pPr>
      <w:r>
        <w:rPr>
          <w:lang w:eastAsia="zh-CN"/>
        </w:rPr>
        <w:t>后一层在前一层基础上叠加，不是简单替换。实际系统中三层可以并存，并根据数据类型、采集方式和证据可用性组合使用。</w:t>
      </w:r>
    </w:p>
    <w:p w14:paraId="43A93D16" w14:textId="77777777" w:rsidR="00864A74" w:rsidRDefault="00000000">
      <w:pPr>
        <w:pStyle w:val="a8"/>
        <w:spacing w:before="80" w:after="120"/>
        <w:ind w:left="340" w:right="170"/>
        <w:rPr>
          <w:lang w:eastAsia="zh-CN"/>
        </w:rPr>
      </w:pPr>
      <w:r>
        <w:rPr>
          <w:lang w:eastAsia="zh-CN"/>
        </w:rPr>
        <w:t xml:space="preserve">AI 标注中台不是单模型标注系统，而是将 </w:t>
      </w:r>
      <w:r>
        <w:rPr>
          <w:b/>
          <w:bCs/>
          <w:lang w:eastAsia="zh-CN"/>
        </w:rPr>
        <w:t>Video VLM、任务执行日志、机器人状态信号、目标检测、视频跟踪与人工审核</w:t>
      </w:r>
      <w:r>
        <w:rPr>
          <w:lang w:eastAsia="zh-CN"/>
        </w:rPr>
        <w:t xml:space="preserve"> 等多源证据统一到 Episode 时间轴，通过语义识别、边界定位、对象关联和结果融合，生成结构化的具身智能视频标注结果。</w:t>
      </w:r>
    </w:p>
    <w:p w14:paraId="4E996097" w14:textId="77777777" w:rsidR="00864A74" w:rsidRDefault="00BA20C6">
      <w:r>
        <w:rPr>
          <w:noProof/>
        </w:rPr>
      </w:r>
      <w:r>
        <w:pict w14:anchorId="08FB2435">
          <v:rect id="Horizontal Line 1" o:spid="_x0000_s1089"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6D1B5466" w14:textId="77777777" w:rsidR="00864A74" w:rsidRDefault="00000000">
      <w:pPr>
        <w:pStyle w:val="2"/>
        <w:rPr>
          <w:lang w:eastAsia="zh-CN"/>
        </w:rPr>
      </w:pPr>
      <w:bookmarkStart w:id="2" w:name="X17ac4e4a35613d6bdf70d23ee6aadcf3800a5a1"/>
      <w:bookmarkEnd w:id="1"/>
      <w:r>
        <w:rPr>
          <w:rFonts w:ascii="Noto Sans CJK SC" w:eastAsia="Noto Sans CJK SC" w:hAnsi="Noto Sans CJK SC" w:cs="Noto Sans CJK SC"/>
          <w:lang w:eastAsia="zh-CN"/>
        </w:rPr>
        <w:t>0. 结论先行</w:t>
      </w:r>
    </w:p>
    <w:p w14:paraId="4C81BB33" w14:textId="77777777" w:rsidR="00864A74" w:rsidRDefault="00000000">
      <w:pPr>
        <w:pStyle w:val="3"/>
        <w:rPr>
          <w:lang w:eastAsia="zh-CN"/>
        </w:rPr>
      </w:pPr>
      <w:bookmarkStart w:id="3" w:name="Xa44f0dfd959ae0d23b6e0a02cb1d06ba05c308b"/>
      <w:r>
        <w:rPr>
          <w:rFonts w:ascii="Noto Sans CJK SC" w:eastAsia="Noto Sans CJK SC" w:hAnsi="Noto Sans CJK SC" w:cs="Noto Sans CJK SC"/>
          <w:lang w:eastAsia="zh-CN"/>
        </w:rPr>
        <w:t>0.1 三个能力层的关系</w:t>
      </w:r>
    </w:p>
    <w:p w14:paraId="5A3CC00B" w14:textId="77777777" w:rsidR="00864A74" w:rsidRDefault="00000000">
      <w:pPr>
        <w:numPr>
          <w:ilvl w:val="0"/>
          <w:numId w:val="2"/>
        </w:numPr>
        <w:rPr>
          <w:lang w:eastAsia="zh-CN"/>
        </w:rPr>
      </w:pPr>
      <w:r>
        <w:rPr>
          <w:b/>
          <w:bCs/>
          <w:lang w:eastAsia="zh-CN"/>
        </w:rPr>
        <w:t>基础标注层</w:t>
      </w:r>
      <w:r>
        <w:rPr>
          <w:lang w:eastAsia="zh-CN"/>
        </w:rPr>
        <w:br/>
        <w:t>使用 Video VLM 完成动作理解、阶段识别和候选时间区间生成。</w:t>
      </w:r>
    </w:p>
    <w:p w14:paraId="67A04D05" w14:textId="77777777" w:rsidR="00864A74" w:rsidRDefault="00000000">
      <w:pPr>
        <w:numPr>
          <w:ilvl w:val="0"/>
          <w:numId w:val="2"/>
        </w:numPr>
        <w:rPr>
          <w:lang w:eastAsia="zh-CN"/>
        </w:rPr>
      </w:pPr>
      <w:r>
        <w:rPr>
          <w:b/>
          <w:bCs/>
          <w:lang w:eastAsia="zh-CN"/>
        </w:rPr>
        <w:t>多证据融合层</w:t>
      </w:r>
      <w:r>
        <w:rPr>
          <w:lang w:eastAsia="zh-CN"/>
        </w:rPr>
        <w:br/>
        <w:t>在基础标注层之上，引入任务执行日志、机器人状态信号、目标检测和跟踪结果，用于增强对象关联、物理事件判断和时间边界定位。</w:t>
      </w:r>
    </w:p>
    <w:p w14:paraId="0BB7AFA8" w14:textId="77777777" w:rsidR="00864A74" w:rsidRDefault="00000000">
      <w:pPr>
        <w:numPr>
          <w:ilvl w:val="0"/>
          <w:numId w:val="2"/>
        </w:numPr>
        <w:rPr>
          <w:lang w:eastAsia="zh-CN"/>
        </w:rPr>
      </w:pPr>
      <w:r>
        <w:rPr>
          <w:b/>
          <w:bCs/>
          <w:lang w:eastAsia="zh-CN"/>
        </w:rPr>
        <w:t>专用时序模型层</w:t>
      </w:r>
      <w:r>
        <w:rPr>
          <w:lang w:eastAsia="zh-CN"/>
        </w:rPr>
        <w:br/>
        <w:t>在积累足够的人工确认数据后，针对固定工序训练专用时序模型，进一步优化漏标、动作合并和细粒度时序划分。</w:t>
      </w:r>
    </w:p>
    <w:p w14:paraId="20DA76A8" w14:textId="77777777" w:rsidR="00864A74" w:rsidRDefault="00000000">
      <w:pPr>
        <w:pStyle w:val="FirstParagraph"/>
        <w:rPr>
          <w:lang w:eastAsia="zh-CN"/>
        </w:rPr>
      </w:pPr>
      <w:r>
        <w:rPr>
          <w:lang w:eastAsia="zh-CN"/>
        </w:rPr>
        <w:t>三层的建设顺序为：</w:t>
      </w:r>
    </w:p>
    <w:p w14:paraId="7806CE77"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共同基础设施</w:t>
      </w:r>
      <w:r>
        <w:rPr>
          <w:lang w:eastAsia="zh-CN"/>
        </w:rPr>
        <w:br/>
      </w:r>
      <w:r>
        <w:rPr>
          <w:rStyle w:val="VerbatimChar"/>
          <w:rFonts w:ascii="Noto Sans Mono CJK SC" w:hAnsi="Noto Sans Mono CJK SC"/>
          <w:sz w:val="16"/>
          <w:lang w:eastAsia="zh-CN"/>
        </w:rPr>
        <w:t xml:space="preserve">    ↓</w:t>
      </w:r>
      <w:r>
        <w:rPr>
          <w:lang w:eastAsia="zh-CN"/>
        </w:rPr>
        <w:br/>
      </w:r>
      <w:r>
        <w:rPr>
          <w:rStyle w:val="VerbatimChar"/>
          <w:rFonts w:ascii="Noto Sans Mono CJK SC" w:hAnsi="Noto Sans Mono CJK SC"/>
          <w:sz w:val="16"/>
          <w:lang w:eastAsia="zh-CN"/>
        </w:rPr>
        <w:t>基础标注层</w:t>
      </w:r>
      <w:r>
        <w:rPr>
          <w:lang w:eastAsia="zh-CN"/>
        </w:rPr>
        <w:br/>
      </w:r>
      <w:r>
        <w:rPr>
          <w:rStyle w:val="VerbatimChar"/>
          <w:rFonts w:ascii="Noto Sans Mono CJK SC" w:hAnsi="Noto Sans Mono CJK SC"/>
          <w:sz w:val="16"/>
          <w:lang w:eastAsia="zh-CN"/>
        </w:rPr>
        <w:t xml:space="preserve">    ↓</w:t>
      </w:r>
      <w:r>
        <w:rPr>
          <w:lang w:eastAsia="zh-CN"/>
        </w:rPr>
        <w:br/>
      </w:r>
      <w:r>
        <w:rPr>
          <w:rStyle w:val="VerbatimChar"/>
          <w:rFonts w:ascii="Noto Sans Mono CJK SC" w:hAnsi="Noto Sans Mono CJK SC"/>
          <w:sz w:val="16"/>
          <w:lang w:eastAsia="zh-CN"/>
        </w:rPr>
        <w:t>误差评估</w:t>
      </w:r>
      <w:r>
        <w:rPr>
          <w:lang w:eastAsia="zh-CN"/>
        </w:rPr>
        <w:br/>
      </w:r>
      <w:r>
        <w:rPr>
          <w:rStyle w:val="VerbatimChar"/>
          <w:rFonts w:ascii="Noto Sans Mono CJK SC" w:hAnsi="Noto Sans Mono CJK SC"/>
          <w:sz w:val="16"/>
          <w:lang w:eastAsia="zh-CN"/>
        </w:rPr>
        <w:t xml:space="preserve">    ↓</w:t>
      </w:r>
      <w:r>
        <w:rPr>
          <w:lang w:eastAsia="zh-CN"/>
        </w:rPr>
        <w:br/>
      </w:r>
      <w:r>
        <w:rPr>
          <w:rStyle w:val="VerbatimChar"/>
          <w:rFonts w:ascii="Noto Sans Mono CJK SC" w:hAnsi="Noto Sans Mono CJK SC"/>
          <w:sz w:val="16"/>
          <w:lang w:eastAsia="zh-CN"/>
        </w:rPr>
        <w:t>按误差来源建设多证据融合层</w:t>
      </w:r>
      <w:r>
        <w:rPr>
          <w:lang w:eastAsia="zh-CN"/>
        </w:rPr>
        <w:br/>
      </w:r>
      <w:r>
        <w:rPr>
          <w:rStyle w:val="VerbatimChar"/>
          <w:rFonts w:ascii="Noto Sans Mono CJK SC" w:hAnsi="Noto Sans Mono CJK SC"/>
          <w:sz w:val="16"/>
          <w:lang w:eastAsia="zh-CN"/>
        </w:rPr>
        <w:t xml:space="preserve">    ↓</w:t>
      </w:r>
      <w:r>
        <w:rPr>
          <w:lang w:eastAsia="zh-CN"/>
        </w:rPr>
        <w:br/>
      </w:r>
      <w:r>
        <w:rPr>
          <w:rStyle w:val="VerbatimChar"/>
          <w:rFonts w:ascii="Noto Sans Mono CJK SC" w:hAnsi="Noto Sans Mono CJK SC"/>
          <w:sz w:val="16"/>
          <w:lang w:eastAsia="zh-CN"/>
        </w:rPr>
        <w:t>积累人工确认数据</w:t>
      </w:r>
      <w:r>
        <w:rPr>
          <w:lang w:eastAsia="zh-CN"/>
        </w:rPr>
        <w:br/>
      </w:r>
      <w:r>
        <w:rPr>
          <w:rStyle w:val="VerbatimChar"/>
          <w:rFonts w:ascii="Noto Sans Mono CJK SC" w:hAnsi="Noto Sans Mono CJK SC"/>
          <w:sz w:val="16"/>
          <w:lang w:eastAsia="zh-CN"/>
        </w:rPr>
        <w:t xml:space="preserve">    ↓</w:t>
      </w:r>
      <w:r>
        <w:rPr>
          <w:lang w:eastAsia="zh-CN"/>
        </w:rPr>
        <w:br/>
      </w:r>
      <w:r>
        <w:rPr>
          <w:rStyle w:val="VerbatimChar"/>
          <w:rFonts w:ascii="Noto Sans Mono CJK SC" w:hAnsi="Noto Sans Mono CJK SC"/>
          <w:sz w:val="16"/>
          <w:lang w:eastAsia="zh-CN"/>
        </w:rPr>
        <w:t>专用时序模型层</w:t>
      </w:r>
    </w:p>
    <w:p w14:paraId="382B975A" w14:textId="77777777" w:rsidR="00864A74" w:rsidRDefault="00000000">
      <w:pPr>
        <w:pStyle w:val="FirstParagraph"/>
        <w:rPr>
          <w:lang w:eastAsia="zh-CN"/>
        </w:rPr>
      </w:pPr>
      <w:r>
        <w:rPr>
          <w:lang w:eastAsia="zh-CN"/>
        </w:rPr>
        <w:t>后一层不是对前一层的完全替换，而是能力叠加。</w:t>
      </w:r>
    </w:p>
    <w:p w14:paraId="7B5A35BA" w14:textId="77777777" w:rsidR="00864A74" w:rsidRDefault="00000000">
      <w:pPr>
        <w:pStyle w:val="a0"/>
        <w:rPr>
          <w:lang w:eastAsia="zh-CN"/>
        </w:rPr>
      </w:pPr>
      <w:r>
        <w:rPr>
          <w:lang w:eastAsia="zh-CN"/>
        </w:rPr>
        <w:t>不同组件的核心职责如下：</w:t>
      </w:r>
    </w:p>
    <w:p w14:paraId="4ECC1F33" w14:textId="77777777" w:rsidR="00864A74" w:rsidRDefault="00000000">
      <w:pPr>
        <w:pStyle w:val="Compact"/>
        <w:numPr>
          <w:ilvl w:val="0"/>
          <w:numId w:val="3"/>
        </w:numPr>
      </w:pPr>
      <w:r>
        <w:t>Video VLM：负责理解“发生了什么动作”；</w:t>
      </w:r>
    </w:p>
    <w:p w14:paraId="07D5C052" w14:textId="77777777" w:rsidR="00864A74" w:rsidRDefault="00000000">
      <w:pPr>
        <w:pStyle w:val="Compact"/>
        <w:numPr>
          <w:ilvl w:val="0"/>
          <w:numId w:val="3"/>
        </w:numPr>
        <w:rPr>
          <w:lang w:eastAsia="zh-CN"/>
        </w:rPr>
      </w:pPr>
      <w:r>
        <w:rPr>
          <w:lang w:eastAsia="zh-CN"/>
        </w:rPr>
        <w:t>任务执行日志：提供控制意图、Skill 调用和任务阶段先验；</w:t>
      </w:r>
    </w:p>
    <w:p w14:paraId="2E3FC6A2" w14:textId="77777777" w:rsidR="00864A74" w:rsidRDefault="00000000">
      <w:pPr>
        <w:pStyle w:val="Compact"/>
        <w:numPr>
          <w:ilvl w:val="0"/>
          <w:numId w:val="3"/>
        </w:numPr>
        <w:rPr>
          <w:lang w:eastAsia="zh-CN"/>
        </w:rPr>
      </w:pPr>
      <w:r>
        <w:rPr>
          <w:lang w:eastAsia="zh-CN"/>
        </w:rPr>
        <w:lastRenderedPageBreak/>
        <w:t>机器人状态信号：提供夹爪、关节、力矩、末端位姿等物理事件证据；</w:t>
      </w:r>
    </w:p>
    <w:p w14:paraId="5FB3FB35" w14:textId="77777777" w:rsidR="00864A74" w:rsidRDefault="00000000">
      <w:pPr>
        <w:pStyle w:val="Compact"/>
        <w:numPr>
          <w:ilvl w:val="0"/>
          <w:numId w:val="3"/>
        </w:numPr>
      </w:pPr>
      <w:r>
        <w:t>GroundingDINO / SAM2：负责对象定位、跨帧跟踪和视觉运动证据；</w:t>
      </w:r>
    </w:p>
    <w:p w14:paraId="16B90F9A" w14:textId="77777777" w:rsidR="00864A74" w:rsidRDefault="00000000">
      <w:pPr>
        <w:pStyle w:val="Compact"/>
        <w:numPr>
          <w:ilvl w:val="0"/>
          <w:numId w:val="3"/>
        </w:numPr>
        <w:rPr>
          <w:lang w:eastAsia="zh-CN"/>
        </w:rPr>
      </w:pPr>
      <w:r>
        <w:rPr>
          <w:lang w:eastAsia="zh-CN"/>
        </w:rPr>
        <w:t>专用时序模型：负责固定业务动作的规模化时序预测；</w:t>
      </w:r>
    </w:p>
    <w:p w14:paraId="54983746" w14:textId="77777777" w:rsidR="00864A74" w:rsidRDefault="00000000">
      <w:pPr>
        <w:pStyle w:val="Compact"/>
        <w:numPr>
          <w:ilvl w:val="0"/>
          <w:numId w:val="3"/>
        </w:numPr>
        <w:rPr>
          <w:lang w:eastAsia="zh-CN"/>
        </w:rPr>
      </w:pPr>
      <w:r>
        <w:rPr>
          <w:lang w:eastAsia="zh-CN"/>
        </w:rPr>
        <w:t>人工审核：在证据冲突或模型置信度不足时兜底。</w:t>
      </w:r>
    </w:p>
    <w:p w14:paraId="6E8D5856" w14:textId="77777777" w:rsidR="00864A74" w:rsidRDefault="00BA20C6">
      <w:r>
        <w:rPr>
          <w:noProof/>
        </w:rPr>
      </w:r>
      <w:r>
        <w:pict w14:anchorId="12C0FBBD">
          <v:rect id="Horizontal Line 2" o:spid="_x0000_s1088"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F82C843" w14:textId="77777777" w:rsidR="00864A74" w:rsidRDefault="00000000">
      <w:pPr>
        <w:pStyle w:val="3"/>
        <w:rPr>
          <w:lang w:eastAsia="zh-CN"/>
        </w:rPr>
      </w:pPr>
      <w:bookmarkStart w:id="4" w:name="X2a357ad720aabe0ba546e577214f216d893cad2"/>
      <w:bookmarkEnd w:id="3"/>
      <w:r>
        <w:rPr>
          <w:rFonts w:ascii="Noto Sans CJK SC" w:eastAsia="Noto Sans CJK SC" w:hAnsi="Noto Sans CJK SC" w:cs="Noto Sans CJK SC"/>
          <w:lang w:eastAsia="zh-CN"/>
        </w:rPr>
        <w:t>0.2 三个能力层对比</w:t>
      </w:r>
    </w:p>
    <w:p w14:paraId="17499745" w14:textId="77777777" w:rsidR="00864A74" w:rsidRDefault="00000000">
      <w:pPr>
        <w:pStyle w:val="a8"/>
        <w:spacing w:before="80" w:after="120"/>
        <w:ind w:left="340" w:right="170"/>
        <w:rPr>
          <w:lang w:eastAsia="zh-CN"/>
        </w:rPr>
      </w:pPr>
      <w:r>
        <w:rPr>
          <w:lang w:eastAsia="zh-CN"/>
        </w:rPr>
        <w:t>下表中的“边界能力”仅描述预期能力层级，不作为上线前精度承诺。实际精度必须使用业务验证集测量。</w:t>
      </w:r>
    </w:p>
    <w:tbl>
      <w:tblPr>
        <w:tblStyle w:val="Table"/>
        <w:tblW w:w="0" w:type="auto"/>
        <w:jc w:val="center"/>
        <w:tblLook w:val="0020" w:firstRow="1" w:lastRow="0" w:firstColumn="0" w:lastColumn="0" w:noHBand="0" w:noVBand="0"/>
      </w:tblPr>
      <w:tblGrid>
        <w:gridCol w:w="807"/>
        <w:gridCol w:w="2985"/>
        <w:gridCol w:w="1746"/>
        <w:gridCol w:w="747"/>
        <w:gridCol w:w="2130"/>
        <w:gridCol w:w="1326"/>
      </w:tblGrid>
      <w:tr w:rsidR="00864A74" w14:paraId="55EE8F0A" w14:textId="77777777" w:rsidTr="00864A7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vAlign w:val="center"/>
          </w:tcPr>
          <w:p w14:paraId="7D3CFF3D" w14:textId="77777777" w:rsidR="00864A74" w:rsidRDefault="00000000">
            <w:pPr>
              <w:pStyle w:val="Compact"/>
              <w:spacing w:before="40" w:after="40" w:line="264" w:lineRule="auto"/>
            </w:pPr>
            <w:r>
              <w:rPr>
                <w:b/>
                <w:sz w:val="17"/>
              </w:rPr>
              <w:t>能力层</w:t>
            </w:r>
          </w:p>
        </w:tc>
        <w:tc>
          <w:tcPr>
            <w:tcW w:w="0" w:type="auto"/>
            <w:shd w:val="clear" w:color="auto" w:fill="D9EAF7"/>
            <w:vAlign w:val="center"/>
          </w:tcPr>
          <w:p w14:paraId="2818CAD0" w14:textId="77777777" w:rsidR="00864A74" w:rsidRDefault="00000000">
            <w:pPr>
              <w:pStyle w:val="Compact"/>
              <w:spacing w:before="40" w:after="40" w:line="264" w:lineRule="auto"/>
            </w:pPr>
            <w:r>
              <w:rPr>
                <w:b/>
                <w:sz w:val="17"/>
              </w:rPr>
              <w:t>核心组件</w:t>
            </w:r>
          </w:p>
        </w:tc>
        <w:tc>
          <w:tcPr>
            <w:tcW w:w="0" w:type="auto"/>
            <w:shd w:val="clear" w:color="auto" w:fill="D9EAF7"/>
            <w:vAlign w:val="center"/>
          </w:tcPr>
          <w:p w14:paraId="5A294695" w14:textId="77777777" w:rsidR="00864A74" w:rsidRDefault="00000000">
            <w:pPr>
              <w:pStyle w:val="Compact"/>
              <w:spacing w:before="40" w:after="40" w:line="264" w:lineRule="auto"/>
            </w:pPr>
            <w:r>
              <w:rPr>
                <w:b/>
                <w:sz w:val="17"/>
              </w:rPr>
              <w:t>主要解决的问题</w:t>
            </w:r>
          </w:p>
        </w:tc>
        <w:tc>
          <w:tcPr>
            <w:tcW w:w="0" w:type="auto"/>
            <w:shd w:val="clear" w:color="auto" w:fill="D9EAF7"/>
            <w:vAlign w:val="center"/>
          </w:tcPr>
          <w:p w14:paraId="7C85A4BB" w14:textId="77777777" w:rsidR="00864A74" w:rsidRDefault="00000000">
            <w:pPr>
              <w:pStyle w:val="Compact"/>
              <w:spacing w:before="40" w:after="40" w:line="264" w:lineRule="auto"/>
            </w:pPr>
            <w:r>
              <w:rPr>
                <w:b/>
                <w:sz w:val="17"/>
              </w:rPr>
              <w:t>是否需要训练</w:t>
            </w:r>
          </w:p>
        </w:tc>
        <w:tc>
          <w:tcPr>
            <w:tcW w:w="0" w:type="auto"/>
            <w:shd w:val="clear" w:color="auto" w:fill="D9EAF7"/>
            <w:vAlign w:val="center"/>
          </w:tcPr>
          <w:p w14:paraId="2E0D9BA3" w14:textId="77777777" w:rsidR="00864A74" w:rsidRDefault="00000000">
            <w:pPr>
              <w:pStyle w:val="Compact"/>
              <w:spacing w:before="40" w:after="40" w:line="264" w:lineRule="auto"/>
            </w:pPr>
            <w:r>
              <w:rPr>
                <w:b/>
                <w:sz w:val="17"/>
              </w:rPr>
              <w:t>边界能力定位</w:t>
            </w:r>
          </w:p>
        </w:tc>
        <w:tc>
          <w:tcPr>
            <w:tcW w:w="0" w:type="auto"/>
            <w:shd w:val="clear" w:color="auto" w:fill="D9EAF7"/>
            <w:vAlign w:val="center"/>
          </w:tcPr>
          <w:p w14:paraId="5B187FE0" w14:textId="77777777" w:rsidR="00864A74" w:rsidRDefault="00000000">
            <w:pPr>
              <w:pStyle w:val="Compact"/>
              <w:spacing w:before="40" w:after="40" w:line="264" w:lineRule="auto"/>
            </w:pPr>
            <w:r>
              <w:rPr>
                <w:b/>
                <w:sz w:val="17"/>
              </w:rPr>
              <w:t>推荐时机</w:t>
            </w:r>
          </w:p>
        </w:tc>
      </w:tr>
      <w:tr w:rsidR="00864A74" w14:paraId="28913F13" w14:textId="77777777" w:rsidTr="00864A74">
        <w:trPr>
          <w:cantSplit/>
          <w:jc w:val="center"/>
        </w:trPr>
        <w:tc>
          <w:tcPr>
            <w:tcW w:w="0" w:type="auto"/>
            <w:vAlign w:val="center"/>
          </w:tcPr>
          <w:p w14:paraId="3BF2443B" w14:textId="77777777" w:rsidR="00864A74" w:rsidRDefault="00000000">
            <w:pPr>
              <w:pStyle w:val="Compact"/>
              <w:spacing w:before="40" w:after="40" w:line="264" w:lineRule="auto"/>
            </w:pPr>
            <w:r>
              <w:rPr>
                <w:sz w:val="17"/>
              </w:rPr>
              <w:t>基础标注层</w:t>
            </w:r>
          </w:p>
        </w:tc>
        <w:tc>
          <w:tcPr>
            <w:tcW w:w="0" w:type="auto"/>
            <w:vAlign w:val="center"/>
          </w:tcPr>
          <w:p w14:paraId="58305DDB" w14:textId="77777777" w:rsidR="00864A74" w:rsidRDefault="00000000">
            <w:pPr>
              <w:pStyle w:val="Compact"/>
              <w:spacing w:before="40" w:after="40" w:line="264" w:lineRule="auto"/>
            </w:pPr>
            <w:r>
              <w:rPr>
                <w:sz w:val="17"/>
              </w:rPr>
              <w:t>Video VLM、分窗推理、局部边界复核</w:t>
            </w:r>
          </w:p>
        </w:tc>
        <w:tc>
          <w:tcPr>
            <w:tcW w:w="0" w:type="auto"/>
            <w:vAlign w:val="center"/>
          </w:tcPr>
          <w:p w14:paraId="528D6CE7" w14:textId="77777777" w:rsidR="00864A74" w:rsidRDefault="00000000">
            <w:pPr>
              <w:pStyle w:val="Compact"/>
              <w:spacing w:before="40" w:after="40" w:line="264" w:lineRule="auto"/>
              <w:rPr>
                <w:lang w:eastAsia="zh-CN"/>
              </w:rPr>
            </w:pPr>
            <w:r>
              <w:rPr>
                <w:sz w:val="17"/>
                <w:lang w:eastAsia="zh-CN"/>
              </w:rPr>
              <w:t>动作理解、阶段识别、候选时间区间</w:t>
            </w:r>
          </w:p>
        </w:tc>
        <w:tc>
          <w:tcPr>
            <w:tcW w:w="0" w:type="auto"/>
            <w:vAlign w:val="center"/>
          </w:tcPr>
          <w:p w14:paraId="1697CBA9" w14:textId="77777777" w:rsidR="00864A74" w:rsidRDefault="00000000">
            <w:pPr>
              <w:pStyle w:val="Compact"/>
              <w:spacing w:before="40" w:after="40" w:line="264" w:lineRule="auto"/>
            </w:pPr>
            <w:r>
              <w:rPr>
                <w:sz w:val="17"/>
              </w:rPr>
              <w:t>不需要</w:t>
            </w:r>
          </w:p>
        </w:tc>
        <w:tc>
          <w:tcPr>
            <w:tcW w:w="0" w:type="auto"/>
            <w:vAlign w:val="center"/>
          </w:tcPr>
          <w:p w14:paraId="586CE1E4" w14:textId="77777777" w:rsidR="00864A74" w:rsidRDefault="00000000">
            <w:pPr>
              <w:pStyle w:val="Compact"/>
              <w:spacing w:before="40" w:after="40" w:line="264" w:lineRule="auto"/>
              <w:rPr>
                <w:lang w:eastAsia="zh-CN"/>
              </w:rPr>
            </w:pPr>
            <w:r>
              <w:rPr>
                <w:sz w:val="17"/>
                <w:lang w:eastAsia="zh-CN"/>
              </w:rPr>
              <w:t>秒级候选区间，具体误差以 PoC 为准</w:t>
            </w:r>
          </w:p>
        </w:tc>
        <w:tc>
          <w:tcPr>
            <w:tcW w:w="0" w:type="auto"/>
            <w:vAlign w:val="center"/>
          </w:tcPr>
          <w:p w14:paraId="6422DD50" w14:textId="77777777" w:rsidR="00864A74" w:rsidRDefault="00000000">
            <w:pPr>
              <w:pStyle w:val="Compact"/>
              <w:spacing w:before="40" w:after="40" w:line="264" w:lineRule="auto"/>
              <w:rPr>
                <w:lang w:eastAsia="zh-CN"/>
              </w:rPr>
            </w:pPr>
            <w:r>
              <w:rPr>
                <w:sz w:val="17"/>
                <w:lang w:eastAsia="zh-CN"/>
              </w:rPr>
              <w:t>立即建设，作为系统基线</w:t>
            </w:r>
          </w:p>
        </w:tc>
      </w:tr>
      <w:tr w:rsidR="00864A74" w14:paraId="50EF8CA4" w14:textId="77777777" w:rsidTr="00864A74">
        <w:trPr>
          <w:cantSplit/>
          <w:jc w:val="center"/>
        </w:trPr>
        <w:tc>
          <w:tcPr>
            <w:tcW w:w="0" w:type="auto"/>
            <w:vAlign w:val="center"/>
          </w:tcPr>
          <w:p w14:paraId="672D7CCA" w14:textId="77777777" w:rsidR="00864A74" w:rsidRDefault="00000000">
            <w:pPr>
              <w:pStyle w:val="Compact"/>
              <w:spacing w:before="40" w:after="40" w:line="264" w:lineRule="auto"/>
            </w:pPr>
            <w:r>
              <w:rPr>
                <w:sz w:val="17"/>
              </w:rPr>
              <w:t>多证据融合层</w:t>
            </w:r>
          </w:p>
        </w:tc>
        <w:tc>
          <w:tcPr>
            <w:tcW w:w="0" w:type="auto"/>
            <w:vAlign w:val="center"/>
          </w:tcPr>
          <w:p w14:paraId="571936C2" w14:textId="77777777" w:rsidR="00864A74" w:rsidRDefault="00000000">
            <w:pPr>
              <w:pStyle w:val="Compact"/>
              <w:spacing w:before="40" w:after="40" w:line="264" w:lineRule="auto"/>
            </w:pPr>
            <w:r>
              <w:rPr>
                <w:sz w:val="17"/>
              </w:rPr>
              <w:t>VLM、GroundingDINO、SAM2、机器人状态、任务执行日志</w:t>
            </w:r>
          </w:p>
        </w:tc>
        <w:tc>
          <w:tcPr>
            <w:tcW w:w="0" w:type="auto"/>
            <w:vAlign w:val="center"/>
          </w:tcPr>
          <w:p w14:paraId="7D56A776" w14:textId="77777777" w:rsidR="00864A74" w:rsidRDefault="00000000">
            <w:pPr>
              <w:pStyle w:val="Compact"/>
              <w:spacing w:before="40" w:after="40" w:line="264" w:lineRule="auto"/>
              <w:rPr>
                <w:lang w:eastAsia="zh-CN"/>
              </w:rPr>
            </w:pPr>
            <w:r>
              <w:rPr>
                <w:sz w:val="17"/>
                <w:lang w:eastAsia="zh-CN"/>
              </w:rPr>
              <w:t>对象混淆、运动证据不足、时间边界不稳</w:t>
            </w:r>
          </w:p>
        </w:tc>
        <w:tc>
          <w:tcPr>
            <w:tcW w:w="0" w:type="auto"/>
            <w:vAlign w:val="center"/>
          </w:tcPr>
          <w:p w14:paraId="006344CB" w14:textId="77777777" w:rsidR="00864A74" w:rsidRDefault="00000000">
            <w:pPr>
              <w:pStyle w:val="Compact"/>
              <w:spacing w:before="40" w:after="40" w:line="264" w:lineRule="auto"/>
            </w:pPr>
            <w:r>
              <w:rPr>
                <w:sz w:val="17"/>
              </w:rPr>
              <w:t>首期不需要</w:t>
            </w:r>
          </w:p>
        </w:tc>
        <w:tc>
          <w:tcPr>
            <w:tcW w:w="0" w:type="auto"/>
            <w:vAlign w:val="center"/>
          </w:tcPr>
          <w:p w14:paraId="7B52DB03" w14:textId="77777777" w:rsidR="00864A74" w:rsidRDefault="00000000">
            <w:pPr>
              <w:pStyle w:val="Compact"/>
              <w:spacing w:before="40" w:after="40" w:line="264" w:lineRule="auto"/>
              <w:rPr>
                <w:lang w:eastAsia="zh-CN"/>
              </w:rPr>
            </w:pPr>
            <w:r>
              <w:rPr>
                <w:sz w:val="17"/>
                <w:lang w:eastAsia="zh-CN"/>
              </w:rPr>
              <w:t>有可靠状态/视觉证据时，目标是进入更细粒度边界定位</w:t>
            </w:r>
          </w:p>
        </w:tc>
        <w:tc>
          <w:tcPr>
            <w:tcW w:w="0" w:type="auto"/>
            <w:vAlign w:val="center"/>
          </w:tcPr>
          <w:p w14:paraId="34A8F5EE" w14:textId="77777777" w:rsidR="00864A74" w:rsidRDefault="00000000">
            <w:pPr>
              <w:pStyle w:val="Compact"/>
              <w:spacing w:before="40" w:after="40" w:line="264" w:lineRule="auto"/>
              <w:rPr>
                <w:lang w:eastAsia="zh-CN"/>
              </w:rPr>
            </w:pPr>
            <w:r>
              <w:rPr>
                <w:sz w:val="17"/>
                <w:lang w:eastAsia="zh-CN"/>
              </w:rPr>
              <w:t>基础层评测后按误差来源启动</w:t>
            </w:r>
          </w:p>
        </w:tc>
      </w:tr>
      <w:tr w:rsidR="00864A74" w14:paraId="1F391230" w14:textId="77777777" w:rsidTr="00864A74">
        <w:trPr>
          <w:cantSplit/>
          <w:jc w:val="center"/>
        </w:trPr>
        <w:tc>
          <w:tcPr>
            <w:tcW w:w="0" w:type="auto"/>
            <w:vAlign w:val="center"/>
          </w:tcPr>
          <w:p w14:paraId="10F35FF9" w14:textId="77777777" w:rsidR="00864A74" w:rsidRDefault="00000000">
            <w:pPr>
              <w:pStyle w:val="Compact"/>
              <w:spacing w:before="40" w:after="40" w:line="264" w:lineRule="auto"/>
            </w:pPr>
            <w:r>
              <w:rPr>
                <w:sz w:val="17"/>
              </w:rPr>
              <w:t>专用时序模型层</w:t>
            </w:r>
          </w:p>
        </w:tc>
        <w:tc>
          <w:tcPr>
            <w:tcW w:w="0" w:type="auto"/>
            <w:vAlign w:val="center"/>
          </w:tcPr>
          <w:p w14:paraId="63B5989D" w14:textId="77777777" w:rsidR="00864A74" w:rsidRDefault="00000000">
            <w:pPr>
              <w:pStyle w:val="Compact"/>
              <w:spacing w:before="40" w:after="40" w:line="264" w:lineRule="auto"/>
            </w:pPr>
            <w:r>
              <w:rPr>
                <w:sz w:val="17"/>
              </w:rPr>
              <w:t>视频特征、ASFormer / ActionFormer / OpenTAD、业务标注数据</w:t>
            </w:r>
          </w:p>
        </w:tc>
        <w:tc>
          <w:tcPr>
            <w:tcW w:w="0" w:type="auto"/>
            <w:vAlign w:val="center"/>
          </w:tcPr>
          <w:p w14:paraId="48ACB1FA" w14:textId="77777777" w:rsidR="00864A74" w:rsidRDefault="00000000">
            <w:pPr>
              <w:pStyle w:val="Compact"/>
              <w:spacing w:before="40" w:after="40" w:line="264" w:lineRule="auto"/>
              <w:rPr>
                <w:lang w:eastAsia="zh-CN"/>
              </w:rPr>
            </w:pPr>
            <w:r>
              <w:rPr>
                <w:sz w:val="17"/>
                <w:lang w:eastAsia="zh-CN"/>
              </w:rPr>
              <w:t>固定工序漏标、动作合并、规模化时序划分</w:t>
            </w:r>
          </w:p>
        </w:tc>
        <w:tc>
          <w:tcPr>
            <w:tcW w:w="0" w:type="auto"/>
            <w:vAlign w:val="center"/>
          </w:tcPr>
          <w:p w14:paraId="24348FBA" w14:textId="77777777" w:rsidR="00864A74" w:rsidRDefault="00000000">
            <w:pPr>
              <w:pStyle w:val="Compact"/>
              <w:spacing w:before="40" w:after="40" w:line="264" w:lineRule="auto"/>
            </w:pPr>
            <w:r>
              <w:rPr>
                <w:sz w:val="17"/>
              </w:rPr>
              <w:t>需要</w:t>
            </w:r>
          </w:p>
        </w:tc>
        <w:tc>
          <w:tcPr>
            <w:tcW w:w="0" w:type="auto"/>
            <w:vAlign w:val="center"/>
          </w:tcPr>
          <w:p w14:paraId="0F7A8620" w14:textId="77777777" w:rsidR="00864A74" w:rsidRDefault="00000000">
            <w:pPr>
              <w:pStyle w:val="Compact"/>
              <w:spacing w:before="40" w:after="40" w:line="264" w:lineRule="auto"/>
              <w:rPr>
                <w:lang w:eastAsia="zh-CN"/>
              </w:rPr>
            </w:pPr>
            <w:r>
              <w:rPr>
                <w:sz w:val="17"/>
                <w:lang w:eastAsia="zh-CN"/>
              </w:rPr>
              <w:t>目标是提升稳定性、一致性和批量效率</w:t>
            </w:r>
          </w:p>
        </w:tc>
        <w:tc>
          <w:tcPr>
            <w:tcW w:w="0" w:type="auto"/>
            <w:vAlign w:val="center"/>
          </w:tcPr>
          <w:p w14:paraId="6A782BE6" w14:textId="77777777" w:rsidR="00864A74" w:rsidRDefault="00000000">
            <w:pPr>
              <w:pStyle w:val="Compact"/>
              <w:spacing w:before="40" w:after="40" w:line="264" w:lineRule="auto"/>
              <w:rPr>
                <w:lang w:eastAsia="zh-CN"/>
              </w:rPr>
            </w:pPr>
            <w:r>
              <w:rPr>
                <w:sz w:val="17"/>
                <w:lang w:eastAsia="zh-CN"/>
              </w:rPr>
              <w:t>有稳定人工确认数据后启动</w:t>
            </w:r>
          </w:p>
        </w:tc>
      </w:tr>
    </w:tbl>
    <w:p w14:paraId="6B7B8A09" w14:textId="77777777" w:rsidR="00864A74" w:rsidRDefault="00BA20C6">
      <w:r>
        <w:rPr>
          <w:noProof/>
        </w:rPr>
      </w:r>
      <w:r>
        <w:pict w14:anchorId="394E6168">
          <v:rect id="Horizontal Line 3" o:spid="_x0000_s1087"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7D6B69DC" w14:textId="77777777" w:rsidR="00864A74" w:rsidRDefault="00000000">
      <w:pPr>
        <w:pStyle w:val="3"/>
        <w:rPr>
          <w:lang w:eastAsia="zh-CN"/>
        </w:rPr>
      </w:pPr>
      <w:bookmarkStart w:id="5" w:name="Xe95a0637035688af5991ec33dc5c1faf86ac009"/>
      <w:bookmarkEnd w:id="4"/>
      <w:r>
        <w:rPr>
          <w:rFonts w:ascii="Noto Sans CJK SC" w:eastAsia="Noto Sans CJK SC" w:hAnsi="Noto Sans CJK SC" w:cs="Noto Sans CJK SC"/>
          <w:lang w:eastAsia="zh-CN"/>
        </w:rPr>
        <w:t>0.3 当前建议</w:t>
      </w:r>
    </w:p>
    <w:p w14:paraId="1CC92106" w14:textId="77777777" w:rsidR="00864A74" w:rsidRDefault="00000000">
      <w:pPr>
        <w:pStyle w:val="FirstParagraph"/>
        <w:rPr>
          <w:lang w:eastAsia="zh-CN"/>
        </w:rPr>
      </w:pPr>
      <w:r>
        <w:rPr>
          <w:lang w:eastAsia="zh-CN"/>
        </w:rPr>
        <w:t>当前采用：</w:t>
      </w:r>
    </w:p>
    <w:p w14:paraId="6B049FA5" w14:textId="77777777" w:rsidR="00864A74" w:rsidRDefault="00000000">
      <w:pPr>
        <w:pStyle w:val="a8"/>
        <w:spacing w:before="80" w:after="120"/>
        <w:ind w:left="340" w:right="170"/>
        <w:rPr>
          <w:lang w:eastAsia="zh-CN"/>
        </w:rPr>
      </w:pPr>
      <w:r>
        <w:rPr>
          <w:b/>
          <w:bCs/>
          <w:lang w:eastAsia="zh-CN"/>
        </w:rPr>
        <w:t>基础标注层先行，多证据融合层增强，专用时序模型层后置。</w:t>
      </w:r>
    </w:p>
    <w:p w14:paraId="2B6D6D30" w14:textId="77777777" w:rsidR="00864A74" w:rsidRDefault="00000000">
      <w:pPr>
        <w:pStyle w:val="FirstParagraph"/>
      </w:pPr>
      <w:r>
        <w:t>具体建议：</w:t>
      </w:r>
    </w:p>
    <w:p w14:paraId="200281A9" w14:textId="77777777" w:rsidR="00864A74" w:rsidRDefault="00000000">
      <w:pPr>
        <w:pStyle w:val="Compact"/>
        <w:numPr>
          <w:ilvl w:val="0"/>
          <w:numId w:val="4"/>
        </w:numPr>
      </w:pPr>
      <w:r>
        <w:t>基础标注层优先使用 Video VLM + vLLM Serving 建立基线；</w:t>
      </w:r>
    </w:p>
    <w:p w14:paraId="1B350537" w14:textId="77777777" w:rsidR="00864A74" w:rsidRDefault="00000000">
      <w:pPr>
        <w:pStyle w:val="Compact"/>
        <w:numPr>
          <w:ilvl w:val="0"/>
          <w:numId w:val="4"/>
        </w:numPr>
        <w:rPr>
          <w:lang w:eastAsia="zh-CN"/>
        </w:rPr>
      </w:pPr>
      <w:r>
        <w:rPr>
          <w:lang w:eastAsia="zh-CN"/>
        </w:rPr>
        <w:t>先验证动作召回率、分类准确率和时间边界误差；</w:t>
      </w:r>
    </w:p>
    <w:p w14:paraId="5C15DA22" w14:textId="77777777" w:rsidR="00864A74" w:rsidRDefault="00000000">
      <w:pPr>
        <w:pStyle w:val="Compact"/>
        <w:numPr>
          <w:ilvl w:val="0"/>
          <w:numId w:val="4"/>
        </w:numPr>
        <w:rPr>
          <w:lang w:eastAsia="zh-CN"/>
        </w:rPr>
      </w:pPr>
      <w:r>
        <w:rPr>
          <w:lang w:eastAsia="zh-CN"/>
        </w:rPr>
        <w:t>多证据融合层首先完成时间轴对齐；</w:t>
      </w:r>
    </w:p>
    <w:p w14:paraId="4D5E2B4F" w14:textId="77777777" w:rsidR="00864A74" w:rsidRDefault="00000000">
      <w:pPr>
        <w:pStyle w:val="Compact"/>
        <w:numPr>
          <w:ilvl w:val="0"/>
          <w:numId w:val="4"/>
        </w:numPr>
      </w:pPr>
      <w:r>
        <w:t>根据 Episode 是否为 Skill-driven 或 Teleoperation 决定是否接入任务执行日志；</w:t>
      </w:r>
    </w:p>
    <w:p w14:paraId="30B05130" w14:textId="77777777" w:rsidR="00864A74" w:rsidRDefault="00000000">
      <w:pPr>
        <w:pStyle w:val="Compact"/>
        <w:numPr>
          <w:ilvl w:val="0"/>
          <w:numId w:val="4"/>
        </w:numPr>
        <w:rPr>
          <w:lang w:eastAsia="zh-CN"/>
        </w:rPr>
      </w:pPr>
      <w:r>
        <w:rPr>
          <w:lang w:eastAsia="zh-CN"/>
        </w:rPr>
        <w:t>有机器人状态数据时，优先验证状态信号对抓取、释放等动作边界的帮助；</w:t>
      </w:r>
    </w:p>
    <w:p w14:paraId="77276FF5" w14:textId="77777777" w:rsidR="00864A74" w:rsidRDefault="00000000">
      <w:pPr>
        <w:pStyle w:val="Compact"/>
        <w:numPr>
          <w:ilvl w:val="0"/>
          <w:numId w:val="4"/>
        </w:numPr>
      </w:pPr>
      <w:r>
        <w:t>GroundingDINO + SAM2 主要用于对象关联、跟踪、接触/分离和运动证据；</w:t>
      </w:r>
    </w:p>
    <w:p w14:paraId="3EFEFBD2" w14:textId="77777777" w:rsidR="00864A74" w:rsidRDefault="00000000">
      <w:pPr>
        <w:pStyle w:val="Compact"/>
        <w:numPr>
          <w:ilvl w:val="0"/>
          <w:numId w:val="4"/>
        </w:numPr>
        <w:rPr>
          <w:lang w:eastAsia="zh-CN"/>
        </w:rPr>
      </w:pPr>
      <w:r>
        <w:rPr>
          <w:lang w:eastAsia="zh-CN"/>
        </w:rPr>
        <w:t>专用时序模型层只在已经积累稳定人工确认数据后启动；</w:t>
      </w:r>
    </w:p>
    <w:p w14:paraId="570F7DD5" w14:textId="77777777" w:rsidR="00864A74" w:rsidRDefault="00000000">
      <w:pPr>
        <w:pStyle w:val="Compact"/>
        <w:numPr>
          <w:ilvl w:val="0"/>
          <w:numId w:val="4"/>
        </w:numPr>
        <w:rPr>
          <w:lang w:eastAsia="zh-CN"/>
        </w:rPr>
      </w:pPr>
      <w:r>
        <w:rPr>
          <w:lang w:eastAsia="zh-CN"/>
        </w:rPr>
        <w:t>多模型集成可以作为低成本增强，但不能替代物理状态证据。</w:t>
      </w:r>
    </w:p>
    <w:p w14:paraId="085B265B" w14:textId="77777777" w:rsidR="00864A74" w:rsidRDefault="00BA20C6">
      <w:r>
        <w:rPr>
          <w:noProof/>
        </w:rPr>
      </w:r>
      <w:r>
        <w:pict w14:anchorId="2B574FF5">
          <v:rect id="Horizontal Line 4" o:spid="_x0000_s1086"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2BDB1999" w14:textId="77777777" w:rsidR="00864A74" w:rsidRDefault="00000000">
      <w:pPr>
        <w:pStyle w:val="1"/>
        <w:spacing w:before="360"/>
        <w:rPr>
          <w:lang w:eastAsia="zh-CN"/>
        </w:rPr>
      </w:pPr>
      <w:bookmarkStart w:id="6" w:name="X7877748ae260d0f82b5eccbaa8143c5503d518f"/>
      <w:bookmarkEnd w:id="0"/>
      <w:bookmarkEnd w:id="2"/>
      <w:bookmarkEnd w:id="5"/>
      <w:r>
        <w:rPr>
          <w:rFonts w:ascii="Noto Sans CJK SC" w:eastAsia="Noto Sans CJK SC" w:hAnsi="Noto Sans CJK SC" w:cs="Noto Sans CJK SC"/>
          <w:lang w:eastAsia="zh-CN"/>
        </w:rPr>
        <w:t>1. 总体架构</w:t>
      </w:r>
    </w:p>
    <w:p w14:paraId="0F71C054" w14:textId="77777777" w:rsidR="00864A74" w:rsidRDefault="00000000">
      <w:pPr>
        <w:pStyle w:val="FirstParagraph"/>
        <w:rPr>
          <w:lang w:eastAsia="zh-CN"/>
        </w:rPr>
      </w:pPr>
      <w:r>
        <w:rPr>
          <w:lang w:eastAsia="zh-CN"/>
        </w:rPr>
        <w:t>现有标注平台继续采用自研前端，不强制引入 CVAT 或 LabelU。</w:t>
      </w:r>
    </w:p>
    <w:p w14:paraId="19EBFD68" w14:textId="77777777" w:rsidR="00864A74" w:rsidRDefault="00000000">
      <w:pPr>
        <w:pStyle w:val="SourceCode"/>
        <w:shd w:val="clear" w:color="auto" w:fill="F4F6F8"/>
      </w:pPr>
      <w:r>
        <w:rPr>
          <w:rStyle w:val="VerbatimChar"/>
          <w:rFonts w:ascii="Noto Sans Mono CJK SC" w:hAnsi="Noto Sans Mono CJK SC"/>
          <w:sz w:val="16"/>
          <w:lang w:eastAsia="zh-CN"/>
        </w:rPr>
        <w:lastRenderedPageBreak/>
        <w:t xml:space="preserve">                        </w:t>
      </w:r>
      <w:r>
        <w:rPr>
          <w:rStyle w:val="VerbatimChar"/>
          <w:rFonts w:ascii="Noto Sans Mono CJK SC" w:hAnsi="Noto Sans Mono CJK SC"/>
          <w:sz w:val="16"/>
        </w:rPr>
        <w:t>现有标注平台</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人工确认 / 修改 AI 候选</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    AI 标注中台    │</w:t>
      </w:r>
      <w:r>
        <w:br/>
      </w:r>
      <w:r>
        <w:rPr>
          <w:rStyle w:val="VerbatimChar"/>
          <w:rFonts w:ascii="Noto Sans Mono CJK SC" w:hAnsi="Noto Sans Mono CJK SC"/>
          <w:sz w:val="16"/>
        </w:rPr>
        <w:t xml:space="preserve">                    │                   │</w:t>
      </w:r>
      <w:r>
        <w:br/>
      </w:r>
      <w:r>
        <w:rPr>
          <w:rStyle w:val="VerbatimChar"/>
          <w:rFonts w:ascii="Noto Sans Mono CJK SC" w:hAnsi="Noto Sans Mono CJK SC"/>
          <w:sz w:val="16"/>
        </w:rPr>
        <w:t xml:space="preserve">                    │ Episode 管理      │</w:t>
      </w:r>
      <w:r>
        <w:br/>
      </w:r>
      <w:r>
        <w:rPr>
          <w:rStyle w:val="VerbatimChar"/>
          <w:rFonts w:ascii="Noto Sans Mono CJK SC" w:hAnsi="Noto Sans Mono CJK SC"/>
          <w:sz w:val="16"/>
        </w:rPr>
        <w:t xml:space="preserve">                    │ 任务队列          │</w:t>
      </w:r>
      <w:r>
        <w:br/>
      </w:r>
      <w:r>
        <w:rPr>
          <w:rStyle w:val="VerbatimChar"/>
          <w:rFonts w:ascii="Noto Sans Mono CJK SC" w:hAnsi="Noto Sans Mono CJK SC"/>
          <w:sz w:val="16"/>
        </w:rPr>
        <w:t xml:space="preserve">                    │ 模型编排          │</w:t>
      </w:r>
      <w:r>
        <w:br/>
      </w:r>
      <w:r>
        <w:rPr>
          <w:rStyle w:val="VerbatimChar"/>
          <w:rFonts w:ascii="Noto Sans Mono CJK SC" w:hAnsi="Noto Sans Mono CJK SC"/>
          <w:sz w:val="16"/>
        </w:rPr>
        <w:t xml:space="preserve">                    │ 时间轴对齐        │</w:t>
      </w:r>
      <w:r>
        <w:br/>
      </w:r>
      <w:r>
        <w:rPr>
          <w:rStyle w:val="VerbatimChar"/>
          <w:rFonts w:ascii="Noto Sans Mono CJK SC" w:hAnsi="Noto Sans Mono CJK SC"/>
          <w:sz w:val="16"/>
        </w:rPr>
        <w:t xml:space="preserve">                    │ 对象 ID 对齐      │</w:t>
      </w:r>
      <w:r>
        <w:br/>
      </w:r>
      <w:r>
        <w:rPr>
          <w:rStyle w:val="VerbatimChar"/>
          <w:rFonts w:ascii="Noto Sans Mono CJK SC" w:hAnsi="Noto Sans Mono CJK SC"/>
          <w:sz w:val="16"/>
        </w:rPr>
        <w:t xml:space="preserve">                    │ 多源结果融合      │</w:t>
      </w:r>
      <w:r>
        <w:br/>
      </w:r>
      <w:r>
        <w:rPr>
          <w:rStyle w:val="VerbatimChar"/>
          <w:rFonts w:ascii="Noto Sans Mono CJK SC" w:hAnsi="Noto Sans Mono CJK SC"/>
          <w:sz w:val="16"/>
        </w:rPr>
        <w:t xml:space="preserve">                    │ 结果标准化        │</w:t>
      </w:r>
      <w:r>
        <w:br/>
      </w:r>
      <w:r>
        <w:rPr>
          <w:rStyle w:val="VerbatimChar"/>
          <w:rFonts w:ascii="Noto Sans Mono CJK SC" w:hAnsi="Noto Sans Mono CJK SC"/>
          <w:sz w:val="16"/>
        </w:rPr>
        <w:t xml:space="preserve">                    │ 质量统计          │</w:t>
      </w:r>
      <w:r>
        <w:br/>
      </w:r>
      <w:r>
        <w:rPr>
          <w:rStyle w:val="VerbatimChar"/>
          <w:rFonts w:ascii="Noto Sans Mono CJK SC" w:hAnsi="Noto Sans Mono CJK SC"/>
          <w:sz w:val="16"/>
        </w:rPr>
        <w:t xml:space="preserve">                    │ 数据回流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                   │                   │</w:t>
      </w:r>
      <w:r>
        <w:br/>
      </w:r>
      <w:r>
        <w:rPr>
          <w:rStyle w:val="VerbatimChar"/>
          <w:rFonts w:ascii="Noto Sans Mono CJK SC" w:hAnsi="Noto Sans Mono CJK SC"/>
          <w:sz w:val="16"/>
        </w:rPr>
        <w:t xml:space="preserve">          ▼                   ▼                   ▼</w:t>
      </w:r>
      <w:r>
        <w:br/>
      </w:r>
      <w:r>
        <w:rPr>
          <w:rStyle w:val="VerbatimChar"/>
          <w:rFonts w:ascii="Noto Sans Mono CJK SC" w:hAnsi="Noto Sans Mono CJK SC"/>
          <w:sz w:val="16"/>
        </w:rPr>
        <w:t xml:space="preserve">       语义证据            物理边界证据          对象证据</w:t>
      </w:r>
      <w:r>
        <w:br/>
      </w:r>
      <w:r>
        <w:rPr>
          <w:rStyle w:val="VerbatimChar"/>
          <w:rFonts w:ascii="Noto Sans Mono CJK SC" w:hAnsi="Noto Sans Mono CJK SC"/>
          <w:sz w:val="16"/>
        </w:rPr>
        <w:t xml:space="preserve">          │                   │                   │</w:t>
      </w:r>
      <w:r>
        <w:br/>
      </w:r>
      <w:r>
        <w:rPr>
          <w:rStyle w:val="VerbatimChar"/>
          <w:rFonts w:ascii="Noto Sans Mono CJK SC" w:hAnsi="Noto Sans Mono CJK SC"/>
          <w:sz w:val="16"/>
        </w:rPr>
        <w:t xml:space="preserve">      Video VLM         Robot State         GroundingDINO</w:t>
      </w:r>
      <w:r>
        <w:br/>
      </w:r>
      <w:r>
        <w:rPr>
          <w:rStyle w:val="VerbatimChar"/>
          <w:rFonts w:ascii="Noto Sans Mono CJK SC" w:hAnsi="Noto Sans Mono CJK SC"/>
          <w:sz w:val="16"/>
        </w:rPr>
        <w:t xml:space="preserve">      Execution Log     Force / Torque            │</w:t>
      </w:r>
      <w:r>
        <w:br/>
      </w:r>
      <w:r>
        <w:rPr>
          <w:rStyle w:val="VerbatimChar"/>
          <w:rFonts w:ascii="Noto Sans Mono CJK SC" w:hAnsi="Noto Sans Mono CJK SC"/>
          <w:sz w:val="16"/>
        </w:rPr>
        <w:t xml:space="preserve">      Skill Prior       Gripper / Joint            ▼</w:t>
      </w:r>
      <w:r>
        <w:br/>
      </w:r>
      <w:r>
        <w:rPr>
          <w:rStyle w:val="VerbatimChar"/>
          <w:rFonts w:ascii="Noto Sans Mono CJK SC" w:hAnsi="Noto Sans Mono CJK SC"/>
          <w:sz w:val="16"/>
        </w:rPr>
        <w:t xml:space="preserve">          │             End-effector            SAM2</w:t>
      </w:r>
      <w:r>
        <w:br/>
      </w:r>
      <w:r>
        <w:rPr>
          <w:rStyle w:val="VerbatimChar"/>
          <w:rFonts w:ascii="Noto Sans Mono CJK SC" w:hAnsi="Noto Sans Mono CJK SC"/>
          <w:sz w:val="16"/>
        </w:rPr>
        <w:t xml:space="preserve">          │             SAM2 Track             Track / Mask</w:t>
      </w:r>
      <w:r>
        <w:br/>
      </w:r>
      <w:r>
        <w:rPr>
          <w:rStyle w:val="VerbatimChar"/>
          <w:rFonts w:ascii="Noto Sans Mono CJK SC" w:hAnsi="Noto Sans Mono CJK SC"/>
          <w:sz w:val="16"/>
        </w:rPr>
        <w:t xml:space="preserve">          │                   │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多模态证据融合</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action + object + start/end + confidence + evidence</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AI 预标注候选层</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人工审核确认</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高质量训练数据回流</w:t>
      </w:r>
    </w:p>
    <w:p w14:paraId="0D653CAD" w14:textId="77777777" w:rsidR="00864A74" w:rsidRDefault="00BA20C6">
      <w:r>
        <w:rPr>
          <w:noProof/>
        </w:rPr>
      </w:r>
      <w:r>
        <w:pict w14:anchorId="002B035A">
          <v:rect id="Horizontal Line 5" o:spid="_x0000_s1085"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7FD56DAB" w14:textId="77777777" w:rsidR="00864A74" w:rsidRDefault="00000000">
      <w:pPr>
        <w:pStyle w:val="2"/>
        <w:rPr>
          <w:lang w:eastAsia="zh-CN"/>
        </w:rPr>
      </w:pPr>
      <w:bookmarkStart w:id="7" w:name="X7569932c804f6bb182c104398b504f1888009f2"/>
      <w:r>
        <w:rPr>
          <w:rFonts w:ascii="Noto Sans CJK SC" w:eastAsia="Noto Sans CJK SC" w:hAnsi="Noto Sans CJK SC" w:cs="Noto Sans CJK SC"/>
          <w:lang w:eastAsia="zh-CN"/>
        </w:rPr>
        <w:t>1.1 不再使用单一“证据优先级”</w:t>
      </w:r>
    </w:p>
    <w:p w14:paraId="39DD3B7F" w14:textId="77777777" w:rsidR="00864A74" w:rsidRDefault="00000000">
      <w:pPr>
        <w:pStyle w:val="FirstParagraph"/>
        <w:rPr>
          <w:lang w:eastAsia="zh-CN"/>
        </w:rPr>
      </w:pPr>
      <w:r>
        <w:rPr>
          <w:lang w:eastAsia="zh-CN"/>
        </w:rPr>
        <w:t>原方案中：</w:t>
      </w:r>
    </w:p>
    <w:p w14:paraId="77405312"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任务执行日志</w:t>
      </w:r>
      <w:r>
        <w:rPr>
          <w:lang w:eastAsia="zh-CN"/>
        </w:rPr>
        <w:br/>
      </w:r>
      <w:r>
        <w:rPr>
          <w:rStyle w:val="VerbatimChar"/>
          <w:rFonts w:ascii="Noto Sans Mono CJK SC" w:hAnsi="Noto Sans Mono CJK SC"/>
          <w:sz w:val="16"/>
          <w:lang w:eastAsia="zh-CN"/>
        </w:rPr>
        <w:t>&gt;</w:t>
      </w:r>
      <w:r>
        <w:rPr>
          <w:lang w:eastAsia="zh-CN"/>
        </w:rPr>
        <w:br/>
      </w:r>
      <w:r>
        <w:rPr>
          <w:rStyle w:val="VerbatimChar"/>
          <w:rFonts w:ascii="Noto Sans Mono CJK SC" w:hAnsi="Noto Sans Mono CJK SC"/>
          <w:sz w:val="16"/>
          <w:lang w:eastAsia="zh-CN"/>
        </w:rPr>
        <w:t>机器人状态</w:t>
      </w:r>
      <w:r>
        <w:rPr>
          <w:lang w:eastAsia="zh-CN"/>
        </w:rPr>
        <w:br/>
      </w:r>
      <w:r>
        <w:rPr>
          <w:rStyle w:val="VerbatimChar"/>
          <w:rFonts w:ascii="Noto Sans Mono CJK SC" w:hAnsi="Noto Sans Mono CJK SC"/>
          <w:sz w:val="16"/>
          <w:lang w:eastAsia="zh-CN"/>
        </w:rPr>
        <w:t>&gt;</w:t>
      </w:r>
      <w:r>
        <w:rPr>
          <w:lang w:eastAsia="zh-CN"/>
        </w:rPr>
        <w:br/>
      </w:r>
      <w:r>
        <w:rPr>
          <w:rStyle w:val="VerbatimChar"/>
          <w:rFonts w:ascii="Noto Sans Mono CJK SC" w:hAnsi="Noto Sans Mono CJK SC"/>
          <w:sz w:val="16"/>
          <w:lang w:eastAsia="zh-CN"/>
        </w:rPr>
        <w:t>SAM2</w:t>
      </w:r>
      <w:r>
        <w:rPr>
          <w:lang w:eastAsia="zh-CN"/>
        </w:rPr>
        <w:br/>
      </w:r>
      <w:r>
        <w:rPr>
          <w:rStyle w:val="VerbatimChar"/>
          <w:rFonts w:ascii="Noto Sans Mono CJK SC" w:hAnsi="Noto Sans Mono CJK SC"/>
          <w:sz w:val="16"/>
          <w:lang w:eastAsia="zh-CN"/>
        </w:rPr>
        <w:t>&gt;</w:t>
      </w:r>
      <w:r>
        <w:rPr>
          <w:lang w:eastAsia="zh-CN"/>
        </w:rPr>
        <w:br/>
      </w:r>
      <w:r>
        <w:rPr>
          <w:rStyle w:val="VerbatimChar"/>
          <w:rFonts w:ascii="Noto Sans Mono CJK SC" w:hAnsi="Noto Sans Mono CJK SC"/>
          <w:sz w:val="16"/>
          <w:lang w:eastAsia="zh-CN"/>
        </w:rPr>
        <w:t>VLM</w:t>
      </w:r>
    </w:p>
    <w:p w14:paraId="79BFD4DE" w14:textId="77777777" w:rsidR="00864A74" w:rsidRDefault="00000000">
      <w:pPr>
        <w:pStyle w:val="FirstParagraph"/>
        <w:rPr>
          <w:lang w:eastAsia="zh-CN"/>
        </w:rPr>
      </w:pPr>
      <w:r>
        <w:rPr>
          <w:lang w:eastAsia="zh-CN"/>
        </w:rPr>
        <w:t>这种统一优先级不够严谨。</w:t>
      </w:r>
    </w:p>
    <w:p w14:paraId="4F56481A" w14:textId="77777777" w:rsidR="00864A74" w:rsidRDefault="00000000">
      <w:pPr>
        <w:pStyle w:val="a0"/>
        <w:rPr>
          <w:lang w:eastAsia="zh-CN"/>
        </w:rPr>
      </w:pPr>
      <w:r>
        <w:rPr>
          <w:lang w:eastAsia="zh-CN"/>
        </w:rPr>
        <w:t>原因是不同证据回答的问题不同：</w:t>
      </w:r>
    </w:p>
    <w:p w14:paraId="3C18E63C" w14:textId="77777777" w:rsidR="00864A74" w:rsidRDefault="00000000">
      <w:pPr>
        <w:pStyle w:val="SourceCode"/>
        <w:shd w:val="clear" w:color="auto" w:fill="F4F6F8"/>
      </w:pPr>
      <w:r>
        <w:rPr>
          <w:rStyle w:val="VerbatimChar"/>
          <w:rFonts w:ascii="Noto Sans Mono CJK SC" w:hAnsi="Noto Sans Mono CJK SC"/>
          <w:sz w:val="16"/>
        </w:rPr>
        <w:t>Execution Log</w:t>
      </w:r>
      <w:r>
        <w:br/>
      </w:r>
      <w:r>
        <w:rPr>
          <w:rStyle w:val="VerbatimChar"/>
          <w:rFonts w:ascii="Noto Sans Mono CJK SC" w:hAnsi="Noto Sans Mono CJK SC"/>
          <w:sz w:val="16"/>
        </w:rPr>
        <w:t>→ 控制系统打算做什么</w:t>
      </w:r>
      <w:r>
        <w:br/>
      </w:r>
      <w:r>
        <w:br/>
      </w:r>
      <w:r>
        <w:rPr>
          <w:rStyle w:val="VerbatimChar"/>
          <w:rFonts w:ascii="Noto Sans Mono CJK SC" w:hAnsi="Noto Sans Mono CJK SC"/>
          <w:sz w:val="16"/>
        </w:rPr>
        <w:t>Video VLM</w:t>
      </w:r>
      <w:r>
        <w:br/>
      </w:r>
      <w:r>
        <w:rPr>
          <w:rStyle w:val="VerbatimChar"/>
          <w:rFonts w:ascii="Noto Sans Mono CJK SC" w:hAnsi="Noto Sans Mono CJK SC"/>
          <w:sz w:val="16"/>
        </w:rPr>
        <w:t>→ 画面里看起来发生了什么</w:t>
      </w:r>
      <w:r>
        <w:br/>
      </w:r>
      <w:r>
        <w:br/>
      </w:r>
      <w:r>
        <w:rPr>
          <w:rStyle w:val="VerbatimChar"/>
          <w:rFonts w:ascii="Noto Sans Mono CJK SC" w:hAnsi="Noto Sans Mono CJK SC"/>
          <w:sz w:val="16"/>
        </w:rPr>
        <w:t>Robot State</w:t>
      </w:r>
      <w:r>
        <w:br/>
      </w:r>
      <w:r>
        <w:rPr>
          <w:rStyle w:val="VerbatimChar"/>
          <w:rFonts w:ascii="Noto Sans Mono CJK SC" w:hAnsi="Noto Sans Mono CJK SC"/>
          <w:sz w:val="16"/>
        </w:rPr>
        <w:t>→ 机器人真实发生了什么物理状态变化</w:t>
      </w:r>
      <w:r>
        <w:br/>
      </w:r>
      <w:r>
        <w:br/>
      </w:r>
      <w:r>
        <w:rPr>
          <w:rStyle w:val="VerbatimChar"/>
          <w:rFonts w:ascii="Noto Sans Mono CJK SC" w:hAnsi="Noto Sans Mono CJK SC"/>
          <w:sz w:val="16"/>
        </w:rPr>
        <w:lastRenderedPageBreak/>
        <w:t>GroundingDINO / SAM2</w:t>
      </w:r>
      <w:r>
        <w:br/>
      </w:r>
      <w:r>
        <w:rPr>
          <w:rStyle w:val="VerbatimChar"/>
          <w:rFonts w:ascii="Noto Sans Mono CJK SC" w:hAnsi="Noto Sans Mono CJK SC"/>
          <w:sz w:val="16"/>
        </w:rPr>
        <w:t>→ 哪个对象在哪里、如何运动</w:t>
      </w:r>
    </w:p>
    <w:p w14:paraId="22456F01" w14:textId="77777777" w:rsidR="00864A74" w:rsidRDefault="00000000">
      <w:pPr>
        <w:pStyle w:val="FirstParagraph"/>
      </w:pPr>
      <w:r>
        <w:t xml:space="preserve">因此系统应该按照 </w:t>
      </w:r>
      <w:r>
        <w:rPr>
          <w:b/>
          <w:bCs/>
        </w:rPr>
        <w:t>证据类型</w:t>
      </w:r>
      <w:r>
        <w:t xml:space="preserve"> 进行融合，而不是简单用一个固定排序覆盖所有场景。</w:t>
      </w:r>
    </w:p>
    <w:p w14:paraId="5CC03FB8" w14:textId="77777777" w:rsidR="00864A74" w:rsidRDefault="00BA20C6">
      <w:r>
        <w:rPr>
          <w:noProof/>
        </w:rPr>
      </w:r>
      <w:r>
        <w:pict w14:anchorId="56DAC8EF">
          <v:rect id="Horizontal Line 6" o:spid="_x0000_s1084"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56596530" w14:textId="77777777" w:rsidR="00864A74" w:rsidRDefault="00000000">
      <w:pPr>
        <w:pStyle w:val="2"/>
        <w:rPr>
          <w:lang w:eastAsia="zh-CN"/>
        </w:rPr>
      </w:pPr>
      <w:bookmarkStart w:id="8" w:name="X6e7a461fe5bf987231282d0cc08b449d1917e59"/>
      <w:bookmarkEnd w:id="7"/>
      <w:r>
        <w:rPr>
          <w:rFonts w:ascii="Noto Sans CJK SC" w:eastAsia="Noto Sans CJK SC" w:hAnsi="Noto Sans CJK SC" w:cs="Noto Sans CJK SC"/>
          <w:lang w:eastAsia="zh-CN"/>
        </w:rPr>
        <w:t>1.2 语义判断链</w:t>
      </w:r>
    </w:p>
    <w:p w14:paraId="3E8BB921" w14:textId="77777777" w:rsidR="00864A74" w:rsidRDefault="00000000">
      <w:pPr>
        <w:pStyle w:val="FirstParagraph"/>
        <w:rPr>
          <w:lang w:eastAsia="zh-CN"/>
        </w:rPr>
      </w:pPr>
      <w:r>
        <w:rPr>
          <w:lang w:eastAsia="zh-CN"/>
        </w:rPr>
        <w:t>回答：</w:t>
      </w:r>
    </w:p>
    <w:p w14:paraId="114A06E6" w14:textId="77777777" w:rsidR="00864A74" w:rsidRDefault="00000000">
      <w:pPr>
        <w:pStyle w:val="a8"/>
        <w:spacing w:before="80" w:after="120"/>
        <w:ind w:left="340" w:right="170"/>
        <w:rPr>
          <w:lang w:eastAsia="zh-CN"/>
        </w:rPr>
      </w:pPr>
      <w:r>
        <w:rPr>
          <w:lang w:eastAsia="zh-CN"/>
        </w:rPr>
        <w:t>“这段时间内发生了什么动作？”</w:t>
      </w:r>
    </w:p>
    <w:p w14:paraId="5FF76C36" w14:textId="77777777" w:rsidR="00864A74" w:rsidRDefault="00000000">
      <w:pPr>
        <w:pStyle w:val="FirstParagraph"/>
      </w:pPr>
      <w:r>
        <w:t>主要证据：</w:t>
      </w:r>
    </w:p>
    <w:p w14:paraId="31FF3879" w14:textId="77777777" w:rsidR="00864A74" w:rsidRDefault="00000000">
      <w:pPr>
        <w:pStyle w:val="3"/>
      </w:pPr>
      <w:bookmarkStart w:id="9" w:name="video-vlm"/>
      <w:r>
        <w:rPr>
          <w:rFonts w:ascii="Noto Sans CJK SC" w:eastAsia="Noto Sans CJK SC" w:hAnsi="Noto Sans CJK SC" w:cs="Noto Sans CJK SC"/>
        </w:rPr>
        <w:t>Video VLM</w:t>
      </w:r>
    </w:p>
    <w:p w14:paraId="2726402B" w14:textId="77777777" w:rsidR="00864A74" w:rsidRDefault="00000000">
      <w:pPr>
        <w:pStyle w:val="FirstParagraph"/>
      </w:pPr>
      <w:r>
        <w:t>负责：</w:t>
      </w:r>
    </w:p>
    <w:p w14:paraId="01786CAB" w14:textId="77777777" w:rsidR="00864A74" w:rsidRDefault="00000000">
      <w:pPr>
        <w:pStyle w:val="Compact"/>
        <w:numPr>
          <w:ilvl w:val="0"/>
          <w:numId w:val="5"/>
        </w:numPr>
      </w:pPr>
      <w:r>
        <w:t>动作理解；</w:t>
      </w:r>
    </w:p>
    <w:p w14:paraId="03ED94B2" w14:textId="77777777" w:rsidR="00864A74" w:rsidRDefault="00000000">
      <w:pPr>
        <w:pStyle w:val="Compact"/>
        <w:numPr>
          <w:ilvl w:val="0"/>
          <w:numId w:val="5"/>
        </w:numPr>
      </w:pPr>
      <w:r>
        <w:t>操作阶段识别；</w:t>
      </w:r>
    </w:p>
    <w:p w14:paraId="4C6E2976" w14:textId="77777777" w:rsidR="00864A74" w:rsidRDefault="00000000">
      <w:pPr>
        <w:pStyle w:val="Compact"/>
        <w:numPr>
          <w:ilvl w:val="0"/>
          <w:numId w:val="5"/>
        </w:numPr>
      </w:pPr>
      <w:r>
        <w:t>对象关系理解；</w:t>
      </w:r>
    </w:p>
    <w:p w14:paraId="39396D12" w14:textId="77777777" w:rsidR="00864A74" w:rsidRDefault="00000000">
      <w:pPr>
        <w:pStyle w:val="Compact"/>
        <w:numPr>
          <w:ilvl w:val="0"/>
          <w:numId w:val="5"/>
        </w:numPr>
      </w:pPr>
      <w:r>
        <w:t>成功/失败候选；</w:t>
      </w:r>
    </w:p>
    <w:p w14:paraId="6B1A1B8F" w14:textId="77777777" w:rsidR="00864A74" w:rsidRDefault="00000000">
      <w:pPr>
        <w:pStyle w:val="Compact"/>
        <w:numPr>
          <w:ilvl w:val="0"/>
          <w:numId w:val="5"/>
        </w:numPr>
      </w:pPr>
      <w:r>
        <w:t>粗时间区间。</w:t>
      </w:r>
    </w:p>
    <w:p w14:paraId="63A03CDA" w14:textId="77777777" w:rsidR="00864A74" w:rsidRDefault="00000000">
      <w:pPr>
        <w:pStyle w:val="3"/>
      </w:pPr>
      <w:bookmarkStart w:id="10" w:name="任务执行日志"/>
      <w:bookmarkEnd w:id="9"/>
      <w:r>
        <w:rPr>
          <w:rFonts w:ascii="Noto Sans CJK SC" w:eastAsia="Noto Sans CJK SC" w:hAnsi="Noto Sans CJK SC" w:cs="Noto Sans CJK SC"/>
        </w:rPr>
        <w:t>任务执行日志</w:t>
      </w:r>
    </w:p>
    <w:p w14:paraId="154B536F" w14:textId="77777777" w:rsidR="00864A74" w:rsidRDefault="00000000">
      <w:pPr>
        <w:pStyle w:val="FirstParagraph"/>
      </w:pPr>
      <w:r>
        <w:t>如果采集过程由：</w:t>
      </w:r>
    </w:p>
    <w:p w14:paraId="05CC93CF" w14:textId="77777777" w:rsidR="00864A74" w:rsidRDefault="00000000">
      <w:pPr>
        <w:pStyle w:val="Compact"/>
        <w:numPr>
          <w:ilvl w:val="0"/>
          <w:numId w:val="6"/>
        </w:numPr>
      </w:pPr>
      <w:r>
        <w:t>Skill Library；</w:t>
      </w:r>
    </w:p>
    <w:p w14:paraId="144F0E72" w14:textId="77777777" w:rsidR="00864A74" w:rsidRDefault="00000000">
      <w:pPr>
        <w:pStyle w:val="Compact"/>
        <w:numPr>
          <w:ilvl w:val="0"/>
          <w:numId w:val="6"/>
        </w:numPr>
      </w:pPr>
      <w:r>
        <w:t>Task Planner；</w:t>
      </w:r>
    </w:p>
    <w:p w14:paraId="37E9DF44" w14:textId="77777777" w:rsidR="00864A74" w:rsidRDefault="00000000">
      <w:pPr>
        <w:pStyle w:val="Compact"/>
        <w:numPr>
          <w:ilvl w:val="0"/>
          <w:numId w:val="6"/>
        </w:numPr>
      </w:pPr>
      <w:r>
        <w:t>Behavior Tree；</w:t>
      </w:r>
    </w:p>
    <w:p w14:paraId="222701DB" w14:textId="77777777" w:rsidR="00864A74" w:rsidRDefault="00000000">
      <w:pPr>
        <w:pStyle w:val="Compact"/>
        <w:numPr>
          <w:ilvl w:val="0"/>
          <w:numId w:val="6"/>
        </w:numPr>
      </w:pPr>
      <w:r>
        <w:t>Policy / Planner；</w:t>
      </w:r>
    </w:p>
    <w:p w14:paraId="4D7EF358" w14:textId="77777777" w:rsidR="00864A74" w:rsidRDefault="00000000">
      <w:pPr>
        <w:pStyle w:val="FirstParagraph"/>
        <w:rPr>
          <w:lang w:eastAsia="zh-CN"/>
        </w:rPr>
      </w:pPr>
      <w:r>
        <w:rPr>
          <w:lang w:eastAsia="zh-CN"/>
        </w:rPr>
        <w:t>等系统驱动，执行日志可以提供：</w:t>
      </w:r>
    </w:p>
    <w:p w14:paraId="1A4A4712" w14:textId="77777777" w:rsidR="00864A74" w:rsidRDefault="00000000">
      <w:pPr>
        <w:pStyle w:val="Compact"/>
        <w:numPr>
          <w:ilvl w:val="0"/>
          <w:numId w:val="7"/>
        </w:numPr>
      </w:pPr>
      <w:r>
        <w:t>当前调用的 Skill；</w:t>
      </w:r>
    </w:p>
    <w:p w14:paraId="2E9537AF" w14:textId="77777777" w:rsidR="00864A74" w:rsidRDefault="00000000">
      <w:pPr>
        <w:pStyle w:val="Compact"/>
        <w:numPr>
          <w:ilvl w:val="0"/>
          <w:numId w:val="7"/>
        </w:numPr>
        <w:rPr>
          <w:lang w:eastAsia="zh-CN"/>
        </w:rPr>
      </w:pPr>
      <w:r>
        <w:rPr>
          <w:lang w:eastAsia="zh-CN"/>
        </w:rPr>
        <w:t>Skill 开始/结束时间；</w:t>
      </w:r>
    </w:p>
    <w:p w14:paraId="2D860C9E" w14:textId="77777777" w:rsidR="00864A74" w:rsidRDefault="00000000">
      <w:pPr>
        <w:pStyle w:val="Compact"/>
        <w:numPr>
          <w:ilvl w:val="0"/>
          <w:numId w:val="7"/>
        </w:numPr>
      </w:pPr>
      <w:r>
        <w:t>子目标切换；</w:t>
      </w:r>
    </w:p>
    <w:p w14:paraId="0A9ECD49" w14:textId="77777777" w:rsidR="00864A74" w:rsidRDefault="00000000">
      <w:pPr>
        <w:pStyle w:val="Compact"/>
        <w:numPr>
          <w:ilvl w:val="0"/>
          <w:numId w:val="7"/>
        </w:numPr>
      </w:pPr>
      <w:r>
        <w:t>任务阶段；</w:t>
      </w:r>
    </w:p>
    <w:p w14:paraId="093632BA" w14:textId="77777777" w:rsidR="00864A74" w:rsidRDefault="00000000">
      <w:pPr>
        <w:pStyle w:val="Compact"/>
        <w:numPr>
          <w:ilvl w:val="0"/>
          <w:numId w:val="7"/>
        </w:numPr>
      </w:pPr>
      <w:r>
        <w:t>控制层 object reference。</w:t>
      </w:r>
    </w:p>
    <w:p w14:paraId="7F44CECD" w14:textId="77777777" w:rsidR="00864A74" w:rsidRDefault="00000000">
      <w:pPr>
        <w:pStyle w:val="FirstParagraph"/>
      </w:pPr>
      <w:r>
        <w:t>但必须明确：</w:t>
      </w:r>
    </w:p>
    <w:p w14:paraId="0DBE8862" w14:textId="77777777" w:rsidR="00864A74" w:rsidRDefault="00000000">
      <w:pPr>
        <w:pStyle w:val="a8"/>
        <w:spacing w:before="80" w:after="120"/>
        <w:ind w:left="340" w:right="170"/>
        <w:rPr>
          <w:lang w:eastAsia="zh-CN"/>
        </w:rPr>
      </w:pPr>
      <w:r>
        <w:rPr>
          <w:b/>
          <w:bCs/>
          <w:lang w:eastAsia="zh-CN"/>
        </w:rPr>
        <w:t>任务执行日志代表控制意图，不等于真实物理动作。</w:t>
      </w:r>
    </w:p>
    <w:p w14:paraId="6182DF75" w14:textId="77777777" w:rsidR="00864A74" w:rsidRDefault="00000000">
      <w:pPr>
        <w:pStyle w:val="FirstParagraph"/>
      </w:pPr>
      <w:r>
        <w:t>例如：</w:t>
      </w:r>
    </w:p>
    <w:p w14:paraId="74C36CC2" w14:textId="77777777" w:rsidR="00864A74" w:rsidRDefault="00000000">
      <w:pPr>
        <w:pStyle w:val="SourceCode"/>
        <w:shd w:val="clear" w:color="auto" w:fill="F4F6F8"/>
      </w:pPr>
      <w:r>
        <w:rPr>
          <w:rStyle w:val="VerbatimChar"/>
          <w:rFonts w:ascii="Noto Sans Mono CJK SC" w:hAnsi="Noto Sans Mono CJK SC"/>
          <w:sz w:val="16"/>
        </w:rPr>
        <w:lastRenderedPageBreak/>
        <w:t>10.00s  pick(box_01) start</w:t>
      </w:r>
      <w:r>
        <w:br/>
      </w:r>
      <w:r>
        <w:rPr>
          <w:rStyle w:val="VerbatimChar"/>
          <w:rFonts w:ascii="Noto Sans Mono CJK SC" w:hAnsi="Noto Sans Mono CJK SC"/>
          <w:sz w:val="16"/>
        </w:rPr>
        <w:t>14.15s  pick completed</w:t>
      </w:r>
    </w:p>
    <w:p w14:paraId="083045D7" w14:textId="77777777" w:rsidR="00864A74" w:rsidRDefault="00000000">
      <w:pPr>
        <w:pStyle w:val="FirstParagraph"/>
      </w:pPr>
      <w:r>
        <w:t>不能直接推出：</w:t>
      </w:r>
    </w:p>
    <w:p w14:paraId="3EF40A38" w14:textId="77777777" w:rsidR="00864A74" w:rsidRDefault="00000000">
      <w:pPr>
        <w:pStyle w:val="SourceCode"/>
        <w:shd w:val="clear" w:color="auto" w:fill="F4F6F8"/>
      </w:pPr>
      <w:r>
        <w:rPr>
          <w:rStyle w:val="VerbatimChar"/>
          <w:rFonts w:ascii="Noto Sans Mono CJK SC" w:hAnsi="Noto Sans Mono CJK SC"/>
          <w:sz w:val="16"/>
        </w:rPr>
        <w:t>10.00 - 14.15 = grasp</w:t>
      </w:r>
    </w:p>
    <w:p w14:paraId="3338DA44" w14:textId="77777777" w:rsidR="00864A74" w:rsidRDefault="00000000">
      <w:pPr>
        <w:pStyle w:val="FirstParagraph"/>
      </w:pPr>
      <w:r>
        <w:t>更不能直接推出：</w:t>
      </w:r>
    </w:p>
    <w:p w14:paraId="271A26F7" w14:textId="77777777" w:rsidR="00864A74" w:rsidRDefault="00000000">
      <w:pPr>
        <w:pStyle w:val="SourceCode"/>
        <w:shd w:val="clear" w:color="auto" w:fill="F4F6F8"/>
      </w:pPr>
      <w:r>
        <w:rPr>
          <w:rStyle w:val="VerbatimChar"/>
          <w:rFonts w:ascii="Noto Sans Mono CJK SC" w:hAnsi="Noto Sans Mono CJK SC"/>
          <w:sz w:val="16"/>
        </w:rPr>
        <w:t>result = success</w:t>
      </w:r>
    </w:p>
    <w:p w14:paraId="3155976A" w14:textId="77777777" w:rsidR="00864A74" w:rsidRDefault="00BA20C6">
      <w:r>
        <w:rPr>
          <w:noProof/>
        </w:rPr>
      </w:r>
      <w:r>
        <w:pict w14:anchorId="1ADFBFCF">
          <v:rect id="Horizontal Line 7" o:spid="_x0000_s1083"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B9E9480" w14:textId="77777777" w:rsidR="00864A74" w:rsidRDefault="00000000">
      <w:pPr>
        <w:pStyle w:val="2"/>
        <w:rPr>
          <w:lang w:eastAsia="zh-CN"/>
        </w:rPr>
      </w:pPr>
      <w:bookmarkStart w:id="11" w:name="X9c65cf64c068b97abf4d46c4d8b253936052fc5"/>
      <w:bookmarkEnd w:id="8"/>
      <w:bookmarkEnd w:id="10"/>
      <w:r>
        <w:rPr>
          <w:rFonts w:ascii="Noto Sans CJK SC" w:eastAsia="Noto Sans CJK SC" w:hAnsi="Noto Sans CJK SC" w:cs="Noto Sans CJK SC"/>
          <w:lang w:eastAsia="zh-CN"/>
        </w:rPr>
        <w:t>1.3 物理边界判断链</w:t>
      </w:r>
    </w:p>
    <w:p w14:paraId="4DB3C7EB" w14:textId="77777777" w:rsidR="00864A74" w:rsidRDefault="00000000">
      <w:pPr>
        <w:pStyle w:val="FirstParagraph"/>
        <w:rPr>
          <w:lang w:eastAsia="zh-CN"/>
        </w:rPr>
      </w:pPr>
      <w:r>
        <w:rPr>
          <w:lang w:eastAsia="zh-CN"/>
        </w:rPr>
        <w:t>回答：</w:t>
      </w:r>
    </w:p>
    <w:p w14:paraId="05095EE9" w14:textId="77777777" w:rsidR="00864A74" w:rsidRDefault="00000000">
      <w:pPr>
        <w:pStyle w:val="a8"/>
        <w:spacing w:before="80" w:after="120"/>
        <w:ind w:left="340" w:right="170"/>
        <w:rPr>
          <w:lang w:eastAsia="zh-CN"/>
        </w:rPr>
      </w:pPr>
      <w:r>
        <w:rPr>
          <w:lang w:eastAsia="zh-CN"/>
        </w:rPr>
        <w:t>“动作真实从什么时候开始、什么时候结束？”</w:t>
      </w:r>
    </w:p>
    <w:p w14:paraId="538AD0A2" w14:textId="77777777" w:rsidR="00864A74" w:rsidRDefault="00000000">
      <w:pPr>
        <w:pStyle w:val="FirstParagraph"/>
      </w:pPr>
      <w:r>
        <w:t>主要证据：</w:t>
      </w:r>
    </w:p>
    <w:p w14:paraId="0F72B557" w14:textId="77777777" w:rsidR="00864A74" w:rsidRDefault="00000000">
      <w:pPr>
        <w:pStyle w:val="Compact"/>
        <w:numPr>
          <w:ilvl w:val="0"/>
          <w:numId w:val="8"/>
        </w:numPr>
      </w:pPr>
      <w:r>
        <w:t>gripper open / close；</w:t>
      </w:r>
    </w:p>
    <w:p w14:paraId="3EA37FF4" w14:textId="77777777" w:rsidR="00864A74" w:rsidRDefault="00000000">
      <w:pPr>
        <w:pStyle w:val="Compact"/>
        <w:numPr>
          <w:ilvl w:val="0"/>
          <w:numId w:val="8"/>
        </w:numPr>
      </w:pPr>
      <w:r>
        <w:t>joint velocity；</w:t>
      </w:r>
    </w:p>
    <w:p w14:paraId="21709A12" w14:textId="77777777" w:rsidR="00864A74" w:rsidRDefault="00000000">
      <w:pPr>
        <w:pStyle w:val="Compact"/>
        <w:numPr>
          <w:ilvl w:val="0"/>
          <w:numId w:val="8"/>
        </w:numPr>
      </w:pPr>
      <w:r>
        <w:t>end-effector velocity；</w:t>
      </w:r>
    </w:p>
    <w:p w14:paraId="77D363A0" w14:textId="77777777" w:rsidR="00864A74" w:rsidRDefault="00000000">
      <w:pPr>
        <w:pStyle w:val="Compact"/>
        <w:numPr>
          <w:ilvl w:val="0"/>
          <w:numId w:val="8"/>
        </w:numPr>
      </w:pPr>
      <w:r>
        <w:t>force / torque；</w:t>
      </w:r>
    </w:p>
    <w:p w14:paraId="03A1EF15" w14:textId="77777777" w:rsidR="00864A74" w:rsidRDefault="00000000">
      <w:pPr>
        <w:pStyle w:val="Compact"/>
        <w:numPr>
          <w:ilvl w:val="0"/>
          <w:numId w:val="8"/>
        </w:numPr>
      </w:pPr>
      <w:r>
        <w:t>contact signal；</w:t>
      </w:r>
    </w:p>
    <w:p w14:paraId="765DB924" w14:textId="77777777" w:rsidR="00864A74" w:rsidRDefault="00000000">
      <w:pPr>
        <w:pStyle w:val="Compact"/>
        <w:numPr>
          <w:ilvl w:val="0"/>
          <w:numId w:val="8"/>
        </w:numPr>
      </w:pPr>
      <w:r>
        <w:t>object motion；</w:t>
      </w:r>
    </w:p>
    <w:p w14:paraId="049482FB" w14:textId="77777777" w:rsidR="00864A74" w:rsidRDefault="00000000">
      <w:pPr>
        <w:pStyle w:val="Compact"/>
        <w:numPr>
          <w:ilvl w:val="0"/>
          <w:numId w:val="8"/>
        </w:numPr>
      </w:pPr>
      <w:r>
        <w:t>SAM2 Track 的接触、分离、运动变化；</w:t>
      </w:r>
    </w:p>
    <w:p w14:paraId="5071960C" w14:textId="77777777" w:rsidR="00864A74" w:rsidRDefault="00000000">
      <w:pPr>
        <w:pStyle w:val="Compact"/>
        <w:numPr>
          <w:ilvl w:val="0"/>
          <w:numId w:val="8"/>
        </w:numPr>
      </w:pPr>
      <w:r>
        <w:t>VLM 粗时间区间。</w:t>
      </w:r>
    </w:p>
    <w:p w14:paraId="30963369" w14:textId="77777777" w:rsidR="00864A74" w:rsidRDefault="00000000">
      <w:pPr>
        <w:pStyle w:val="FirstParagraph"/>
      </w:pPr>
      <w:r>
        <w:t>例如抓取动作：</w:t>
      </w:r>
    </w:p>
    <w:p w14:paraId="0D3F0FF3" w14:textId="77777777" w:rsidR="00864A74" w:rsidRDefault="00000000">
      <w:pPr>
        <w:pStyle w:val="SourceCode"/>
        <w:shd w:val="clear" w:color="auto" w:fill="F4F6F8"/>
      </w:pPr>
      <w:r>
        <w:rPr>
          <w:rStyle w:val="VerbatimChar"/>
          <w:rFonts w:ascii="Noto Sans Mono CJK SC" w:hAnsi="Noto Sans Mono CJK SC"/>
          <w:sz w:val="16"/>
        </w:rPr>
        <w:t>VLM：</w:t>
      </w:r>
      <w:r>
        <w:br/>
      </w:r>
      <w:r>
        <w:rPr>
          <w:rStyle w:val="VerbatimChar"/>
          <w:rFonts w:ascii="Noto Sans Mono CJK SC" w:hAnsi="Noto Sans Mono CJK SC"/>
          <w:sz w:val="16"/>
        </w:rPr>
        <w:t>10–15s 可能是 grasp</w:t>
      </w:r>
      <w:r>
        <w:br/>
      </w:r>
      <w:r>
        <w:br/>
      </w:r>
      <w:r>
        <w:rPr>
          <w:rStyle w:val="VerbatimChar"/>
          <w:rFonts w:ascii="Noto Sans Mono CJK SC" w:hAnsi="Noto Sans Mono CJK SC"/>
          <w:sz w:val="16"/>
        </w:rPr>
        <w:t>Robot State：</w:t>
      </w:r>
      <w:r>
        <w:br/>
      </w:r>
      <w:r>
        <w:rPr>
          <w:rStyle w:val="VerbatimChar"/>
          <w:rFonts w:ascii="Noto Sans Mono CJK SC" w:hAnsi="Noto Sans Mono CJK SC"/>
          <w:sz w:val="16"/>
        </w:rPr>
        <w:t>11.48s gripper close</w:t>
      </w:r>
      <w:r>
        <w:br/>
      </w:r>
      <w:r>
        <w:br/>
      </w:r>
      <w:r>
        <w:rPr>
          <w:rStyle w:val="VerbatimChar"/>
          <w:rFonts w:ascii="Noto Sans Mono CJK SC" w:hAnsi="Noto Sans Mono CJK SC"/>
          <w:sz w:val="16"/>
        </w:rPr>
        <w:t>SAM2：</w:t>
      </w:r>
      <w:r>
        <w:br/>
      </w:r>
      <w:r>
        <w:rPr>
          <w:rStyle w:val="VerbatimChar"/>
          <w:rFonts w:ascii="Noto Sans Mono CJK SC" w:hAnsi="Noto Sans Mono CJK SC"/>
          <w:sz w:val="16"/>
        </w:rPr>
        <w:t>11.72s box_01 开始随 gripper 同步移动</w:t>
      </w:r>
      <w:r>
        <w:br/>
      </w:r>
      <w:r>
        <w:br/>
      </w:r>
      <w:r>
        <w:rPr>
          <w:rStyle w:val="VerbatimChar"/>
          <w:rFonts w:ascii="Noto Sans Mono CJK SC" w:hAnsi="Noto Sans Mono CJK SC"/>
          <w:sz w:val="16"/>
        </w:rPr>
        <w:t xml:space="preserve">                ↓</w:t>
      </w:r>
      <w:r>
        <w:br/>
      </w:r>
      <w:r>
        <w:br/>
      </w:r>
      <w:r>
        <w:rPr>
          <w:rStyle w:val="VerbatimChar"/>
          <w:rFonts w:ascii="Noto Sans Mono CJK SC" w:hAnsi="Noto Sans Mono CJK SC"/>
          <w:sz w:val="16"/>
        </w:rPr>
        <w:t>融合后：</w:t>
      </w:r>
      <w:r>
        <w:br/>
      </w:r>
      <w:r>
        <w:rPr>
          <w:rStyle w:val="VerbatimChar"/>
          <w:rFonts w:ascii="Noto Sans Mono CJK SC" w:hAnsi="Noto Sans Mono CJK SC"/>
          <w:sz w:val="16"/>
        </w:rPr>
        <w:t>grasp 物理边界集中在 11.48–11.72s 附近</w:t>
      </w:r>
    </w:p>
    <w:p w14:paraId="475397B9" w14:textId="77777777" w:rsidR="00864A74" w:rsidRDefault="00000000">
      <w:pPr>
        <w:pStyle w:val="FirstParagraph"/>
      </w:pPr>
      <w:r>
        <w:t>这比直接把 Skill 的 10–15s 当作抓取区间更合理。</w:t>
      </w:r>
    </w:p>
    <w:p w14:paraId="6CF061C1" w14:textId="77777777" w:rsidR="00864A74" w:rsidRDefault="00BA20C6">
      <w:r>
        <w:rPr>
          <w:noProof/>
        </w:rPr>
      </w:r>
      <w:r>
        <w:pict w14:anchorId="7D893C60">
          <v:rect id="Horizontal Line 8" o:spid="_x0000_s1082"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5CE3293D" w14:textId="77777777" w:rsidR="00864A74" w:rsidRDefault="00000000">
      <w:pPr>
        <w:pStyle w:val="2"/>
        <w:rPr>
          <w:lang w:eastAsia="zh-CN"/>
        </w:rPr>
      </w:pPr>
      <w:bookmarkStart w:id="12" w:name="X7044cbfb15ed3597457634e3bd85e6cdf7c57b8"/>
      <w:bookmarkEnd w:id="11"/>
      <w:r>
        <w:rPr>
          <w:rFonts w:ascii="Noto Sans CJK SC" w:eastAsia="Noto Sans CJK SC" w:hAnsi="Noto Sans CJK SC" w:cs="Noto Sans CJK SC"/>
          <w:lang w:eastAsia="zh-CN"/>
        </w:rPr>
        <w:t>1.4 对象判断链</w:t>
      </w:r>
    </w:p>
    <w:p w14:paraId="11B1FA3B" w14:textId="77777777" w:rsidR="00864A74" w:rsidRDefault="00000000">
      <w:pPr>
        <w:pStyle w:val="FirstParagraph"/>
        <w:rPr>
          <w:lang w:eastAsia="zh-CN"/>
        </w:rPr>
      </w:pPr>
      <w:r>
        <w:rPr>
          <w:lang w:eastAsia="zh-CN"/>
        </w:rPr>
        <w:t>回答：</w:t>
      </w:r>
    </w:p>
    <w:p w14:paraId="73D96094" w14:textId="77777777" w:rsidR="00864A74" w:rsidRDefault="00000000">
      <w:pPr>
        <w:pStyle w:val="a8"/>
        <w:spacing w:before="80" w:after="120"/>
        <w:ind w:left="340" w:right="170"/>
        <w:rPr>
          <w:lang w:eastAsia="zh-CN"/>
        </w:rPr>
      </w:pPr>
      <w:r>
        <w:rPr>
          <w:lang w:eastAsia="zh-CN"/>
        </w:rPr>
        <w:t>“机器人操作的是哪个对象？”</w:t>
      </w:r>
    </w:p>
    <w:p w14:paraId="755B01FA" w14:textId="77777777" w:rsidR="00864A74" w:rsidRDefault="00000000">
      <w:pPr>
        <w:pStyle w:val="FirstParagraph"/>
      </w:pPr>
      <w:r>
        <w:t>主要来源：</w:t>
      </w:r>
    </w:p>
    <w:p w14:paraId="3F67C988" w14:textId="77777777" w:rsidR="00864A74" w:rsidRDefault="00000000">
      <w:pPr>
        <w:pStyle w:val="Compact"/>
        <w:numPr>
          <w:ilvl w:val="0"/>
          <w:numId w:val="9"/>
        </w:numPr>
      </w:pPr>
      <w:r>
        <w:lastRenderedPageBreak/>
        <w:t>GroundingDINO；</w:t>
      </w:r>
    </w:p>
    <w:p w14:paraId="0BAB4E09" w14:textId="77777777" w:rsidR="00864A74" w:rsidRDefault="00000000">
      <w:pPr>
        <w:pStyle w:val="Compact"/>
        <w:numPr>
          <w:ilvl w:val="0"/>
          <w:numId w:val="9"/>
        </w:numPr>
      </w:pPr>
      <w:r>
        <w:t>SAM2；</w:t>
      </w:r>
    </w:p>
    <w:p w14:paraId="45DD6AC3" w14:textId="77777777" w:rsidR="00864A74" w:rsidRDefault="00000000">
      <w:pPr>
        <w:pStyle w:val="Compact"/>
        <w:numPr>
          <w:ilvl w:val="0"/>
          <w:numId w:val="9"/>
        </w:numPr>
      </w:pPr>
      <w:r>
        <w:t>VLM 对象语义；</w:t>
      </w:r>
    </w:p>
    <w:p w14:paraId="5A559D38" w14:textId="77777777" w:rsidR="00864A74" w:rsidRDefault="00000000">
      <w:pPr>
        <w:pStyle w:val="Compact"/>
        <w:numPr>
          <w:ilvl w:val="0"/>
          <w:numId w:val="9"/>
        </w:numPr>
      </w:pPr>
      <w:r>
        <w:t>任务执行日志中的内部 object ID；</w:t>
      </w:r>
    </w:p>
    <w:p w14:paraId="217D5A24" w14:textId="77777777" w:rsidR="00864A74" w:rsidRDefault="00000000">
      <w:pPr>
        <w:pStyle w:val="Compact"/>
        <w:numPr>
          <w:ilvl w:val="0"/>
          <w:numId w:val="9"/>
        </w:numPr>
      </w:pPr>
      <w:r>
        <w:t>平台资产库 / object ID。</w:t>
      </w:r>
    </w:p>
    <w:p w14:paraId="60F7E706" w14:textId="77777777" w:rsidR="00864A74" w:rsidRDefault="00000000">
      <w:pPr>
        <w:pStyle w:val="FirstParagraph"/>
      </w:pPr>
      <w:r>
        <w:t>最终需要解决：</w:t>
      </w:r>
    </w:p>
    <w:p w14:paraId="2166CA1E" w14:textId="77777777" w:rsidR="00864A74" w:rsidRDefault="00000000">
      <w:pPr>
        <w:pStyle w:val="SourceCode"/>
        <w:shd w:val="clear" w:color="auto" w:fill="F4F6F8"/>
      </w:pPr>
      <w:r>
        <w:rPr>
          <w:rStyle w:val="VerbatimChar"/>
          <w:rFonts w:ascii="Noto Sans Mono CJK SC" w:hAnsi="Noto Sans Mono CJK SC"/>
          <w:sz w:val="16"/>
        </w:rPr>
        <w:t>Planner object ID</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Visual Track ID</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Platform Asset ID</w:t>
      </w:r>
    </w:p>
    <w:p w14:paraId="7F649AD1" w14:textId="77777777" w:rsidR="00864A74" w:rsidRDefault="00000000">
      <w:pPr>
        <w:pStyle w:val="FirstParagraph"/>
      </w:pPr>
      <w:r>
        <w:t>三者之间的映射关系。</w:t>
      </w:r>
    </w:p>
    <w:p w14:paraId="51942D6D" w14:textId="77777777" w:rsidR="00864A74" w:rsidRDefault="00BA20C6">
      <w:r>
        <w:rPr>
          <w:noProof/>
        </w:rPr>
      </w:r>
      <w:r>
        <w:pict w14:anchorId="17D9C156">
          <v:rect id="Horizontal Line 9" o:spid="_x0000_s1081"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C9F7ED9" w14:textId="77777777" w:rsidR="00864A74" w:rsidRDefault="00000000">
      <w:pPr>
        <w:pStyle w:val="1"/>
        <w:spacing w:before="360"/>
        <w:rPr>
          <w:lang w:eastAsia="zh-CN"/>
        </w:rPr>
      </w:pPr>
      <w:bookmarkStart w:id="13" w:name="Xfb9374ec1118cc84624bc81e5d1d09d7de1f50d"/>
      <w:bookmarkEnd w:id="6"/>
      <w:bookmarkEnd w:id="12"/>
      <w:r>
        <w:rPr>
          <w:rFonts w:ascii="Noto Sans CJK SC" w:eastAsia="Noto Sans CJK SC" w:hAnsi="Noto Sans CJK SC" w:cs="Noto Sans CJK SC"/>
          <w:lang w:eastAsia="zh-CN"/>
        </w:rPr>
        <w:t>2. 所有能力层共用的工程基础设施</w:t>
      </w:r>
    </w:p>
    <w:p w14:paraId="4DD212EA" w14:textId="77777777" w:rsidR="00864A74" w:rsidRDefault="00BA20C6">
      <w:r>
        <w:rPr>
          <w:noProof/>
        </w:rPr>
      </w:r>
      <w:r>
        <w:pict w14:anchorId="7E01D58C">
          <v:rect id="Horizontal Line 10" o:spid="_x0000_s1080"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0F2C6ACF" w14:textId="77777777" w:rsidR="00864A74" w:rsidRDefault="00000000">
      <w:pPr>
        <w:pStyle w:val="2"/>
        <w:rPr>
          <w:lang w:eastAsia="zh-CN"/>
        </w:rPr>
      </w:pPr>
      <w:bookmarkStart w:id="14" w:name="Xddf0a25f9967837612607c7267794d268305e96"/>
      <w:r>
        <w:rPr>
          <w:rFonts w:ascii="Noto Sans CJK SC" w:eastAsia="Noto Sans CJK SC" w:hAnsi="Noto Sans CJK SC" w:cs="Noto Sans CJK SC"/>
          <w:lang w:eastAsia="zh-CN"/>
        </w:rPr>
        <w:t>2.1 统一输出契约（JSON Schema）</w:t>
      </w:r>
    </w:p>
    <w:p w14:paraId="360A4BD6" w14:textId="77777777" w:rsidR="00864A74" w:rsidRDefault="00000000">
      <w:pPr>
        <w:pStyle w:val="FirstParagraph"/>
        <w:rPr>
          <w:lang w:eastAsia="zh-CN"/>
        </w:rPr>
      </w:pPr>
      <w:r>
        <w:rPr>
          <w:lang w:eastAsia="zh-CN"/>
        </w:rPr>
        <w:t>不建议只保留一个统一的：</w:t>
      </w:r>
    </w:p>
    <w:p w14:paraId="440C12E7" w14:textId="77777777" w:rsidR="00864A74" w:rsidRDefault="00000000">
      <w:pPr>
        <w:pStyle w:val="SourceCode"/>
        <w:shd w:val="clear" w:color="auto" w:fill="F4F6F8"/>
        <w:rPr>
          <w:lang w:eastAsia="zh-CN"/>
        </w:rPr>
      </w:pPr>
      <w:r>
        <w:rPr>
          <w:rStyle w:val="ErrorTok"/>
          <w:rFonts w:ascii="Noto Sans Mono CJK SC" w:hAnsi="Noto Sans Mono CJK SC"/>
          <w:sz w:val="16"/>
          <w:lang w:eastAsia="zh-CN"/>
        </w:rPr>
        <w:t>"confidence":</w:t>
      </w:r>
      <w:r>
        <w:rPr>
          <w:rStyle w:val="NormalTok"/>
          <w:rFonts w:ascii="Noto Sans Mono CJK SC" w:hAnsi="Noto Sans Mono CJK SC"/>
          <w:sz w:val="16"/>
          <w:lang w:eastAsia="zh-CN"/>
        </w:rPr>
        <w:t xml:space="preserve"> </w:t>
      </w:r>
      <w:r>
        <w:rPr>
          <w:rStyle w:val="ErrorTok"/>
          <w:rFonts w:ascii="Noto Sans Mono CJK SC" w:hAnsi="Noto Sans Mono CJK SC"/>
          <w:sz w:val="16"/>
          <w:lang w:eastAsia="zh-CN"/>
        </w:rPr>
        <w:t>0.82</w:t>
      </w:r>
    </w:p>
    <w:p w14:paraId="1E3E10AC" w14:textId="77777777" w:rsidR="00864A74" w:rsidRDefault="00000000">
      <w:pPr>
        <w:pStyle w:val="FirstParagraph"/>
        <w:rPr>
          <w:lang w:eastAsia="zh-CN"/>
        </w:rPr>
      </w:pPr>
      <w:r>
        <w:rPr>
          <w:lang w:eastAsia="zh-CN"/>
        </w:rPr>
        <w:t>因为实际会出现：</w:t>
      </w:r>
    </w:p>
    <w:p w14:paraId="4E124769"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动作识别正确</w:t>
      </w:r>
      <w:r>
        <w:rPr>
          <w:lang w:eastAsia="zh-CN"/>
        </w:rPr>
        <w:br/>
      </w:r>
      <w:r>
        <w:rPr>
          <w:rStyle w:val="VerbatimChar"/>
          <w:rFonts w:ascii="Noto Sans Mono CJK SC" w:hAnsi="Noto Sans Mono CJK SC"/>
          <w:sz w:val="16"/>
          <w:lang w:eastAsia="zh-CN"/>
        </w:rPr>
        <w:t>但时间边界错误</w:t>
      </w:r>
    </w:p>
    <w:p w14:paraId="2E4A7870" w14:textId="77777777" w:rsidR="00864A74" w:rsidRDefault="00000000">
      <w:pPr>
        <w:pStyle w:val="FirstParagraph"/>
      </w:pPr>
      <w:r>
        <w:t>或者：</w:t>
      </w:r>
    </w:p>
    <w:p w14:paraId="79FB2CBD" w14:textId="77777777" w:rsidR="00864A74" w:rsidRDefault="00000000">
      <w:pPr>
        <w:pStyle w:val="SourceCode"/>
        <w:shd w:val="clear" w:color="auto" w:fill="F4F6F8"/>
      </w:pPr>
      <w:r>
        <w:rPr>
          <w:rStyle w:val="VerbatimChar"/>
          <w:rFonts w:ascii="Noto Sans Mono CJK SC" w:hAnsi="Noto Sans Mono CJK SC"/>
          <w:sz w:val="16"/>
        </w:rPr>
        <w:t>时间正确</w:t>
      </w:r>
      <w:r>
        <w:br/>
      </w:r>
      <w:r>
        <w:rPr>
          <w:rStyle w:val="VerbatimChar"/>
          <w:rFonts w:ascii="Noto Sans Mono CJK SC" w:hAnsi="Noto Sans Mono CJK SC"/>
          <w:sz w:val="16"/>
        </w:rPr>
        <w:t>但 object_id 错误</w:t>
      </w:r>
    </w:p>
    <w:p w14:paraId="33F03683" w14:textId="77777777" w:rsidR="00864A74" w:rsidRDefault="00000000">
      <w:pPr>
        <w:pStyle w:val="FirstParagraph"/>
      </w:pPr>
      <w:r>
        <w:t>因此建议拆分置信度和证据来源。</w:t>
      </w:r>
    </w:p>
    <w:p w14:paraId="21680FFD" w14:textId="77777777" w:rsidR="00864A74" w:rsidRDefault="00000000">
      <w:pPr>
        <w:pStyle w:val="3"/>
      </w:pPr>
      <w:bookmarkStart w:id="15" w:name="推荐-schema"/>
      <w:r>
        <w:rPr>
          <w:rFonts w:ascii="Noto Sans CJK SC" w:eastAsia="Noto Sans CJK SC" w:hAnsi="Noto Sans CJK SC" w:cs="Noto Sans CJK SC"/>
        </w:rPr>
        <w:t>推荐 Schema</w:t>
      </w:r>
    </w:p>
    <w:p w14:paraId="303A32EE" w14:textId="77777777" w:rsidR="00864A74" w:rsidRDefault="00000000">
      <w:pPr>
        <w:pStyle w:val="SourceCode"/>
        <w:shd w:val="clear" w:color="auto" w:fill="F4F6F8"/>
      </w:pP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"episode_id"</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"ep_001"</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"video_id"</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"video_001"</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"events"</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OtherTok"/>
          <w:rFonts w:ascii="Noto Sans Mono CJK SC" w:hAnsi="Noto Sans Mono CJK SC"/>
          <w:sz w:val="16"/>
        </w:rPr>
        <w:t>[</w:t>
      </w:r>
      <w:r>
        <w:br/>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"event_id"</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"evt_0001"</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"action"</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"place"</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"object_id"</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"box_01"</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"start_frame"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DecValTok"/>
          <w:rFonts w:ascii="Noto Sans Mono CJK SC" w:hAnsi="Noto Sans Mono CJK SC"/>
          <w:sz w:val="16"/>
        </w:rPr>
        <w:t>582</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"end_frame"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DecValTok"/>
          <w:rFonts w:ascii="Noto Sans Mono CJK SC" w:hAnsi="Noto Sans Mono CJK SC"/>
          <w:sz w:val="16"/>
        </w:rPr>
        <w:t>741</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"start_sec"</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loatTok"/>
          <w:rFonts w:ascii="Noto Sans Mono CJK SC" w:hAnsi="Noto Sans Mono CJK SC"/>
          <w:sz w:val="16"/>
        </w:rPr>
        <w:t>19.40</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"end_sec"</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loatTok"/>
          <w:rFonts w:ascii="Noto Sans Mono CJK SC" w:hAnsi="Noto Sans Mono CJK SC"/>
          <w:sz w:val="16"/>
        </w:rPr>
        <w:t>24.70</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"semantic_source"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OtherTok"/>
          <w:rFonts w:ascii="Noto Sans Mono CJK SC" w:hAnsi="Noto Sans Mono CJK SC"/>
          <w:sz w:val="16"/>
        </w:rPr>
        <w:t>[</w:t>
      </w:r>
      <w:r>
        <w:br/>
      </w:r>
      <w:r>
        <w:rPr>
          <w:rStyle w:val="NormalTok"/>
          <w:rFonts w:ascii="Noto Sans Mono CJK SC" w:hAnsi="Noto Sans Mono CJK SC"/>
          <w:sz w:val="16"/>
        </w:rPr>
        <w:t xml:space="preserve">        </w:t>
      </w:r>
      <w:r>
        <w:rPr>
          <w:rStyle w:val="StringTok"/>
          <w:rFonts w:ascii="Noto Sans Mono CJK SC" w:hAnsi="Noto Sans Mono CJK SC"/>
          <w:sz w:val="16"/>
        </w:rPr>
        <w:t>"video_vlm"</w:t>
      </w:r>
      <w:r>
        <w:rPr>
          <w:rStyle w:val="OtherTok"/>
          <w:rFonts w:ascii="Noto Sans Mono CJK SC" w:hAnsi="Noto Sans Mono CJK SC"/>
          <w:sz w:val="16"/>
        </w:rPr>
        <w:t>,</w:t>
      </w:r>
      <w:r>
        <w:br/>
      </w:r>
      <w:r>
        <w:rPr>
          <w:rStyle w:val="NormalTok"/>
          <w:rFonts w:ascii="Noto Sans Mono CJK SC" w:hAnsi="Noto Sans Mono CJK SC"/>
          <w:sz w:val="16"/>
        </w:rPr>
        <w:t xml:space="preserve">        </w:t>
      </w:r>
      <w:r>
        <w:rPr>
          <w:rStyle w:val="StringTok"/>
          <w:rFonts w:ascii="Noto Sans Mono CJK SC" w:hAnsi="Noto Sans Mono CJK SC"/>
          <w:sz w:val="16"/>
        </w:rPr>
        <w:t>"execution_log"</w:t>
      </w:r>
      <w:r>
        <w:br/>
      </w:r>
      <w:r>
        <w:rPr>
          <w:rStyle w:val="NormalTok"/>
          <w:rFonts w:ascii="Noto Sans Mono CJK SC" w:hAnsi="Noto Sans Mono CJK SC"/>
          <w:sz w:val="16"/>
        </w:rPr>
        <w:lastRenderedPageBreak/>
        <w:t xml:space="preserve">      </w:t>
      </w:r>
      <w:r>
        <w:rPr>
          <w:rStyle w:val="OtherTok"/>
          <w:rFonts w:ascii="Noto Sans Mono CJK SC" w:hAnsi="Noto Sans Mono CJK SC"/>
          <w:sz w:val="16"/>
        </w:rPr>
        <w:t>]</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"boundary_source"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OtherTok"/>
          <w:rFonts w:ascii="Noto Sans Mono CJK SC" w:hAnsi="Noto Sans Mono CJK SC"/>
          <w:sz w:val="16"/>
        </w:rPr>
        <w:t>[</w:t>
      </w:r>
      <w:r>
        <w:br/>
      </w:r>
      <w:r>
        <w:rPr>
          <w:rStyle w:val="NormalTok"/>
          <w:rFonts w:ascii="Noto Sans Mono CJK SC" w:hAnsi="Noto Sans Mono CJK SC"/>
          <w:sz w:val="16"/>
        </w:rPr>
        <w:t xml:space="preserve">        </w:t>
      </w:r>
      <w:r>
        <w:rPr>
          <w:rStyle w:val="StringTok"/>
          <w:rFonts w:ascii="Noto Sans Mono CJK SC" w:hAnsi="Noto Sans Mono CJK SC"/>
          <w:sz w:val="16"/>
        </w:rPr>
        <w:t>"gripper_state"</w:t>
      </w:r>
      <w:r>
        <w:rPr>
          <w:rStyle w:val="OtherTok"/>
          <w:rFonts w:ascii="Noto Sans Mono CJK SC" w:hAnsi="Noto Sans Mono CJK SC"/>
          <w:sz w:val="16"/>
        </w:rPr>
        <w:t>,</w:t>
      </w:r>
      <w:r>
        <w:br/>
      </w:r>
      <w:r>
        <w:rPr>
          <w:rStyle w:val="NormalTok"/>
          <w:rFonts w:ascii="Noto Sans Mono CJK SC" w:hAnsi="Noto Sans Mono CJK SC"/>
          <w:sz w:val="16"/>
        </w:rPr>
        <w:t xml:space="preserve">        </w:t>
      </w:r>
      <w:r>
        <w:rPr>
          <w:rStyle w:val="StringTok"/>
          <w:rFonts w:ascii="Noto Sans Mono CJK SC" w:hAnsi="Noto Sans Mono CJK SC"/>
          <w:sz w:val="16"/>
        </w:rPr>
        <w:t>"sam2_track"</w:t>
      </w:r>
      <w:r>
        <w:br/>
      </w:r>
      <w:r>
        <w:rPr>
          <w:rStyle w:val="NormalTok"/>
          <w:rFonts w:ascii="Noto Sans Mono CJK SC" w:hAnsi="Noto Sans Mono CJK SC"/>
          <w:sz w:val="16"/>
        </w:rPr>
        <w:t xml:space="preserve">      </w:t>
      </w:r>
      <w:r>
        <w:rPr>
          <w:rStyle w:val="OtherTok"/>
          <w:rFonts w:ascii="Noto Sans Mono CJK SC" w:hAnsi="Noto Sans Mono CJK SC"/>
          <w:sz w:val="16"/>
        </w:rPr>
        <w:t>]</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"object_source"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OtherTok"/>
          <w:rFonts w:ascii="Noto Sans Mono CJK SC" w:hAnsi="Noto Sans Mono CJK SC"/>
          <w:sz w:val="16"/>
        </w:rPr>
        <w:t>[</w:t>
      </w:r>
      <w:r>
        <w:br/>
      </w:r>
      <w:r>
        <w:rPr>
          <w:rStyle w:val="NormalTok"/>
          <w:rFonts w:ascii="Noto Sans Mono CJK SC" w:hAnsi="Noto Sans Mono CJK SC"/>
          <w:sz w:val="16"/>
        </w:rPr>
        <w:t xml:space="preserve">        </w:t>
      </w:r>
      <w:r>
        <w:rPr>
          <w:rStyle w:val="StringTok"/>
          <w:rFonts w:ascii="Noto Sans Mono CJK SC" w:hAnsi="Noto Sans Mono CJK SC"/>
          <w:sz w:val="16"/>
        </w:rPr>
        <w:t>"grounding_dino"</w:t>
      </w:r>
      <w:r>
        <w:rPr>
          <w:rStyle w:val="OtherTok"/>
          <w:rFonts w:ascii="Noto Sans Mono CJK SC" w:hAnsi="Noto Sans Mono CJK SC"/>
          <w:sz w:val="16"/>
        </w:rPr>
        <w:t>,</w:t>
      </w:r>
      <w:r>
        <w:br/>
      </w:r>
      <w:r>
        <w:rPr>
          <w:rStyle w:val="NormalTok"/>
          <w:rFonts w:ascii="Noto Sans Mono CJK SC" w:hAnsi="Noto Sans Mono CJK SC"/>
          <w:sz w:val="16"/>
        </w:rPr>
        <w:t xml:space="preserve">        </w:t>
      </w:r>
      <w:r>
        <w:rPr>
          <w:rStyle w:val="StringTok"/>
          <w:rFonts w:ascii="Noto Sans Mono CJK SC" w:hAnsi="Noto Sans Mono CJK SC"/>
          <w:sz w:val="16"/>
        </w:rPr>
        <w:t>"sam2"</w:t>
      </w:r>
      <w:r>
        <w:br/>
      </w:r>
      <w:r>
        <w:rPr>
          <w:rStyle w:val="NormalTok"/>
          <w:rFonts w:ascii="Noto Sans Mono CJK SC" w:hAnsi="Noto Sans Mono CJK SC"/>
          <w:sz w:val="16"/>
        </w:rPr>
        <w:t xml:space="preserve">      </w:t>
      </w:r>
      <w:r>
        <w:rPr>
          <w:rStyle w:val="OtherTok"/>
          <w:rFonts w:ascii="Noto Sans Mono CJK SC" w:hAnsi="Noto Sans Mono CJK SC"/>
          <w:sz w:val="16"/>
        </w:rPr>
        <w:t>]</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"confidence"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"semantic"</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DecValTok"/>
          <w:rFonts w:ascii="Noto Sans Mono CJK SC" w:hAnsi="Noto Sans Mono CJK SC"/>
          <w:sz w:val="16"/>
        </w:rPr>
        <w:t>0</w:t>
      </w:r>
      <w:r>
        <w:rPr>
          <w:rStyle w:val="ErrorTok"/>
          <w:rFonts w:ascii="Noto Sans Mono CJK SC" w:hAnsi="Noto Sans Mono CJK SC"/>
          <w:sz w:val="16"/>
        </w:rPr>
        <w:t>.</w:t>
      </w:r>
      <w:r>
        <w:rPr>
          <w:rStyle w:val="DecValTok"/>
          <w:rFonts w:ascii="Noto Sans Mono CJK SC" w:hAnsi="Noto Sans Mono CJK SC"/>
          <w:sz w:val="16"/>
        </w:rPr>
        <w:t>91</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"boundary"</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DecValTok"/>
          <w:rFonts w:ascii="Noto Sans Mono CJK SC" w:hAnsi="Noto Sans Mono CJK SC"/>
          <w:sz w:val="16"/>
        </w:rPr>
        <w:t>0</w:t>
      </w:r>
      <w:r>
        <w:rPr>
          <w:rStyle w:val="ErrorTok"/>
          <w:rFonts w:ascii="Noto Sans Mono CJK SC" w:hAnsi="Noto Sans Mono CJK SC"/>
          <w:sz w:val="16"/>
        </w:rPr>
        <w:t>.</w:t>
      </w:r>
      <w:r>
        <w:rPr>
          <w:rStyle w:val="DecValTok"/>
          <w:rFonts w:ascii="Noto Sans Mono CJK SC" w:hAnsi="Noto Sans Mono CJK SC"/>
          <w:sz w:val="16"/>
        </w:rPr>
        <w:t>87</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"object"</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DecValTok"/>
          <w:rFonts w:ascii="Noto Sans Mono CJK SC" w:hAnsi="Noto Sans Mono CJK SC"/>
          <w:sz w:val="16"/>
        </w:rPr>
        <w:t>0</w:t>
      </w:r>
      <w:r>
        <w:rPr>
          <w:rStyle w:val="ErrorTok"/>
          <w:rFonts w:ascii="Noto Sans Mono CJK SC" w:hAnsi="Noto Sans Mono CJK SC"/>
          <w:sz w:val="16"/>
        </w:rPr>
        <w:t>.</w:t>
      </w:r>
      <w:r>
        <w:rPr>
          <w:rStyle w:val="DecValTok"/>
          <w:rFonts w:ascii="Noto Sans Mono CJK SC" w:hAnsi="Noto Sans Mono CJK SC"/>
          <w:sz w:val="16"/>
        </w:rPr>
        <w:t>94</w:t>
      </w:r>
      <w:r>
        <w:br/>
      </w:r>
      <w:r>
        <w:rPr>
          <w:rStyle w:val="NormalTok"/>
          <w:rFonts w:ascii="Noto Sans Mono CJK SC" w:hAnsi="Noto Sans Mono CJK SC"/>
          <w:sz w:val="16"/>
        </w:rPr>
        <w:t xml:space="preserve">      </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"result"</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KeywordTok"/>
          <w:rFonts w:ascii="Noto Sans Mono CJK SC" w:hAnsi="Noto Sans Mono CJK SC"/>
          <w:sz w:val="16"/>
        </w:rPr>
        <w:t>null</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"evidence"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OtherTok"/>
          <w:rFonts w:ascii="Noto Sans Mono CJK SC" w:hAnsi="Noto Sans Mono CJK SC"/>
          <w:sz w:val="16"/>
        </w:rPr>
        <w:t>[</w:t>
      </w:r>
      <w:r>
        <w:br/>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"type"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"vlm"</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"description"</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"VLM 判断该阶段为 place"</w:t>
      </w:r>
      <w:r>
        <w:br/>
      </w:r>
      <w:r>
        <w:rPr>
          <w:rStyle w:val="NormalTok"/>
          <w:rFonts w:ascii="Noto Sans Mono CJK SC" w:hAnsi="Noto Sans Mono CJK SC"/>
          <w:sz w:val="16"/>
        </w:rPr>
        <w:t xml:space="preserve">        </w:t>
      </w:r>
      <w:r>
        <w:rPr>
          <w:rStyle w:val="FunctionTok"/>
          <w:rFonts w:ascii="Noto Sans Mono CJK SC" w:hAnsi="Noto Sans Mono CJK SC"/>
          <w:sz w:val="16"/>
        </w:rPr>
        <w:t>}</w:t>
      </w:r>
      <w:r>
        <w:rPr>
          <w:rStyle w:val="OtherTok"/>
          <w:rFonts w:ascii="Noto Sans Mono CJK SC" w:hAnsi="Noto Sans Mono CJK SC"/>
          <w:sz w:val="16"/>
        </w:rPr>
        <w:t>,</w:t>
      </w:r>
      <w:r>
        <w:br/>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"type"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"gripper_state"</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"timestamp_sec"</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loatTok"/>
          <w:rFonts w:ascii="Noto Sans Mono CJK SC" w:hAnsi="Noto Sans Mono CJK SC"/>
          <w:sz w:val="16"/>
        </w:rPr>
        <w:t>24.58</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"description"</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"gripper closed → open"</w:t>
      </w:r>
      <w:r>
        <w:br/>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OtherTok"/>
          <w:rFonts w:ascii="Noto Sans Mono CJK SC" w:hAnsi="Noto Sans Mono CJK SC"/>
          <w:sz w:val="16"/>
        </w:rPr>
        <w:t>]</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"review"</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"required"</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KeywordTok"/>
          <w:rFonts w:ascii="Noto Sans Mono CJK SC" w:hAnsi="Noto Sans Mono CJK SC"/>
          <w:sz w:val="16"/>
        </w:rPr>
        <w:t>false</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"reason"</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KeywordTok"/>
          <w:rFonts w:ascii="Noto Sans Mono CJK SC" w:hAnsi="Noto Sans Mono CJK SC"/>
          <w:sz w:val="16"/>
        </w:rPr>
        <w:t>null</w:t>
      </w:r>
      <w:r>
        <w:br/>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OtherTok"/>
          <w:rFonts w:ascii="Noto Sans Mono CJK SC" w:hAnsi="Noto Sans Mono CJK SC"/>
          <w:sz w:val="16"/>
        </w:rPr>
        <w:t>]</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"model_metadata"</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"vlm"</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"qwen_xxx"</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"prompt_version"</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"action_v3"</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"pipeline_version"</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"annotation_v2"</w:t>
      </w:r>
      <w:r>
        <w:br/>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FunctionTok"/>
          <w:rFonts w:ascii="Noto Sans Mono CJK SC" w:hAnsi="Noto Sans Mono CJK SC"/>
          <w:sz w:val="16"/>
        </w:rPr>
        <w:t>}</w:t>
      </w:r>
    </w:p>
    <w:p w14:paraId="43C09C04" w14:textId="77777777" w:rsidR="00864A74" w:rsidRDefault="00BA20C6">
      <w:r>
        <w:rPr>
          <w:noProof/>
        </w:rPr>
      </w:r>
      <w:r>
        <w:pict w14:anchorId="6DF5D2C8">
          <v:rect id="Horizontal Line 11" o:spid="_x0000_s1079"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4F2E3133" w14:textId="77777777" w:rsidR="00864A74" w:rsidRDefault="00000000">
      <w:pPr>
        <w:pStyle w:val="3"/>
      </w:pPr>
      <w:bookmarkStart w:id="16" w:name="强制校验规则"/>
      <w:bookmarkEnd w:id="15"/>
      <w:r>
        <w:rPr>
          <w:rFonts w:ascii="Noto Sans CJK SC" w:eastAsia="Noto Sans CJK SC" w:hAnsi="Noto Sans CJK SC" w:cs="Noto Sans CJK SC"/>
        </w:rPr>
        <w:t>强制校验规则</w:t>
      </w:r>
    </w:p>
    <w:p w14:paraId="3A225302" w14:textId="77777777" w:rsidR="00864A74" w:rsidRDefault="00000000">
      <w:pPr>
        <w:pStyle w:val="SourceCode"/>
        <w:shd w:val="clear" w:color="auto" w:fill="F4F6F8"/>
      </w:pPr>
      <w:r>
        <w:rPr>
          <w:rStyle w:val="VerbatimChar"/>
          <w:rFonts w:ascii="Noto Sans Mono CJK SC" w:hAnsi="Noto Sans Mono CJK SC"/>
          <w:sz w:val="16"/>
        </w:rPr>
        <w:t>0 &lt;= start_frame &lt; end_frame &lt;= total_frames</w:t>
      </w:r>
      <w:r>
        <w:br/>
      </w:r>
      <w:r>
        <w:br/>
      </w:r>
      <w:r>
        <w:rPr>
          <w:rStyle w:val="VerbatimChar"/>
          <w:rFonts w:ascii="Noto Sans Mono CJK SC" w:hAnsi="Noto Sans Mono CJK SC"/>
          <w:sz w:val="16"/>
        </w:rPr>
        <w:t>0 &lt;= start_sec &lt; end_sec &lt;= video_duration</w:t>
      </w:r>
      <w:r>
        <w:br/>
      </w:r>
      <w:r>
        <w:br/>
      </w:r>
      <w:r>
        <w:rPr>
          <w:rStyle w:val="VerbatimChar"/>
          <w:rFonts w:ascii="Noto Sans Mono CJK SC" w:hAnsi="Noto Sans Mono CJK SC"/>
          <w:sz w:val="16"/>
        </w:rPr>
        <w:t>action ∈ taxonomy</w:t>
      </w:r>
      <w:r>
        <w:br/>
      </w:r>
      <w:r>
        <w:br/>
      </w:r>
      <w:r>
        <w:rPr>
          <w:rStyle w:val="VerbatimChar"/>
          <w:rFonts w:ascii="Noto Sans Mono CJK SC" w:hAnsi="Noto Sans Mono CJK SC"/>
          <w:sz w:val="16"/>
        </w:rPr>
        <w:t>0 &lt;= confidence.semantic &lt;= 1</w:t>
      </w:r>
      <w:r>
        <w:br/>
      </w:r>
      <w:r>
        <w:br/>
      </w:r>
      <w:r>
        <w:rPr>
          <w:rStyle w:val="VerbatimChar"/>
          <w:rFonts w:ascii="Noto Sans Mono CJK SC" w:hAnsi="Noto Sans Mono CJK SC"/>
          <w:sz w:val="16"/>
        </w:rPr>
        <w:t>0 &lt;= confidence.boundary &lt;= 1</w:t>
      </w:r>
      <w:r>
        <w:br/>
      </w:r>
      <w:r>
        <w:br/>
      </w:r>
      <w:r>
        <w:rPr>
          <w:rStyle w:val="VerbatimChar"/>
          <w:rFonts w:ascii="Noto Sans Mono CJK SC" w:hAnsi="Noto Sans Mono CJK SC"/>
          <w:sz w:val="16"/>
        </w:rPr>
        <w:t>0 &lt;= confidence.object &lt;= 1</w:t>
      </w:r>
    </w:p>
    <w:p w14:paraId="51D759A1" w14:textId="77777777" w:rsidR="00864A74" w:rsidRDefault="00000000">
      <w:pPr>
        <w:pStyle w:val="FirstParagraph"/>
      </w:pPr>
      <w:r>
        <w:t>校验失败：</w:t>
      </w:r>
    </w:p>
    <w:p w14:paraId="4D965087" w14:textId="77777777" w:rsidR="00864A74" w:rsidRDefault="00000000">
      <w:pPr>
        <w:pStyle w:val="SourceCode"/>
        <w:shd w:val="clear" w:color="auto" w:fill="F4F6F8"/>
      </w:pPr>
      <w:r>
        <w:rPr>
          <w:rStyle w:val="VerbatimChar"/>
          <w:rFonts w:ascii="Noto Sans Mono CJK SC" w:hAnsi="Noto Sans Mono CJK SC"/>
          <w:sz w:val="16"/>
        </w:rPr>
        <w:t>模型原始输出</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Schema / Pydantic 校验</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失败</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保留 raw response</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自动重试</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仍失败</w:t>
      </w:r>
      <w:r>
        <w:br/>
      </w:r>
      <w:r>
        <w:rPr>
          <w:rStyle w:val="VerbatimChar"/>
          <w:rFonts w:ascii="Noto Sans Mono CJK SC" w:hAnsi="Noto Sans Mono CJK SC"/>
          <w:sz w:val="16"/>
        </w:rPr>
        <w:lastRenderedPageBreak/>
        <w:t xml:space="preserve">    ↓</w:t>
      </w:r>
      <w:r>
        <w:br/>
      </w:r>
      <w:r>
        <w:rPr>
          <w:rStyle w:val="VerbatimChar"/>
          <w:rFonts w:ascii="Noto Sans Mono CJK SC" w:hAnsi="Noto Sans Mono CJK SC"/>
          <w:sz w:val="16"/>
        </w:rPr>
        <w:t>异常 / 人工复核队列</w:t>
      </w:r>
    </w:p>
    <w:p w14:paraId="1A9C191F" w14:textId="77777777" w:rsidR="00864A74" w:rsidRDefault="00000000">
      <w:pPr>
        <w:pStyle w:val="FirstParagraph"/>
      </w:pPr>
      <w:r>
        <w:t>禁止校验失败结果直接进入正式标注数据。</w:t>
      </w:r>
    </w:p>
    <w:p w14:paraId="717C7813" w14:textId="77777777" w:rsidR="00864A74" w:rsidRDefault="00BA20C6">
      <w:r>
        <w:rPr>
          <w:noProof/>
        </w:rPr>
      </w:r>
      <w:r>
        <w:pict w14:anchorId="70CCBBBF">
          <v:rect id="Horizontal Line 12" o:spid="_x0000_s1078"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4F176B7C" w14:textId="77777777" w:rsidR="00864A74" w:rsidRDefault="00000000">
      <w:pPr>
        <w:pStyle w:val="2"/>
        <w:rPr>
          <w:lang w:eastAsia="zh-CN"/>
        </w:rPr>
      </w:pPr>
      <w:bookmarkStart w:id="17" w:name="X51d7ddc2cd59b59b7555e71b7a8e9cc0dbf3f93"/>
      <w:bookmarkEnd w:id="14"/>
      <w:bookmarkEnd w:id="16"/>
      <w:r>
        <w:rPr>
          <w:rFonts w:ascii="Noto Sans CJK SC" w:eastAsia="Noto Sans CJK SC" w:hAnsi="Noto Sans CJK SC" w:cs="Noto Sans CJK SC"/>
          <w:lang w:eastAsia="zh-CN"/>
        </w:rPr>
        <w:t>2.2 时间字段落库</w:t>
      </w:r>
    </w:p>
    <w:p w14:paraId="5083542E" w14:textId="77777777" w:rsidR="00864A74" w:rsidRDefault="00000000">
      <w:pPr>
        <w:pStyle w:val="FirstParagraph"/>
        <w:rPr>
          <w:lang w:eastAsia="zh-CN"/>
        </w:rPr>
      </w:pPr>
      <w:r>
        <w:rPr>
          <w:lang w:eastAsia="zh-CN"/>
        </w:rPr>
        <w:t>最终主时间字段建议使用：</w:t>
      </w:r>
    </w:p>
    <w:p w14:paraId="59414446" w14:textId="77777777" w:rsidR="00864A74" w:rsidRDefault="00000000">
      <w:pPr>
        <w:pStyle w:val="SourceCode"/>
        <w:shd w:val="clear" w:color="auto" w:fill="F4F6F8"/>
      </w:pPr>
      <w:r>
        <w:rPr>
          <w:rStyle w:val="VerbatimChar"/>
          <w:rFonts w:ascii="Noto Sans Mono CJK SC" w:hAnsi="Noto Sans Mono CJK SC"/>
          <w:sz w:val="16"/>
        </w:rPr>
        <w:t>start_frame</w:t>
      </w:r>
      <w:r>
        <w:br/>
      </w:r>
      <w:r>
        <w:rPr>
          <w:rStyle w:val="VerbatimChar"/>
          <w:rFonts w:ascii="Noto Sans Mono CJK SC" w:hAnsi="Noto Sans Mono CJK SC"/>
          <w:sz w:val="16"/>
        </w:rPr>
        <w:t>end_frame</w:t>
      </w:r>
    </w:p>
    <w:p w14:paraId="37E509EC" w14:textId="77777777" w:rsidR="00864A74" w:rsidRDefault="00000000">
      <w:pPr>
        <w:pStyle w:val="FirstParagraph"/>
      </w:pPr>
      <w:r>
        <w:t>同时保存：</w:t>
      </w:r>
    </w:p>
    <w:p w14:paraId="68BA6A10" w14:textId="77777777" w:rsidR="00864A74" w:rsidRDefault="00000000">
      <w:pPr>
        <w:pStyle w:val="SourceCode"/>
        <w:shd w:val="clear" w:color="auto" w:fill="F4F6F8"/>
      </w:pPr>
      <w:r>
        <w:rPr>
          <w:rStyle w:val="VerbatimChar"/>
          <w:rFonts w:ascii="Noto Sans Mono CJK SC" w:hAnsi="Noto Sans Mono CJK SC"/>
          <w:sz w:val="16"/>
        </w:rPr>
        <w:t>start_sec</w:t>
      </w:r>
      <w:r>
        <w:br/>
      </w:r>
      <w:r>
        <w:rPr>
          <w:rStyle w:val="VerbatimChar"/>
          <w:rFonts w:ascii="Noto Sans Mono CJK SC" w:hAnsi="Noto Sans Mono CJK SC"/>
          <w:sz w:val="16"/>
        </w:rPr>
        <w:t>end_sec</w:t>
      </w:r>
      <w:r>
        <w:br/>
      </w:r>
      <w:r>
        <w:rPr>
          <w:rStyle w:val="VerbatimChar"/>
          <w:rFonts w:ascii="Noto Sans Mono CJK SC" w:hAnsi="Noto Sans Mono CJK SC"/>
          <w:sz w:val="16"/>
        </w:rPr>
        <w:t>PTS</w:t>
      </w:r>
    </w:p>
    <w:p w14:paraId="5283E504" w14:textId="77777777" w:rsidR="00864A74" w:rsidRDefault="00000000">
      <w:pPr>
        <w:pStyle w:val="FirstParagraph"/>
      </w:pPr>
      <w:r>
        <w:t>原因：</w:t>
      </w:r>
    </w:p>
    <w:p w14:paraId="28F5B84D" w14:textId="77777777" w:rsidR="00864A74" w:rsidRDefault="00000000">
      <w:pPr>
        <w:pStyle w:val="Compact"/>
        <w:numPr>
          <w:ilvl w:val="0"/>
          <w:numId w:val="10"/>
        </w:numPr>
        <w:rPr>
          <w:lang w:eastAsia="zh-CN"/>
        </w:rPr>
      </w:pPr>
      <w:r>
        <w:rPr>
          <w:lang w:eastAsia="zh-CN"/>
        </w:rPr>
        <w:t>标注前端最终是帧级操作；</w:t>
      </w:r>
    </w:p>
    <w:p w14:paraId="75AC2063" w14:textId="77777777" w:rsidR="00864A74" w:rsidRDefault="00000000">
      <w:pPr>
        <w:pStyle w:val="Compact"/>
        <w:numPr>
          <w:ilvl w:val="0"/>
          <w:numId w:val="10"/>
        </w:numPr>
        <w:rPr>
          <w:lang w:eastAsia="zh-CN"/>
        </w:rPr>
      </w:pPr>
      <w:r>
        <w:rPr>
          <w:lang w:eastAsia="zh-CN"/>
        </w:rPr>
        <w:t>视频可能存在非整数 FPS；</w:t>
      </w:r>
    </w:p>
    <w:p w14:paraId="67635B91" w14:textId="77777777" w:rsidR="00864A74" w:rsidRDefault="00000000">
      <w:pPr>
        <w:pStyle w:val="Compact"/>
        <w:numPr>
          <w:ilvl w:val="0"/>
          <w:numId w:val="10"/>
        </w:numPr>
      </w:pPr>
      <w:r>
        <w:t>视频可能是 VFR；</w:t>
      </w:r>
    </w:p>
    <w:p w14:paraId="69BCAF34" w14:textId="77777777" w:rsidR="00864A74" w:rsidRDefault="00000000">
      <w:pPr>
        <w:pStyle w:val="Compact"/>
        <w:numPr>
          <w:ilvl w:val="0"/>
          <w:numId w:val="10"/>
        </w:numPr>
        <w:rPr>
          <w:lang w:eastAsia="zh-CN"/>
        </w:rPr>
      </w:pPr>
      <w:r>
        <w:rPr>
          <w:rStyle w:val="VerbatimChar"/>
          <w:rFonts w:ascii="Noto Sans CJK SC" w:hAnsi="Noto Sans CJK SC"/>
          <w:lang w:eastAsia="zh-CN"/>
        </w:rPr>
        <w:t>秒 × FPS</w:t>
      </w:r>
      <w:r>
        <w:rPr>
          <w:lang w:eastAsia="zh-CN"/>
        </w:rPr>
        <w:t xml:space="preserve"> 简单换算可能产生漂移；</w:t>
      </w:r>
    </w:p>
    <w:p w14:paraId="069A3C74" w14:textId="77777777" w:rsidR="00864A74" w:rsidRDefault="00000000">
      <w:pPr>
        <w:pStyle w:val="Compact"/>
        <w:numPr>
          <w:ilvl w:val="0"/>
          <w:numId w:val="10"/>
        </w:numPr>
        <w:rPr>
          <w:lang w:eastAsia="zh-CN"/>
        </w:rPr>
      </w:pPr>
      <w:r>
        <w:rPr>
          <w:lang w:eastAsia="zh-CN"/>
        </w:rPr>
        <w:t>后续状态信号对齐需要统一时间基准。</w:t>
      </w:r>
    </w:p>
    <w:p w14:paraId="660DEA75" w14:textId="77777777" w:rsidR="00864A74" w:rsidRDefault="00BA20C6">
      <w:r>
        <w:rPr>
          <w:noProof/>
        </w:rPr>
      </w:r>
      <w:r>
        <w:pict w14:anchorId="31011964">
          <v:rect id="Horizontal Line 13" o:spid="_x0000_s1077"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EE86CCF" w14:textId="77777777" w:rsidR="00864A74" w:rsidRDefault="00000000">
      <w:pPr>
        <w:pStyle w:val="2"/>
        <w:rPr>
          <w:lang w:eastAsia="zh-CN"/>
        </w:rPr>
      </w:pPr>
      <w:bookmarkStart w:id="18" w:name="Xfd8d571fe8796740dad643d016b6a56f3da63f4"/>
      <w:bookmarkEnd w:id="17"/>
      <w:r>
        <w:rPr>
          <w:rFonts w:ascii="Noto Sans CJK SC" w:eastAsia="Noto Sans CJK SC" w:hAnsi="Noto Sans CJK SC" w:cs="Noto Sans CJK SC"/>
          <w:lang w:eastAsia="zh-CN"/>
        </w:rPr>
        <w:t>2.3 固定动作标签枚举</w:t>
      </w:r>
    </w:p>
    <w:p w14:paraId="75A32706" w14:textId="77777777" w:rsidR="00864A74" w:rsidRDefault="00000000">
      <w:pPr>
        <w:pStyle w:val="FirstParagraph"/>
        <w:rPr>
          <w:lang w:eastAsia="zh-CN"/>
        </w:rPr>
      </w:pPr>
      <w:r>
        <w:rPr>
          <w:lang w:eastAsia="zh-CN"/>
        </w:rPr>
        <w:t>禁止 VLM 自由生成：</w:t>
      </w:r>
    </w:p>
    <w:p w14:paraId="0F1D0B9E"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抓取</w:t>
      </w:r>
      <w:r>
        <w:rPr>
          <w:lang w:eastAsia="zh-CN"/>
        </w:rPr>
        <w:br/>
      </w:r>
      <w:r>
        <w:rPr>
          <w:rStyle w:val="VerbatimChar"/>
          <w:rFonts w:ascii="Noto Sans Mono CJK SC" w:hAnsi="Noto Sans Mono CJK SC"/>
          <w:sz w:val="16"/>
          <w:lang w:eastAsia="zh-CN"/>
        </w:rPr>
        <w:t>拿起</w:t>
      </w:r>
      <w:r>
        <w:rPr>
          <w:lang w:eastAsia="zh-CN"/>
        </w:rPr>
        <w:br/>
      </w:r>
      <w:r>
        <w:rPr>
          <w:rStyle w:val="VerbatimChar"/>
          <w:rFonts w:ascii="Noto Sans Mono CJK SC" w:hAnsi="Noto Sans Mono CJK SC"/>
          <w:sz w:val="16"/>
          <w:lang w:eastAsia="zh-CN"/>
        </w:rPr>
        <w:t>捡起</w:t>
      </w:r>
      <w:r>
        <w:rPr>
          <w:lang w:eastAsia="zh-CN"/>
        </w:rPr>
        <w:br/>
      </w:r>
      <w:r>
        <w:rPr>
          <w:rStyle w:val="VerbatimChar"/>
          <w:rFonts w:ascii="Noto Sans Mono CJK SC" w:hAnsi="Noto Sans Mono CJK SC"/>
          <w:sz w:val="16"/>
          <w:lang w:eastAsia="zh-CN"/>
        </w:rPr>
        <w:t>夹起</w:t>
      </w:r>
    </w:p>
    <w:p w14:paraId="6853583B" w14:textId="77777777" w:rsidR="00864A74" w:rsidRDefault="00000000">
      <w:pPr>
        <w:pStyle w:val="FirstParagraph"/>
        <w:rPr>
          <w:lang w:eastAsia="zh-CN"/>
        </w:rPr>
      </w:pPr>
      <w:r>
        <w:rPr>
          <w:lang w:eastAsia="zh-CN"/>
        </w:rPr>
        <w:t>而把它们当作不同动作。</w:t>
      </w:r>
    </w:p>
    <w:p w14:paraId="606CB33D" w14:textId="77777777" w:rsidR="00864A74" w:rsidRDefault="00000000">
      <w:pPr>
        <w:pStyle w:val="a0"/>
      </w:pPr>
      <w:r>
        <w:t>应建立：</w:t>
      </w:r>
    </w:p>
    <w:p w14:paraId="452502E7" w14:textId="77777777" w:rsidR="00864A74" w:rsidRDefault="00000000">
      <w:pPr>
        <w:pStyle w:val="SourceCode"/>
        <w:shd w:val="clear" w:color="auto" w:fill="F4F6F8"/>
      </w:pPr>
      <w:r>
        <w:rPr>
          <w:rStyle w:val="VerbatimChar"/>
          <w:rFonts w:ascii="Noto Sans Mono CJK SC" w:hAnsi="Noto Sans Mono CJK SC"/>
          <w:sz w:val="16"/>
        </w:rPr>
        <w:t>Action Taxonomy</w:t>
      </w:r>
      <w:r>
        <w:br/>
      </w:r>
      <w:r>
        <w:rPr>
          <w:rStyle w:val="VerbatimChar"/>
          <w:rFonts w:ascii="Noto Sans Mono CJK SC" w:hAnsi="Noto Sans Mono CJK SC"/>
          <w:sz w:val="16"/>
        </w:rPr>
        <w:t>│</w:t>
      </w:r>
      <w:r>
        <w:br/>
      </w:r>
      <w:r>
        <w:rPr>
          <w:rStyle w:val="VerbatimChar"/>
          <w:rFonts w:ascii="Noto Sans Mono CJK SC" w:hAnsi="Noto Sans Mono CJK SC"/>
          <w:sz w:val="16"/>
        </w:rPr>
        <w:t>├── reach</w:t>
      </w:r>
      <w:r>
        <w:br/>
      </w:r>
      <w:r>
        <w:rPr>
          <w:rStyle w:val="VerbatimChar"/>
          <w:rFonts w:ascii="Noto Sans Mono CJK SC" w:hAnsi="Noto Sans Mono CJK SC"/>
          <w:sz w:val="16"/>
        </w:rPr>
        <w:t>├── grasp</w:t>
      </w:r>
      <w:r>
        <w:br/>
      </w:r>
      <w:r>
        <w:rPr>
          <w:rStyle w:val="VerbatimChar"/>
          <w:rFonts w:ascii="Noto Sans Mono CJK SC" w:hAnsi="Noto Sans Mono CJK SC"/>
          <w:sz w:val="16"/>
        </w:rPr>
        <w:t>├── lift</w:t>
      </w:r>
      <w:r>
        <w:br/>
      </w:r>
      <w:r>
        <w:rPr>
          <w:rStyle w:val="VerbatimChar"/>
          <w:rFonts w:ascii="Noto Sans Mono CJK SC" w:hAnsi="Noto Sans Mono CJK SC"/>
          <w:sz w:val="16"/>
        </w:rPr>
        <w:t>├── move</w:t>
      </w:r>
      <w:r>
        <w:br/>
      </w:r>
      <w:r>
        <w:rPr>
          <w:rStyle w:val="VerbatimChar"/>
          <w:rFonts w:ascii="Noto Sans Mono CJK SC" w:hAnsi="Noto Sans Mono CJK SC"/>
          <w:sz w:val="16"/>
        </w:rPr>
        <w:t>├── place</w:t>
      </w:r>
      <w:r>
        <w:br/>
      </w:r>
      <w:r>
        <w:rPr>
          <w:rStyle w:val="VerbatimChar"/>
          <w:rFonts w:ascii="Noto Sans Mono CJK SC" w:hAnsi="Noto Sans Mono CJK SC"/>
          <w:sz w:val="16"/>
        </w:rPr>
        <w:t>├── release</w:t>
      </w:r>
      <w:r>
        <w:br/>
      </w:r>
      <w:r>
        <w:rPr>
          <w:rStyle w:val="VerbatimChar"/>
          <w:rFonts w:ascii="Noto Sans Mono CJK SC" w:hAnsi="Noto Sans Mono CJK SC"/>
          <w:sz w:val="16"/>
        </w:rPr>
        <w:t>├── scan</w:t>
      </w:r>
      <w:r>
        <w:br/>
      </w:r>
      <w:r>
        <w:rPr>
          <w:rStyle w:val="VerbatimChar"/>
          <w:rFonts w:ascii="Noto Sans Mono CJK SC" w:hAnsi="Noto Sans Mono CJK SC"/>
          <w:sz w:val="16"/>
        </w:rPr>
        <w:t>├── open</w:t>
      </w:r>
      <w:r>
        <w:br/>
      </w:r>
      <w:r>
        <w:rPr>
          <w:rStyle w:val="VerbatimChar"/>
          <w:rFonts w:ascii="Noto Sans Mono CJK SC" w:hAnsi="Noto Sans Mono CJK SC"/>
          <w:sz w:val="16"/>
        </w:rPr>
        <w:t>├── close</w:t>
      </w:r>
      <w:r>
        <w:br/>
      </w:r>
      <w:r>
        <w:rPr>
          <w:rStyle w:val="VerbatimChar"/>
          <w:rFonts w:ascii="Noto Sans Mono CJK SC" w:hAnsi="Noto Sans Mono CJK SC"/>
          <w:sz w:val="16"/>
        </w:rPr>
        <w:t>└── ...</w:t>
      </w:r>
    </w:p>
    <w:p w14:paraId="37ED264B" w14:textId="77777777" w:rsidR="00864A74" w:rsidRDefault="00000000">
      <w:pPr>
        <w:pStyle w:val="FirstParagraph"/>
      </w:pPr>
      <w:r>
        <w:t>Prompt 中必须限制：</w:t>
      </w:r>
    </w:p>
    <w:p w14:paraId="1FE2E4F0" w14:textId="77777777" w:rsidR="00864A74" w:rsidRDefault="00000000">
      <w:pPr>
        <w:pStyle w:val="SourceCode"/>
        <w:shd w:val="clear" w:color="auto" w:fill="F4F6F8"/>
      </w:pPr>
      <w:r>
        <w:rPr>
          <w:rStyle w:val="VerbatimChar"/>
          <w:rFonts w:ascii="Noto Sans Mono CJK SC" w:hAnsi="Noto Sans Mono CJK SC"/>
          <w:sz w:val="16"/>
        </w:rPr>
        <w:t>action 只能从以下枚举中选择。</w:t>
      </w:r>
    </w:p>
    <w:p w14:paraId="5E758EEC" w14:textId="77777777" w:rsidR="00864A74" w:rsidRDefault="00BA20C6">
      <w:r>
        <w:rPr>
          <w:noProof/>
        </w:rPr>
      </w:r>
      <w:r>
        <w:pict w14:anchorId="2F398C87">
          <v:rect id="Horizontal Line 14" o:spid="_x0000_s1076"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5EF8D55D" w14:textId="77777777" w:rsidR="00864A74" w:rsidRDefault="00000000">
      <w:pPr>
        <w:pStyle w:val="2"/>
      </w:pPr>
      <w:bookmarkStart w:id="19" w:name="Xbaa4fa57340240a7e8001aa8f731585e05e381b"/>
      <w:bookmarkEnd w:id="18"/>
      <w:r>
        <w:rPr>
          <w:rFonts w:ascii="Noto Sans CJK SC" w:eastAsia="Noto Sans CJK SC" w:hAnsi="Noto Sans CJK SC" w:cs="Noto Sans CJK SC"/>
        </w:rPr>
        <w:lastRenderedPageBreak/>
        <w:t>2.4 Skill → Action 映射</w:t>
      </w:r>
    </w:p>
    <w:p w14:paraId="0B1E44A1" w14:textId="77777777" w:rsidR="00864A74" w:rsidRDefault="00000000">
      <w:pPr>
        <w:pStyle w:val="FirstParagraph"/>
      </w:pPr>
      <w:r>
        <w:t>控制层 Skill 不一定等于标注动作。</w:t>
      </w:r>
    </w:p>
    <w:p w14:paraId="233B80EC" w14:textId="77777777" w:rsidR="00864A74" w:rsidRDefault="00000000">
      <w:pPr>
        <w:pStyle w:val="a0"/>
      </w:pPr>
      <w:r>
        <w:t>例如：</w:t>
      </w:r>
    </w:p>
    <w:p w14:paraId="3CCDAC8F" w14:textId="77777777" w:rsidR="00864A74" w:rsidRDefault="00000000">
      <w:pPr>
        <w:pStyle w:val="SourceCode"/>
        <w:shd w:val="clear" w:color="auto" w:fill="F4F6F8"/>
      </w:pPr>
      <w:r>
        <w:rPr>
          <w:rStyle w:val="VerbatimChar"/>
          <w:rFonts w:ascii="Noto Sans Mono CJK SC" w:hAnsi="Noto Sans Mono CJK SC"/>
          <w:sz w:val="16"/>
        </w:rPr>
        <w:t>pick_and_place_v2</w:t>
      </w:r>
    </w:p>
    <w:p w14:paraId="3961C716" w14:textId="77777777" w:rsidR="00864A74" w:rsidRDefault="00000000">
      <w:pPr>
        <w:pStyle w:val="FirstParagraph"/>
      </w:pPr>
      <w:r>
        <w:t>可能包含：</w:t>
      </w:r>
    </w:p>
    <w:p w14:paraId="771F685C" w14:textId="77777777" w:rsidR="00864A74" w:rsidRDefault="00000000">
      <w:pPr>
        <w:pStyle w:val="SourceCode"/>
        <w:shd w:val="clear" w:color="auto" w:fill="F4F6F8"/>
      </w:pPr>
      <w:r>
        <w:rPr>
          <w:rStyle w:val="VerbatimChar"/>
          <w:rFonts w:ascii="Noto Sans Mono CJK SC" w:hAnsi="Noto Sans Mono CJK SC"/>
          <w:sz w:val="16"/>
        </w:rPr>
        <w:t>reach</w:t>
      </w:r>
      <w:r>
        <w:br/>
      </w:r>
      <w:r>
        <w:rPr>
          <w:rStyle w:val="VerbatimChar"/>
          <w:rFonts w:ascii="Noto Sans Mono CJK SC" w:hAnsi="Noto Sans Mono CJK SC"/>
          <w:sz w:val="16"/>
        </w:rPr>
        <w:t>grasp</w:t>
      </w:r>
      <w:r>
        <w:br/>
      </w:r>
      <w:r>
        <w:rPr>
          <w:rStyle w:val="VerbatimChar"/>
          <w:rFonts w:ascii="Noto Sans Mono CJK SC" w:hAnsi="Noto Sans Mono CJK SC"/>
          <w:sz w:val="16"/>
        </w:rPr>
        <w:t>lift</w:t>
      </w:r>
      <w:r>
        <w:br/>
      </w:r>
      <w:r>
        <w:rPr>
          <w:rStyle w:val="VerbatimChar"/>
          <w:rFonts w:ascii="Noto Sans Mono CJK SC" w:hAnsi="Noto Sans Mono CJK SC"/>
          <w:sz w:val="16"/>
        </w:rPr>
        <w:t>move</w:t>
      </w:r>
      <w:r>
        <w:br/>
      </w:r>
      <w:r>
        <w:rPr>
          <w:rStyle w:val="VerbatimChar"/>
          <w:rFonts w:ascii="Noto Sans Mono CJK SC" w:hAnsi="Noto Sans Mono CJK SC"/>
          <w:sz w:val="16"/>
        </w:rPr>
        <w:t>place</w:t>
      </w:r>
      <w:r>
        <w:br/>
      </w:r>
      <w:r>
        <w:rPr>
          <w:rStyle w:val="VerbatimChar"/>
          <w:rFonts w:ascii="Noto Sans Mono CJK SC" w:hAnsi="Noto Sans Mono CJK SC"/>
          <w:sz w:val="16"/>
        </w:rPr>
        <w:t>release</w:t>
      </w:r>
    </w:p>
    <w:p w14:paraId="0AF39BAB" w14:textId="77777777" w:rsidR="00864A74" w:rsidRDefault="00000000">
      <w:pPr>
        <w:pStyle w:val="FirstParagraph"/>
      </w:pPr>
      <w:r>
        <w:t>因此应维护：</w:t>
      </w:r>
    </w:p>
    <w:p w14:paraId="3EA7A78B" w14:textId="77777777" w:rsidR="00864A74" w:rsidRDefault="00000000">
      <w:pPr>
        <w:pStyle w:val="SourceCode"/>
        <w:shd w:val="clear" w:color="auto" w:fill="F4F6F8"/>
      </w:pPr>
      <w:r>
        <w:rPr>
          <w:rStyle w:val="VerbatimChar"/>
          <w:rFonts w:ascii="Noto Sans Mono CJK SC" w:hAnsi="Noto Sans Mono CJK SC"/>
          <w:sz w:val="16"/>
        </w:rPr>
        <w:t>Skill Namespace</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Skill → Action Mapping</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Action Taxonomy</w:t>
      </w:r>
    </w:p>
    <w:p w14:paraId="40D350B8" w14:textId="77777777" w:rsidR="00864A74" w:rsidRDefault="00000000">
      <w:pPr>
        <w:pStyle w:val="FirstParagraph"/>
      </w:pPr>
      <w:r>
        <w:t>不能简单：</w:t>
      </w:r>
    </w:p>
    <w:p w14:paraId="05CC78CA" w14:textId="77777777" w:rsidR="00864A74" w:rsidRDefault="00000000">
      <w:pPr>
        <w:pStyle w:val="SourceCode"/>
        <w:shd w:val="clear" w:color="auto" w:fill="F4F6F8"/>
      </w:pPr>
      <w:r>
        <w:rPr>
          <w:rStyle w:val="VerbatimChar"/>
          <w:rFonts w:ascii="Noto Sans Mono CJK SC" w:hAnsi="Noto Sans Mono CJK SC"/>
          <w:sz w:val="16"/>
        </w:rPr>
        <w:t>pick_and_place_v2 = place</w:t>
      </w:r>
    </w:p>
    <w:p w14:paraId="10429DF9" w14:textId="77777777" w:rsidR="00864A74" w:rsidRDefault="00000000">
      <w:pPr>
        <w:pStyle w:val="FirstParagraph"/>
      </w:pPr>
      <w:r>
        <w:t>否则会丢失原子动作。</w:t>
      </w:r>
    </w:p>
    <w:p w14:paraId="66B322F6" w14:textId="77777777" w:rsidR="00864A74" w:rsidRDefault="00BA20C6">
      <w:r>
        <w:rPr>
          <w:noProof/>
        </w:rPr>
      </w:r>
      <w:r>
        <w:pict w14:anchorId="6395476D">
          <v:rect id="Horizontal Line 15" o:spid="_x0000_s1075"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0151187A" w14:textId="77777777" w:rsidR="00864A74" w:rsidRDefault="00000000">
      <w:pPr>
        <w:pStyle w:val="2"/>
      </w:pPr>
      <w:bookmarkStart w:id="20" w:name="X8267d768666f7a9f5448500f0a7141273519113"/>
      <w:bookmarkEnd w:id="19"/>
      <w:r>
        <w:rPr>
          <w:rFonts w:ascii="Noto Sans CJK SC" w:eastAsia="Noto Sans CJK SC" w:hAnsi="Noto Sans CJK SC" w:cs="Noto Sans CJK SC"/>
        </w:rPr>
        <w:t>2.5 Episode 统一时间轴</w:t>
      </w:r>
    </w:p>
    <w:p w14:paraId="1F24C362" w14:textId="77777777" w:rsidR="00864A74" w:rsidRDefault="00000000">
      <w:pPr>
        <w:pStyle w:val="FirstParagraph"/>
      </w:pPr>
      <w:r>
        <w:t>需要统一：</w:t>
      </w:r>
    </w:p>
    <w:p w14:paraId="60684FE2" w14:textId="77777777" w:rsidR="00864A74" w:rsidRDefault="00000000">
      <w:pPr>
        <w:pStyle w:val="SourceCode"/>
        <w:shd w:val="clear" w:color="auto" w:fill="F4F6F8"/>
      </w:pPr>
      <w:r>
        <w:rPr>
          <w:rStyle w:val="VerbatimChar"/>
          <w:rFonts w:ascii="Noto Sans Mono CJK SC" w:hAnsi="Noto Sans Mono CJK SC"/>
          <w:sz w:val="16"/>
        </w:rPr>
        <w:t>Video PTS</w:t>
      </w:r>
      <w:r>
        <w:br/>
      </w:r>
      <w:r>
        <w:rPr>
          <w:rStyle w:val="VerbatimChar"/>
          <w:rFonts w:ascii="Noto Sans Mono CJK SC" w:hAnsi="Noto Sans Mono CJK SC"/>
          <w:sz w:val="16"/>
        </w:rPr>
        <w:t>Robot State Timestamp</w:t>
      </w:r>
      <w:r>
        <w:br/>
      </w:r>
      <w:r>
        <w:rPr>
          <w:rStyle w:val="VerbatimChar"/>
          <w:rFonts w:ascii="Noto Sans Mono CJK SC" w:hAnsi="Noto Sans Mono CJK SC"/>
          <w:sz w:val="16"/>
        </w:rPr>
        <w:t>Execution Log Timestamp</w:t>
      </w:r>
      <w:r>
        <w:br/>
      </w:r>
      <w:r>
        <w:rPr>
          <w:rStyle w:val="VerbatimChar"/>
          <w:rFonts w:ascii="Noto Sans Mono CJK SC" w:hAnsi="Noto Sans Mono CJK SC"/>
          <w:sz w:val="16"/>
        </w:rPr>
        <w:t>Sensor Timestamp</w:t>
      </w:r>
      <w:r>
        <w:br/>
      </w:r>
      <w:r>
        <w:rPr>
          <w:rStyle w:val="VerbatimChar"/>
          <w:rFonts w:ascii="Noto Sans Mono CJK SC" w:hAnsi="Noto Sans Mono CJK SC"/>
          <w:sz w:val="16"/>
        </w:rPr>
        <w:t>Camera Timestamp</w:t>
      </w:r>
    </w:p>
    <w:p w14:paraId="1CCD68CF" w14:textId="77777777" w:rsidR="00864A74" w:rsidRDefault="00000000">
      <w:pPr>
        <w:pStyle w:val="FirstParagraph"/>
      </w:pPr>
      <w:r>
        <w:t>形成：</w:t>
      </w:r>
    </w:p>
    <w:p w14:paraId="0F3A84F3" w14:textId="77777777" w:rsidR="00864A74" w:rsidRDefault="00000000">
      <w:pPr>
        <w:pStyle w:val="SourceCode"/>
        <w:shd w:val="clear" w:color="auto" w:fill="F4F6F8"/>
      </w:pPr>
      <w:r>
        <w:rPr>
          <w:rStyle w:val="VerbatimChar"/>
          <w:rFonts w:ascii="Noto Sans Mono CJK SC" w:hAnsi="Noto Sans Mono CJK SC"/>
          <w:sz w:val="16"/>
        </w:rPr>
        <w:t>Episode Timeline</w:t>
      </w:r>
    </w:p>
    <w:p w14:paraId="530B1726" w14:textId="77777777" w:rsidR="00864A74" w:rsidRDefault="00000000">
      <w:pPr>
        <w:pStyle w:val="FirstParagraph"/>
      </w:pPr>
      <w:r>
        <w:t>例如：</w:t>
      </w:r>
    </w:p>
    <w:p w14:paraId="6B83E179" w14:textId="77777777" w:rsidR="00864A74" w:rsidRDefault="00000000">
      <w:pPr>
        <w:pStyle w:val="SourceCode"/>
        <w:shd w:val="clear" w:color="auto" w:fill="F4F6F8"/>
      </w:pP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"episode_id"</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"ep_001"</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"timebase"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"monotonic"</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"video_start_offset_ms"</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DecValTok"/>
          <w:rFonts w:ascii="Noto Sans Mono CJK SC" w:hAnsi="Noto Sans Mono CJK SC"/>
          <w:sz w:val="16"/>
        </w:rPr>
        <w:t>0</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"robot_state_offset_ms"</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DecValTok"/>
          <w:rFonts w:ascii="Noto Sans Mono CJK SC" w:hAnsi="Noto Sans Mono CJK SC"/>
          <w:sz w:val="16"/>
        </w:rPr>
        <w:t>18</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"execution_log_offset_ms"</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DecValTok"/>
          <w:rFonts w:ascii="Noto Sans Mono CJK SC" w:hAnsi="Noto Sans Mono CJK SC"/>
          <w:sz w:val="16"/>
        </w:rPr>
        <w:t>12</w:t>
      </w:r>
      <w:r>
        <w:br/>
      </w:r>
      <w:r>
        <w:rPr>
          <w:rStyle w:val="FunctionTok"/>
          <w:rFonts w:ascii="Noto Sans Mono CJK SC" w:hAnsi="Noto Sans Mono CJK SC"/>
          <w:sz w:val="16"/>
        </w:rPr>
        <w:t>}</w:t>
      </w:r>
    </w:p>
    <w:p w14:paraId="3D6DC28A" w14:textId="77777777" w:rsidR="00864A74" w:rsidRDefault="00000000">
      <w:pPr>
        <w:pStyle w:val="FirstParagraph"/>
        <w:rPr>
          <w:lang w:eastAsia="zh-CN"/>
        </w:rPr>
      </w:pPr>
      <w:r>
        <w:rPr>
          <w:lang w:eastAsia="zh-CN"/>
        </w:rPr>
        <w:t>如果视频和状态信号实际偏差：</w:t>
      </w:r>
    </w:p>
    <w:p w14:paraId="36CCEB0B"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200 ms</w:t>
      </w:r>
    </w:p>
    <w:p w14:paraId="6E61E6B3" w14:textId="77777777" w:rsidR="00864A74" w:rsidRDefault="00000000">
      <w:pPr>
        <w:pStyle w:val="FirstParagraph"/>
        <w:rPr>
          <w:lang w:eastAsia="zh-CN"/>
        </w:rPr>
      </w:pPr>
      <w:r>
        <w:rPr>
          <w:lang w:eastAsia="zh-CN"/>
        </w:rPr>
        <w:t>但系统不知道这个偏差，那么融合层可能输出：</w:t>
      </w:r>
    </w:p>
    <w:p w14:paraId="3CDC5BD6" w14:textId="77777777" w:rsidR="00864A74" w:rsidRDefault="00000000">
      <w:pPr>
        <w:pStyle w:val="a8"/>
        <w:spacing w:before="80" w:after="120"/>
        <w:ind w:left="340" w:right="170"/>
        <w:rPr>
          <w:lang w:eastAsia="zh-CN"/>
        </w:rPr>
      </w:pPr>
      <w:r>
        <w:rPr>
          <w:lang w:eastAsia="zh-CN"/>
        </w:rPr>
        <w:t>精确的错误时间。</w:t>
      </w:r>
    </w:p>
    <w:p w14:paraId="6CBBEF7D" w14:textId="77777777" w:rsidR="00864A74" w:rsidRDefault="00000000">
      <w:pPr>
        <w:pStyle w:val="FirstParagraph"/>
        <w:rPr>
          <w:lang w:eastAsia="zh-CN"/>
        </w:rPr>
      </w:pPr>
      <w:r>
        <w:rPr>
          <w:lang w:eastAsia="zh-CN"/>
        </w:rPr>
        <w:t>因此时间轴对齐是多证据融合层最重要的工程前提之一。</w:t>
      </w:r>
    </w:p>
    <w:p w14:paraId="00DF8AF2" w14:textId="77777777" w:rsidR="00864A74" w:rsidRDefault="00BA20C6">
      <w:r>
        <w:rPr>
          <w:noProof/>
        </w:rPr>
      </w:r>
      <w:r>
        <w:pict w14:anchorId="15592CDC">
          <v:rect id="Horizontal Line 16" o:spid="_x0000_s1074"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1AE2150C" w14:textId="77777777" w:rsidR="00864A74" w:rsidRDefault="00000000">
      <w:pPr>
        <w:pStyle w:val="2"/>
        <w:rPr>
          <w:lang w:eastAsia="zh-CN"/>
        </w:rPr>
      </w:pPr>
      <w:bookmarkStart w:id="21" w:name="Xcd95390fe1c793de1448c156e3da40ea8131fa7"/>
      <w:bookmarkEnd w:id="20"/>
      <w:r>
        <w:rPr>
          <w:rFonts w:ascii="Noto Sans CJK SC" w:eastAsia="Noto Sans CJK SC" w:hAnsi="Noto Sans CJK SC" w:cs="Noto Sans CJK SC"/>
          <w:lang w:eastAsia="zh-CN"/>
        </w:rPr>
        <w:t>2.6 降级链</w:t>
      </w:r>
    </w:p>
    <w:p w14:paraId="6E4E2A80" w14:textId="77777777" w:rsidR="00864A74" w:rsidRDefault="00000000">
      <w:pPr>
        <w:pStyle w:val="FirstParagraph"/>
        <w:rPr>
          <w:lang w:eastAsia="zh-CN"/>
        </w:rPr>
      </w:pPr>
      <w:r>
        <w:rPr>
          <w:lang w:eastAsia="zh-CN"/>
        </w:rPr>
        <w:t>不是所有动作都有硬件状态事件。</w:t>
      </w:r>
    </w:p>
    <w:p w14:paraId="47C15E3B" w14:textId="77777777" w:rsidR="00864A74" w:rsidRDefault="00000000">
      <w:pPr>
        <w:pStyle w:val="a0"/>
        <w:rPr>
          <w:lang w:eastAsia="zh-CN"/>
        </w:rPr>
      </w:pPr>
      <w:r>
        <w:rPr>
          <w:lang w:eastAsia="zh-CN"/>
        </w:rPr>
        <w:t>例如：</w:t>
      </w:r>
    </w:p>
    <w:p w14:paraId="6048EAE7"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观察</w:t>
      </w:r>
      <w:r>
        <w:rPr>
          <w:lang w:eastAsia="zh-CN"/>
        </w:rPr>
        <w:br/>
      </w:r>
      <w:r>
        <w:rPr>
          <w:rStyle w:val="VerbatimChar"/>
          <w:rFonts w:ascii="Noto Sans Mono CJK SC" w:hAnsi="Noto Sans Mono CJK SC"/>
          <w:sz w:val="16"/>
          <w:lang w:eastAsia="zh-CN"/>
        </w:rPr>
        <w:t>等待</w:t>
      </w:r>
      <w:r>
        <w:rPr>
          <w:lang w:eastAsia="zh-CN"/>
        </w:rPr>
        <w:br/>
      </w:r>
      <w:r>
        <w:rPr>
          <w:rStyle w:val="VerbatimChar"/>
          <w:rFonts w:ascii="Noto Sans Mono CJK SC" w:hAnsi="Noto Sans Mono CJK SC"/>
          <w:sz w:val="16"/>
          <w:lang w:eastAsia="zh-CN"/>
        </w:rPr>
        <w:t>移动到目标上方</w:t>
      </w:r>
      <w:r>
        <w:rPr>
          <w:lang w:eastAsia="zh-CN"/>
        </w:rPr>
        <w:br/>
      </w:r>
      <w:r>
        <w:rPr>
          <w:rStyle w:val="VerbatimChar"/>
          <w:rFonts w:ascii="Noto Sans Mono CJK SC" w:hAnsi="Noto Sans Mono CJK SC"/>
          <w:sz w:val="16"/>
          <w:lang w:eastAsia="zh-CN"/>
        </w:rPr>
        <w:t>视觉检查</w:t>
      </w:r>
      <w:r>
        <w:rPr>
          <w:lang w:eastAsia="zh-CN"/>
        </w:rPr>
        <w:br/>
      </w:r>
      <w:r>
        <w:rPr>
          <w:rStyle w:val="VerbatimChar"/>
          <w:rFonts w:ascii="Noto Sans Mono CJK SC" w:hAnsi="Noto Sans Mono CJK SC"/>
          <w:sz w:val="16"/>
          <w:lang w:eastAsia="zh-CN"/>
        </w:rPr>
        <w:t>重新定位</w:t>
      </w:r>
    </w:p>
    <w:p w14:paraId="68688837" w14:textId="77777777" w:rsidR="00864A74" w:rsidRDefault="00000000">
      <w:pPr>
        <w:pStyle w:val="FirstParagraph"/>
        <w:rPr>
          <w:lang w:eastAsia="zh-CN"/>
        </w:rPr>
      </w:pPr>
      <w:r>
        <w:rPr>
          <w:lang w:eastAsia="zh-CN"/>
        </w:rPr>
        <w:t>这些动作可能没有 gripper 状态变化。</w:t>
      </w:r>
    </w:p>
    <w:p w14:paraId="0D3EA031" w14:textId="77777777" w:rsidR="00864A74" w:rsidRDefault="00000000">
      <w:pPr>
        <w:pStyle w:val="a0"/>
      </w:pPr>
      <w:r>
        <w:t>因此推荐：</w:t>
      </w:r>
    </w:p>
    <w:p w14:paraId="36943518" w14:textId="77777777" w:rsidR="00864A74" w:rsidRDefault="00000000">
      <w:pPr>
        <w:pStyle w:val="SourceCode"/>
        <w:shd w:val="clear" w:color="auto" w:fill="F4F6F8"/>
      </w:pPr>
      <w:r>
        <w:rPr>
          <w:rStyle w:val="VerbatimChar"/>
          <w:rFonts w:ascii="Noto Sans Mono CJK SC" w:hAnsi="Noto Sans Mono CJK SC"/>
          <w:sz w:val="16"/>
        </w:rPr>
        <w:t>有明确状态事件</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状态 + 视觉证据融合</w:t>
      </w:r>
      <w:r>
        <w:br/>
      </w:r>
      <w:r>
        <w:br/>
      </w:r>
      <w:r>
        <w:rPr>
          <w:rStyle w:val="VerbatimChar"/>
          <w:rFonts w:ascii="Noto Sans Mono CJK SC" w:hAnsi="Noto Sans Mono CJK SC"/>
          <w:sz w:val="16"/>
        </w:rPr>
        <w:t>没有明确状态事件</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SAM2 / Track 行为变化</w:t>
      </w:r>
      <w:r>
        <w:br/>
      </w:r>
      <w:r>
        <w:br/>
      </w:r>
      <w:r>
        <w:rPr>
          <w:rStyle w:val="VerbatimChar"/>
          <w:rFonts w:ascii="Noto Sans Mono CJK SC" w:hAnsi="Noto Sans Mono CJK SC"/>
          <w:sz w:val="16"/>
        </w:rPr>
        <w:t>仍然不足</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Video VLM 粗区间</w:t>
      </w:r>
      <w:r>
        <w:br/>
      </w:r>
      <w:r>
        <w:br/>
      </w:r>
      <w:r>
        <w:rPr>
          <w:rStyle w:val="VerbatimChar"/>
          <w:rFonts w:ascii="Noto Sans Mono CJK SC" w:hAnsi="Noto Sans Mono CJK SC"/>
          <w:sz w:val="16"/>
        </w:rPr>
        <w:t>证据冲突或置信度过低</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needs_review = true</w:t>
      </w:r>
    </w:p>
    <w:p w14:paraId="6EC5A385" w14:textId="77777777" w:rsidR="00864A74" w:rsidRDefault="00000000">
      <w:pPr>
        <w:pStyle w:val="FirstParagraph"/>
      </w:pPr>
      <w:r>
        <w:rPr>
          <w:rStyle w:val="VerbatimChar"/>
          <w:rFonts w:ascii="Noto Sans CJK SC" w:hAnsi="Noto Sans CJK SC"/>
        </w:rPr>
        <w:t>result: success / failure</w:t>
      </w:r>
      <w:r>
        <w:t xml:space="preserve"> 初期建议：</w:t>
      </w:r>
    </w:p>
    <w:p w14:paraId="2F1F224C" w14:textId="77777777" w:rsidR="00864A74" w:rsidRDefault="00000000">
      <w:pPr>
        <w:pStyle w:val="SourceCode"/>
        <w:shd w:val="clear" w:color="auto" w:fill="F4F6F8"/>
      </w:pPr>
      <w:r>
        <w:rPr>
          <w:rStyle w:val="VerbatimChar"/>
          <w:rFonts w:ascii="Noto Sans Mono CJK SC" w:hAnsi="Noto Sans Mono CJK SC"/>
          <w:sz w:val="16"/>
        </w:rPr>
        <w:t>AI Candidate</w:t>
      </w:r>
      <w:r>
        <w:br/>
      </w:r>
      <w:r>
        <w:rPr>
          <w:rStyle w:val="VerbatimChar"/>
          <w:rFonts w:ascii="Noto Sans Mono CJK SC" w:hAnsi="Noto Sans Mono CJK SC"/>
          <w:sz w:val="16"/>
        </w:rPr>
        <w:t>+</w:t>
      </w:r>
      <w:r>
        <w:br/>
      </w:r>
      <w:r>
        <w:rPr>
          <w:rStyle w:val="VerbatimChar"/>
          <w:rFonts w:ascii="Noto Sans Mono CJK SC" w:hAnsi="Noto Sans Mono CJK SC"/>
          <w:sz w:val="16"/>
        </w:rPr>
        <w:t>人工确认</w:t>
      </w:r>
    </w:p>
    <w:p w14:paraId="5873968C" w14:textId="77777777" w:rsidR="00864A74" w:rsidRDefault="00000000">
      <w:pPr>
        <w:pStyle w:val="FirstParagraph"/>
      </w:pPr>
      <w:r>
        <w:t>不要在还没有验证规则准确率前直接写死。</w:t>
      </w:r>
    </w:p>
    <w:p w14:paraId="65636A00" w14:textId="77777777" w:rsidR="00864A74" w:rsidRDefault="00BA20C6">
      <w:r>
        <w:rPr>
          <w:noProof/>
        </w:rPr>
      </w:r>
      <w:r>
        <w:pict w14:anchorId="1D1A079F">
          <v:rect id="Horizontal Line 17" o:spid="_x0000_s1073"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1E6667B" w14:textId="77777777" w:rsidR="00864A74" w:rsidRDefault="00000000">
      <w:pPr>
        <w:pStyle w:val="1"/>
        <w:spacing w:before="360"/>
        <w:rPr>
          <w:lang w:eastAsia="zh-CN"/>
        </w:rPr>
      </w:pPr>
      <w:bookmarkStart w:id="22" w:name="X86626d2139084858ffa775d1e283ba634f8a17c"/>
      <w:bookmarkEnd w:id="13"/>
      <w:bookmarkEnd w:id="21"/>
      <w:r>
        <w:rPr>
          <w:rFonts w:ascii="Noto Sans CJK SC" w:eastAsia="Noto Sans CJK SC" w:hAnsi="Noto Sans CJK SC" w:cs="Noto Sans CJK SC"/>
          <w:lang w:eastAsia="zh-CN"/>
        </w:rPr>
        <w:t>3. 基础标注层：Video VLM 分窗标注</w:t>
      </w:r>
    </w:p>
    <w:p w14:paraId="6EF64669" w14:textId="77777777" w:rsidR="00864A74" w:rsidRDefault="00000000">
      <w:pPr>
        <w:pStyle w:val="FirstParagraph"/>
      </w:pPr>
      <w:r>
        <w:t>基础标注层主要回答：</w:t>
      </w:r>
    </w:p>
    <w:p w14:paraId="78F82027" w14:textId="77777777" w:rsidR="00864A74" w:rsidRDefault="00000000">
      <w:pPr>
        <w:pStyle w:val="Compact"/>
        <w:numPr>
          <w:ilvl w:val="0"/>
          <w:numId w:val="11"/>
        </w:numPr>
      </w:pPr>
      <w:r>
        <w:t>视频里有哪些动作；</w:t>
      </w:r>
    </w:p>
    <w:p w14:paraId="61F67BAA" w14:textId="77777777" w:rsidR="00864A74" w:rsidRDefault="00000000">
      <w:pPr>
        <w:pStyle w:val="Compact"/>
        <w:numPr>
          <w:ilvl w:val="0"/>
          <w:numId w:val="11"/>
        </w:numPr>
        <w:rPr>
          <w:lang w:eastAsia="zh-CN"/>
        </w:rPr>
      </w:pPr>
      <w:r>
        <w:rPr>
          <w:lang w:eastAsia="zh-CN"/>
        </w:rPr>
        <w:t>动作大约发生在什么时间；</w:t>
      </w:r>
    </w:p>
    <w:p w14:paraId="47F32091" w14:textId="77777777" w:rsidR="00864A74" w:rsidRDefault="00000000">
      <w:pPr>
        <w:pStyle w:val="Compact"/>
        <w:numPr>
          <w:ilvl w:val="0"/>
          <w:numId w:val="11"/>
        </w:numPr>
        <w:rPr>
          <w:lang w:eastAsia="zh-CN"/>
        </w:rPr>
      </w:pPr>
      <w:r>
        <w:rPr>
          <w:lang w:eastAsia="zh-CN"/>
        </w:rPr>
        <w:t>长视频能否避免明显漏标。</w:t>
      </w:r>
    </w:p>
    <w:p w14:paraId="55354586" w14:textId="77777777" w:rsidR="00864A74" w:rsidRDefault="00BA20C6">
      <w:r>
        <w:rPr>
          <w:noProof/>
        </w:rPr>
      </w:r>
      <w:r>
        <w:pict w14:anchorId="739D95C6">
          <v:rect id="Horizontal Line 18" o:spid="_x0000_s1072"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77B90044" w14:textId="77777777" w:rsidR="00864A74" w:rsidRDefault="00000000">
      <w:pPr>
        <w:pStyle w:val="2"/>
      </w:pPr>
      <w:bookmarkStart w:id="23" w:name="Xdd6f270d60fb4594150aafaa48cbedbf9c4fee5"/>
      <w:r>
        <w:rPr>
          <w:rFonts w:ascii="Noto Sans CJK SC" w:eastAsia="Noto Sans CJK SC" w:hAnsi="Noto Sans CJK SC" w:cs="Noto Sans CJK SC"/>
        </w:rPr>
        <w:t>3.1 推荐流程</w:t>
      </w:r>
    </w:p>
    <w:p w14:paraId="0F4C21B3" w14:textId="77777777" w:rsidR="00864A74" w:rsidRDefault="00000000">
      <w:pPr>
        <w:pStyle w:val="SourceCode"/>
        <w:shd w:val="clear" w:color="auto" w:fill="F4F6F8"/>
      </w:pPr>
      <w:r>
        <w:rPr>
          <w:rStyle w:val="VerbatimChar"/>
          <w:rFonts w:ascii="Noto Sans Mono CJK SC" w:hAnsi="Noto Sans Mono CJK SC"/>
          <w:sz w:val="16"/>
        </w:rPr>
        <w:t>长视频</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Episode 预处理</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重叠时间窗口</w:t>
      </w:r>
      <w:r>
        <w:br/>
      </w:r>
      <w:r>
        <w:rPr>
          <w:rStyle w:val="VerbatimChar"/>
          <w:rFonts w:ascii="Noto Sans Mono CJK SC" w:hAnsi="Noto Sans Mono CJK SC"/>
          <w:sz w:val="16"/>
        </w:rPr>
        <w:lastRenderedPageBreak/>
        <w:t xml:space="preserve">  ↓</w:t>
      </w:r>
      <w:r>
        <w:br/>
      </w:r>
      <w:r>
        <w:rPr>
          <w:rStyle w:val="VerbatimChar"/>
          <w:rFonts w:ascii="Noto Sans Mono CJK SC" w:hAnsi="Noto Sans Mono CJK SC"/>
          <w:sz w:val="16"/>
        </w:rPr>
        <w:t>Video VLM</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动作 + 粗时间候选</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疑似边界局部复核</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跨窗口去重 / 合并</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JSON Schema 校验</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AI 候选层</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人工审核</w:t>
      </w:r>
    </w:p>
    <w:p w14:paraId="76B58034" w14:textId="77777777" w:rsidR="00864A74" w:rsidRDefault="00000000">
      <w:pPr>
        <w:pStyle w:val="FirstParagraph"/>
        <w:rPr>
          <w:lang w:eastAsia="zh-CN"/>
        </w:rPr>
      </w:pPr>
      <w:r>
        <w:rPr>
          <w:lang w:eastAsia="zh-CN"/>
        </w:rPr>
        <w:t>建议初始：</w:t>
      </w:r>
    </w:p>
    <w:p w14:paraId="2C04433A"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Window：15–30 秒</w:t>
      </w:r>
      <w:r>
        <w:rPr>
          <w:lang w:eastAsia="zh-CN"/>
        </w:rPr>
        <w:br/>
      </w:r>
      <w:r>
        <w:rPr>
          <w:rStyle w:val="VerbatimChar"/>
          <w:rFonts w:ascii="Noto Sans Mono CJK SC" w:hAnsi="Noto Sans Mono CJK SC"/>
          <w:sz w:val="16"/>
          <w:lang w:eastAsia="zh-CN"/>
        </w:rPr>
        <w:t>Overlap：2–5 秒</w:t>
      </w:r>
    </w:p>
    <w:p w14:paraId="3A93D6F8" w14:textId="77777777" w:rsidR="00864A74" w:rsidRDefault="00000000">
      <w:pPr>
        <w:pStyle w:val="FirstParagraph"/>
        <w:rPr>
          <w:lang w:eastAsia="zh-CN"/>
        </w:rPr>
      </w:pPr>
      <w:r>
        <w:rPr>
          <w:lang w:eastAsia="zh-CN"/>
        </w:rPr>
        <w:t>实际窗口大小应根据真实动作时长分布调整。</w:t>
      </w:r>
    </w:p>
    <w:p w14:paraId="54AACC32" w14:textId="77777777" w:rsidR="00864A74" w:rsidRDefault="00BA20C6">
      <w:r>
        <w:rPr>
          <w:noProof/>
        </w:rPr>
      </w:r>
      <w:r>
        <w:pict w14:anchorId="0C533032">
          <v:rect id="Horizontal Line 19" o:spid="_x0000_s1071"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7688DC7" w14:textId="77777777" w:rsidR="00864A74" w:rsidRDefault="00000000">
      <w:pPr>
        <w:pStyle w:val="2"/>
        <w:rPr>
          <w:lang w:eastAsia="zh-CN"/>
        </w:rPr>
      </w:pPr>
      <w:bookmarkStart w:id="24" w:name="X9887548ecebd21e95dea49cd68d9a2becc698fc"/>
      <w:bookmarkEnd w:id="23"/>
      <w:r>
        <w:rPr>
          <w:rFonts w:ascii="Noto Sans CJK SC" w:eastAsia="Noto Sans CJK SC" w:hAnsi="Noto Sans CJK SC" w:cs="Noto Sans CJK SC"/>
          <w:lang w:eastAsia="zh-CN"/>
        </w:rPr>
        <w:t>3.2 两种视频输入策略</w:t>
      </w:r>
    </w:p>
    <w:p w14:paraId="4113EF8C" w14:textId="77777777" w:rsidR="00864A74" w:rsidRDefault="00000000">
      <w:pPr>
        <w:pStyle w:val="FirstParagraph"/>
        <w:rPr>
          <w:lang w:eastAsia="zh-CN"/>
        </w:rPr>
      </w:pPr>
      <w:r>
        <w:rPr>
          <w:lang w:eastAsia="zh-CN"/>
        </w:rPr>
        <w:t>不能把：</w:t>
      </w:r>
    </w:p>
    <w:p w14:paraId="34D9A90C"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抽帧输入</w:t>
      </w:r>
    </w:p>
    <w:p w14:paraId="1D370D60" w14:textId="77777777" w:rsidR="00864A74" w:rsidRDefault="00000000">
      <w:pPr>
        <w:pStyle w:val="FirstParagraph"/>
        <w:rPr>
          <w:lang w:eastAsia="zh-CN"/>
        </w:rPr>
      </w:pPr>
      <w:r>
        <w:rPr>
          <w:lang w:eastAsia="zh-CN"/>
        </w:rPr>
        <w:t>和：</w:t>
      </w:r>
    </w:p>
    <w:p w14:paraId="6408D172"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视频文件输入</w:t>
      </w:r>
    </w:p>
    <w:p w14:paraId="4157FDBF" w14:textId="77777777" w:rsidR="00864A74" w:rsidRDefault="00000000">
      <w:pPr>
        <w:pStyle w:val="FirstParagraph"/>
      </w:pPr>
      <w:r>
        <w:t>写成同一种方式。</w:t>
      </w:r>
    </w:p>
    <w:p w14:paraId="67AE6179" w14:textId="77777777" w:rsidR="00864A74" w:rsidRDefault="00BA20C6">
      <w:r>
        <w:rPr>
          <w:noProof/>
        </w:rPr>
      </w:r>
      <w:r>
        <w:pict w14:anchorId="5049A5A3">
          <v:rect id="Horizontal Line 20" o:spid="_x0000_s1070"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27DE5E0A" w14:textId="77777777" w:rsidR="00864A74" w:rsidRDefault="00000000">
      <w:pPr>
        <w:pStyle w:val="3"/>
      </w:pPr>
      <w:bookmarkStart w:id="25" w:name="a-视频文件--video_url-输入"/>
      <w:r>
        <w:rPr>
          <w:rFonts w:ascii="Noto Sans CJK SC" w:eastAsia="Noto Sans CJK SC" w:hAnsi="Noto Sans CJK SC" w:cs="Noto Sans CJK SC"/>
        </w:rPr>
        <w:t>A. 视频文件 / video_url 输入</w:t>
      </w:r>
    </w:p>
    <w:p w14:paraId="18CA5B82" w14:textId="77777777" w:rsidR="00864A74" w:rsidRDefault="00000000">
      <w:pPr>
        <w:pStyle w:val="SourceCode"/>
        <w:shd w:val="clear" w:color="auto" w:fill="F4F6F8"/>
      </w:pPr>
      <w:r>
        <w:rPr>
          <w:rStyle w:val="VerbatimChar"/>
          <w:rFonts w:ascii="Noto Sans Mono CJK SC" w:hAnsi="Noto Sans Mono CJK SC"/>
          <w:sz w:val="16"/>
        </w:rPr>
        <w:t>Video</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VLM Processor</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Decode / Sampling</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Visual Tokens</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Video VLM</w:t>
      </w:r>
    </w:p>
    <w:p w14:paraId="262554B5" w14:textId="77777777" w:rsidR="00864A74" w:rsidRDefault="00000000">
      <w:pPr>
        <w:pStyle w:val="FirstParagraph"/>
      </w:pPr>
      <w:r>
        <w:t>vLLM 在这里负责：</w:t>
      </w:r>
    </w:p>
    <w:p w14:paraId="012F6C5D" w14:textId="77777777" w:rsidR="00864A74" w:rsidRDefault="00000000">
      <w:pPr>
        <w:pStyle w:val="SourceCode"/>
        <w:shd w:val="clear" w:color="auto" w:fill="F4F6F8"/>
      </w:pPr>
      <w:r>
        <w:rPr>
          <w:rStyle w:val="VerbatimChar"/>
          <w:rFonts w:ascii="Noto Sans Mono CJK SC" w:hAnsi="Noto Sans Mono CJK SC"/>
          <w:sz w:val="16"/>
        </w:rPr>
        <w:t>Model Serving</w:t>
      </w:r>
      <w:r>
        <w:br/>
      </w:r>
      <w:r>
        <w:rPr>
          <w:rStyle w:val="VerbatimChar"/>
          <w:rFonts w:ascii="Noto Sans Mono CJK SC" w:hAnsi="Noto Sans Mono CJK SC"/>
          <w:sz w:val="16"/>
        </w:rPr>
        <w:t>OpenAI-compatible API</w:t>
      </w:r>
      <w:r>
        <w:br/>
      </w:r>
      <w:r>
        <w:rPr>
          <w:rStyle w:val="VerbatimChar"/>
          <w:rFonts w:ascii="Noto Sans Mono CJK SC" w:hAnsi="Noto Sans Mono CJK SC"/>
          <w:sz w:val="16"/>
        </w:rPr>
        <w:t>批量推理</w:t>
      </w:r>
      <w:r>
        <w:br/>
      </w:r>
      <w:r>
        <w:rPr>
          <w:rStyle w:val="VerbatimChar"/>
          <w:rFonts w:ascii="Noto Sans Mono CJK SC" w:hAnsi="Noto Sans Mono CJK SC"/>
          <w:sz w:val="16"/>
        </w:rPr>
        <w:t>资源调度</w:t>
      </w:r>
    </w:p>
    <w:p w14:paraId="135CDFA3" w14:textId="77777777" w:rsidR="00864A74" w:rsidRDefault="00000000">
      <w:pPr>
        <w:pStyle w:val="FirstParagraph"/>
      </w:pPr>
      <w:r>
        <w:rPr>
          <w:b/>
          <w:bCs/>
        </w:rPr>
        <w:t>时序理解能力来自具体 VLM，不来自 vLLM 本身。</w:t>
      </w:r>
    </w:p>
    <w:p w14:paraId="6CFC3E5D" w14:textId="77777777" w:rsidR="00864A74" w:rsidRDefault="00000000">
      <w:pPr>
        <w:pStyle w:val="a0"/>
      </w:pPr>
      <w:r>
        <w:t>并且：</w:t>
      </w:r>
    </w:p>
    <w:p w14:paraId="23F16C70" w14:textId="77777777" w:rsidR="00864A74" w:rsidRDefault="00000000">
      <w:pPr>
        <w:pStyle w:val="a8"/>
        <w:spacing w:before="80" w:after="120"/>
        <w:ind w:left="340" w:right="170"/>
      </w:pPr>
      <w:r>
        <w:t>“传入视频文件”不等于模型逐帧无损读取整段视频。</w:t>
      </w:r>
    </w:p>
    <w:p w14:paraId="7FD9BD1B" w14:textId="77777777" w:rsidR="00864A74" w:rsidRDefault="00000000">
      <w:pPr>
        <w:pStyle w:val="FirstParagraph"/>
      </w:pPr>
      <w:r>
        <w:t>实际仍受：</w:t>
      </w:r>
    </w:p>
    <w:p w14:paraId="5F38AC64" w14:textId="77777777" w:rsidR="00864A74" w:rsidRDefault="00000000">
      <w:pPr>
        <w:pStyle w:val="Compact"/>
        <w:numPr>
          <w:ilvl w:val="0"/>
          <w:numId w:val="12"/>
        </w:numPr>
      </w:pPr>
      <w:r>
        <w:t>processor；</w:t>
      </w:r>
    </w:p>
    <w:p w14:paraId="1C3A74A3" w14:textId="77777777" w:rsidR="00864A74" w:rsidRDefault="00000000">
      <w:pPr>
        <w:pStyle w:val="Compact"/>
        <w:numPr>
          <w:ilvl w:val="0"/>
          <w:numId w:val="12"/>
        </w:numPr>
      </w:pPr>
      <w:r>
        <w:lastRenderedPageBreak/>
        <w:t>frame sampling；</w:t>
      </w:r>
    </w:p>
    <w:p w14:paraId="099951CF" w14:textId="77777777" w:rsidR="00864A74" w:rsidRDefault="00000000">
      <w:pPr>
        <w:pStyle w:val="Compact"/>
        <w:numPr>
          <w:ilvl w:val="0"/>
          <w:numId w:val="12"/>
        </w:numPr>
      </w:pPr>
      <w:r>
        <w:t>FPS；</w:t>
      </w:r>
    </w:p>
    <w:p w14:paraId="59E41557" w14:textId="77777777" w:rsidR="00864A74" w:rsidRDefault="00000000">
      <w:pPr>
        <w:pStyle w:val="Compact"/>
        <w:numPr>
          <w:ilvl w:val="0"/>
          <w:numId w:val="12"/>
        </w:numPr>
      </w:pPr>
      <w:r>
        <w:t>max frames；</w:t>
      </w:r>
    </w:p>
    <w:p w14:paraId="1E138BB7" w14:textId="77777777" w:rsidR="00864A74" w:rsidRDefault="00000000">
      <w:pPr>
        <w:pStyle w:val="Compact"/>
        <w:numPr>
          <w:ilvl w:val="0"/>
          <w:numId w:val="12"/>
        </w:numPr>
      </w:pPr>
      <w:r>
        <w:t>video resolution；</w:t>
      </w:r>
    </w:p>
    <w:p w14:paraId="6EE3AE8A" w14:textId="77777777" w:rsidR="00864A74" w:rsidRDefault="00000000">
      <w:pPr>
        <w:pStyle w:val="Compact"/>
        <w:numPr>
          <w:ilvl w:val="0"/>
          <w:numId w:val="12"/>
        </w:numPr>
      </w:pPr>
      <w:r>
        <w:t>multimodal token budget；</w:t>
      </w:r>
    </w:p>
    <w:p w14:paraId="2FABD3C7" w14:textId="77777777" w:rsidR="00864A74" w:rsidRDefault="00000000">
      <w:pPr>
        <w:pStyle w:val="Compact"/>
        <w:numPr>
          <w:ilvl w:val="0"/>
          <w:numId w:val="12"/>
        </w:numPr>
      </w:pPr>
      <w:r>
        <w:t>max model length；</w:t>
      </w:r>
    </w:p>
    <w:p w14:paraId="6DE8457E" w14:textId="77777777" w:rsidR="00864A74" w:rsidRDefault="00000000">
      <w:pPr>
        <w:pStyle w:val="FirstParagraph"/>
      </w:pPr>
      <w:r>
        <w:t>影响。</w:t>
      </w:r>
    </w:p>
    <w:p w14:paraId="02BEE891" w14:textId="77777777" w:rsidR="00864A74" w:rsidRDefault="00000000">
      <w:pPr>
        <w:pStyle w:val="a0"/>
        <w:rPr>
          <w:lang w:eastAsia="zh-CN"/>
        </w:rPr>
      </w:pPr>
      <w:r>
        <w:rPr>
          <w:lang w:eastAsia="zh-CN"/>
        </w:rPr>
        <w:t>因此长视频仍然建议分窗。</w:t>
      </w:r>
    </w:p>
    <w:p w14:paraId="70ECA477" w14:textId="77777777" w:rsidR="00864A74" w:rsidRDefault="00BA20C6">
      <w:r>
        <w:rPr>
          <w:noProof/>
        </w:rPr>
      </w:r>
      <w:r>
        <w:pict w14:anchorId="7EEA6EFC">
          <v:rect id="Horizontal Line 21" o:spid="_x0000_s1069"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416E665D" w14:textId="77777777" w:rsidR="00864A74" w:rsidRDefault="00000000">
      <w:pPr>
        <w:pStyle w:val="3"/>
      </w:pPr>
      <w:bookmarkStart w:id="26" w:name="b-显式抽帧输入"/>
      <w:bookmarkEnd w:id="25"/>
      <w:r>
        <w:rPr>
          <w:rFonts w:ascii="Noto Sans CJK SC" w:eastAsia="Noto Sans CJK SC" w:hAnsi="Noto Sans CJK SC" w:cs="Noto Sans CJK SC"/>
        </w:rPr>
        <w:t>B. 显式抽帧输入</w:t>
      </w:r>
    </w:p>
    <w:p w14:paraId="4359D53A" w14:textId="77777777" w:rsidR="00864A74" w:rsidRDefault="00000000">
      <w:pPr>
        <w:pStyle w:val="SourceCode"/>
        <w:shd w:val="clear" w:color="auto" w:fill="F4F6F8"/>
      </w:pPr>
      <w:r>
        <w:rPr>
          <w:rStyle w:val="VerbatimChar"/>
          <w:rFonts w:ascii="Noto Sans Mono CJK SC" w:hAnsi="Noto Sans Mono CJK SC"/>
          <w:sz w:val="16"/>
        </w:rPr>
        <w:t>Video</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FFmpeg / PyAV</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1–2 FPS 粗采样</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VLM</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动作候选</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边界附近 4–8 FPS</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局部复核</w:t>
      </w:r>
    </w:p>
    <w:p w14:paraId="6855EAEF" w14:textId="77777777" w:rsidR="00864A74" w:rsidRDefault="00000000">
      <w:pPr>
        <w:pStyle w:val="FirstParagraph"/>
      </w:pPr>
      <w:r>
        <w:t>优点：</w:t>
      </w:r>
    </w:p>
    <w:p w14:paraId="4322BCFF" w14:textId="77777777" w:rsidR="00864A74" w:rsidRDefault="00000000">
      <w:pPr>
        <w:pStyle w:val="Compact"/>
        <w:numPr>
          <w:ilvl w:val="0"/>
          <w:numId w:val="13"/>
        </w:numPr>
      </w:pPr>
      <w:r>
        <w:t>时间戳可控；</w:t>
      </w:r>
    </w:p>
    <w:p w14:paraId="26B96B3D" w14:textId="77777777" w:rsidR="00864A74" w:rsidRDefault="00000000">
      <w:pPr>
        <w:pStyle w:val="Compact"/>
        <w:numPr>
          <w:ilvl w:val="0"/>
          <w:numId w:val="13"/>
        </w:numPr>
      </w:pPr>
      <w:r>
        <w:t>采样策略透明；</w:t>
      </w:r>
    </w:p>
    <w:p w14:paraId="3253CC84" w14:textId="77777777" w:rsidR="00864A74" w:rsidRDefault="00000000">
      <w:pPr>
        <w:pStyle w:val="Compact"/>
        <w:numPr>
          <w:ilvl w:val="0"/>
          <w:numId w:val="13"/>
        </w:numPr>
      </w:pPr>
      <w:r>
        <w:t>易调试；</w:t>
      </w:r>
    </w:p>
    <w:p w14:paraId="53D9B71F" w14:textId="77777777" w:rsidR="00864A74" w:rsidRDefault="00000000">
      <w:pPr>
        <w:pStyle w:val="Compact"/>
        <w:numPr>
          <w:ilvl w:val="0"/>
          <w:numId w:val="13"/>
        </w:numPr>
      </w:pPr>
      <w:r>
        <w:t>适合 boundary refinement。</w:t>
      </w:r>
    </w:p>
    <w:p w14:paraId="625311ED" w14:textId="77777777" w:rsidR="00864A74" w:rsidRDefault="00000000">
      <w:pPr>
        <w:pStyle w:val="FirstParagraph"/>
      </w:pPr>
      <w:r>
        <w:t>缺点：</w:t>
      </w:r>
    </w:p>
    <w:p w14:paraId="27E39FFE" w14:textId="77777777" w:rsidR="00864A74" w:rsidRDefault="00000000">
      <w:pPr>
        <w:pStyle w:val="Compact"/>
        <w:numPr>
          <w:ilvl w:val="0"/>
          <w:numId w:val="14"/>
        </w:numPr>
        <w:rPr>
          <w:lang w:eastAsia="zh-CN"/>
        </w:rPr>
      </w:pPr>
      <w:r>
        <w:rPr>
          <w:lang w:eastAsia="zh-CN"/>
        </w:rPr>
        <w:t>抽帧过稀会漏快速动作；</w:t>
      </w:r>
    </w:p>
    <w:p w14:paraId="627DA684" w14:textId="77777777" w:rsidR="00864A74" w:rsidRDefault="00000000">
      <w:pPr>
        <w:pStyle w:val="Compact"/>
        <w:numPr>
          <w:ilvl w:val="0"/>
          <w:numId w:val="14"/>
        </w:numPr>
      </w:pPr>
      <w:r>
        <w:t>时序连续性不如视频 processor 路径；</w:t>
      </w:r>
    </w:p>
    <w:p w14:paraId="096A0E97" w14:textId="77777777" w:rsidR="00864A74" w:rsidRDefault="00000000">
      <w:pPr>
        <w:pStyle w:val="Compact"/>
        <w:numPr>
          <w:ilvl w:val="0"/>
          <w:numId w:val="14"/>
        </w:numPr>
        <w:rPr>
          <w:lang w:eastAsia="zh-CN"/>
        </w:rPr>
      </w:pPr>
      <w:r>
        <w:rPr>
          <w:lang w:eastAsia="zh-CN"/>
        </w:rPr>
        <w:t>需要显式告诉模型帧与时间的对应关系。</w:t>
      </w:r>
    </w:p>
    <w:p w14:paraId="44BE7B44" w14:textId="77777777" w:rsidR="00864A74" w:rsidRDefault="00BA20C6">
      <w:r>
        <w:rPr>
          <w:noProof/>
        </w:rPr>
      </w:r>
      <w:r>
        <w:pict w14:anchorId="4FAA0B50">
          <v:rect id="Horizontal Line 22" o:spid="_x0000_s1068"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5A8BB352" w14:textId="77777777" w:rsidR="00864A74" w:rsidRDefault="00000000">
      <w:pPr>
        <w:pStyle w:val="2"/>
      </w:pPr>
      <w:bookmarkStart w:id="27" w:name="X570508aeb4b162e794925eb573afb2a097bfac9"/>
      <w:bookmarkEnd w:id="24"/>
      <w:bookmarkEnd w:id="26"/>
      <w:r>
        <w:rPr>
          <w:rFonts w:ascii="Noto Sans CJK SC" w:eastAsia="Noto Sans CJK SC" w:hAnsi="Noto Sans CJK SC" w:cs="Noto Sans CJK SC"/>
        </w:rPr>
        <w:t>3.3 运行方式</w:t>
      </w:r>
    </w:p>
    <w:tbl>
      <w:tblPr>
        <w:tblStyle w:val="Table"/>
        <w:tblW w:w="0" w:type="auto"/>
        <w:jc w:val="center"/>
        <w:tblLook w:val="0020" w:firstRow="1" w:lastRow="0" w:firstColumn="0" w:lastColumn="0" w:noHBand="0" w:noVBand="0"/>
      </w:tblPr>
      <w:tblGrid>
        <w:gridCol w:w="932"/>
        <w:gridCol w:w="2050"/>
        <w:gridCol w:w="3552"/>
      </w:tblGrid>
      <w:tr w:rsidR="00864A74" w14:paraId="1CC7E2A1" w14:textId="77777777" w:rsidTr="00864A7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vAlign w:val="center"/>
          </w:tcPr>
          <w:p w14:paraId="3C6B45E7" w14:textId="77777777" w:rsidR="00864A74" w:rsidRDefault="00000000">
            <w:pPr>
              <w:pStyle w:val="Compact"/>
              <w:spacing w:before="40" w:after="40" w:line="264" w:lineRule="auto"/>
            </w:pPr>
            <w:r>
              <w:rPr>
                <w:b/>
                <w:sz w:val="17"/>
              </w:rPr>
              <w:t>运行方式</w:t>
            </w:r>
          </w:p>
        </w:tc>
        <w:tc>
          <w:tcPr>
            <w:tcW w:w="0" w:type="auto"/>
            <w:shd w:val="clear" w:color="auto" w:fill="D9EAF7"/>
            <w:vAlign w:val="center"/>
          </w:tcPr>
          <w:p w14:paraId="7A658515" w14:textId="77777777" w:rsidR="00864A74" w:rsidRDefault="00000000">
            <w:pPr>
              <w:pStyle w:val="Compact"/>
              <w:spacing w:before="40" w:after="40" w:line="264" w:lineRule="auto"/>
            </w:pPr>
            <w:r>
              <w:rPr>
                <w:b/>
                <w:sz w:val="17"/>
              </w:rPr>
              <w:t>主要用途</w:t>
            </w:r>
          </w:p>
        </w:tc>
        <w:tc>
          <w:tcPr>
            <w:tcW w:w="0" w:type="auto"/>
            <w:shd w:val="clear" w:color="auto" w:fill="D9EAF7"/>
            <w:vAlign w:val="center"/>
          </w:tcPr>
          <w:p w14:paraId="23AF727D" w14:textId="77777777" w:rsidR="00864A74" w:rsidRDefault="00000000">
            <w:pPr>
              <w:pStyle w:val="Compact"/>
              <w:spacing w:before="40" w:after="40" w:line="264" w:lineRule="auto"/>
            </w:pPr>
            <w:r>
              <w:rPr>
                <w:b/>
                <w:sz w:val="17"/>
              </w:rPr>
              <w:t>定位</w:t>
            </w:r>
          </w:p>
        </w:tc>
      </w:tr>
      <w:tr w:rsidR="00864A74" w14:paraId="3B4D12FE" w14:textId="77777777" w:rsidTr="00864A74">
        <w:trPr>
          <w:cantSplit/>
          <w:jc w:val="center"/>
        </w:trPr>
        <w:tc>
          <w:tcPr>
            <w:tcW w:w="0" w:type="auto"/>
            <w:vAlign w:val="center"/>
          </w:tcPr>
          <w:p w14:paraId="3B4DFD53" w14:textId="77777777" w:rsidR="00864A74" w:rsidRDefault="00000000">
            <w:pPr>
              <w:pStyle w:val="Compact"/>
              <w:spacing w:before="40" w:after="40" w:line="264" w:lineRule="auto"/>
            </w:pPr>
            <w:r>
              <w:rPr>
                <w:sz w:val="17"/>
              </w:rPr>
              <w:t>Ollama</w:t>
            </w:r>
          </w:p>
        </w:tc>
        <w:tc>
          <w:tcPr>
            <w:tcW w:w="0" w:type="auto"/>
            <w:vAlign w:val="center"/>
          </w:tcPr>
          <w:p w14:paraId="39FC33E4" w14:textId="77777777" w:rsidR="00864A74" w:rsidRDefault="00000000">
            <w:pPr>
              <w:pStyle w:val="Compact"/>
              <w:spacing w:before="40" w:after="40" w:line="264" w:lineRule="auto"/>
              <w:rPr>
                <w:lang w:eastAsia="zh-CN"/>
              </w:rPr>
            </w:pPr>
            <w:r>
              <w:rPr>
                <w:sz w:val="17"/>
                <w:lang w:eastAsia="zh-CN"/>
              </w:rPr>
              <w:t>图片/抽帧方式快速试验</w:t>
            </w:r>
          </w:p>
        </w:tc>
        <w:tc>
          <w:tcPr>
            <w:tcW w:w="0" w:type="auto"/>
            <w:vAlign w:val="center"/>
          </w:tcPr>
          <w:p w14:paraId="1B5F8A65" w14:textId="77777777" w:rsidR="00864A74" w:rsidRDefault="00000000">
            <w:pPr>
              <w:pStyle w:val="Compact"/>
              <w:spacing w:before="40" w:after="40" w:line="264" w:lineRule="auto"/>
            </w:pPr>
            <w:r>
              <w:rPr>
                <w:sz w:val="17"/>
              </w:rPr>
              <w:t>Prompt / Taxonomy / 动作可识别性冒烟测试</w:t>
            </w:r>
          </w:p>
        </w:tc>
      </w:tr>
      <w:tr w:rsidR="00864A74" w14:paraId="69D164E7" w14:textId="77777777" w:rsidTr="00864A74">
        <w:trPr>
          <w:cantSplit/>
          <w:jc w:val="center"/>
        </w:trPr>
        <w:tc>
          <w:tcPr>
            <w:tcW w:w="0" w:type="auto"/>
            <w:vAlign w:val="center"/>
          </w:tcPr>
          <w:p w14:paraId="16DE6CFF" w14:textId="77777777" w:rsidR="00864A74" w:rsidRDefault="00000000">
            <w:pPr>
              <w:pStyle w:val="Compact"/>
              <w:spacing w:before="40" w:after="40" w:line="264" w:lineRule="auto"/>
            </w:pPr>
            <w:r>
              <w:rPr>
                <w:sz w:val="17"/>
              </w:rPr>
              <w:t>vLLM</w:t>
            </w:r>
          </w:p>
        </w:tc>
        <w:tc>
          <w:tcPr>
            <w:tcW w:w="0" w:type="auto"/>
            <w:vAlign w:val="center"/>
          </w:tcPr>
          <w:p w14:paraId="6E083A7E" w14:textId="77777777" w:rsidR="00864A74" w:rsidRDefault="00000000">
            <w:pPr>
              <w:pStyle w:val="Compact"/>
              <w:spacing w:before="40" w:after="40" w:line="264" w:lineRule="auto"/>
            </w:pPr>
            <w:r>
              <w:rPr>
                <w:sz w:val="17"/>
              </w:rPr>
              <w:t>多模态模型 Serving</w:t>
            </w:r>
          </w:p>
        </w:tc>
        <w:tc>
          <w:tcPr>
            <w:tcW w:w="0" w:type="auto"/>
            <w:vAlign w:val="center"/>
          </w:tcPr>
          <w:p w14:paraId="4CB8D508" w14:textId="77777777" w:rsidR="00864A74" w:rsidRDefault="00000000">
            <w:pPr>
              <w:pStyle w:val="Compact"/>
              <w:spacing w:before="40" w:after="40" w:line="264" w:lineRule="auto"/>
            </w:pPr>
            <w:r>
              <w:rPr>
                <w:sz w:val="17"/>
              </w:rPr>
              <w:t>PoC / 生产推理主线</w:t>
            </w:r>
          </w:p>
        </w:tc>
      </w:tr>
      <w:tr w:rsidR="00864A74" w14:paraId="38B37B17" w14:textId="77777777" w:rsidTr="00864A74">
        <w:trPr>
          <w:cantSplit/>
          <w:jc w:val="center"/>
        </w:trPr>
        <w:tc>
          <w:tcPr>
            <w:tcW w:w="0" w:type="auto"/>
            <w:vAlign w:val="center"/>
          </w:tcPr>
          <w:p w14:paraId="2118D952" w14:textId="77777777" w:rsidR="00864A74" w:rsidRDefault="00000000">
            <w:pPr>
              <w:pStyle w:val="Compact"/>
              <w:spacing w:before="40" w:after="40" w:line="264" w:lineRule="auto"/>
            </w:pPr>
            <w:r>
              <w:rPr>
                <w:sz w:val="17"/>
              </w:rPr>
              <w:t>MLX-VLM</w:t>
            </w:r>
          </w:p>
        </w:tc>
        <w:tc>
          <w:tcPr>
            <w:tcW w:w="0" w:type="auto"/>
            <w:vAlign w:val="center"/>
          </w:tcPr>
          <w:p w14:paraId="5155EBBD" w14:textId="77777777" w:rsidR="00864A74" w:rsidRDefault="00000000">
            <w:pPr>
              <w:pStyle w:val="Compact"/>
              <w:spacing w:before="40" w:after="40" w:line="264" w:lineRule="auto"/>
            </w:pPr>
            <w:r>
              <w:rPr>
                <w:sz w:val="17"/>
              </w:rPr>
              <w:t>Apple Silicon 小模型验证</w:t>
            </w:r>
          </w:p>
        </w:tc>
        <w:tc>
          <w:tcPr>
            <w:tcW w:w="0" w:type="auto"/>
            <w:vAlign w:val="center"/>
          </w:tcPr>
          <w:p w14:paraId="6841A067" w14:textId="77777777" w:rsidR="00864A74" w:rsidRDefault="00000000">
            <w:pPr>
              <w:pStyle w:val="Compact"/>
              <w:spacing w:before="40" w:after="40" w:line="264" w:lineRule="auto"/>
              <w:rPr>
                <w:lang w:eastAsia="zh-CN"/>
              </w:rPr>
            </w:pPr>
            <w:r>
              <w:rPr>
                <w:sz w:val="17"/>
                <w:lang w:eastAsia="zh-CN"/>
              </w:rPr>
              <w:t>Demo / 工程链路验证</w:t>
            </w:r>
          </w:p>
        </w:tc>
      </w:tr>
    </w:tbl>
    <w:p w14:paraId="5885FBDE" w14:textId="77777777" w:rsidR="00864A74" w:rsidRDefault="00BA20C6">
      <w:r>
        <w:rPr>
          <w:noProof/>
        </w:rPr>
      </w:r>
      <w:r>
        <w:pict w14:anchorId="3D33853E">
          <v:rect id="Horizontal Line 23" o:spid="_x0000_s1067"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271C5DAC" w14:textId="77777777" w:rsidR="00864A74" w:rsidRDefault="00000000">
      <w:pPr>
        <w:pStyle w:val="3"/>
      </w:pPr>
      <w:bookmarkStart w:id="28" w:name="ollama"/>
      <w:r>
        <w:rPr>
          <w:rFonts w:ascii="Noto Sans CJK SC" w:eastAsia="Noto Sans CJK SC" w:hAnsi="Noto Sans CJK SC" w:cs="Noto Sans CJK SC"/>
        </w:rPr>
        <w:lastRenderedPageBreak/>
        <w:t>Ollama</w:t>
      </w:r>
    </w:p>
    <w:p w14:paraId="06426A27" w14:textId="77777777" w:rsidR="00864A74" w:rsidRDefault="00000000">
      <w:pPr>
        <w:pStyle w:val="FirstParagraph"/>
      </w:pPr>
      <w:r>
        <w:t>适合：</w:t>
      </w:r>
    </w:p>
    <w:p w14:paraId="3CEF0567" w14:textId="77777777" w:rsidR="00864A74" w:rsidRDefault="00000000">
      <w:pPr>
        <w:pStyle w:val="SourceCode"/>
        <w:shd w:val="clear" w:color="auto" w:fill="F4F6F8"/>
      </w:pPr>
      <w:r>
        <w:rPr>
          <w:rStyle w:val="VerbatimChar"/>
          <w:rFonts w:ascii="Noto Sans Mono CJK SC" w:hAnsi="Noto Sans Mono CJK SC"/>
          <w:sz w:val="16"/>
        </w:rPr>
        <w:t>这个模型能不能理解动作？</w:t>
      </w:r>
      <w:r>
        <w:br/>
      </w:r>
      <w:r>
        <w:rPr>
          <w:rStyle w:val="VerbatimChar"/>
          <w:rFonts w:ascii="Noto Sans Mono CJK SC" w:hAnsi="Noto Sans Mono CJK SC"/>
          <w:sz w:val="16"/>
        </w:rPr>
        <w:t>这个 Prompt 是否有效？</w:t>
      </w:r>
      <w:r>
        <w:br/>
      </w:r>
      <w:r>
        <w:rPr>
          <w:rStyle w:val="VerbatimChar"/>
          <w:rFonts w:ascii="Noto Sans Mono CJK SC" w:hAnsi="Noto Sans Mono CJK SC"/>
          <w:sz w:val="16"/>
        </w:rPr>
        <w:t>这个 Taxonomy 是否合理？</w:t>
      </w:r>
    </w:p>
    <w:p w14:paraId="38AF12D7" w14:textId="77777777" w:rsidR="00864A74" w:rsidRDefault="00000000">
      <w:pPr>
        <w:pStyle w:val="FirstParagraph"/>
      </w:pPr>
      <w:r>
        <w:t>不建议直接使用 Ollama 抽帧路线得出生产时序精度结论。</w:t>
      </w:r>
    </w:p>
    <w:p w14:paraId="2F729474" w14:textId="77777777" w:rsidR="00864A74" w:rsidRDefault="00BA20C6">
      <w:r>
        <w:rPr>
          <w:noProof/>
        </w:rPr>
      </w:r>
      <w:r>
        <w:pict w14:anchorId="28740247">
          <v:rect id="Horizontal Line 24" o:spid="_x0000_s1066"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59B5F184" w14:textId="77777777" w:rsidR="00864A74" w:rsidRDefault="00000000">
      <w:pPr>
        <w:pStyle w:val="3"/>
      </w:pPr>
      <w:bookmarkStart w:id="29" w:name="vllm"/>
      <w:bookmarkEnd w:id="28"/>
      <w:r>
        <w:rPr>
          <w:rFonts w:ascii="Noto Sans CJK SC" w:eastAsia="Noto Sans CJK SC" w:hAnsi="Noto Sans CJK SC" w:cs="Noto Sans CJK SC"/>
        </w:rPr>
        <w:t>vLLM</w:t>
      </w:r>
    </w:p>
    <w:p w14:paraId="33FF4AD1" w14:textId="77777777" w:rsidR="00864A74" w:rsidRDefault="00000000">
      <w:pPr>
        <w:pStyle w:val="FirstParagraph"/>
      </w:pPr>
      <w:r>
        <w:t>正确定位：</w:t>
      </w:r>
    </w:p>
    <w:p w14:paraId="63E6030C" w14:textId="77777777" w:rsidR="00864A74" w:rsidRDefault="00000000">
      <w:pPr>
        <w:pStyle w:val="SourceCode"/>
        <w:shd w:val="clear" w:color="auto" w:fill="F4F6F8"/>
      </w:pPr>
      <w:r>
        <w:rPr>
          <w:rStyle w:val="VerbatimChar"/>
          <w:rFonts w:ascii="Noto Sans Mono CJK SC" w:hAnsi="Noto Sans Mono CJK SC"/>
          <w:sz w:val="16"/>
        </w:rPr>
        <w:t>Video VLM</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vLLM Serving</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OpenAI-compatible API</w:t>
      </w:r>
    </w:p>
    <w:p w14:paraId="0A0FDC5F" w14:textId="77777777" w:rsidR="00864A74" w:rsidRDefault="00000000">
      <w:pPr>
        <w:pStyle w:val="FirstParagraph"/>
        <w:rPr>
          <w:lang w:eastAsia="zh-CN"/>
        </w:rPr>
      </w:pPr>
      <w:r>
        <w:rPr>
          <w:lang w:eastAsia="zh-CN"/>
        </w:rPr>
        <w:t>而不是：</w:t>
      </w:r>
    </w:p>
    <w:p w14:paraId="1D85E967"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vLLM = 视频时序理解模型</w:t>
      </w:r>
    </w:p>
    <w:p w14:paraId="3557D36F" w14:textId="77777777" w:rsidR="00864A74" w:rsidRDefault="00000000">
      <w:pPr>
        <w:pStyle w:val="FirstParagraph"/>
      </w:pPr>
      <w:r>
        <w:t>生产效果由：</w:t>
      </w:r>
    </w:p>
    <w:p w14:paraId="055719F3" w14:textId="77777777" w:rsidR="00864A74" w:rsidRDefault="00000000">
      <w:pPr>
        <w:pStyle w:val="SourceCode"/>
        <w:shd w:val="clear" w:color="auto" w:fill="F4F6F8"/>
      </w:pPr>
      <w:r>
        <w:rPr>
          <w:rStyle w:val="VerbatimChar"/>
          <w:rFonts w:ascii="Noto Sans Mono CJK SC" w:hAnsi="Noto Sans Mono CJK SC"/>
          <w:sz w:val="16"/>
        </w:rPr>
        <w:t>模型能力</w:t>
      </w:r>
      <w:r>
        <w:br/>
      </w:r>
      <w:r>
        <w:rPr>
          <w:rStyle w:val="VerbatimChar"/>
          <w:rFonts w:ascii="Noto Sans Mono CJK SC" w:hAnsi="Noto Sans Mono CJK SC"/>
          <w:sz w:val="16"/>
        </w:rPr>
        <w:t>+</w:t>
      </w:r>
      <w:r>
        <w:br/>
      </w:r>
      <w:r>
        <w:rPr>
          <w:rStyle w:val="VerbatimChar"/>
          <w:rFonts w:ascii="Noto Sans Mono CJK SC" w:hAnsi="Noto Sans Mono CJK SC"/>
          <w:sz w:val="16"/>
        </w:rPr>
        <w:t>视频 Processor</w:t>
      </w:r>
      <w:r>
        <w:br/>
      </w:r>
      <w:r>
        <w:rPr>
          <w:rStyle w:val="VerbatimChar"/>
          <w:rFonts w:ascii="Noto Sans Mono CJK SC" w:hAnsi="Noto Sans Mono CJK SC"/>
          <w:sz w:val="16"/>
        </w:rPr>
        <w:t>+</w:t>
      </w:r>
      <w:r>
        <w:br/>
      </w:r>
      <w:r>
        <w:rPr>
          <w:rStyle w:val="VerbatimChar"/>
          <w:rFonts w:ascii="Noto Sans Mono CJK SC" w:hAnsi="Noto Sans Mono CJK SC"/>
          <w:sz w:val="16"/>
        </w:rPr>
        <w:t>采样策略</w:t>
      </w:r>
      <w:r>
        <w:br/>
      </w:r>
      <w:r>
        <w:rPr>
          <w:rStyle w:val="VerbatimChar"/>
          <w:rFonts w:ascii="Noto Sans Mono CJK SC" w:hAnsi="Noto Sans Mono CJK SC"/>
          <w:sz w:val="16"/>
        </w:rPr>
        <w:t>+</w:t>
      </w:r>
      <w:r>
        <w:br/>
      </w:r>
      <w:r>
        <w:rPr>
          <w:rStyle w:val="VerbatimChar"/>
          <w:rFonts w:ascii="Noto Sans Mono CJK SC" w:hAnsi="Noto Sans Mono CJK SC"/>
          <w:sz w:val="16"/>
        </w:rPr>
        <w:t>输入分辨率</w:t>
      </w:r>
      <w:r>
        <w:br/>
      </w:r>
      <w:r>
        <w:rPr>
          <w:rStyle w:val="VerbatimChar"/>
          <w:rFonts w:ascii="Noto Sans Mono CJK SC" w:hAnsi="Noto Sans Mono CJK SC"/>
          <w:sz w:val="16"/>
        </w:rPr>
        <w:t>+</w:t>
      </w:r>
      <w:r>
        <w:br/>
      </w:r>
      <w:r>
        <w:rPr>
          <w:rStyle w:val="VerbatimChar"/>
          <w:rFonts w:ascii="Noto Sans Mono CJK SC" w:hAnsi="Noto Sans Mono CJK SC"/>
          <w:sz w:val="16"/>
        </w:rPr>
        <w:t>上下文长度</w:t>
      </w:r>
      <w:r>
        <w:br/>
      </w:r>
      <w:r>
        <w:rPr>
          <w:rStyle w:val="VerbatimChar"/>
          <w:rFonts w:ascii="Noto Sans Mono CJK SC" w:hAnsi="Noto Sans Mono CJK SC"/>
          <w:sz w:val="16"/>
        </w:rPr>
        <w:t>+</w:t>
      </w:r>
      <w:r>
        <w:br/>
      </w:r>
      <w:r>
        <w:rPr>
          <w:rStyle w:val="VerbatimChar"/>
          <w:rFonts w:ascii="Noto Sans Mono CJK SC" w:hAnsi="Noto Sans Mono CJK SC"/>
          <w:sz w:val="16"/>
        </w:rPr>
        <w:t>Prompt</w:t>
      </w:r>
      <w:r>
        <w:br/>
      </w:r>
      <w:r>
        <w:rPr>
          <w:rStyle w:val="VerbatimChar"/>
          <w:rFonts w:ascii="Noto Sans Mono CJK SC" w:hAnsi="Noto Sans Mono CJK SC"/>
          <w:sz w:val="16"/>
        </w:rPr>
        <w:t>+</w:t>
      </w:r>
      <w:r>
        <w:br/>
      </w:r>
      <w:r>
        <w:rPr>
          <w:rStyle w:val="VerbatimChar"/>
          <w:rFonts w:ascii="Noto Sans Mono CJK SC" w:hAnsi="Noto Sans Mono CJK SC"/>
          <w:sz w:val="16"/>
        </w:rPr>
        <w:t>业务动作定义</w:t>
      </w:r>
    </w:p>
    <w:p w14:paraId="798B43D5" w14:textId="77777777" w:rsidR="00864A74" w:rsidRDefault="00000000">
      <w:pPr>
        <w:pStyle w:val="FirstParagraph"/>
      </w:pPr>
      <w:r>
        <w:t>共同决定。</w:t>
      </w:r>
    </w:p>
    <w:p w14:paraId="6EB64A4C" w14:textId="77777777" w:rsidR="00864A74" w:rsidRDefault="00BA20C6">
      <w:r>
        <w:rPr>
          <w:noProof/>
        </w:rPr>
      </w:r>
      <w:r>
        <w:pict w14:anchorId="063D443A">
          <v:rect id="Horizontal Line 25" o:spid="_x0000_s1065"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624D327A" w14:textId="77777777" w:rsidR="00864A74" w:rsidRDefault="00000000">
      <w:pPr>
        <w:pStyle w:val="3"/>
      </w:pPr>
      <w:bookmarkStart w:id="30" w:name="mlx-vlm"/>
      <w:bookmarkEnd w:id="29"/>
      <w:r>
        <w:rPr>
          <w:rFonts w:ascii="Noto Sans CJK SC" w:eastAsia="Noto Sans CJK SC" w:hAnsi="Noto Sans CJK SC" w:cs="Noto Sans CJK SC"/>
        </w:rPr>
        <w:t>MLX-VLM</w:t>
      </w:r>
    </w:p>
    <w:p w14:paraId="46966FAD" w14:textId="77777777" w:rsidR="00864A74" w:rsidRDefault="00000000">
      <w:pPr>
        <w:pStyle w:val="FirstParagraph"/>
      </w:pPr>
      <w:r>
        <w:t>适合：</w:t>
      </w:r>
    </w:p>
    <w:p w14:paraId="14471545" w14:textId="77777777" w:rsidR="00864A74" w:rsidRDefault="00000000">
      <w:pPr>
        <w:pStyle w:val="Compact"/>
        <w:numPr>
          <w:ilvl w:val="0"/>
          <w:numId w:val="15"/>
        </w:numPr>
      </w:pPr>
      <w:r>
        <w:t>Mac 本地工程验证；</w:t>
      </w:r>
    </w:p>
    <w:p w14:paraId="0607AE3E" w14:textId="77777777" w:rsidR="00864A74" w:rsidRDefault="00000000">
      <w:pPr>
        <w:pStyle w:val="Compact"/>
        <w:numPr>
          <w:ilvl w:val="0"/>
          <w:numId w:val="15"/>
        </w:numPr>
      </w:pPr>
      <w:r>
        <w:t>小模型；</w:t>
      </w:r>
    </w:p>
    <w:p w14:paraId="6FB44082" w14:textId="77777777" w:rsidR="00864A74" w:rsidRDefault="00000000">
      <w:pPr>
        <w:pStyle w:val="Compact"/>
        <w:numPr>
          <w:ilvl w:val="0"/>
          <w:numId w:val="15"/>
        </w:numPr>
      </w:pPr>
      <w:r>
        <w:t>短视频；</w:t>
      </w:r>
    </w:p>
    <w:p w14:paraId="711BC012" w14:textId="77777777" w:rsidR="00864A74" w:rsidRDefault="00000000">
      <w:pPr>
        <w:pStyle w:val="Compact"/>
        <w:numPr>
          <w:ilvl w:val="0"/>
          <w:numId w:val="15"/>
        </w:numPr>
      </w:pPr>
      <w:r>
        <w:t>Prompt 调试；</w:t>
      </w:r>
    </w:p>
    <w:p w14:paraId="50A474B0" w14:textId="77777777" w:rsidR="00864A74" w:rsidRDefault="00000000">
      <w:pPr>
        <w:pStyle w:val="Compact"/>
        <w:numPr>
          <w:ilvl w:val="0"/>
          <w:numId w:val="15"/>
        </w:numPr>
      </w:pPr>
      <w:r>
        <w:t>Demo。</w:t>
      </w:r>
    </w:p>
    <w:p w14:paraId="501D7168" w14:textId="77777777" w:rsidR="00864A74" w:rsidRDefault="00000000">
      <w:pPr>
        <w:pStyle w:val="FirstParagraph"/>
        <w:rPr>
          <w:lang w:eastAsia="zh-CN"/>
        </w:rPr>
      </w:pPr>
      <w:r>
        <w:rPr>
          <w:lang w:eastAsia="zh-CN"/>
        </w:rPr>
        <w:t>如果统一内存较小，不应该把其结果直接代表生产模型能力上限。</w:t>
      </w:r>
    </w:p>
    <w:p w14:paraId="14948B16" w14:textId="77777777" w:rsidR="00864A74" w:rsidRDefault="00BA20C6">
      <w:r>
        <w:rPr>
          <w:noProof/>
        </w:rPr>
      </w:r>
      <w:r>
        <w:pict w14:anchorId="415F23B2">
          <v:rect id="Horizontal Line 26" o:spid="_x0000_s1064"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21A8787A" w14:textId="77777777" w:rsidR="00864A74" w:rsidRDefault="00000000">
      <w:pPr>
        <w:pStyle w:val="2"/>
        <w:rPr>
          <w:lang w:eastAsia="zh-CN"/>
        </w:rPr>
      </w:pPr>
      <w:bookmarkStart w:id="31" w:name="Xa256f0b1eac0af19a406eeb021f16cf493f6e4e"/>
      <w:bookmarkEnd w:id="27"/>
      <w:bookmarkEnd w:id="30"/>
      <w:r>
        <w:rPr>
          <w:rFonts w:ascii="Noto Sans CJK SC" w:eastAsia="Noto Sans CJK SC" w:hAnsi="Noto Sans CJK SC" w:cs="Noto Sans CJK SC"/>
          <w:lang w:eastAsia="zh-CN"/>
        </w:rPr>
        <w:lastRenderedPageBreak/>
        <w:t>3.4 模型基线</w:t>
      </w:r>
    </w:p>
    <w:p w14:paraId="57229D9C" w14:textId="77777777" w:rsidR="00864A74" w:rsidRDefault="00000000">
      <w:pPr>
        <w:pStyle w:val="FirstParagraph"/>
        <w:rPr>
          <w:lang w:eastAsia="zh-CN"/>
        </w:rPr>
      </w:pPr>
      <w:r>
        <w:rPr>
          <w:lang w:eastAsia="zh-CN"/>
        </w:rPr>
        <w:t>建议先建立一个稳定基线。</w:t>
      </w:r>
    </w:p>
    <w:p w14:paraId="660559D6" w14:textId="77777777" w:rsidR="00864A74" w:rsidRDefault="00000000">
      <w:pPr>
        <w:pStyle w:val="a0"/>
        <w:rPr>
          <w:lang w:eastAsia="zh-CN"/>
        </w:rPr>
      </w:pPr>
      <w:r>
        <w:rPr>
          <w:lang w:eastAsia="zh-CN"/>
        </w:rPr>
        <w:t>例如：</w:t>
      </w:r>
    </w:p>
    <w:p w14:paraId="765463B8"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Qwen2.5-VL</w:t>
      </w:r>
    </w:p>
    <w:p w14:paraId="1E828926" w14:textId="77777777" w:rsidR="00864A74" w:rsidRDefault="00000000">
      <w:pPr>
        <w:pStyle w:val="FirstParagraph"/>
        <w:rPr>
          <w:lang w:eastAsia="zh-CN"/>
        </w:rPr>
      </w:pPr>
      <w:r>
        <w:rPr>
          <w:lang w:eastAsia="zh-CN"/>
        </w:rPr>
        <w:t>然后与后续模型对照。</w:t>
      </w:r>
    </w:p>
    <w:p w14:paraId="10D441A9" w14:textId="77777777" w:rsidR="00864A74" w:rsidRDefault="00000000">
      <w:pPr>
        <w:pStyle w:val="a0"/>
        <w:rPr>
          <w:lang w:eastAsia="zh-CN"/>
        </w:rPr>
      </w:pPr>
      <w:r>
        <w:rPr>
          <w:lang w:eastAsia="zh-CN"/>
        </w:rPr>
        <w:t>原则：</w:t>
      </w:r>
    </w:p>
    <w:p w14:paraId="39E7B57B" w14:textId="77777777" w:rsidR="00864A74" w:rsidRDefault="00000000">
      <w:pPr>
        <w:pStyle w:val="a8"/>
        <w:spacing w:before="80" w:after="120"/>
        <w:ind w:left="340" w:right="170"/>
        <w:rPr>
          <w:lang w:eastAsia="zh-CN"/>
        </w:rPr>
      </w:pPr>
      <w:r>
        <w:rPr>
          <w:b/>
          <w:bCs/>
          <w:lang w:eastAsia="zh-CN"/>
        </w:rPr>
        <w:t>一次只改变一个变量。</w:t>
      </w:r>
    </w:p>
    <w:p w14:paraId="0929F54C" w14:textId="77777777" w:rsidR="00864A74" w:rsidRDefault="00000000">
      <w:pPr>
        <w:pStyle w:val="FirstParagraph"/>
        <w:rPr>
          <w:lang w:eastAsia="zh-CN"/>
        </w:rPr>
      </w:pPr>
      <w:r>
        <w:rPr>
          <w:lang w:eastAsia="zh-CN"/>
        </w:rPr>
        <w:t>例如：</w:t>
      </w:r>
    </w:p>
    <w:p w14:paraId="29B40E45" w14:textId="77777777" w:rsidR="00864A74" w:rsidRDefault="00000000">
      <w:pPr>
        <w:pStyle w:val="SourceCode"/>
        <w:shd w:val="clear" w:color="auto" w:fill="F4F6F8"/>
      </w:pPr>
      <w:r>
        <w:rPr>
          <w:rStyle w:val="VerbatimChar"/>
          <w:rFonts w:ascii="Noto Sans Mono CJK SC" w:hAnsi="Noto Sans Mono CJK SC"/>
          <w:sz w:val="16"/>
        </w:rPr>
        <w:t>基线模型不变，只调整 Window</w:t>
      </w:r>
    </w:p>
    <w:p w14:paraId="7B94469A" w14:textId="77777777" w:rsidR="00864A74" w:rsidRDefault="00000000">
      <w:pPr>
        <w:pStyle w:val="FirstParagraph"/>
      </w:pPr>
      <w:r>
        <w:t>或：</w:t>
      </w:r>
    </w:p>
    <w:p w14:paraId="02658479" w14:textId="77777777" w:rsidR="00864A74" w:rsidRDefault="00000000">
      <w:pPr>
        <w:pStyle w:val="SourceCode"/>
        <w:shd w:val="clear" w:color="auto" w:fill="F4F6F8"/>
      </w:pPr>
      <w:r>
        <w:rPr>
          <w:rStyle w:val="VerbatimChar"/>
          <w:rFonts w:ascii="Noto Sans Mono CJK SC" w:hAnsi="Noto Sans Mono CJK SC"/>
          <w:sz w:val="16"/>
        </w:rPr>
        <w:t>Window 不变，只换模型</w:t>
      </w:r>
    </w:p>
    <w:p w14:paraId="0B97D979" w14:textId="77777777" w:rsidR="00864A74" w:rsidRDefault="00000000">
      <w:pPr>
        <w:pStyle w:val="FirstParagraph"/>
      </w:pPr>
      <w:r>
        <w:t>避免同时换：</w:t>
      </w:r>
    </w:p>
    <w:p w14:paraId="5B7E9D52" w14:textId="77777777" w:rsidR="00864A74" w:rsidRDefault="00000000">
      <w:pPr>
        <w:pStyle w:val="SourceCode"/>
        <w:shd w:val="clear" w:color="auto" w:fill="F4F6F8"/>
      </w:pPr>
      <w:r>
        <w:rPr>
          <w:rStyle w:val="VerbatimChar"/>
          <w:rFonts w:ascii="Noto Sans Mono CJK SC" w:hAnsi="Noto Sans Mono CJK SC"/>
          <w:sz w:val="16"/>
        </w:rPr>
        <w:t>模型</w:t>
      </w:r>
      <w:r>
        <w:br/>
      </w:r>
      <w:r>
        <w:rPr>
          <w:rStyle w:val="VerbatimChar"/>
          <w:rFonts w:ascii="Noto Sans Mono CJK SC" w:hAnsi="Noto Sans Mono CJK SC"/>
          <w:sz w:val="16"/>
        </w:rPr>
        <w:t>+</w:t>
      </w:r>
      <w:r>
        <w:br/>
      </w:r>
      <w:r>
        <w:rPr>
          <w:rStyle w:val="VerbatimChar"/>
          <w:rFonts w:ascii="Noto Sans Mono CJK SC" w:hAnsi="Noto Sans Mono CJK SC"/>
          <w:sz w:val="16"/>
        </w:rPr>
        <w:t>Prompt</w:t>
      </w:r>
      <w:r>
        <w:br/>
      </w:r>
      <w:r>
        <w:rPr>
          <w:rStyle w:val="VerbatimChar"/>
          <w:rFonts w:ascii="Noto Sans Mono CJK SC" w:hAnsi="Noto Sans Mono CJK SC"/>
          <w:sz w:val="16"/>
        </w:rPr>
        <w:t>+</w:t>
      </w:r>
      <w:r>
        <w:br/>
      </w:r>
      <w:r>
        <w:rPr>
          <w:rStyle w:val="VerbatimChar"/>
          <w:rFonts w:ascii="Noto Sans Mono CJK SC" w:hAnsi="Noto Sans Mono CJK SC"/>
          <w:sz w:val="16"/>
        </w:rPr>
        <w:t>FPS</w:t>
      </w:r>
      <w:r>
        <w:br/>
      </w:r>
      <w:r>
        <w:rPr>
          <w:rStyle w:val="VerbatimChar"/>
          <w:rFonts w:ascii="Noto Sans Mono CJK SC" w:hAnsi="Noto Sans Mono CJK SC"/>
          <w:sz w:val="16"/>
        </w:rPr>
        <w:t>+</w:t>
      </w:r>
      <w:r>
        <w:br/>
      </w:r>
      <w:r>
        <w:rPr>
          <w:rStyle w:val="VerbatimChar"/>
          <w:rFonts w:ascii="Noto Sans Mono CJK SC" w:hAnsi="Noto Sans Mono CJK SC"/>
          <w:sz w:val="16"/>
        </w:rPr>
        <w:t>量化方式</w:t>
      </w:r>
    </w:p>
    <w:p w14:paraId="236643A0" w14:textId="77777777" w:rsidR="00864A74" w:rsidRDefault="00000000">
      <w:pPr>
        <w:pStyle w:val="FirstParagraph"/>
      </w:pPr>
      <w:r>
        <w:t>否则很难判断改善来自哪里。</w:t>
      </w:r>
    </w:p>
    <w:p w14:paraId="253D0A72" w14:textId="77777777" w:rsidR="00864A74" w:rsidRDefault="00BA20C6">
      <w:r>
        <w:rPr>
          <w:noProof/>
        </w:rPr>
      </w:r>
      <w:r>
        <w:pict w14:anchorId="12C4BCA8">
          <v:rect id="Horizontal Line 27" o:spid="_x0000_s1063"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1C68F88" w14:textId="77777777" w:rsidR="00864A74" w:rsidRDefault="00000000">
      <w:pPr>
        <w:pStyle w:val="2"/>
        <w:rPr>
          <w:lang w:eastAsia="zh-CN"/>
        </w:rPr>
      </w:pPr>
      <w:bookmarkStart w:id="32" w:name="Xa43db06e99eb2cf09e315282b7fa11b507eeb57"/>
      <w:bookmarkEnd w:id="31"/>
      <w:r>
        <w:rPr>
          <w:rFonts w:ascii="Noto Sans CJK SC" w:eastAsia="Noto Sans CJK SC" w:hAnsi="Noto Sans CJK SC" w:cs="Noto Sans CJK SC"/>
          <w:lang w:eastAsia="zh-CN"/>
        </w:rPr>
        <w:t>3.5 边界复核</w:t>
      </w:r>
    </w:p>
    <w:p w14:paraId="297D1F43" w14:textId="77777777" w:rsidR="00864A74" w:rsidRDefault="00000000">
      <w:pPr>
        <w:pStyle w:val="FirstParagraph"/>
        <w:rPr>
          <w:lang w:eastAsia="zh-CN"/>
        </w:rPr>
      </w:pPr>
      <w:r>
        <w:rPr>
          <w:lang w:eastAsia="zh-CN"/>
        </w:rPr>
        <w:t>第一轮只产生：</w:t>
      </w:r>
    </w:p>
    <w:p w14:paraId="4025126D" w14:textId="77777777" w:rsidR="00864A74" w:rsidRDefault="00000000">
      <w:pPr>
        <w:pStyle w:val="SourceCode"/>
        <w:shd w:val="clear" w:color="auto" w:fill="F4F6F8"/>
      </w:pPr>
      <w:r>
        <w:rPr>
          <w:rStyle w:val="VerbatimChar"/>
          <w:rFonts w:ascii="Noto Sans Mono CJK SC" w:hAnsi="Noto Sans Mono CJK SC"/>
          <w:sz w:val="16"/>
        </w:rPr>
        <w:t>动作类别</w:t>
      </w:r>
      <w:r>
        <w:br/>
      </w:r>
      <w:r>
        <w:rPr>
          <w:rStyle w:val="VerbatimChar"/>
          <w:rFonts w:ascii="Noto Sans Mono CJK SC" w:hAnsi="Noto Sans Mono CJK SC"/>
          <w:sz w:val="16"/>
        </w:rPr>
        <w:t>+</w:t>
      </w:r>
      <w:r>
        <w:br/>
      </w:r>
      <w:r>
        <w:rPr>
          <w:rStyle w:val="VerbatimChar"/>
          <w:rFonts w:ascii="Noto Sans Mono CJK SC" w:hAnsi="Noto Sans Mono CJK SC"/>
          <w:sz w:val="16"/>
        </w:rPr>
        <w:t>粗区间</w:t>
      </w:r>
    </w:p>
    <w:p w14:paraId="6940A534" w14:textId="77777777" w:rsidR="00864A74" w:rsidRDefault="00000000">
      <w:pPr>
        <w:pStyle w:val="FirstParagraph"/>
      </w:pPr>
      <w:r>
        <w:t>例如：</w:t>
      </w:r>
    </w:p>
    <w:p w14:paraId="700EB246" w14:textId="77777777" w:rsidR="00864A74" w:rsidRDefault="00000000">
      <w:pPr>
        <w:pStyle w:val="SourceCode"/>
        <w:shd w:val="clear" w:color="auto" w:fill="F4F6F8"/>
      </w:pP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"action"</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"place"</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"start_sec"</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loatTok"/>
          <w:rFonts w:ascii="Noto Sans Mono CJK SC" w:hAnsi="Noto Sans Mono CJK SC"/>
          <w:sz w:val="16"/>
        </w:rPr>
        <w:t>18.0</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"end_sec"</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loatTok"/>
          <w:rFonts w:ascii="Noto Sans Mono CJK SC" w:hAnsi="Noto Sans Mono CJK SC"/>
          <w:sz w:val="16"/>
        </w:rPr>
        <w:t>26.0</w:t>
      </w:r>
      <w:r>
        <w:br/>
      </w:r>
      <w:r>
        <w:rPr>
          <w:rStyle w:val="FunctionTok"/>
          <w:rFonts w:ascii="Noto Sans Mono CJK SC" w:hAnsi="Noto Sans Mono CJK SC"/>
          <w:sz w:val="16"/>
        </w:rPr>
        <w:t>}</w:t>
      </w:r>
    </w:p>
    <w:p w14:paraId="7EDA2754" w14:textId="77777777" w:rsidR="00864A74" w:rsidRDefault="00000000">
      <w:pPr>
        <w:pStyle w:val="FirstParagraph"/>
      </w:pPr>
      <w:r>
        <w:t>第二轮只分析：</w:t>
      </w:r>
    </w:p>
    <w:p w14:paraId="1223C41E" w14:textId="77777777" w:rsidR="00864A74" w:rsidRDefault="00000000">
      <w:pPr>
        <w:pStyle w:val="SourceCode"/>
        <w:shd w:val="clear" w:color="auto" w:fill="F4F6F8"/>
      </w:pPr>
      <w:r>
        <w:rPr>
          <w:rStyle w:val="VerbatimChar"/>
          <w:rFonts w:ascii="Noto Sans Mono CJK SC" w:hAnsi="Noto Sans Mono CJK SC"/>
          <w:sz w:val="16"/>
        </w:rPr>
        <w:t>Start ± 2–3 秒</w:t>
      </w:r>
      <w:r>
        <w:br/>
      </w:r>
      <w:r>
        <w:rPr>
          <w:rStyle w:val="VerbatimChar"/>
          <w:rFonts w:ascii="Noto Sans Mono CJK SC" w:hAnsi="Noto Sans Mono CJK SC"/>
          <w:sz w:val="16"/>
        </w:rPr>
        <w:t>End ± 2–3 秒</w:t>
      </w:r>
    </w:p>
    <w:p w14:paraId="01277D75" w14:textId="77777777" w:rsidR="00864A74" w:rsidRDefault="00000000">
      <w:pPr>
        <w:pStyle w:val="FirstParagraph"/>
      </w:pPr>
      <w:r>
        <w:t>局部提高采样密度。</w:t>
      </w:r>
    </w:p>
    <w:p w14:paraId="63049AB6" w14:textId="77777777" w:rsidR="00864A74" w:rsidRDefault="00000000">
      <w:pPr>
        <w:pStyle w:val="a0"/>
      </w:pPr>
      <w:r>
        <w:t>例如：</w:t>
      </w:r>
    </w:p>
    <w:p w14:paraId="42B03493" w14:textId="77777777" w:rsidR="00864A74" w:rsidRDefault="00000000">
      <w:pPr>
        <w:pStyle w:val="SourceCode"/>
        <w:shd w:val="clear" w:color="auto" w:fill="F4F6F8"/>
      </w:pPr>
      <w:r>
        <w:rPr>
          <w:rStyle w:val="VerbatimChar"/>
          <w:rFonts w:ascii="Noto Sans Mono CJK SC" w:hAnsi="Noto Sans Mono CJK SC"/>
          <w:sz w:val="16"/>
        </w:rPr>
        <w:t>粗开始点 = 18.0s</w:t>
      </w:r>
      <w:r>
        <w:br/>
      </w:r>
      <w:r>
        <w:br/>
      </w:r>
      <w:r>
        <w:rPr>
          <w:rStyle w:val="VerbatimChar"/>
          <w:rFonts w:ascii="Noto Sans Mono CJK SC" w:hAnsi="Noto Sans Mono CJK SC"/>
          <w:sz w:val="16"/>
        </w:rPr>
        <w:t>15 -- 16 -- 17 -- 18 -- 19 -- 20</w:t>
      </w:r>
      <w:r>
        <w:br/>
      </w:r>
      <w:r>
        <w:rPr>
          <w:rStyle w:val="VerbatimChar"/>
          <w:rFonts w:ascii="Noto Sans Mono CJK SC" w:hAnsi="Noto Sans Mono CJK SC"/>
          <w:sz w:val="16"/>
        </w:rPr>
        <w:lastRenderedPageBreak/>
        <w:t xml:space="preserve">                 ↑</w:t>
      </w:r>
      <w:r>
        <w:br/>
      </w:r>
      <w:r>
        <w:rPr>
          <w:rStyle w:val="VerbatimChar"/>
          <w:rFonts w:ascii="Noto Sans Mono CJK SC" w:hAnsi="Noto Sans Mono CJK SC"/>
          <w:sz w:val="16"/>
        </w:rPr>
        <w:t xml:space="preserve">            Boundary Refinement</w:t>
      </w:r>
    </w:p>
    <w:p w14:paraId="7CDDC563" w14:textId="77777777" w:rsidR="00864A74" w:rsidRDefault="00000000">
      <w:pPr>
        <w:pStyle w:val="FirstParagraph"/>
      </w:pPr>
      <w:r>
        <w:t>这样比重新推理整段视频成本更低。</w:t>
      </w:r>
    </w:p>
    <w:p w14:paraId="62EA6CEF" w14:textId="77777777" w:rsidR="00864A74" w:rsidRDefault="00BA20C6">
      <w:r>
        <w:rPr>
          <w:noProof/>
        </w:rPr>
      </w:r>
      <w:r>
        <w:pict w14:anchorId="461355E4">
          <v:rect id="Horizontal Line 28" o:spid="_x0000_s1062"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56620455" w14:textId="77777777" w:rsidR="00864A74" w:rsidRDefault="00000000">
      <w:pPr>
        <w:pStyle w:val="2"/>
      </w:pPr>
      <w:bookmarkStart w:id="33" w:name="X04aca52bb5855b2d0651b0eadbc9ecb7c792322"/>
      <w:bookmarkEnd w:id="32"/>
      <w:r>
        <w:rPr>
          <w:rFonts w:ascii="Noto Sans CJK SC" w:eastAsia="Noto Sans CJK SC" w:hAnsi="Noto Sans CJK SC" w:cs="Noto Sans CJK SC"/>
        </w:rPr>
        <w:t>3.6 多模型集成</w:t>
      </w:r>
    </w:p>
    <w:p w14:paraId="094D2638" w14:textId="77777777" w:rsidR="00864A74" w:rsidRDefault="00000000">
      <w:pPr>
        <w:pStyle w:val="FirstParagraph"/>
      </w:pPr>
      <w:r>
        <w:t>可以让多个 Video VLM 独立判断：</w:t>
      </w:r>
    </w:p>
    <w:p w14:paraId="6FBFF70D" w14:textId="77777777" w:rsidR="00864A74" w:rsidRDefault="00000000">
      <w:pPr>
        <w:pStyle w:val="SourceCode"/>
        <w:shd w:val="clear" w:color="auto" w:fill="F4F6F8"/>
      </w:pPr>
      <w:r>
        <w:rPr>
          <w:rStyle w:val="VerbatimChar"/>
          <w:rFonts w:ascii="Noto Sans Mono CJK SC" w:hAnsi="Noto Sans Mono CJK SC"/>
          <w:sz w:val="16"/>
        </w:rPr>
        <w:t>Model A</w:t>
      </w:r>
      <w:r>
        <w:br/>
      </w:r>
      <w:r>
        <w:rPr>
          <w:rStyle w:val="VerbatimChar"/>
          <w:rFonts w:ascii="Noto Sans Mono CJK SC" w:hAnsi="Noto Sans Mono CJK SC"/>
          <w:sz w:val="16"/>
        </w:rPr>
        <w:t>Model B</w:t>
      </w:r>
      <w:r>
        <w:br/>
      </w:r>
      <w:r>
        <w:rPr>
          <w:rStyle w:val="VerbatimChar"/>
          <w:rFonts w:ascii="Noto Sans Mono CJK SC" w:hAnsi="Noto Sans Mono CJK SC"/>
          <w:sz w:val="16"/>
        </w:rPr>
        <w:t>Model C</w:t>
      </w:r>
    </w:p>
    <w:p w14:paraId="32759D38" w14:textId="77777777" w:rsidR="00864A74" w:rsidRDefault="00000000">
      <w:pPr>
        <w:pStyle w:val="3"/>
      </w:pPr>
      <w:bookmarkStart w:id="34" w:name="动作语义"/>
      <w:r>
        <w:rPr>
          <w:rFonts w:ascii="Noto Sans CJK SC" w:eastAsia="Noto Sans CJK SC" w:hAnsi="Noto Sans CJK SC" w:cs="Noto Sans CJK SC"/>
        </w:rPr>
        <w:t>动作语义</w:t>
      </w:r>
    </w:p>
    <w:p w14:paraId="651D2B9B" w14:textId="77777777" w:rsidR="00864A74" w:rsidRDefault="00000000">
      <w:pPr>
        <w:pStyle w:val="FirstParagraph"/>
      </w:pPr>
      <w:r>
        <w:t>如果：</w:t>
      </w:r>
    </w:p>
    <w:p w14:paraId="2B1ED757" w14:textId="77777777" w:rsidR="00864A74" w:rsidRDefault="00000000">
      <w:pPr>
        <w:pStyle w:val="SourceCode"/>
        <w:shd w:val="clear" w:color="auto" w:fill="F4F6F8"/>
      </w:pPr>
      <w:r>
        <w:rPr>
          <w:rStyle w:val="VerbatimChar"/>
          <w:rFonts w:ascii="Noto Sans Mono CJK SC" w:hAnsi="Noto Sans Mono CJK SC"/>
          <w:sz w:val="16"/>
        </w:rPr>
        <w:t>A = place</w:t>
      </w:r>
      <w:r>
        <w:br/>
      </w:r>
      <w:r>
        <w:rPr>
          <w:rStyle w:val="VerbatimChar"/>
          <w:rFonts w:ascii="Noto Sans Mono CJK SC" w:hAnsi="Noto Sans Mono CJK SC"/>
          <w:sz w:val="16"/>
        </w:rPr>
        <w:t>B = place</w:t>
      </w:r>
      <w:r>
        <w:br/>
      </w:r>
      <w:r>
        <w:rPr>
          <w:rStyle w:val="VerbatimChar"/>
          <w:rFonts w:ascii="Noto Sans Mono CJK SC" w:hAnsi="Noto Sans Mono CJK SC"/>
          <w:sz w:val="16"/>
        </w:rPr>
        <w:t>C = place</w:t>
      </w:r>
    </w:p>
    <w:p w14:paraId="5937EC03" w14:textId="77777777" w:rsidR="00864A74" w:rsidRDefault="00000000">
      <w:pPr>
        <w:pStyle w:val="FirstParagraph"/>
      </w:pPr>
      <w:r>
        <w:t>提高 semantic confidence。</w:t>
      </w:r>
    </w:p>
    <w:p w14:paraId="51660CE6" w14:textId="77777777" w:rsidR="00864A74" w:rsidRDefault="00000000">
      <w:pPr>
        <w:pStyle w:val="a0"/>
      </w:pPr>
      <w:r>
        <w:t>如果：</w:t>
      </w:r>
    </w:p>
    <w:p w14:paraId="5309BD47" w14:textId="77777777" w:rsidR="00864A74" w:rsidRDefault="00000000">
      <w:pPr>
        <w:pStyle w:val="SourceCode"/>
        <w:shd w:val="clear" w:color="auto" w:fill="F4F6F8"/>
      </w:pPr>
      <w:r>
        <w:rPr>
          <w:rStyle w:val="VerbatimChar"/>
          <w:rFonts w:ascii="Noto Sans Mono CJK SC" w:hAnsi="Noto Sans Mono CJK SC"/>
          <w:sz w:val="16"/>
        </w:rPr>
        <w:t>A = place</w:t>
      </w:r>
      <w:r>
        <w:br/>
      </w:r>
      <w:r>
        <w:rPr>
          <w:rStyle w:val="VerbatimChar"/>
          <w:rFonts w:ascii="Noto Sans Mono CJK SC" w:hAnsi="Noto Sans Mono CJK SC"/>
          <w:sz w:val="16"/>
        </w:rPr>
        <w:t>B = move</w:t>
      </w:r>
      <w:r>
        <w:br/>
      </w:r>
      <w:r>
        <w:rPr>
          <w:rStyle w:val="VerbatimChar"/>
          <w:rFonts w:ascii="Noto Sans Mono CJK SC" w:hAnsi="Noto Sans Mono CJK SC"/>
          <w:sz w:val="16"/>
        </w:rPr>
        <w:t>C = release</w:t>
      </w:r>
    </w:p>
    <w:p w14:paraId="37AF31F2" w14:textId="77777777" w:rsidR="00864A74" w:rsidRDefault="00000000">
      <w:pPr>
        <w:pStyle w:val="FirstParagraph"/>
      </w:pPr>
      <w:r>
        <w:t>则：</w:t>
      </w:r>
    </w:p>
    <w:p w14:paraId="571BF2FE" w14:textId="77777777" w:rsidR="00864A74" w:rsidRDefault="00000000">
      <w:pPr>
        <w:pStyle w:val="SourceCode"/>
        <w:shd w:val="clear" w:color="auto" w:fill="F4F6F8"/>
      </w:pPr>
      <w:r>
        <w:rPr>
          <w:rStyle w:val="VerbatimChar"/>
          <w:rFonts w:ascii="Noto Sans Mono CJK SC" w:hAnsi="Noto Sans Mono CJK SC"/>
          <w:sz w:val="16"/>
        </w:rPr>
        <w:t>needs_review = true</w:t>
      </w:r>
    </w:p>
    <w:p w14:paraId="6645F18F" w14:textId="77777777" w:rsidR="00864A74" w:rsidRDefault="00BA20C6">
      <w:r>
        <w:rPr>
          <w:noProof/>
        </w:rPr>
      </w:r>
      <w:r>
        <w:pict w14:anchorId="14908593">
          <v:rect id="Horizontal Line 29" o:spid="_x0000_s1061"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2450DB62" w14:textId="77777777" w:rsidR="00864A74" w:rsidRDefault="00000000">
      <w:pPr>
        <w:pStyle w:val="3"/>
        <w:rPr>
          <w:lang w:eastAsia="zh-CN"/>
        </w:rPr>
      </w:pPr>
      <w:bookmarkStart w:id="35" w:name="时间边界"/>
      <w:bookmarkEnd w:id="34"/>
      <w:r>
        <w:rPr>
          <w:rFonts w:ascii="Noto Sans CJK SC" w:eastAsia="Noto Sans CJK SC" w:hAnsi="Noto Sans CJK SC" w:cs="Noto Sans CJK SC"/>
          <w:lang w:eastAsia="zh-CN"/>
        </w:rPr>
        <w:t>时间边界</w:t>
      </w:r>
    </w:p>
    <w:p w14:paraId="4CFD0FAC" w14:textId="77777777" w:rsidR="00864A74" w:rsidRDefault="00000000">
      <w:pPr>
        <w:pStyle w:val="FirstParagraph"/>
        <w:rPr>
          <w:lang w:eastAsia="zh-CN"/>
        </w:rPr>
      </w:pPr>
      <w:r>
        <w:rPr>
          <w:lang w:eastAsia="zh-CN"/>
        </w:rPr>
        <w:t>不建议简单取区间交集。</w:t>
      </w:r>
    </w:p>
    <w:p w14:paraId="234F27DB" w14:textId="77777777" w:rsidR="00864A74" w:rsidRDefault="00000000">
      <w:pPr>
        <w:pStyle w:val="a0"/>
      </w:pPr>
      <w:r>
        <w:t>例如：</w:t>
      </w:r>
    </w:p>
    <w:p w14:paraId="2EB8C564" w14:textId="77777777" w:rsidR="00864A74" w:rsidRDefault="00000000">
      <w:pPr>
        <w:pStyle w:val="SourceCode"/>
        <w:shd w:val="clear" w:color="auto" w:fill="F4F6F8"/>
      </w:pPr>
      <w:r>
        <w:rPr>
          <w:rStyle w:val="VerbatimChar"/>
          <w:rFonts w:ascii="Noto Sans Mono CJK SC" w:hAnsi="Noto Sans Mono CJK SC"/>
          <w:sz w:val="16"/>
        </w:rPr>
        <w:t>A：10–15</w:t>
      </w:r>
      <w:r>
        <w:br/>
      </w:r>
      <w:r>
        <w:rPr>
          <w:rStyle w:val="VerbatimChar"/>
          <w:rFonts w:ascii="Noto Sans Mono CJK SC" w:hAnsi="Noto Sans Mono CJK SC"/>
          <w:sz w:val="16"/>
        </w:rPr>
        <w:t>B：11–16</w:t>
      </w:r>
      <w:r>
        <w:br/>
      </w:r>
      <w:r>
        <w:rPr>
          <w:rStyle w:val="VerbatimChar"/>
          <w:rFonts w:ascii="Noto Sans Mono CJK SC" w:hAnsi="Noto Sans Mono CJK SC"/>
          <w:sz w:val="16"/>
        </w:rPr>
        <w:t>C：12–17</w:t>
      </w:r>
    </w:p>
    <w:p w14:paraId="01795616" w14:textId="77777777" w:rsidR="00864A74" w:rsidRDefault="00000000">
      <w:pPr>
        <w:pStyle w:val="FirstParagraph"/>
        <w:rPr>
          <w:lang w:eastAsia="zh-CN"/>
        </w:rPr>
      </w:pPr>
      <w:r>
        <w:rPr>
          <w:lang w:eastAsia="zh-CN"/>
        </w:rPr>
        <w:t>交集：</w:t>
      </w:r>
    </w:p>
    <w:p w14:paraId="26E84BC8"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12–15</w:t>
      </w:r>
    </w:p>
    <w:p w14:paraId="38AFFD91" w14:textId="77777777" w:rsidR="00864A74" w:rsidRDefault="00000000">
      <w:pPr>
        <w:pStyle w:val="FirstParagraph"/>
        <w:rPr>
          <w:lang w:eastAsia="zh-CN"/>
        </w:rPr>
      </w:pPr>
      <w:r>
        <w:rPr>
          <w:lang w:eastAsia="zh-CN"/>
        </w:rPr>
        <w:t>可能人为缩短真实动作。</w:t>
      </w:r>
    </w:p>
    <w:p w14:paraId="529F74B6" w14:textId="77777777" w:rsidR="00864A74" w:rsidRDefault="00000000">
      <w:pPr>
        <w:pStyle w:val="a0"/>
      </w:pPr>
      <w:r>
        <w:t>更合理的方式：</w:t>
      </w:r>
    </w:p>
    <w:p w14:paraId="4A4D41DC" w14:textId="77777777" w:rsidR="00864A74" w:rsidRDefault="00000000">
      <w:pPr>
        <w:pStyle w:val="SourceCode"/>
        <w:shd w:val="clear" w:color="auto" w:fill="F4F6F8"/>
      </w:pPr>
      <w:r>
        <w:rPr>
          <w:rStyle w:val="VerbatimChar"/>
          <w:rFonts w:ascii="Noto Sans Mono CJK SC" w:hAnsi="Noto Sans Mono CJK SC"/>
          <w:sz w:val="16"/>
        </w:rPr>
        <w:t>start = start 值中位数 / 加权估计</w:t>
      </w:r>
      <w:r>
        <w:br/>
      </w:r>
      <w:r>
        <w:rPr>
          <w:rStyle w:val="VerbatimChar"/>
          <w:rFonts w:ascii="Noto Sans Mono CJK SC" w:hAnsi="Noto Sans Mono CJK SC"/>
          <w:sz w:val="16"/>
        </w:rPr>
        <w:t>end   = end 值中位数 / 加权估计</w:t>
      </w:r>
    </w:p>
    <w:p w14:paraId="10E4634D" w14:textId="77777777" w:rsidR="00864A74" w:rsidRDefault="00000000">
      <w:pPr>
        <w:pStyle w:val="FirstParagraph"/>
      </w:pPr>
      <w:r>
        <w:t>如果模型分歧超过阈值：</w:t>
      </w:r>
    </w:p>
    <w:p w14:paraId="24C2344D" w14:textId="77777777" w:rsidR="00864A74" w:rsidRDefault="00000000">
      <w:pPr>
        <w:pStyle w:val="SourceCode"/>
        <w:shd w:val="clear" w:color="auto" w:fill="F4F6F8"/>
      </w:pPr>
      <w:r>
        <w:rPr>
          <w:rStyle w:val="VerbatimChar"/>
          <w:rFonts w:ascii="Noto Sans Mono CJK SC" w:hAnsi="Noto Sans Mono CJK SC"/>
          <w:sz w:val="16"/>
        </w:rPr>
        <w:t>人工复核</w:t>
      </w:r>
    </w:p>
    <w:p w14:paraId="495D31B5" w14:textId="77777777" w:rsidR="00864A74" w:rsidRDefault="00000000">
      <w:pPr>
        <w:pStyle w:val="FirstParagraph"/>
      </w:pPr>
      <w:r>
        <w:t>多模型集成只能降低随机误差，不能解决所有模型共同存在的系统性偏差。</w:t>
      </w:r>
    </w:p>
    <w:p w14:paraId="1748CE63" w14:textId="77777777" w:rsidR="00864A74" w:rsidRDefault="00BA20C6">
      <w:r>
        <w:rPr>
          <w:noProof/>
        </w:rPr>
      </w:r>
      <w:r>
        <w:pict w14:anchorId="167E6C4D">
          <v:rect id="Horizontal Line 30" o:spid="_x0000_s1060"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5F227970" w14:textId="77777777" w:rsidR="00864A74" w:rsidRDefault="00000000">
      <w:pPr>
        <w:pStyle w:val="1"/>
        <w:spacing w:before="360"/>
      </w:pPr>
      <w:bookmarkStart w:id="36" w:name="X557a47dacd18e65509628af9873f688ce779e65"/>
      <w:bookmarkEnd w:id="22"/>
      <w:bookmarkEnd w:id="33"/>
      <w:bookmarkEnd w:id="35"/>
      <w:r>
        <w:rPr>
          <w:rFonts w:ascii="Noto Sans CJK SC" w:eastAsia="Noto Sans CJK SC" w:hAnsi="Noto Sans CJK SC" w:cs="Noto Sans CJK SC"/>
        </w:rPr>
        <w:lastRenderedPageBreak/>
        <w:t>4. 多证据融合层</w:t>
      </w:r>
    </w:p>
    <w:p w14:paraId="4899B6D9" w14:textId="77777777" w:rsidR="00864A74" w:rsidRDefault="00BA20C6">
      <w:r>
        <w:rPr>
          <w:noProof/>
        </w:rPr>
      </w:r>
      <w:r>
        <w:pict w14:anchorId="54365A8E">
          <v:rect id="Horizontal Line 31" o:spid="_x0000_s1059"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4C0871A8" w14:textId="77777777" w:rsidR="00864A74" w:rsidRDefault="00000000">
      <w:pPr>
        <w:pStyle w:val="2"/>
      </w:pPr>
      <w:bookmarkStart w:id="37" w:name="Xb52b9b0ad1706688d1b9ef8ab56cf596c29e7d8"/>
      <w:r>
        <w:rPr>
          <w:rFonts w:ascii="Noto Sans CJK SC" w:eastAsia="Noto Sans CJK SC" w:hAnsi="Noto Sans CJK SC" w:cs="Noto Sans CJK SC"/>
        </w:rPr>
        <w:t>4.1 职责分工</w:t>
      </w:r>
    </w:p>
    <w:tbl>
      <w:tblPr>
        <w:tblStyle w:val="Table"/>
        <w:tblW w:w="0" w:type="auto"/>
        <w:jc w:val="center"/>
        <w:tblLook w:val="0020" w:firstRow="1" w:lastRow="0" w:firstColumn="0" w:lastColumn="0" w:noHBand="0" w:noVBand="0"/>
      </w:tblPr>
      <w:tblGrid>
        <w:gridCol w:w="1384"/>
        <w:gridCol w:w="3433"/>
        <w:gridCol w:w="2766"/>
      </w:tblGrid>
      <w:tr w:rsidR="00864A74" w14:paraId="5A8F9FE0" w14:textId="77777777" w:rsidTr="00864A7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vAlign w:val="center"/>
          </w:tcPr>
          <w:p w14:paraId="7AFD172A" w14:textId="77777777" w:rsidR="00864A74" w:rsidRDefault="00000000">
            <w:pPr>
              <w:pStyle w:val="Compact"/>
              <w:spacing w:before="40" w:after="40" w:line="264" w:lineRule="auto"/>
            </w:pPr>
            <w:r>
              <w:rPr>
                <w:b/>
                <w:sz w:val="17"/>
              </w:rPr>
              <w:t>组件</w:t>
            </w:r>
          </w:p>
        </w:tc>
        <w:tc>
          <w:tcPr>
            <w:tcW w:w="0" w:type="auto"/>
            <w:shd w:val="clear" w:color="auto" w:fill="D9EAF7"/>
            <w:vAlign w:val="center"/>
          </w:tcPr>
          <w:p w14:paraId="5A6E9DFE" w14:textId="77777777" w:rsidR="00864A74" w:rsidRDefault="00000000">
            <w:pPr>
              <w:pStyle w:val="Compact"/>
              <w:spacing w:before="40" w:after="40" w:line="264" w:lineRule="auto"/>
            </w:pPr>
            <w:r>
              <w:rPr>
                <w:b/>
                <w:sz w:val="17"/>
              </w:rPr>
              <w:t>负责内容</w:t>
            </w:r>
          </w:p>
        </w:tc>
        <w:tc>
          <w:tcPr>
            <w:tcW w:w="0" w:type="auto"/>
            <w:shd w:val="clear" w:color="auto" w:fill="D9EAF7"/>
            <w:vAlign w:val="center"/>
          </w:tcPr>
          <w:p w14:paraId="60AFFD27" w14:textId="77777777" w:rsidR="00864A74" w:rsidRDefault="00000000">
            <w:pPr>
              <w:pStyle w:val="Compact"/>
              <w:spacing w:before="40" w:after="40" w:line="264" w:lineRule="auto"/>
            </w:pPr>
            <w:r>
              <w:rPr>
                <w:b/>
                <w:sz w:val="17"/>
              </w:rPr>
              <w:t>不能单独解决</w:t>
            </w:r>
          </w:p>
        </w:tc>
      </w:tr>
      <w:tr w:rsidR="00864A74" w14:paraId="17065851" w14:textId="77777777" w:rsidTr="00864A74">
        <w:trPr>
          <w:cantSplit/>
          <w:jc w:val="center"/>
        </w:trPr>
        <w:tc>
          <w:tcPr>
            <w:tcW w:w="0" w:type="auto"/>
            <w:vAlign w:val="center"/>
          </w:tcPr>
          <w:p w14:paraId="52F544FE" w14:textId="77777777" w:rsidR="00864A74" w:rsidRDefault="00000000">
            <w:pPr>
              <w:pStyle w:val="Compact"/>
              <w:spacing w:before="40" w:after="40" w:line="264" w:lineRule="auto"/>
            </w:pPr>
            <w:r>
              <w:rPr>
                <w:sz w:val="17"/>
              </w:rPr>
              <w:t>Video VLM</w:t>
            </w:r>
          </w:p>
        </w:tc>
        <w:tc>
          <w:tcPr>
            <w:tcW w:w="0" w:type="auto"/>
            <w:vAlign w:val="center"/>
          </w:tcPr>
          <w:p w14:paraId="26649E57" w14:textId="77777777" w:rsidR="00864A74" w:rsidRDefault="00000000">
            <w:pPr>
              <w:pStyle w:val="Compact"/>
              <w:spacing w:before="40" w:after="40" w:line="264" w:lineRule="auto"/>
              <w:rPr>
                <w:lang w:eastAsia="zh-CN"/>
              </w:rPr>
            </w:pPr>
            <w:r>
              <w:rPr>
                <w:sz w:val="17"/>
                <w:lang w:eastAsia="zh-CN"/>
              </w:rPr>
              <w:t>动作语义、阶段、对象关系、粗区间</w:t>
            </w:r>
          </w:p>
        </w:tc>
        <w:tc>
          <w:tcPr>
            <w:tcW w:w="0" w:type="auto"/>
            <w:vAlign w:val="center"/>
          </w:tcPr>
          <w:p w14:paraId="7D1B2FD1" w14:textId="77777777" w:rsidR="00864A74" w:rsidRDefault="00000000">
            <w:pPr>
              <w:pStyle w:val="Compact"/>
              <w:spacing w:before="40" w:after="40" w:line="264" w:lineRule="auto"/>
            </w:pPr>
            <w:r>
              <w:rPr>
                <w:sz w:val="17"/>
              </w:rPr>
              <w:t>精确物理边界</w:t>
            </w:r>
          </w:p>
        </w:tc>
      </w:tr>
      <w:tr w:rsidR="00864A74" w14:paraId="5E6D498A" w14:textId="77777777" w:rsidTr="00864A74">
        <w:trPr>
          <w:cantSplit/>
          <w:jc w:val="center"/>
        </w:trPr>
        <w:tc>
          <w:tcPr>
            <w:tcW w:w="0" w:type="auto"/>
            <w:vAlign w:val="center"/>
          </w:tcPr>
          <w:p w14:paraId="6976EAC6" w14:textId="77777777" w:rsidR="00864A74" w:rsidRDefault="00000000">
            <w:pPr>
              <w:pStyle w:val="Compact"/>
              <w:spacing w:before="40" w:after="40" w:line="264" w:lineRule="auto"/>
            </w:pPr>
            <w:r>
              <w:rPr>
                <w:sz w:val="17"/>
              </w:rPr>
              <w:t>任务执行日志</w:t>
            </w:r>
          </w:p>
        </w:tc>
        <w:tc>
          <w:tcPr>
            <w:tcW w:w="0" w:type="auto"/>
            <w:vAlign w:val="center"/>
          </w:tcPr>
          <w:p w14:paraId="1219957C" w14:textId="77777777" w:rsidR="00864A74" w:rsidRDefault="00000000">
            <w:pPr>
              <w:pStyle w:val="Compact"/>
              <w:spacing w:before="40" w:after="40" w:line="264" w:lineRule="auto"/>
              <w:rPr>
                <w:lang w:eastAsia="zh-CN"/>
              </w:rPr>
            </w:pPr>
            <w:r>
              <w:rPr>
                <w:sz w:val="17"/>
                <w:lang w:eastAsia="zh-CN"/>
              </w:rPr>
              <w:t>Skill 调用、控制意图、任务阶段先验</w:t>
            </w:r>
          </w:p>
        </w:tc>
        <w:tc>
          <w:tcPr>
            <w:tcW w:w="0" w:type="auto"/>
            <w:vAlign w:val="center"/>
          </w:tcPr>
          <w:p w14:paraId="7A886A92" w14:textId="77777777" w:rsidR="00864A74" w:rsidRDefault="00000000">
            <w:pPr>
              <w:pStyle w:val="Compact"/>
              <w:spacing w:before="40" w:after="40" w:line="264" w:lineRule="auto"/>
              <w:rPr>
                <w:lang w:eastAsia="zh-CN"/>
              </w:rPr>
            </w:pPr>
            <w:r>
              <w:rPr>
                <w:sz w:val="17"/>
                <w:lang w:eastAsia="zh-CN"/>
              </w:rPr>
              <w:t>不能证明真实动作已经发生或成功</w:t>
            </w:r>
          </w:p>
        </w:tc>
      </w:tr>
      <w:tr w:rsidR="00864A74" w14:paraId="2FCFB6C0" w14:textId="77777777" w:rsidTr="00864A74">
        <w:trPr>
          <w:cantSplit/>
          <w:jc w:val="center"/>
        </w:trPr>
        <w:tc>
          <w:tcPr>
            <w:tcW w:w="0" w:type="auto"/>
            <w:vAlign w:val="center"/>
          </w:tcPr>
          <w:p w14:paraId="21AB1F8E" w14:textId="77777777" w:rsidR="00864A74" w:rsidRDefault="00000000">
            <w:pPr>
              <w:pStyle w:val="Compact"/>
              <w:spacing w:before="40" w:after="40" w:line="264" w:lineRule="auto"/>
            </w:pPr>
            <w:r>
              <w:rPr>
                <w:sz w:val="17"/>
              </w:rPr>
              <w:t>GroundingDINO</w:t>
            </w:r>
          </w:p>
        </w:tc>
        <w:tc>
          <w:tcPr>
            <w:tcW w:w="0" w:type="auto"/>
            <w:vAlign w:val="center"/>
          </w:tcPr>
          <w:p w14:paraId="3CE65E0E" w14:textId="77777777" w:rsidR="00864A74" w:rsidRDefault="00000000">
            <w:pPr>
              <w:pStyle w:val="Compact"/>
              <w:spacing w:before="40" w:after="40" w:line="264" w:lineRule="auto"/>
            </w:pPr>
            <w:r>
              <w:rPr>
                <w:sz w:val="17"/>
              </w:rPr>
              <w:t>文本条件目标发现</w:t>
            </w:r>
          </w:p>
        </w:tc>
        <w:tc>
          <w:tcPr>
            <w:tcW w:w="0" w:type="auto"/>
            <w:vAlign w:val="center"/>
          </w:tcPr>
          <w:p w14:paraId="6CB32643" w14:textId="77777777" w:rsidR="00864A74" w:rsidRDefault="00000000">
            <w:pPr>
              <w:pStyle w:val="Compact"/>
              <w:spacing w:before="40" w:after="40" w:line="264" w:lineRule="auto"/>
            </w:pPr>
            <w:r>
              <w:rPr>
                <w:sz w:val="17"/>
              </w:rPr>
              <w:t>动作起止与成功失败</w:t>
            </w:r>
          </w:p>
        </w:tc>
      </w:tr>
      <w:tr w:rsidR="00864A74" w14:paraId="7AA899C2" w14:textId="77777777" w:rsidTr="00864A74">
        <w:trPr>
          <w:cantSplit/>
          <w:jc w:val="center"/>
        </w:trPr>
        <w:tc>
          <w:tcPr>
            <w:tcW w:w="0" w:type="auto"/>
            <w:vAlign w:val="center"/>
          </w:tcPr>
          <w:p w14:paraId="4EA2B87E" w14:textId="77777777" w:rsidR="00864A74" w:rsidRDefault="00000000">
            <w:pPr>
              <w:pStyle w:val="Compact"/>
              <w:spacing w:before="40" w:after="40" w:line="264" w:lineRule="auto"/>
            </w:pPr>
            <w:r>
              <w:rPr>
                <w:sz w:val="17"/>
              </w:rPr>
              <w:t>SAM2</w:t>
            </w:r>
          </w:p>
        </w:tc>
        <w:tc>
          <w:tcPr>
            <w:tcW w:w="0" w:type="auto"/>
            <w:vAlign w:val="center"/>
          </w:tcPr>
          <w:p w14:paraId="538CA452" w14:textId="77777777" w:rsidR="00864A74" w:rsidRDefault="00000000">
            <w:pPr>
              <w:pStyle w:val="Compact"/>
              <w:spacing w:before="40" w:after="40" w:line="264" w:lineRule="auto"/>
            </w:pPr>
            <w:r>
              <w:rPr>
                <w:sz w:val="17"/>
              </w:rPr>
              <w:t>跨帧 Mask / Track</w:t>
            </w:r>
          </w:p>
        </w:tc>
        <w:tc>
          <w:tcPr>
            <w:tcW w:w="0" w:type="auto"/>
            <w:vAlign w:val="center"/>
          </w:tcPr>
          <w:p w14:paraId="5588C2DE" w14:textId="77777777" w:rsidR="00864A74" w:rsidRDefault="00000000">
            <w:pPr>
              <w:pStyle w:val="Compact"/>
              <w:spacing w:before="40" w:after="40" w:line="264" w:lineRule="auto"/>
            </w:pPr>
            <w:r>
              <w:rPr>
                <w:sz w:val="17"/>
              </w:rPr>
              <w:t>完整业务动作语义</w:t>
            </w:r>
          </w:p>
        </w:tc>
      </w:tr>
      <w:tr w:rsidR="00864A74" w14:paraId="7E67CEE9" w14:textId="77777777" w:rsidTr="00864A74">
        <w:trPr>
          <w:cantSplit/>
          <w:jc w:val="center"/>
        </w:trPr>
        <w:tc>
          <w:tcPr>
            <w:tcW w:w="0" w:type="auto"/>
            <w:vAlign w:val="center"/>
          </w:tcPr>
          <w:p w14:paraId="311FA2E2" w14:textId="77777777" w:rsidR="00864A74" w:rsidRDefault="00000000">
            <w:pPr>
              <w:pStyle w:val="Compact"/>
              <w:spacing w:before="40" w:after="40" w:line="264" w:lineRule="auto"/>
            </w:pPr>
            <w:r>
              <w:rPr>
                <w:sz w:val="17"/>
              </w:rPr>
              <w:t>Robot State</w:t>
            </w:r>
          </w:p>
        </w:tc>
        <w:tc>
          <w:tcPr>
            <w:tcW w:w="0" w:type="auto"/>
            <w:vAlign w:val="center"/>
          </w:tcPr>
          <w:p w14:paraId="25B8983D" w14:textId="77777777" w:rsidR="00864A74" w:rsidRDefault="00000000">
            <w:pPr>
              <w:pStyle w:val="Compact"/>
              <w:spacing w:before="40" w:after="40" w:line="264" w:lineRule="auto"/>
            </w:pPr>
            <w:r>
              <w:rPr>
                <w:sz w:val="17"/>
              </w:rPr>
              <w:t>gripper、joint、force、velocity 等物理事件</w:t>
            </w:r>
          </w:p>
        </w:tc>
        <w:tc>
          <w:tcPr>
            <w:tcW w:w="0" w:type="auto"/>
            <w:vAlign w:val="center"/>
          </w:tcPr>
          <w:p w14:paraId="35B5115C" w14:textId="77777777" w:rsidR="00864A74" w:rsidRDefault="00000000">
            <w:pPr>
              <w:pStyle w:val="Compact"/>
              <w:spacing w:before="40" w:after="40" w:line="264" w:lineRule="auto"/>
            </w:pPr>
            <w:r>
              <w:rPr>
                <w:sz w:val="17"/>
              </w:rPr>
              <w:t>开放语义理解</w:t>
            </w:r>
          </w:p>
        </w:tc>
      </w:tr>
      <w:tr w:rsidR="00864A74" w14:paraId="127405A1" w14:textId="77777777" w:rsidTr="00864A74">
        <w:trPr>
          <w:cantSplit/>
          <w:jc w:val="center"/>
        </w:trPr>
        <w:tc>
          <w:tcPr>
            <w:tcW w:w="0" w:type="auto"/>
            <w:vAlign w:val="center"/>
          </w:tcPr>
          <w:p w14:paraId="6F79AE56" w14:textId="77777777" w:rsidR="00864A74" w:rsidRDefault="00000000">
            <w:pPr>
              <w:pStyle w:val="Compact"/>
              <w:spacing w:before="40" w:after="40" w:line="264" w:lineRule="auto"/>
            </w:pPr>
            <w:r>
              <w:rPr>
                <w:sz w:val="17"/>
              </w:rPr>
              <w:t>Fusion</w:t>
            </w:r>
          </w:p>
        </w:tc>
        <w:tc>
          <w:tcPr>
            <w:tcW w:w="0" w:type="auto"/>
            <w:vAlign w:val="center"/>
          </w:tcPr>
          <w:p w14:paraId="2A221673" w14:textId="77777777" w:rsidR="00864A74" w:rsidRDefault="00000000">
            <w:pPr>
              <w:pStyle w:val="Compact"/>
              <w:spacing w:before="40" w:after="40" w:line="264" w:lineRule="auto"/>
              <w:rPr>
                <w:lang w:eastAsia="zh-CN"/>
              </w:rPr>
            </w:pPr>
            <w:r>
              <w:rPr>
                <w:sz w:val="17"/>
                <w:lang w:eastAsia="zh-CN"/>
              </w:rPr>
              <w:t>对齐语义、对象、边界和证据</w:t>
            </w:r>
          </w:p>
        </w:tc>
        <w:tc>
          <w:tcPr>
            <w:tcW w:w="0" w:type="auto"/>
            <w:vAlign w:val="center"/>
          </w:tcPr>
          <w:p w14:paraId="78C40155" w14:textId="77777777" w:rsidR="00864A74" w:rsidRDefault="00000000">
            <w:pPr>
              <w:pStyle w:val="Compact"/>
              <w:spacing w:before="40" w:after="40" w:line="264" w:lineRule="auto"/>
            </w:pPr>
            <w:r>
              <w:rPr>
                <w:sz w:val="17"/>
              </w:rPr>
              <w:t>证据不足时仍需人工</w:t>
            </w:r>
          </w:p>
        </w:tc>
      </w:tr>
    </w:tbl>
    <w:p w14:paraId="0808AC9C" w14:textId="77777777" w:rsidR="00864A74" w:rsidRDefault="00BA20C6">
      <w:r>
        <w:rPr>
          <w:noProof/>
        </w:rPr>
      </w:r>
      <w:r>
        <w:pict w14:anchorId="37823C71">
          <v:rect id="Horizontal Line 32" o:spid="_x0000_s1058"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4FD29C36" w14:textId="77777777" w:rsidR="00864A74" w:rsidRDefault="00000000">
      <w:pPr>
        <w:pStyle w:val="2"/>
        <w:rPr>
          <w:lang w:eastAsia="zh-CN"/>
        </w:rPr>
      </w:pPr>
      <w:bookmarkStart w:id="38" w:name="Xb58333690d3b4eed8aa5f170c97c8a6abb4d053"/>
      <w:bookmarkEnd w:id="37"/>
      <w:r>
        <w:rPr>
          <w:rFonts w:ascii="Noto Sans CJK SC" w:eastAsia="Noto Sans CJK SC" w:hAnsi="Noto Sans CJK SC" w:cs="Noto Sans CJK SC"/>
          <w:lang w:eastAsia="zh-CN"/>
        </w:rPr>
        <w:t>4.2 任务执行日志：控制意图与阶段先验</w:t>
      </w:r>
    </w:p>
    <w:p w14:paraId="5DBF9EA7" w14:textId="77777777" w:rsidR="00864A74" w:rsidRDefault="00000000">
      <w:pPr>
        <w:pStyle w:val="FirstParagraph"/>
      </w:pPr>
      <w:r>
        <w:t>如果机器人基于：</w:t>
      </w:r>
    </w:p>
    <w:p w14:paraId="1B36611C" w14:textId="77777777" w:rsidR="00864A74" w:rsidRDefault="00000000">
      <w:pPr>
        <w:pStyle w:val="SourceCode"/>
        <w:shd w:val="clear" w:color="auto" w:fill="F4F6F8"/>
      </w:pPr>
      <w:r>
        <w:rPr>
          <w:rStyle w:val="VerbatimChar"/>
          <w:rFonts w:ascii="Noto Sans Mono CJK SC" w:hAnsi="Noto Sans Mono CJK SC"/>
          <w:sz w:val="16"/>
        </w:rPr>
        <w:t>Task Planner</w:t>
      </w:r>
      <w:r>
        <w:br/>
      </w:r>
      <w:r>
        <w:rPr>
          <w:rStyle w:val="VerbatimChar"/>
          <w:rFonts w:ascii="Noto Sans Mono CJK SC" w:hAnsi="Noto Sans Mono CJK SC"/>
          <w:sz w:val="16"/>
        </w:rPr>
        <w:t>Skill Library</w:t>
      </w:r>
      <w:r>
        <w:br/>
      </w:r>
      <w:r>
        <w:rPr>
          <w:rStyle w:val="VerbatimChar"/>
          <w:rFonts w:ascii="Noto Sans Mono CJK SC" w:hAnsi="Noto Sans Mono CJK SC"/>
          <w:sz w:val="16"/>
        </w:rPr>
        <w:t>Behavior Tree</w:t>
      </w:r>
      <w:r>
        <w:br/>
      </w:r>
      <w:r>
        <w:rPr>
          <w:rStyle w:val="VerbatimChar"/>
          <w:rFonts w:ascii="Noto Sans Mono CJK SC" w:hAnsi="Noto Sans Mono CJK SC"/>
          <w:sz w:val="16"/>
        </w:rPr>
        <w:t>Policy</w:t>
      </w:r>
    </w:p>
    <w:p w14:paraId="10382CFE" w14:textId="77777777" w:rsidR="00864A74" w:rsidRDefault="00000000">
      <w:pPr>
        <w:pStyle w:val="FirstParagraph"/>
        <w:rPr>
          <w:lang w:eastAsia="zh-CN"/>
        </w:rPr>
      </w:pPr>
      <w:r>
        <w:rPr>
          <w:lang w:eastAsia="zh-CN"/>
        </w:rPr>
        <w:t>执行任务，系统可能天然记录：</w:t>
      </w:r>
    </w:p>
    <w:p w14:paraId="5622BA21" w14:textId="77777777" w:rsidR="00864A74" w:rsidRDefault="00000000">
      <w:pPr>
        <w:pStyle w:val="SourceCode"/>
        <w:shd w:val="clear" w:color="auto" w:fill="F4F6F8"/>
      </w:pPr>
      <w:r>
        <w:rPr>
          <w:rStyle w:val="VerbatimChar"/>
          <w:rFonts w:ascii="Noto Sans Mono CJK SC" w:hAnsi="Noto Sans Mono CJK SC"/>
          <w:sz w:val="16"/>
        </w:rPr>
        <w:t>10.00s  start pick(box_01)</w:t>
      </w:r>
      <w:r>
        <w:br/>
      </w:r>
      <w:r>
        <w:rPr>
          <w:rStyle w:val="VerbatimChar"/>
          <w:rFonts w:ascii="Noto Sans Mono CJK SC" w:hAnsi="Noto Sans Mono CJK SC"/>
          <w:sz w:val="16"/>
        </w:rPr>
        <w:t>14.15s  pick completed</w:t>
      </w:r>
    </w:p>
    <w:p w14:paraId="0D4B6420" w14:textId="77777777" w:rsidR="00864A74" w:rsidRDefault="00000000">
      <w:pPr>
        <w:pStyle w:val="FirstParagraph"/>
        <w:rPr>
          <w:lang w:eastAsia="zh-CN"/>
        </w:rPr>
      </w:pPr>
      <w:r>
        <w:rPr>
          <w:lang w:eastAsia="zh-CN"/>
        </w:rPr>
        <w:t>这份日志非常有价值，但其正确定位是：</w:t>
      </w:r>
    </w:p>
    <w:p w14:paraId="204CD4D4" w14:textId="77777777" w:rsidR="00864A74" w:rsidRDefault="00000000">
      <w:pPr>
        <w:pStyle w:val="a8"/>
        <w:spacing w:before="80" w:after="120"/>
        <w:ind w:left="340" w:right="170"/>
        <w:rPr>
          <w:lang w:eastAsia="zh-CN"/>
        </w:rPr>
      </w:pPr>
      <w:r>
        <w:rPr>
          <w:b/>
          <w:bCs/>
          <w:lang w:eastAsia="zh-CN"/>
        </w:rPr>
        <w:t>控制层意图 / Skill 调用边界 / 阶段先验。</w:t>
      </w:r>
    </w:p>
    <w:p w14:paraId="3E8D7B25" w14:textId="77777777" w:rsidR="00864A74" w:rsidRDefault="00000000">
      <w:pPr>
        <w:pStyle w:val="FirstParagraph"/>
        <w:rPr>
          <w:lang w:eastAsia="zh-CN"/>
        </w:rPr>
      </w:pPr>
      <w:r>
        <w:rPr>
          <w:lang w:eastAsia="zh-CN"/>
        </w:rPr>
        <w:t>而不是：</w:t>
      </w:r>
    </w:p>
    <w:p w14:paraId="54BA01C6" w14:textId="77777777" w:rsidR="00864A74" w:rsidRDefault="00000000">
      <w:pPr>
        <w:pStyle w:val="a8"/>
        <w:spacing w:before="80" w:after="120"/>
        <w:ind w:left="340" w:right="170"/>
        <w:rPr>
          <w:lang w:eastAsia="zh-CN"/>
        </w:rPr>
      </w:pPr>
      <w:r>
        <w:rPr>
          <w:b/>
          <w:bCs/>
          <w:lang w:eastAsia="zh-CN"/>
        </w:rPr>
        <w:t>真实物理动作的绝对真值。</w:t>
      </w:r>
    </w:p>
    <w:p w14:paraId="7EE2DFC5" w14:textId="77777777" w:rsidR="00864A74" w:rsidRDefault="00000000">
      <w:pPr>
        <w:pStyle w:val="FirstParagraph"/>
      </w:pPr>
      <w:r>
        <w:t>例如真实情况可能是：</w:t>
      </w:r>
    </w:p>
    <w:p w14:paraId="60AF7669" w14:textId="77777777" w:rsidR="00864A74" w:rsidRDefault="00000000">
      <w:pPr>
        <w:pStyle w:val="SourceCode"/>
        <w:shd w:val="clear" w:color="auto" w:fill="F4F6F8"/>
      </w:pPr>
      <w:r>
        <w:rPr>
          <w:rStyle w:val="VerbatimChar"/>
          <w:rFonts w:ascii="Noto Sans Mono CJK SC" w:hAnsi="Noto Sans Mono CJK SC"/>
          <w:sz w:val="16"/>
        </w:rPr>
        <w:t>10.00  pick skill start</w:t>
      </w:r>
      <w:r>
        <w:br/>
      </w:r>
      <w:r>
        <w:br/>
      </w:r>
      <w:r>
        <w:rPr>
          <w:rStyle w:val="VerbatimChar"/>
          <w:rFonts w:ascii="Noto Sans Mono CJK SC" w:hAnsi="Noto Sans Mono CJK SC"/>
          <w:sz w:val="16"/>
        </w:rPr>
        <w:t>11.26  gripper 接触 box_01</w:t>
      </w:r>
      <w:r>
        <w:br/>
      </w:r>
      <w:r>
        <w:rPr>
          <w:rStyle w:val="VerbatimChar"/>
          <w:rFonts w:ascii="Noto Sans Mono CJK SC" w:hAnsi="Noto Sans Mono CJK SC"/>
          <w:sz w:val="16"/>
        </w:rPr>
        <w:t>11.48  gripper close</w:t>
      </w:r>
      <w:r>
        <w:br/>
      </w:r>
      <w:r>
        <w:rPr>
          <w:rStyle w:val="VerbatimChar"/>
          <w:rFonts w:ascii="Noto Sans Mono CJK SC" w:hAnsi="Noto Sans Mono CJK SC"/>
          <w:sz w:val="16"/>
        </w:rPr>
        <w:t>11.72  box_01 开始随 gripper 移动</w:t>
      </w:r>
      <w:r>
        <w:br/>
      </w:r>
      <w:r>
        <w:br/>
      </w:r>
      <w:r>
        <w:rPr>
          <w:rStyle w:val="VerbatimChar"/>
          <w:rFonts w:ascii="Noto Sans Mono CJK SC" w:hAnsi="Noto Sans Mono CJK SC"/>
          <w:sz w:val="16"/>
        </w:rPr>
        <w:t>14.15  skill return completed</w:t>
      </w:r>
    </w:p>
    <w:p w14:paraId="465E7EEC" w14:textId="77777777" w:rsidR="00864A74" w:rsidRDefault="00000000">
      <w:pPr>
        <w:pStyle w:val="FirstParagraph"/>
      </w:pPr>
      <w:r>
        <w:t>因此需要区分：</w:t>
      </w:r>
    </w:p>
    <w:p w14:paraId="32380957" w14:textId="77777777" w:rsidR="00864A74" w:rsidRDefault="00000000">
      <w:pPr>
        <w:pStyle w:val="SourceCode"/>
        <w:shd w:val="clear" w:color="auto" w:fill="F4F6F8"/>
      </w:pPr>
      <w:r>
        <w:rPr>
          <w:rStyle w:val="VerbatimChar"/>
          <w:rFonts w:ascii="Noto Sans Mono CJK SC" w:hAnsi="Noto Sans Mono CJK SC"/>
          <w:sz w:val="16"/>
        </w:rPr>
        <w:t>Command Timeline</w:t>
      </w:r>
      <w:r>
        <w:br/>
      </w:r>
      <w:r>
        <w:rPr>
          <w:rStyle w:val="VerbatimChar"/>
          <w:rFonts w:ascii="Noto Sans Mono CJK SC" w:hAnsi="Noto Sans Mono CJK SC"/>
          <w:sz w:val="16"/>
        </w:rPr>
        <w:t>Physical Event Timeline</w:t>
      </w:r>
      <w:r>
        <w:br/>
      </w:r>
      <w:r>
        <w:rPr>
          <w:rStyle w:val="VerbatimChar"/>
          <w:rFonts w:ascii="Noto Sans Mono CJK SC" w:hAnsi="Noto Sans Mono CJK SC"/>
          <w:sz w:val="16"/>
        </w:rPr>
        <w:t>Semantic Action Timeline</w:t>
      </w:r>
    </w:p>
    <w:p w14:paraId="2ACB0DC6" w14:textId="77777777" w:rsidR="00864A74" w:rsidRDefault="00000000">
      <w:pPr>
        <w:pStyle w:val="FirstParagraph"/>
      </w:pPr>
      <w:r>
        <w:t>推荐保存：</w:t>
      </w:r>
    </w:p>
    <w:p w14:paraId="4ADC1D20" w14:textId="77777777" w:rsidR="00864A74" w:rsidRDefault="00000000">
      <w:pPr>
        <w:pStyle w:val="SourceCode"/>
        <w:shd w:val="clear" w:color="auto" w:fill="F4F6F8"/>
      </w:pP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"skill"</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StringTok"/>
          <w:rFonts w:ascii="Noto Sans Mono CJK SC" w:hAnsi="Noto Sans Mono CJK SC"/>
          <w:sz w:val="16"/>
        </w:rPr>
        <w:t>"pick"</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"command_start"</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loatTok"/>
          <w:rFonts w:ascii="Noto Sans Mono CJK SC" w:hAnsi="Noto Sans Mono CJK SC"/>
          <w:sz w:val="16"/>
        </w:rPr>
        <w:t>10.00</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"command_end"</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loatTok"/>
          <w:rFonts w:ascii="Noto Sans Mono CJK SC" w:hAnsi="Noto Sans Mono CJK SC"/>
          <w:sz w:val="16"/>
        </w:rPr>
        <w:t>14.15</w:t>
      </w:r>
      <w:r>
        <w:rPr>
          <w:rStyle w:val="FunctionTok"/>
          <w:rFonts w:ascii="Noto Sans Mono CJK SC" w:hAnsi="Noto Sans Mono CJK SC"/>
          <w:sz w:val="16"/>
        </w:rPr>
        <w:t>,</w:t>
      </w:r>
      <w:r>
        <w:br/>
      </w:r>
      <w:r>
        <w:br/>
      </w:r>
      <w:r>
        <w:rPr>
          <w:rStyle w:val="NormalTok"/>
          <w:rFonts w:ascii="Noto Sans Mono CJK SC" w:hAnsi="Noto Sans Mono CJK SC"/>
          <w:sz w:val="16"/>
        </w:rPr>
        <w:t xml:space="preserve">  </w:t>
      </w:r>
      <w:r>
        <w:rPr>
          <w:rStyle w:val="DataTypeTok"/>
          <w:rFonts w:ascii="Noto Sans Mono CJK SC" w:hAnsi="Noto Sans Mono CJK SC"/>
          <w:sz w:val="16"/>
        </w:rPr>
        <w:t>"physical_events"</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"contact"</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loatTok"/>
          <w:rFonts w:ascii="Noto Sans Mono CJK SC" w:hAnsi="Noto Sans Mono CJK SC"/>
          <w:sz w:val="16"/>
        </w:rPr>
        <w:t>11.26</w:t>
      </w:r>
      <w:r>
        <w:rPr>
          <w:rStyle w:val="FunctionTok"/>
          <w:rFonts w:ascii="Noto Sans Mono CJK SC" w:hAnsi="Noto Sans Mono CJK SC"/>
          <w:sz w:val="16"/>
        </w:rPr>
        <w:t>,</w:t>
      </w:r>
      <w:r>
        <w:br/>
      </w:r>
      <w:r>
        <w:rPr>
          <w:rStyle w:val="NormalTok"/>
          <w:rFonts w:ascii="Noto Sans Mono CJK SC" w:hAnsi="Noto Sans Mono CJK SC"/>
          <w:sz w:val="16"/>
        </w:rPr>
        <w:lastRenderedPageBreak/>
        <w:t xml:space="preserve">    </w:t>
      </w:r>
      <w:r>
        <w:rPr>
          <w:rStyle w:val="DataTypeTok"/>
          <w:rFonts w:ascii="Noto Sans Mono CJK SC" w:hAnsi="Noto Sans Mono CJK SC"/>
          <w:sz w:val="16"/>
        </w:rPr>
        <w:t>"gripper_close"</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loatTok"/>
          <w:rFonts w:ascii="Noto Sans Mono CJK SC" w:hAnsi="Noto Sans Mono CJK SC"/>
          <w:sz w:val="16"/>
        </w:rPr>
        <w:t>11.48</w:t>
      </w:r>
      <w:r>
        <w:rPr>
          <w:rStyle w:val="FunctionTok"/>
          <w:rFonts w:ascii="Noto Sans Mono CJK SC" w:hAnsi="Noto Sans Mono CJK SC"/>
          <w:sz w:val="16"/>
        </w:rPr>
        <w:t>,</w:t>
      </w:r>
      <w:r>
        <w:br/>
      </w:r>
      <w:r>
        <w:rPr>
          <w:rStyle w:val="NormalTok"/>
          <w:rFonts w:ascii="Noto Sans Mono CJK SC" w:hAnsi="Noto Sans Mono CJK SC"/>
          <w:sz w:val="16"/>
        </w:rPr>
        <w:t xml:space="preserve">    </w:t>
      </w:r>
      <w:r>
        <w:rPr>
          <w:rStyle w:val="DataTypeTok"/>
          <w:rFonts w:ascii="Noto Sans Mono CJK SC" w:hAnsi="Noto Sans Mono CJK SC"/>
          <w:sz w:val="16"/>
        </w:rPr>
        <w:t>"object_motion_start"</w:t>
      </w:r>
      <w:r>
        <w:rPr>
          <w:rStyle w:val="FunctionTok"/>
          <w:rFonts w:ascii="Noto Sans Mono CJK SC" w:hAnsi="Noto Sans Mono CJK SC"/>
          <w:sz w:val="16"/>
        </w:rPr>
        <w:t>:</w:t>
      </w:r>
      <w:r>
        <w:rPr>
          <w:rStyle w:val="NormalTok"/>
          <w:rFonts w:ascii="Noto Sans Mono CJK SC" w:hAnsi="Noto Sans Mono CJK SC"/>
          <w:sz w:val="16"/>
        </w:rPr>
        <w:t xml:space="preserve"> </w:t>
      </w:r>
      <w:r>
        <w:rPr>
          <w:rStyle w:val="FloatTok"/>
          <w:rFonts w:ascii="Noto Sans Mono CJK SC" w:hAnsi="Noto Sans Mono CJK SC"/>
          <w:sz w:val="16"/>
        </w:rPr>
        <w:t>11.72</w:t>
      </w:r>
      <w:r>
        <w:br/>
      </w:r>
      <w:r>
        <w:rPr>
          <w:rStyle w:val="NormalTok"/>
          <w:rFonts w:ascii="Noto Sans Mono CJK SC" w:hAnsi="Noto Sans Mono CJK SC"/>
          <w:sz w:val="16"/>
        </w:rPr>
        <w:t xml:space="preserve">  </w:t>
      </w:r>
      <w:r>
        <w:rPr>
          <w:rStyle w:val="FunctionTok"/>
          <w:rFonts w:ascii="Noto Sans Mono CJK SC" w:hAnsi="Noto Sans Mono CJK SC"/>
          <w:sz w:val="16"/>
        </w:rPr>
        <w:t>}</w:t>
      </w:r>
      <w:r>
        <w:br/>
      </w:r>
      <w:r>
        <w:rPr>
          <w:rStyle w:val="FunctionTok"/>
          <w:rFonts w:ascii="Noto Sans Mono CJK SC" w:hAnsi="Noto Sans Mono CJK SC"/>
          <w:sz w:val="16"/>
        </w:rPr>
        <w:t>}</w:t>
      </w:r>
    </w:p>
    <w:p w14:paraId="7956374D" w14:textId="77777777" w:rsidR="00864A74" w:rsidRDefault="00BA20C6">
      <w:r>
        <w:rPr>
          <w:noProof/>
        </w:rPr>
      </w:r>
      <w:r>
        <w:pict w14:anchorId="11EE02DC">
          <v:rect id="Horizontal Line 33" o:spid="_x0000_s1057"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7B948DA3" w14:textId="77777777" w:rsidR="00864A74" w:rsidRDefault="00000000">
      <w:pPr>
        <w:pStyle w:val="2"/>
      </w:pPr>
      <w:bookmarkStart w:id="39" w:name="Xf9361c3821229a86550ba252c5ea766c5c7dba0"/>
      <w:bookmarkEnd w:id="38"/>
      <w:r>
        <w:rPr>
          <w:rFonts w:ascii="Noto Sans CJK SC" w:eastAsia="Noto Sans CJK SC" w:hAnsi="Noto Sans CJK SC" w:cs="Noto Sans CJK SC"/>
        </w:rPr>
        <w:t>4.3 Execution Log 的正确用途</w:t>
      </w:r>
    </w:p>
    <w:p w14:paraId="0D0AB269" w14:textId="77777777" w:rsidR="00864A74" w:rsidRDefault="00000000">
      <w:pPr>
        <w:pStyle w:val="FirstParagraph"/>
      </w:pPr>
      <w:r>
        <w:t>日志适合：</w:t>
      </w:r>
    </w:p>
    <w:p w14:paraId="6E6B13EC" w14:textId="77777777" w:rsidR="00864A74" w:rsidRDefault="00000000">
      <w:pPr>
        <w:pStyle w:val="Compact"/>
        <w:numPr>
          <w:ilvl w:val="0"/>
          <w:numId w:val="16"/>
        </w:numPr>
      </w:pPr>
      <w:r>
        <w:t>缩小 VLM 搜索窗口；</w:t>
      </w:r>
    </w:p>
    <w:p w14:paraId="1CE84444" w14:textId="77777777" w:rsidR="00864A74" w:rsidRDefault="00000000">
      <w:pPr>
        <w:pStyle w:val="Compact"/>
        <w:numPr>
          <w:ilvl w:val="0"/>
          <w:numId w:val="16"/>
        </w:numPr>
      </w:pPr>
      <w:r>
        <w:t>提供候选动作语义；</w:t>
      </w:r>
    </w:p>
    <w:p w14:paraId="158F9E07" w14:textId="77777777" w:rsidR="00864A74" w:rsidRDefault="00000000">
      <w:pPr>
        <w:pStyle w:val="Compact"/>
        <w:numPr>
          <w:ilvl w:val="0"/>
          <w:numId w:val="16"/>
        </w:numPr>
      </w:pPr>
      <w:r>
        <w:t>发现 Skill 切换；</w:t>
      </w:r>
    </w:p>
    <w:p w14:paraId="41AE244C" w14:textId="77777777" w:rsidR="00864A74" w:rsidRDefault="00000000">
      <w:pPr>
        <w:pStyle w:val="Compact"/>
        <w:numPr>
          <w:ilvl w:val="0"/>
          <w:numId w:val="16"/>
        </w:numPr>
      </w:pPr>
      <w:r>
        <w:t>对照视频发现异常；</w:t>
      </w:r>
    </w:p>
    <w:p w14:paraId="50B34276" w14:textId="77777777" w:rsidR="00864A74" w:rsidRDefault="00000000">
      <w:pPr>
        <w:pStyle w:val="Compact"/>
        <w:numPr>
          <w:ilvl w:val="0"/>
          <w:numId w:val="16"/>
        </w:numPr>
      </w:pPr>
      <w:r>
        <w:t>生成失败候选；</w:t>
      </w:r>
    </w:p>
    <w:p w14:paraId="08099451" w14:textId="77777777" w:rsidR="00864A74" w:rsidRDefault="00000000">
      <w:pPr>
        <w:pStyle w:val="Compact"/>
        <w:numPr>
          <w:ilvl w:val="0"/>
          <w:numId w:val="16"/>
        </w:numPr>
      </w:pPr>
      <w:r>
        <w:t>对 Skill-driven 数据减少推理成本。</w:t>
      </w:r>
    </w:p>
    <w:p w14:paraId="728BAD08" w14:textId="77777777" w:rsidR="00864A74" w:rsidRDefault="00000000">
      <w:pPr>
        <w:pStyle w:val="FirstParagraph"/>
      </w:pPr>
      <w:r>
        <w:t>不适合直接做：</w:t>
      </w:r>
    </w:p>
    <w:p w14:paraId="737A024A" w14:textId="77777777" w:rsidR="00864A74" w:rsidRDefault="00000000">
      <w:pPr>
        <w:pStyle w:val="SourceCode"/>
        <w:shd w:val="clear" w:color="auto" w:fill="F4F6F8"/>
      </w:pPr>
      <w:r>
        <w:rPr>
          <w:rStyle w:val="VerbatimChar"/>
          <w:rFonts w:ascii="Noto Sans Mono CJK SC" w:hAnsi="Noto Sans Mono CJK SC"/>
          <w:sz w:val="16"/>
        </w:rPr>
        <w:t>skill start/end</w:t>
      </w:r>
      <w:r>
        <w:br/>
      </w:r>
      <w:r>
        <w:rPr>
          <w:rStyle w:val="VerbatimChar"/>
          <w:rFonts w:ascii="Noto Sans Mono CJK SC" w:hAnsi="Noto Sans Mono CJK SC"/>
          <w:sz w:val="16"/>
        </w:rPr>
        <w:t>=</w:t>
      </w:r>
      <w:r>
        <w:br/>
      </w:r>
      <w:r>
        <w:rPr>
          <w:rStyle w:val="VerbatimChar"/>
          <w:rFonts w:ascii="Noto Sans Mono CJK SC" w:hAnsi="Noto Sans Mono CJK SC"/>
          <w:sz w:val="16"/>
        </w:rPr>
        <w:t>真实动作 start/end</w:t>
      </w:r>
    </w:p>
    <w:p w14:paraId="2AB6D0C9" w14:textId="77777777" w:rsidR="00864A74" w:rsidRDefault="00000000">
      <w:pPr>
        <w:pStyle w:val="FirstParagraph"/>
      </w:pPr>
      <w:r>
        <w:t>也不能直接：</w:t>
      </w:r>
    </w:p>
    <w:p w14:paraId="42748B42" w14:textId="77777777" w:rsidR="00864A74" w:rsidRDefault="00000000">
      <w:pPr>
        <w:pStyle w:val="SourceCode"/>
        <w:shd w:val="clear" w:color="auto" w:fill="F4F6F8"/>
      </w:pPr>
      <w:r>
        <w:rPr>
          <w:rStyle w:val="VerbatimChar"/>
          <w:rFonts w:ascii="Noto Sans Mono CJK SC" w:hAnsi="Noto Sans Mono CJK SC"/>
          <w:sz w:val="16"/>
        </w:rPr>
        <w:t>skill completed</w:t>
      </w:r>
      <w:r>
        <w:br/>
      </w:r>
      <w:r>
        <w:rPr>
          <w:rStyle w:val="VerbatimChar"/>
          <w:rFonts w:ascii="Noto Sans Mono CJK SC" w:hAnsi="Noto Sans Mono CJK SC"/>
          <w:sz w:val="16"/>
        </w:rPr>
        <w:t>=</w:t>
      </w:r>
      <w:r>
        <w:br/>
      </w:r>
      <w:r>
        <w:rPr>
          <w:rStyle w:val="VerbatimChar"/>
          <w:rFonts w:ascii="Noto Sans Mono CJK SC" w:hAnsi="Noto Sans Mono CJK SC"/>
          <w:sz w:val="16"/>
        </w:rPr>
        <w:t>物理动作成功</w:t>
      </w:r>
    </w:p>
    <w:p w14:paraId="0C0F2D75" w14:textId="77777777" w:rsidR="00864A74" w:rsidRDefault="00BA20C6">
      <w:r>
        <w:rPr>
          <w:noProof/>
        </w:rPr>
      </w:r>
      <w:r>
        <w:pict w14:anchorId="20C24A55">
          <v:rect id="Horizontal Line 34" o:spid="_x0000_s1056"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D4FAA1C" w14:textId="77777777" w:rsidR="00864A74" w:rsidRDefault="00000000">
      <w:pPr>
        <w:pStyle w:val="2"/>
      </w:pPr>
      <w:bookmarkStart w:id="40" w:name="X32fb26dbf4a717534d544c3802ebeac0058ac4d"/>
      <w:bookmarkEnd w:id="39"/>
      <w:r>
        <w:rPr>
          <w:rFonts w:ascii="Noto Sans CJK SC" w:eastAsia="Noto Sans CJK SC" w:hAnsi="Noto Sans CJK SC" w:cs="Noto Sans CJK SC"/>
        </w:rPr>
        <w:t>4.4 Skill-driven 与 Teleoperation 分流</w:t>
      </w:r>
    </w:p>
    <w:p w14:paraId="343DCE63" w14:textId="77777777" w:rsidR="00864A74" w:rsidRDefault="00000000">
      <w:pPr>
        <w:pStyle w:val="FirstParagraph"/>
      </w:pPr>
      <w:r>
        <w:t>首先统计 Episode 类型：</w:t>
      </w:r>
    </w:p>
    <w:p w14:paraId="42237A1E" w14:textId="77777777" w:rsidR="00864A74" w:rsidRDefault="00000000">
      <w:pPr>
        <w:pStyle w:val="SourceCode"/>
        <w:shd w:val="clear" w:color="auto" w:fill="F4F6F8"/>
      </w:pPr>
      <w:r>
        <w:rPr>
          <w:rStyle w:val="VerbatimChar"/>
          <w:rFonts w:ascii="Noto Sans Mono CJK SC" w:hAnsi="Noto Sans Mono CJK SC"/>
          <w:sz w:val="16"/>
        </w:rPr>
        <w:t>Episode</w:t>
      </w:r>
      <w:r>
        <w:br/>
      </w:r>
      <w:r>
        <w:rPr>
          <w:rStyle w:val="VerbatimChar"/>
          <w:rFonts w:ascii="Noto Sans Mono CJK SC" w:hAnsi="Noto Sans Mono CJK SC"/>
          <w:sz w:val="16"/>
        </w:rPr>
        <w:t>│</w:t>
      </w:r>
      <w:r>
        <w:br/>
      </w:r>
      <w:r>
        <w:rPr>
          <w:rStyle w:val="VerbatimChar"/>
          <w:rFonts w:ascii="Noto Sans Mono CJK SC" w:hAnsi="Noto Sans Mono CJK SC"/>
          <w:sz w:val="16"/>
        </w:rPr>
        <w:t>├── Skill-driven</w:t>
      </w:r>
      <w:r>
        <w:br/>
      </w:r>
      <w:r>
        <w:rPr>
          <w:rStyle w:val="VerbatimChar"/>
          <w:rFonts w:ascii="Noto Sans Mono CJK SC" w:hAnsi="Noto Sans Mono CJK SC"/>
          <w:sz w:val="16"/>
        </w:rPr>
        <w:t>│      └── Execution Log 可用</w:t>
      </w:r>
      <w:r>
        <w:br/>
      </w:r>
      <w:r>
        <w:rPr>
          <w:rStyle w:val="VerbatimChar"/>
          <w:rFonts w:ascii="Noto Sans Mono CJK SC" w:hAnsi="Noto Sans Mono CJK SC"/>
          <w:sz w:val="16"/>
        </w:rPr>
        <w:t>│</w:t>
      </w:r>
      <w:r>
        <w:br/>
      </w:r>
      <w:r>
        <w:rPr>
          <w:rStyle w:val="VerbatimChar"/>
          <w:rFonts w:ascii="Noto Sans Mono CJK SC" w:hAnsi="Noto Sans Mono CJK SC"/>
          <w:sz w:val="16"/>
        </w:rPr>
        <w:t>└── Teleoperation</w:t>
      </w:r>
      <w:r>
        <w:br/>
      </w:r>
      <w:r>
        <w:rPr>
          <w:rStyle w:val="VerbatimChar"/>
          <w:rFonts w:ascii="Noto Sans Mono CJK SC" w:hAnsi="Noto Sans Mono CJK SC"/>
          <w:sz w:val="16"/>
        </w:rPr>
        <w:t xml:space="preserve">       └── 通常无高层 Skill 边界</w:t>
      </w:r>
    </w:p>
    <w:p w14:paraId="661095AE" w14:textId="77777777" w:rsidR="00864A74" w:rsidRDefault="00000000">
      <w:pPr>
        <w:pStyle w:val="FirstParagraph"/>
      </w:pPr>
      <w:r>
        <w:t>Skill-driven：</w:t>
      </w:r>
    </w:p>
    <w:p w14:paraId="254B2AAD" w14:textId="77777777" w:rsidR="00864A74" w:rsidRDefault="00000000">
      <w:pPr>
        <w:pStyle w:val="SourceCode"/>
        <w:shd w:val="clear" w:color="auto" w:fill="F4F6F8"/>
      </w:pPr>
      <w:r>
        <w:rPr>
          <w:rStyle w:val="VerbatimChar"/>
          <w:rFonts w:ascii="Noto Sans Mono CJK SC" w:hAnsi="Noto Sans Mono CJK SC"/>
          <w:sz w:val="16"/>
        </w:rPr>
        <w:t>Execution Log</w:t>
      </w:r>
      <w:r>
        <w:br/>
      </w:r>
      <w:r>
        <w:rPr>
          <w:rStyle w:val="VerbatimChar"/>
          <w:rFonts w:ascii="Noto Sans Mono CJK SC" w:hAnsi="Noto Sans Mono CJK SC"/>
          <w:sz w:val="16"/>
        </w:rPr>
        <w:t>+</w:t>
      </w:r>
      <w:r>
        <w:br/>
      </w:r>
      <w:r>
        <w:rPr>
          <w:rStyle w:val="VerbatimChar"/>
          <w:rFonts w:ascii="Noto Sans Mono CJK SC" w:hAnsi="Noto Sans Mono CJK SC"/>
          <w:sz w:val="16"/>
        </w:rPr>
        <w:t>Robot State</w:t>
      </w:r>
      <w:r>
        <w:br/>
      </w:r>
      <w:r>
        <w:rPr>
          <w:rStyle w:val="VerbatimChar"/>
          <w:rFonts w:ascii="Noto Sans Mono CJK SC" w:hAnsi="Noto Sans Mono CJK SC"/>
          <w:sz w:val="16"/>
        </w:rPr>
        <w:t>+</w:t>
      </w:r>
      <w:r>
        <w:br/>
      </w:r>
      <w:r>
        <w:rPr>
          <w:rStyle w:val="VerbatimChar"/>
          <w:rFonts w:ascii="Noto Sans Mono CJK SC" w:hAnsi="Noto Sans Mono CJK SC"/>
          <w:sz w:val="16"/>
        </w:rPr>
        <w:t>Video VLM</w:t>
      </w:r>
      <w:r>
        <w:br/>
      </w:r>
      <w:r>
        <w:rPr>
          <w:rStyle w:val="VerbatimChar"/>
          <w:rFonts w:ascii="Noto Sans Mono CJK SC" w:hAnsi="Noto Sans Mono CJK SC"/>
          <w:sz w:val="16"/>
        </w:rPr>
        <w:t>+</w:t>
      </w:r>
      <w:r>
        <w:br/>
      </w:r>
      <w:r>
        <w:rPr>
          <w:rStyle w:val="VerbatimChar"/>
          <w:rFonts w:ascii="Noto Sans Mono CJK SC" w:hAnsi="Noto Sans Mono CJK SC"/>
          <w:sz w:val="16"/>
        </w:rPr>
        <w:t>GroundingDINO / SAM2</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Fusion</w:t>
      </w:r>
    </w:p>
    <w:p w14:paraId="4FB0E8FE" w14:textId="77777777" w:rsidR="00864A74" w:rsidRDefault="00000000">
      <w:pPr>
        <w:pStyle w:val="FirstParagraph"/>
      </w:pPr>
      <w:r>
        <w:t>Teleoperation：</w:t>
      </w:r>
    </w:p>
    <w:p w14:paraId="50E73050" w14:textId="77777777" w:rsidR="00864A74" w:rsidRDefault="00000000">
      <w:pPr>
        <w:pStyle w:val="SourceCode"/>
        <w:shd w:val="clear" w:color="auto" w:fill="F4F6F8"/>
      </w:pPr>
      <w:r>
        <w:rPr>
          <w:rStyle w:val="VerbatimChar"/>
          <w:rFonts w:ascii="Noto Sans Mono CJK SC" w:hAnsi="Noto Sans Mono CJK SC"/>
          <w:sz w:val="16"/>
        </w:rPr>
        <w:t>Robot State</w:t>
      </w:r>
      <w:r>
        <w:br/>
      </w:r>
      <w:r>
        <w:rPr>
          <w:rStyle w:val="VerbatimChar"/>
          <w:rFonts w:ascii="Noto Sans Mono CJK SC" w:hAnsi="Noto Sans Mono CJK SC"/>
          <w:sz w:val="16"/>
        </w:rPr>
        <w:t>+</w:t>
      </w:r>
      <w:r>
        <w:br/>
      </w:r>
      <w:r>
        <w:rPr>
          <w:rStyle w:val="VerbatimChar"/>
          <w:rFonts w:ascii="Noto Sans Mono CJK SC" w:hAnsi="Noto Sans Mono CJK SC"/>
          <w:sz w:val="16"/>
        </w:rPr>
        <w:t>Video VLM</w:t>
      </w:r>
      <w:r>
        <w:br/>
      </w:r>
      <w:r>
        <w:rPr>
          <w:rStyle w:val="VerbatimChar"/>
          <w:rFonts w:ascii="Noto Sans Mono CJK SC" w:hAnsi="Noto Sans Mono CJK SC"/>
          <w:sz w:val="16"/>
        </w:rPr>
        <w:t>+</w:t>
      </w:r>
      <w:r>
        <w:br/>
      </w:r>
      <w:r>
        <w:rPr>
          <w:rStyle w:val="VerbatimChar"/>
          <w:rFonts w:ascii="Noto Sans Mono CJK SC" w:hAnsi="Noto Sans Mono CJK SC"/>
          <w:sz w:val="16"/>
        </w:rPr>
        <w:t>GroundingDINO / SAM2</w:t>
      </w:r>
      <w:r>
        <w:br/>
      </w:r>
      <w:r>
        <w:rPr>
          <w:rStyle w:val="VerbatimChar"/>
          <w:rFonts w:ascii="Noto Sans Mono CJK SC" w:hAnsi="Noto Sans Mono CJK SC"/>
          <w:sz w:val="16"/>
        </w:rPr>
        <w:lastRenderedPageBreak/>
        <w:t xml:space="preserve">        ↓</w:t>
      </w:r>
      <w:r>
        <w:br/>
      </w:r>
      <w:r>
        <w:rPr>
          <w:rStyle w:val="VerbatimChar"/>
          <w:rFonts w:ascii="Noto Sans Mono CJK SC" w:hAnsi="Noto Sans Mono CJK SC"/>
          <w:sz w:val="16"/>
        </w:rPr>
        <w:t>Fusion</w:t>
      </w:r>
    </w:p>
    <w:p w14:paraId="5035574F" w14:textId="77777777" w:rsidR="00864A74" w:rsidRDefault="00000000">
      <w:pPr>
        <w:pStyle w:val="FirstParagraph"/>
      </w:pPr>
      <w:r>
        <w:t>不能强行要求遥操作数据具备 Skill Log。</w:t>
      </w:r>
    </w:p>
    <w:p w14:paraId="29636145" w14:textId="77777777" w:rsidR="00864A74" w:rsidRDefault="00BA20C6">
      <w:r>
        <w:rPr>
          <w:noProof/>
        </w:rPr>
      </w:r>
      <w:r>
        <w:pict w14:anchorId="2D61D6BE">
          <v:rect id="Horizontal Line 35" o:spid="_x0000_s1055"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6497594C" w14:textId="77777777" w:rsidR="00864A74" w:rsidRDefault="00000000">
      <w:pPr>
        <w:pStyle w:val="2"/>
      </w:pPr>
      <w:bookmarkStart w:id="41" w:name="X458d7197143e1311a39d77f2e95fe9c288ef4e2"/>
      <w:bookmarkEnd w:id="40"/>
      <w:r>
        <w:rPr>
          <w:rFonts w:ascii="Noto Sans CJK SC" w:eastAsia="Noto Sans CJK SC" w:hAnsi="Noto Sans CJK SC" w:cs="Noto Sans CJK SC"/>
        </w:rPr>
        <w:t>4.5 GroundingDINO + SAM2</w:t>
      </w:r>
    </w:p>
    <w:p w14:paraId="1D49B285" w14:textId="77777777" w:rsidR="00864A74" w:rsidRDefault="00000000">
      <w:pPr>
        <w:pStyle w:val="FirstParagraph"/>
      </w:pPr>
      <w:r>
        <w:t>推荐：</w:t>
      </w:r>
    </w:p>
    <w:p w14:paraId="2F526019" w14:textId="77777777" w:rsidR="00864A74" w:rsidRDefault="00000000">
      <w:pPr>
        <w:pStyle w:val="SourceCode"/>
        <w:shd w:val="clear" w:color="auto" w:fill="F4F6F8"/>
      </w:pPr>
      <w:r>
        <w:rPr>
          <w:rStyle w:val="VerbatimChar"/>
          <w:rFonts w:ascii="Noto Sans Mono CJK SC" w:hAnsi="Noto Sans Mono CJK SC"/>
          <w:sz w:val="16"/>
        </w:rPr>
        <w:t>Text Prompt</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GroundingDINO</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Object Boxes</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SAM2</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Track / Mask</w:t>
      </w:r>
    </w:p>
    <w:p w14:paraId="063D7960" w14:textId="77777777" w:rsidR="00864A74" w:rsidRDefault="00000000">
      <w:pPr>
        <w:pStyle w:val="FirstParagraph"/>
      </w:pPr>
      <w:r>
        <w:t>例如：</w:t>
      </w:r>
    </w:p>
    <w:p w14:paraId="7F6606A0" w14:textId="77777777" w:rsidR="00864A74" w:rsidRDefault="00000000">
      <w:pPr>
        <w:pStyle w:val="SourceCode"/>
        <w:shd w:val="clear" w:color="auto" w:fill="F4F6F8"/>
      </w:pPr>
      <w:r>
        <w:rPr>
          <w:rStyle w:val="VerbatimChar"/>
          <w:rFonts w:ascii="Noto Sans Mono CJK SC" w:hAnsi="Noto Sans Mono CJK SC"/>
          <w:sz w:val="16"/>
        </w:rPr>
        <w:t>robot gripper . cardboard box . bottle</w:t>
      </w:r>
    </w:p>
    <w:p w14:paraId="08193585" w14:textId="77777777" w:rsidR="00864A74" w:rsidRDefault="00000000">
      <w:pPr>
        <w:pStyle w:val="FirstParagraph"/>
      </w:pPr>
      <w:r>
        <w:t>生成：</w:t>
      </w:r>
    </w:p>
    <w:p w14:paraId="4A26D980" w14:textId="77777777" w:rsidR="00864A74" w:rsidRDefault="00000000">
      <w:pPr>
        <w:pStyle w:val="SourceCode"/>
        <w:shd w:val="clear" w:color="auto" w:fill="F4F6F8"/>
      </w:pPr>
      <w:r>
        <w:rPr>
          <w:rStyle w:val="VerbatimChar"/>
          <w:rFonts w:ascii="Noto Sans Mono CJK SC" w:hAnsi="Noto Sans Mono CJK SC"/>
          <w:sz w:val="16"/>
        </w:rPr>
        <w:t>gripper_01</w:t>
      </w:r>
      <w:r>
        <w:br/>
      </w:r>
      <w:r>
        <w:rPr>
          <w:rStyle w:val="VerbatimChar"/>
          <w:rFonts w:ascii="Noto Sans Mono CJK SC" w:hAnsi="Noto Sans Mono CJK SC"/>
          <w:sz w:val="16"/>
        </w:rPr>
        <w:t>box_01</w:t>
      </w:r>
      <w:r>
        <w:br/>
      </w:r>
      <w:r>
        <w:rPr>
          <w:rStyle w:val="VerbatimChar"/>
          <w:rFonts w:ascii="Noto Sans Mono CJK SC" w:hAnsi="Noto Sans Mono CJK SC"/>
          <w:sz w:val="16"/>
        </w:rPr>
        <w:t>bottle_01</w:t>
      </w:r>
    </w:p>
    <w:p w14:paraId="4F72E774" w14:textId="77777777" w:rsidR="00864A74" w:rsidRDefault="00000000">
      <w:pPr>
        <w:pStyle w:val="FirstParagraph"/>
      </w:pPr>
      <w:r>
        <w:t>SAM2 持续跟踪：</w:t>
      </w:r>
    </w:p>
    <w:p w14:paraId="062632D2" w14:textId="77777777" w:rsidR="00864A74" w:rsidRDefault="00000000">
      <w:pPr>
        <w:pStyle w:val="SourceCode"/>
        <w:shd w:val="clear" w:color="auto" w:fill="F4F6F8"/>
      </w:pPr>
      <w:r>
        <w:rPr>
          <w:rStyle w:val="VerbatimChar"/>
          <w:rFonts w:ascii="Noto Sans Mono CJK SC" w:hAnsi="Noto Sans Mono CJK SC"/>
          <w:sz w:val="16"/>
        </w:rPr>
        <w:t>frame 100 → box_01</w:t>
      </w:r>
      <w:r>
        <w:br/>
      </w:r>
      <w:r>
        <w:rPr>
          <w:rStyle w:val="VerbatimChar"/>
          <w:rFonts w:ascii="Noto Sans Mono CJK SC" w:hAnsi="Noto Sans Mono CJK SC"/>
          <w:sz w:val="16"/>
        </w:rPr>
        <w:t>frame 101 → box_01</w:t>
      </w:r>
      <w:r>
        <w:br/>
      </w:r>
      <w:r>
        <w:rPr>
          <w:rStyle w:val="VerbatimChar"/>
          <w:rFonts w:ascii="Noto Sans Mono CJK SC" w:hAnsi="Noto Sans Mono CJK SC"/>
          <w:sz w:val="16"/>
        </w:rPr>
        <w:t>...</w:t>
      </w:r>
      <w:r>
        <w:br/>
      </w:r>
      <w:r>
        <w:rPr>
          <w:rStyle w:val="VerbatimChar"/>
          <w:rFonts w:ascii="Noto Sans Mono CJK SC" w:hAnsi="Noto Sans Mono CJK SC"/>
          <w:sz w:val="16"/>
        </w:rPr>
        <w:t>frame 300 → box_01</w:t>
      </w:r>
    </w:p>
    <w:p w14:paraId="0278686D" w14:textId="77777777" w:rsidR="00864A74" w:rsidRDefault="00000000">
      <w:pPr>
        <w:pStyle w:val="FirstParagraph"/>
      </w:pPr>
      <w:r>
        <w:t>主要解决：</w:t>
      </w:r>
    </w:p>
    <w:p w14:paraId="604AD1AC" w14:textId="77777777" w:rsidR="00864A74" w:rsidRDefault="00000000">
      <w:pPr>
        <w:pStyle w:val="Compact"/>
        <w:numPr>
          <w:ilvl w:val="0"/>
          <w:numId w:val="17"/>
        </w:numPr>
      </w:pPr>
      <w:r>
        <w:t>同一个对象跨帧 ID；</w:t>
      </w:r>
    </w:p>
    <w:p w14:paraId="315A968B" w14:textId="77777777" w:rsidR="00864A74" w:rsidRDefault="00000000">
      <w:pPr>
        <w:pStyle w:val="Compact"/>
        <w:numPr>
          <w:ilvl w:val="0"/>
          <w:numId w:val="17"/>
        </w:numPr>
        <w:rPr>
          <w:lang w:eastAsia="zh-CN"/>
        </w:rPr>
      </w:pPr>
      <w:r>
        <w:rPr>
          <w:lang w:eastAsia="zh-CN"/>
        </w:rPr>
        <w:t>物体遮挡后的持续追踪；</w:t>
      </w:r>
    </w:p>
    <w:p w14:paraId="7B4E21EB" w14:textId="77777777" w:rsidR="00864A74" w:rsidRDefault="00000000">
      <w:pPr>
        <w:pStyle w:val="Compact"/>
        <w:numPr>
          <w:ilvl w:val="0"/>
          <w:numId w:val="17"/>
        </w:numPr>
      </w:pPr>
      <w:r>
        <w:t>object motion；</w:t>
      </w:r>
    </w:p>
    <w:p w14:paraId="7F7822E3" w14:textId="77777777" w:rsidR="00864A74" w:rsidRDefault="00000000">
      <w:pPr>
        <w:pStyle w:val="Compact"/>
        <w:numPr>
          <w:ilvl w:val="0"/>
          <w:numId w:val="17"/>
        </w:numPr>
      </w:pPr>
      <w:r>
        <w:t>gripper 与 object 的空间关系；</w:t>
      </w:r>
    </w:p>
    <w:p w14:paraId="3EDF5BAC" w14:textId="77777777" w:rsidR="00864A74" w:rsidRDefault="00000000">
      <w:pPr>
        <w:pStyle w:val="Compact"/>
        <w:numPr>
          <w:ilvl w:val="0"/>
          <w:numId w:val="17"/>
        </w:numPr>
        <w:rPr>
          <w:lang w:eastAsia="zh-CN"/>
        </w:rPr>
      </w:pPr>
      <w:r>
        <w:rPr>
          <w:lang w:eastAsia="zh-CN"/>
        </w:rPr>
        <w:t>VLM 中“这个箱子”究竟对应哪个对象。</w:t>
      </w:r>
    </w:p>
    <w:p w14:paraId="19CC9D0B" w14:textId="77777777" w:rsidR="00864A74" w:rsidRDefault="00BA20C6">
      <w:r>
        <w:rPr>
          <w:noProof/>
        </w:rPr>
      </w:r>
      <w:r>
        <w:pict w14:anchorId="26BBB403">
          <v:rect id="Horizontal Line 36" o:spid="_x0000_s1054"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59B17461" w14:textId="77777777" w:rsidR="00864A74" w:rsidRDefault="00000000">
      <w:pPr>
        <w:pStyle w:val="2"/>
      </w:pPr>
      <w:bookmarkStart w:id="42" w:name="X8a9c0c1b165cb19dd033bbda279bbef0997720a"/>
      <w:bookmarkEnd w:id="41"/>
      <w:r>
        <w:rPr>
          <w:rFonts w:ascii="Noto Sans CJK SC" w:eastAsia="Noto Sans CJK SC" w:hAnsi="Noto Sans CJK SC" w:cs="Noto Sans CJK SC"/>
        </w:rPr>
        <w:t>4.6 Mask 重叠不等于真实抓取</w:t>
      </w:r>
    </w:p>
    <w:p w14:paraId="07CA8EB9" w14:textId="77777777" w:rsidR="00864A74" w:rsidRDefault="00000000">
      <w:pPr>
        <w:pStyle w:val="FirstParagraph"/>
      </w:pPr>
      <w:r>
        <w:t>例如：</w:t>
      </w:r>
    </w:p>
    <w:p w14:paraId="00D20EC0" w14:textId="77777777" w:rsidR="00864A74" w:rsidRDefault="00000000">
      <w:pPr>
        <w:pStyle w:val="SourceCode"/>
        <w:shd w:val="clear" w:color="auto" w:fill="F4F6F8"/>
      </w:pPr>
      <w:r>
        <w:rPr>
          <w:rStyle w:val="VerbatimChar"/>
          <w:rFonts w:ascii="Noto Sans Mono CJK SC" w:hAnsi="Noto Sans Mono CJK SC"/>
          <w:sz w:val="16"/>
        </w:rPr>
        <w:t>gripper mask</w:t>
      </w:r>
      <w:r>
        <w:br/>
      </w:r>
      <w:r>
        <w:rPr>
          <w:rStyle w:val="VerbatimChar"/>
          <w:rFonts w:ascii="Noto Sans Mono CJK SC" w:hAnsi="Noto Sans Mono CJK SC"/>
          <w:sz w:val="16"/>
        </w:rPr>
        <w:t>+</w:t>
      </w:r>
      <w:r>
        <w:br/>
      </w:r>
      <w:r>
        <w:rPr>
          <w:rStyle w:val="VerbatimChar"/>
          <w:rFonts w:ascii="Noto Sans Mono CJK SC" w:hAnsi="Noto Sans Mono CJK SC"/>
          <w:sz w:val="16"/>
        </w:rPr>
        <w:t>box mask</w:t>
      </w:r>
    </w:p>
    <w:p w14:paraId="158C906D" w14:textId="77777777" w:rsidR="00864A74" w:rsidRDefault="00000000">
      <w:pPr>
        <w:pStyle w:val="FirstParagraph"/>
      </w:pPr>
      <w:r>
        <w:t>发生重叠，不能直接推出：</w:t>
      </w:r>
    </w:p>
    <w:p w14:paraId="4C8D73AC" w14:textId="77777777" w:rsidR="00864A74" w:rsidRDefault="00000000">
      <w:pPr>
        <w:pStyle w:val="SourceCode"/>
        <w:shd w:val="clear" w:color="auto" w:fill="F4F6F8"/>
      </w:pPr>
      <w:r>
        <w:rPr>
          <w:rStyle w:val="VerbatimChar"/>
          <w:rFonts w:ascii="Noto Sans Mono CJK SC" w:hAnsi="Noto Sans Mono CJK SC"/>
          <w:sz w:val="16"/>
        </w:rPr>
        <w:t>grasp = true</w:t>
      </w:r>
    </w:p>
    <w:p w14:paraId="699B7D2A" w14:textId="77777777" w:rsidR="00864A74" w:rsidRDefault="00000000">
      <w:pPr>
        <w:pStyle w:val="FirstParagraph"/>
      </w:pPr>
      <w:r>
        <w:t>可能只是：</w:t>
      </w:r>
    </w:p>
    <w:p w14:paraId="0D1D972B" w14:textId="77777777" w:rsidR="00864A74" w:rsidRDefault="00000000">
      <w:pPr>
        <w:pStyle w:val="Compact"/>
        <w:numPr>
          <w:ilvl w:val="0"/>
          <w:numId w:val="18"/>
        </w:numPr>
      </w:pPr>
      <w:r>
        <w:t>遮挡；</w:t>
      </w:r>
    </w:p>
    <w:p w14:paraId="433CF71B" w14:textId="77777777" w:rsidR="00864A74" w:rsidRDefault="00000000">
      <w:pPr>
        <w:pStyle w:val="Compact"/>
        <w:numPr>
          <w:ilvl w:val="0"/>
          <w:numId w:val="18"/>
        </w:numPr>
      </w:pPr>
      <w:r>
        <w:lastRenderedPageBreak/>
        <w:t>透视重叠；</w:t>
      </w:r>
    </w:p>
    <w:p w14:paraId="14E0A047" w14:textId="77777777" w:rsidR="00864A74" w:rsidRDefault="00000000">
      <w:pPr>
        <w:pStyle w:val="Compact"/>
        <w:numPr>
          <w:ilvl w:val="0"/>
          <w:numId w:val="18"/>
        </w:numPr>
      </w:pPr>
      <w:r>
        <w:t>手经过物体前方；</w:t>
      </w:r>
    </w:p>
    <w:p w14:paraId="087172A0" w14:textId="77777777" w:rsidR="00864A74" w:rsidRDefault="00000000">
      <w:pPr>
        <w:pStyle w:val="Compact"/>
        <w:numPr>
          <w:ilvl w:val="0"/>
          <w:numId w:val="18"/>
        </w:numPr>
      </w:pPr>
      <w:r>
        <w:t>camera motion。</w:t>
      </w:r>
    </w:p>
    <w:p w14:paraId="03472BC3" w14:textId="77777777" w:rsidR="00864A74" w:rsidRDefault="00000000">
      <w:pPr>
        <w:pStyle w:val="FirstParagraph"/>
      </w:pPr>
      <w:r>
        <w:t>更可靠的抓取证据：</w:t>
      </w:r>
    </w:p>
    <w:p w14:paraId="5C667DD4" w14:textId="77777777" w:rsidR="00864A74" w:rsidRDefault="00000000">
      <w:pPr>
        <w:pStyle w:val="SourceCode"/>
        <w:shd w:val="clear" w:color="auto" w:fill="F4F6F8"/>
      </w:pPr>
      <w:r>
        <w:rPr>
          <w:rStyle w:val="VerbatimChar"/>
          <w:rFonts w:ascii="Noto Sans Mono CJK SC" w:hAnsi="Noto Sans Mono CJK SC"/>
          <w:sz w:val="16"/>
        </w:rPr>
        <w:t>gripper 接近 object</w:t>
      </w:r>
      <w:r>
        <w:br/>
      </w:r>
      <w:r>
        <w:rPr>
          <w:rStyle w:val="VerbatimChar"/>
          <w:rFonts w:ascii="Noto Sans Mono CJK SC" w:hAnsi="Noto Sans Mono CJK SC"/>
          <w:sz w:val="16"/>
        </w:rPr>
        <w:t>+</w:t>
      </w:r>
      <w:r>
        <w:br/>
      </w:r>
      <w:r>
        <w:rPr>
          <w:rStyle w:val="VerbatimChar"/>
          <w:rFonts w:ascii="Noto Sans Mono CJK SC" w:hAnsi="Noto Sans Mono CJK SC"/>
          <w:sz w:val="16"/>
        </w:rPr>
        <w:t>gripper close</w:t>
      </w:r>
      <w:r>
        <w:br/>
      </w:r>
      <w:r>
        <w:rPr>
          <w:rStyle w:val="VerbatimChar"/>
          <w:rFonts w:ascii="Noto Sans Mono CJK SC" w:hAnsi="Noto Sans Mono CJK SC"/>
          <w:sz w:val="16"/>
        </w:rPr>
        <w:t>+</w:t>
      </w:r>
      <w:r>
        <w:br/>
      </w:r>
      <w:r>
        <w:rPr>
          <w:rStyle w:val="VerbatimChar"/>
          <w:rFonts w:ascii="Noto Sans Mono CJK SC" w:hAnsi="Noto Sans Mono CJK SC"/>
          <w:sz w:val="16"/>
        </w:rPr>
        <w:t>object 随 gripper 持续运动</w:t>
      </w:r>
    </w:p>
    <w:p w14:paraId="62F60B60" w14:textId="77777777" w:rsidR="00864A74" w:rsidRDefault="00BA20C6">
      <w:r>
        <w:rPr>
          <w:noProof/>
        </w:rPr>
      </w:r>
      <w:r>
        <w:pict w14:anchorId="5782BB97">
          <v:rect id="Horizontal Line 37" o:spid="_x0000_s1053"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141F5F28" w14:textId="77777777" w:rsidR="00864A74" w:rsidRDefault="00000000">
      <w:pPr>
        <w:pStyle w:val="2"/>
        <w:rPr>
          <w:lang w:eastAsia="zh-CN"/>
        </w:rPr>
      </w:pPr>
      <w:bookmarkStart w:id="43" w:name="Xe8a1cf4a08489a0a8cf66143bc4e5af3cb31ac1"/>
      <w:bookmarkEnd w:id="42"/>
      <w:r>
        <w:rPr>
          <w:rFonts w:ascii="Noto Sans CJK SC" w:eastAsia="Noto Sans CJK SC" w:hAnsi="Noto Sans CJK SC" w:cs="Noto Sans CJK SC"/>
          <w:lang w:eastAsia="zh-CN"/>
        </w:rPr>
        <w:t>4.7 状态规则示例</w:t>
      </w:r>
    </w:p>
    <w:p w14:paraId="12924FFC" w14:textId="77777777" w:rsidR="00864A74" w:rsidRDefault="00000000">
      <w:pPr>
        <w:pStyle w:val="3"/>
        <w:rPr>
          <w:lang w:eastAsia="zh-CN"/>
        </w:rPr>
      </w:pPr>
      <w:bookmarkStart w:id="44" w:name="grasp"/>
      <w:r>
        <w:rPr>
          <w:rFonts w:ascii="Noto Sans CJK SC" w:eastAsia="Noto Sans CJK SC" w:hAnsi="Noto Sans CJK SC" w:cs="Noto Sans CJK SC"/>
          <w:lang w:eastAsia="zh-CN"/>
        </w:rPr>
        <w:t>grasp</w:t>
      </w:r>
    </w:p>
    <w:p w14:paraId="121330D8" w14:textId="77777777" w:rsidR="00864A74" w:rsidRDefault="00000000">
      <w:pPr>
        <w:pStyle w:val="SourceCode"/>
        <w:shd w:val="clear" w:color="auto" w:fill="F4F6F8"/>
      </w:pPr>
      <w:r>
        <w:rPr>
          <w:rStyle w:val="VerbatimChar"/>
          <w:rFonts w:ascii="Noto Sans Mono CJK SC" w:hAnsi="Noto Sans Mono CJK SC"/>
          <w:sz w:val="16"/>
        </w:rPr>
        <w:t>gripper 接近 object</w:t>
      </w:r>
      <w:r>
        <w:br/>
      </w:r>
      <w:r>
        <w:rPr>
          <w:rStyle w:val="VerbatimChar"/>
          <w:rFonts w:ascii="Noto Sans Mono CJK SC" w:hAnsi="Noto Sans Mono CJK SC"/>
          <w:sz w:val="16"/>
        </w:rPr>
        <w:t>+</w:t>
      </w:r>
      <w:r>
        <w:br/>
      </w:r>
      <w:r>
        <w:rPr>
          <w:rStyle w:val="VerbatimChar"/>
          <w:rFonts w:ascii="Noto Sans Mono CJK SC" w:hAnsi="Noto Sans Mono CJK SC"/>
          <w:sz w:val="16"/>
        </w:rPr>
        <w:t>gripper close</w:t>
      </w:r>
      <w:r>
        <w:br/>
      </w:r>
      <w:r>
        <w:rPr>
          <w:rStyle w:val="VerbatimChar"/>
          <w:rFonts w:ascii="Noto Sans Mono CJK SC" w:hAnsi="Noto Sans Mono CJK SC"/>
          <w:sz w:val="16"/>
        </w:rPr>
        <w:t>+</w:t>
      </w:r>
      <w:r>
        <w:br/>
      </w:r>
      <w:r>
        <w:rPr>
          <w:rStyle w:val="VerbatimChar"/>
          <w:rFonts w:ascii="Noto Sans Mono CJK SC" w:hAnsi="Noto Sans Mono CJK SC"/>
          <w:sz w:val="16"/>
        </w:rPr>
        <w:t>object 与 end-effector 运动相关</w:t>
      </w:r>
    </w:p>
    <w:p w14:paraId="05458E16" w14:textId="77777777" w:rsidR="00864A74" w:rsidRDefault="00000000">
      <w:pPr>
        <w:pStyle w:val="3"/>
      </w:pPr>
      <w:bookmarkStart w:id="45" w:name="release"/>
      <w:bookmarkEnd w:id="44"/>
      <w:r>
        <w:rPr>
          <w:rFonts w:ascii="Noto Sans CJK SC" w:eastAsia="Noto Sans CJK SC" w:hAnsi="Noto Sans CJK SC" w:cs="Noto Sans CJK SC"/>
        </w:rPr>
        <w:t>release</w:t>
      </w:r>
    </w:p>
    <w:p w14:paraId="58689DA2" w14:textId="77777777" w:rsidR="00864A74" w:rsidRDefault="00000000">
      <w:pPr>
        <w:pStyle w:val="SourceCode"/>
        <w:shd w:val="clear" w:color="auto" w:fill="F4F6F8"/>
      </w:pPr>
      <w:r>
        <w:rPr>
          <w:rStyle w:val="VerbatimChar"/>
          <w:rFonts w:ascii="Noto Sans Mono CJK SC" w:hAnsi="Noto Sans Mono CJK SC"/>
          <w:sz w:val="16"/>
        </w:rPr>
        <w:t>gripper open</w:t>
      </w:r>
      <w:r>
        <w:br/>
      </w:r>
      <w:r>
        <w:rPr>
          <w:rStyle w:val="VerbatimChar"/>
          <w:rFonts w:ascii="Noto Sans Mono CJK SC" w:hAnsi="Noto Sans Mono CJK SC"/>
          <w:sz w:val="16"/>
        </w:rPr>
        <w:t>+</w:t>
      </w:r>
      <w:r>
        <w:br/>
      </w:r>
      <w:r>
        <w:rPr>
          <w:rStyle w:val="VerbatimChar"/>
          <w:rFonts w:ascii="Noto Sans Mono CJK SC" w:hAnsi="Noto Sans Mono CJK SC"/>
          <w:sz w:val="16"/>
        </w:rPr>
        <w:t>object 与 gripper 运动解耦</w:t>
      </w:r>
    </w:p>
    <w:p w14:paraId="4074402B" w14:textId="77777777" w:rsidR="00864A74" w:rsidRDefault="00000000">
      <w:pPr>
        <w:pStyle w:val="3"/>
      </w:pPr>
      <w:bookmarkStart w:id="46" w:name="place"/>
      <w:bookmarkEnd w:id="45"/>
      <w:r>
        <w:rPr>
          <w:rFonts w:ascii="Noto Sans CJK SC" w:eastAsia="Noto Sans CJK SC" w:hAnsi="Noto Sans CJK SC" w:cs="Noto Sans CJK SC"/>
        </w:rPr>
        <w:t>place</w:t>
      </w:r>
    </w:p>
    <w:p w14:paraId="46CE962D" w14:textId="77777777" w:rsidR="00864A74" w:rsidRDefault="00000000">
      <w:pPr>
        <w:pStyle w:val="SourceCode"/>
        <w:shd w:val="clear" w:color="auto" w:fill="F4F6F8"/>
      </w:pPr>
      <w:r>
        <w:rPr>
          <w:rStyle w:val="VerbatimChar"/>
          <w:rFonts w:ascii="Noto Sans Mono CJK SC" w:hAnsi="Noto Sans Mono CJK SC"/>
          <w:sz w:val="16"/>
        </w:rPr>
        <w:t>object 接近目标区域</w:t>
      </w:r>
      <w:r>
        <w:br/>
      </w:r>
      <w:r>
        <w:rPr>
          <w:rStyle w:val="VerbatimChar"/>
          <w:rFonts w:ascii="Noto Sans Mono CJK SC" w:hAnsi="Noto Sans Mono CJK SC"/>
          <w:sz w:val="16"/>
        </w:rPr>
        <w:t>+</w:t>
      </w:r>
      <w:r>
        <w:br/>
      </w:r>
      <w:r>
        <w:rPr>
          <w:rStyle w:val="VerbatimChar"/>
          <w:rFonts w:ascii="Noto Sans Mono CJK SC" w:hAnsi="Noto Sans Mono CJK SC"/>
          <w:sz w:val="16"/>
        </w:rPr>
        <w:t>object velocity 降低</w:t>
      </w:r>
      <w:r>
        <w:br/>
      </w:r>
      <w:r>
        <w:rPr>
          <w:rStyle w:val="VerbatimChar"/>
          <w:rFonts w:ascii="Noto Sans Mono CJK SC" w:hAnsi="Noto Sans Mono CJK SC"/>
          <w:sz w:val="16"/>
        </w:rPr>
        <w:t>+</w:t>
      </w:r>
      <w:r>
        <w:br/>
      </w:r>
      <w:r>
        <w:rPr>
          <w:rStyle w:val="VerbatimChar"/>
          <w:rFonts w:ascii="Noto Sans Mono CJK SC" w:hAnsi="Noto Sans Mono CJK SC"/>
          <w:sz w:val="16"/>
        </w:rPr>
        <w:t>gripper open</w:t>
      </w:r>
      <w:r>
        <w:br/>
      </w:r>
      <w:r>
        <w:rPr>
          <w:rStyle w:val="VerbatimChar"/>
          <w:rFonts w:ascii="Noto Sans Mono CJK SC" w:hAnsi="Noto Sans Mono CJK SC"/>
          <w:sz w:val="16"/>
        </w:rPr>
        <w:t>+</w:t>
      </w:r>
      <w:r>
        <w:br/>
      </w:r>
      <w:r>
        <w:rPr>
          <w:rStyle w:val="VerbatimChar"/>
          <w:rFonts w:ascii="Noto Sans Mono CJK SC" w:hAnsi="Noto Sans Mono CJK SC"/>
          <w:sz w:val="16"/>
        </w:rPr>
        <w:t>object 留在目标区域</w:t>
      </w:r>
    </w:p>
    <w:p w14:paraId="7E640D0B" w14:textId="77777777" w:rsidR="00864A74" w:rsidRDefault="00000000">
      <w:pPr>
        <w:pStyle w:val="FirstParagraph"/>
      </w:pPr>
      <w:r>
        <w:t>这些规则应该作为：</w:t>
      </w:r>
    </w:p>
    <w:p w14:paraId="5F5550E3" w14:textId="77777777" w:rsidR="00864A74" w:rsidRDefault="00000000">
      <w:pPr>
        <w:pStyle w:val="SourceCode"/>
        <w:shd w:val="clear" w:color="auto" w:fill="F4F6F8"/>
      </w:pPr>
      <w:r>
        <w:rPr>
          <w:rStyle w:val="VerbatimChar"/>
          <w:rFonts w:ascii="Noto Sans Mono CJK SC" w:hAnsi="Noto Sans Mono CJK SC"/>
          <w:sz w:val="16"/>
        </w:rPr>
        <w:t>Evidence</w:t>
      </w:r>
    </w:p>
    <w:p w14:paraId="670CF1E6" w14:textId="77777777" w:rsidR="00864A74" w:rsidRDefault="00000000">
      <w:pPr>
        <w:pStyle w:val="FirstParagraph"/>
      </w:pPr>
      <w:r>
        <w:t>而不是未经验证就直接作为 Ground Truth。</w:t>
      </w:r>
    </w:p>
    <w:p w14:paraId="76A8F1CC" w14:textId="77777777" w:rsidR="00864A74" w:rsidRDefault="00BA20C6">
      <w:r>
        <w:rPr>
          <w:noProof/>
        </w:rPr>
      </w:r>
      <w:r>
        <w:pict w14:anchorId="4E51C59C">
          <v:rect id="Horizontal Line 38" o:spid="_x0000_s1052"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4A5118DE" w14:textId="77777777" w:rsidR="00864A74" w:rsidRDefault="00000000">
      <w:pPr>
        <w:pStyle w:val="2"/>
      </w:pPr>
      <w:bookmarkStart w:id="47" w:name="Xa829c7b30494ad98fdfd7eb9a79a063323e40a8"/>
      <w:bookmarkEnd w:id="43"/>
      <w:bookmarkEnd w:id="46"/>
      <w:r>
        <w:rPr>
          <w:rFonts w:ascii="Noto Sans CJK SC" w:eastAsia="Noto Sans CJK SC" w:hAnsi="Noto Sans CJK SC" w:cs="Noto Sans CJK SC"/>
        </w:rPr>
        <w:t>4.8 多源融合</w:t>
      </w:r>
    </w:p>
    <w:p w14:paraId="2433DCEF" w14:textId="77777777" w:rsidR="00864A74" w:rsidRDefault="00000000">
      <w:pPr>
        <w:pStyle w:val="FirstParagraph"/>
      </w:pPr>
      <w:r>
        <w:t>例如：</w:t>
      </w:r>
    </w:p>
    <w:p w14:paraId="74AF7FF5" w14:textId="77777777" w:rsidR="00864A74" w:rsidRDefault="00000000">
      <w:pPr>
        <w:pStyle w:val="SourceCode"/>
        <w:shd w:val="clear" w:color="auto" w:fill="F4F6F8"/>
      </w:pPr>
      <w:r>
        <w:rPr>
          <w:rStyle w:val="VerbatimChar"/>
          <w:rFonts w:ascii="Noto Sans Mono CJK SC" w:hAnsi="Noto Sans Mono CJK SC"/>
          <w:sz w:val="16"/>
        </w:rPr>
        <w:t>VLM</w:t>
      </w:r>
      <w:r>
        <w:br/>
      </w:r>
      <w:r>
        <w:rPr>
          <w:rStyle w:val="VerbatimChar"/>
          <w:rFonts w:ascii="Noto Sans Mono CJK SC" w:hAnsi="Noto Sans Mono CJK SC"/>
          <w:sz w:val="16"/>
        </w:rPr>
        <w:t>action = place</w:t>
      </w:r>
      <w:r>
        <w:br/>
      </w:r>
      <w:r>
        <w:rPr>
          <w:rStyle w:val="VerbatimChar"/>
          <w:rFonts w:ascii="Noto Sans Mono CJK SC" w:hAnsi="Noto Sans Mono CJK SC"/>
          <w:sz w:val="16"/>
        </w:rPr>
        <w:t>window = 18–26s</w:t>
      </w:r>
      <w:r>
        <w:br/>
      </w:r>
      <w:r>
        <w:br/>
      </w:r>
      <w:r>
        <w:rPr>
          <w:rStyle w:val="VerbatimChar"/>
          <w:rFonts w:ascii="Noto Sans Mono CJK SC" w:hAnsi="Noto Sans Mono CJK SC"/>
          <w:sz w:val="16"/>
        </w:rPr>
        <w:t>Execution Log</w:t>
      </w:r>
      <w:r>
        <w:br/>
      </w:r>
      <w:r>
        <w:rPr>
          <w:rStyle w:val="VerbatimChar"/>
          <w:rFonts w:ascii="Noto Sans Mono CJK SC" w:hAnsi="Noto Sans Mono CJK SC"/>
          <w:sz w:val="16"/>
        </w:rPr>
        <w:t>skill = place_object</w:t>
      </w:r>
      <w:r>
        <w:br/>
      </w:r>
      <w:r>
        <w:rPr>
          <w:rStyle w:val="VerbatimChar"/>
          <w:rFonts w:ascii="Noto Sans Mono CJK SC" w:hAnsi="Noto Sans Mono CJK SC"/>
          <w:sz w:val="16"/>
        </w:rPr>
        <w:t>window = 17.5–26.5s</w:t>
      </w:r>
      <w:r>
        <w:br/>
      </w:r>
      <w:r>
        <w:br/>
      </w:r>
      <w:r>
        <w:rPr>
          <w:rStyle w:val="VerbatimChar"/>
          <w:rFonts w:ascii="Noto Sans Mono CJK SC" w:hAnsi="Noto Sans Mono CJK SC"/>
          <w:sz w:val="16"/>
        </w:rPr>
        <w:t>SAM2</w:t>
      </w:r>
      <w:r>
        <w:br/>
      </w:r>
      <w:r>
        <w:rPr>
          <w:rStyle w:val="VerbatimChar"/>
          <w:rFonts w:ascii="Noto Sans Mono CJK SC" w:hAnsi="Noto Sans Mono CJK SC"/>
          <w:sz w:val="16"/>
        </w:rPr>
        <w:t>object stops = 24.3s</w:t>
      </w:r>
      <w:r>
        <w:br/>
      </w:r>
      <w:r>
        <w:br/>
      </w:r>
      <w:r>
        <w:rPr>
          <w:rStyle w:val="VerbatimChar"/>
          <w:rFonts w:ascii="Noto Sans Mono CJK SC" w:hAnsi="Noto Sans Mono CJK SC"/>
          <w:sz w:val="16"/>
        </w:rPr>
        <w:t>Robot State</w:t>
      </w:r>
      <w:r>
        <w:br/>
      </w:r>
      <w:r>
        <w:rPr>
          <w:rStyle w:val="VerbatimChar"/>
          <w:rFonts w:ascii="Noto Sans Mono CJK SC" w:hAnsi="Noto Sans Mono CJK SC"/>
          <w:sz w:val="16"/>
        </w:rPr>
        <w:t>gripper open = 24.6s</w:t>
      </w:r>
    </w:p>
    <w:p w14:paraId="0BCCD09E" w14:textId="77777777" w:rsidR="00864A74" w:rsidRDefault="00000000">
      <w:pPr>
        <w:pStyle w:val="FirstParagraph"/>
      </w:pPr>
      <w:r>
        <w:t>融合：</w:t>
      </w:r>
    </w:p>
    <w:p w14:paraId="4B6C058E" w14:textId="77777777" w:rsidR="00864A74" w:rsidRDefault="00000000">
      <w:pPr>
        <w:pStyle w:val="SourceCode"/>
        <w:shd w:val="clear" w:color="auto" w:fill="F4F6F8"/>
      </w:pPr>
      <w:r>
        <w:rPr>
          <w:rStyle w:val="VerbatimChar"/>
          <w:rFonts w:ascii="Noto Sans Mono CJK SC" w:hAnsi="Noto Sans Mono CJK SC"/>
          <w:sz w:val="16"/>
        </w:rPr>
        <w:lastRenderedPageBreak/>
        <w:t>semantic = place</w:t>
      </w:r>
      <w:r>
        <w:br/>
      </w:r>
      <w:r>
        <w:br/>
      </w:r>
      <w:r>
        <w:rPr>
          <w:rStyle w:val="VerbatimChar"/>
          <w:rFonts w:ascii="Noto Sans Mono CJK SC" w:hAnsi="Noto Sans Mono CJK SC"/>
          <w:sz w:val="16"/>
        </w:rPr>
        <w:t>start</w:t>
      </w:r>
      <w:r>
        <w:br/>
      </w:r>
      <w:r>
        <w:rPr>
          <w:rStyle w:val="VerbatimChar"/>
          <w:rFonts w:ascii="Noto Sans Mono CJK SC" w:hAnsi="Noto Sans Mono CJK SC"/>
          <w:sz w:val="16"/>
        </w:rPr>
        <w:t>= 根据进入目标区域 / VLM 阶段估计</w:t>
      </w:r>
      <w:r>
        <w:br/>
      </w:r>
      <w:r>
        <w:br/>
      </w:r>
      <w:r>
        <w:rPr>
          <w:rStyle w:val="VerbatimChar"/>
          <w:rFonts w:ascii="Noto Sans Mono CJK SC" w:hAnsi="Noto Sans Mono CJK SC"/>
          <w:sz w:val="16"/>
        </w:rPr>
        <w:t>end</w:t>
      </w:r>
      <w:r>
        <w:br/>
      </w:r>
      <w:r>
        <w:rPr>
          <w:rStyle w:val="VerbatimChar"/>
          <w:rFonts w:ascii="Noto Sans Mono CJK SC" w:hAnsi="Noto Sans Mono CJK SC"/>
          <w:sz w:val="16"/>
        </w:rPr>
        <w:t>= 24.3–24.6s 附近</w:t>
      </w:r>
    </w:p>
    <w:p w14:paraId="0A1DEF5B" w14:textId="77777777" w:rsidR="00864A74" w:rsidRDefault="00000000">
      <w:pPr>
        <w:pStyle w:val="FirstParagraph"/>
      </w:pPr>
      <w:r>
        <w:t>如果多源证据一致：</w:t>
      </w:r>
    </w:p>
    <w:p w14:paraId="39743693" w14:textId="77777777" w:rsidR="00864A74" w:rsidRDefault="00000000">
      <w:pPr>
        <w:pStyle w:val="SourceCode"/>
        <w:shd w:val="clear" w:color="auto" w:fill="F4F6F8"/>
      </w:pPr>
      <w:r>
        <w:rPr>
          <w:rStyle w:val="VerbatimChar"/>
          <w:rFonts w:ascii="Noto Sans Mono CJK SC" w:hAnsi="Noto Sans Mono CJK SC"/>
          <w:sz w:val="16"/>
        </w:rPr>
        <w:t>confidence ↑</w:t>
      </w:r>
    </w:p>
    <w:p w14:paraId="3A5E67F0" w14:textId="77777777" w:rsidR="00864A74" w:rsidRDefault="00000000">
      <w:pPr>
        <w:pStyle w:val="FirstParagraph"/>
      </w:pPr>
      <w:r>
        <w:t>如果证据冲突：</w:t>
      </w:r>
    </w:p>
    <w:p w14:paraId="52C6476A" w14:textId="77777777" w:rsidR="00864A74" w:rsidRDefault="00000000">
      <w:pPr>
        <w:pStyle w:val="SourceCode"/>
        <w:shd w:val="clear" w:color="auto" w:fill="F4F6F8"/>
      </w:pPr>
      <w:r>
        <w:rPr>
          <w:rStyle w:val="VerbatimChar"/>
          <w:rFonts w:ascii="Noto Sans Mono CJK SC" w:hAnsi="Noto Sans Mono CJK SC"/>
          <w:sz w:val="16"/>
        </w:rPr>
        <w:t>needs_review = true</w:t>
      </w:r>
    </w:p>
    <w:p w14:paraId="1BAE968F" w14:textId="77777777" w:rsidR="00864A74" w:rsidRDefault="00BA20C6">
      <w:r>
        <w:rPr>
          <w:noProof/>
        </w:rPr>
      </w:r>
      <w:r>
        <w:pict w14:anchorId="65B93568">
          <v:rect id="Horizontal Line 39" o:spid="_x0000_s1051"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13D2B8C1" w14:textId="77777777" w:rsidR="00864A74" w:rsidRDefault="00000000">
      <w:pPr>
        <w:pStyle w:val="2"/>
        <w:rPr>
          <w:lang w:eastAsia="zh-CN"/>
        </w:rPr>
      </w:pPr>
      <w:bookmarkStart w:id="48" w:name="Xa12a0004a98c93364e8e38af383cd5bfb991c76"/>
      <w:bookmarkEnd w:id="47"/>
      <w:r>
        <w:rPr>
          <w:rFonts w:ascii="Noto Sans CJK SC" w:eastAsia="Noto Sans CJK SC" w:hAnsi="Noto Sans CJK SC" w:cs="Noto Sans CJK SC"/>
          <w:lang w:eastAsia="zh-CN"/>
        </w:rPr>
        <w:t>4.9 资源与显存调度</w:t>
      </w:r>
    </w:p>
    <w:p w14:paraId="16067E8F" w14:textId="77777777" w:rsidR="00864A74" w:rsidRDefault="00000000">
      <w:pPr>
        <w:pStyle w:val="FirstParagraph"/>
        <w:rPr>
          <w:lang w:eastAsia="zh-CN"/>
        </w:rPr>
      </w:pPr>
      <w:r>
        <w:rPr>
          <w:lang w:eastAsia="zh-CN"/>
        </w:rPr>
        <w:t>显存不能写死固定值。</w:t>
      </w:r>
    </w:p>
    <w:p w14:paraId="12320181" w14:textId="77777777" w:rsidR="00864A74" w:rsidRDefault="00000000">
      <w:pPr>
        <w:pStyle w:val="a0"/>
      </w:pPr>
      <w:r>
        <w:t>实际取决于：</w:t>
      </w:r>
    </w:p>
    <w:p w14:paraId="23706544" w14:textId="77777777" w:rsidR="00864A74" w:rsidRDefault="00000000">
      <w:pPr>
        <w:pStyle w:val="SourceCode"/>
        <w:shd w:val="clear" w:color="auto" w:fill="F4F6F8"/>
      </w:pPr>
      <w:r>
        <w:rPr>
          <w:rStyle w:val="VerbatimChar"/>
          <w:rFonts w:ascii="Noto Sans Mono CJK SC" w:hAnsi="Noto Sans Mono CJK SC"/>
          <w:sz w:val="16"/>
        </w:rPr>
        <w:t>模型大小</w:t>
      </w:r>
      <w:r>
        <w:br/>
      </w:r>
      <w:r>
        <w:rPr>
          <w:rStyle w:val="VerbatimChar"/>
          <w:rFonts w:ascii="Noto Sans Mono CJK SC" w:hAnsi="Noto Sans Mono CJK SC"/>
          <w:sz w:val="16"/>
        </w:rPr>
        <w:t>量化方式</w:t>
      </w:r>
      <w:r>
        <w:br/>
      </w:r>
      <w:r>
        <w:rPr>
          <w:rStyle w:val="VerbatimChar"/>
          <w:rFonts w:ascii="Noto Sans Mono CJK SC" w:hAnsi="Noto Sans Mono CJK SC"/>
          <w:sz w:val="16"/>
        </w:rPr>
        <w:t>分辨率</w:t>
      </w:r>
      <w:r>
        <w:br/>
      </w:r>
      <w:r>
        <w:rPr>
          <w:rStyle w:val="VerbatimChar"/>
          <w:rFonts w:ascii="Noto Sans Mono CJK SC" w:hAnsi="Noto Sans Mono CJK SC"/>
          <w:sz w:val="16"/>
        </w:rPr>
        <w:t>视频长度</w:t>
      </w:r>
      <w:r>
        <w:br/>
      </w:r>
      <w:r>
        <w:rPr>
          <w:rStyle w:val="VerbatimChar"/>
          <w:rFonts w:ascii="Noto Sans Mono CJK SC" w:hAnsi="Noto Sans Mono CJK SC"/>
          <w:sz w:val="16"/>
        </w:rPr>
        <w:t>帧数</w:t>
      </w:r>
      <w:r>
        <w:br/>
      </w:r>
      <w:r>
        <w:rPr>
          <w:rStyle w:val="VerbatimChar"/>
          <w:rFonts w:ascii="Noto Sans Mono CJK SC" w:hAnsi="Noto Sans Mono CJK SC"/>
          <w:sz w:val="16"/>
        </w:rPr>
        <w:t>context length</w:t>
      </w:r>
      <w:r>
        <w:br/>
      </w:r>
      <w:r>
        <w:rPr>
          <w:rStyle w:val="VerbatimChar"/>
          <w:rFonts w:ascii="Noto Sans Mono CJK SC" w:hAnsi="Noto Sans Mono CJK SC"/>
          <w:sz w:val="16"/>
        </w:rPr>
        <w:t>batch size</w:t>
      </w:r>
      <w:r>
        <w:br/>
      </w:r>
      <w:r>
        <w:rPr>
          <w:rStyle w:val="VerbatimChar"/>
          <w:rFonts w:ascii="Noto Sans Mono CJK SC" w:hAnsi="Noto Sans Mono CJK SC"/>
          <w:sz w:val="16"/>
        </w:rPr>
        <w:t>并发</w:t>
      </w:r>
    </w:p>
    <w:p w14:paraId="29E9AC69" w14:textId="77777777" w:rsidR="00864A74" w:rsidRDefault="00000000">
      <w:pPr>
        <w:pStyle w:val="FirstParagraph"/>
      </w:pPr>
      <w:r>
        <w:t>单卡推荐：</w:t>
      </w:r>
    </w:p>
    <w:p w14:paraId="0487EF4C" w14:textId="77777777" w:rsidR="00864A74" w:rsidRDefault="00000000">
      <w:pPr>
        <w:pStyle w:val="SourceCode"/>
        <w:shd w:val="clear" w:color="auto" w:fill="F4F6F8"/>
      </w:pPr>
      <w:r>
        <w:rPr>
          <w:rStyle w:val="VerbatimChar"/>
          <w:rFonts w:ascii="Noto Sans Mono CJK SC" w:hAnsi="Noto Sans Mono CJK SC"/>
          <w:sz w:val="16"/>
        </w:rPr>
        <w:t>Robot State Parse</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GroundingDINO / SAM2</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释放或切换模型</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Video VLM</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Fusion</w:t>
      </w:r>
    </w:p>
    <w:p w14:paraId="6DF3DE18" w14:textId="77777777" w:rsidR="00864A74" w:rsidRDefault="00000000">
      <w:pPr>
        <w:pStyle w:val="FirstParagraph"/>
        <w:rPr>
          <w:lang w:eastAsia="zh-CN"/>
        </w:rPr>
      </w:pPr>
      <w:r>
        <w:rPr>
          <w:lang w:eastAsia="zh-CN"/>
        </w:rPr>
        <w:t>优先保证稳定性，再优化吞吐。</w:t>
      </w:r>
    </w:p>
    <w:p w14:paraId="3F9C345B" w14:textId="77777777" w:rsidR="00864A74" w:rsidRDefault="00BA20C6">
      <w:r>
        <w:rPr>
          <w:noProof/>
        </w:rPr>
      </w:r>
      <w:r>
        <w:pict w14:anchorId="10FD923A">
          <v:rect id="Horizontal Line 40" o:spid="_x0000_s1050"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669167A4" w14:textId="77777777" w:rsidR="00864A74" w:rsidRDefault="00000000">
      <w:pPr>
        <w:pStyle w:val="1"/>
        <w:spacing w:before="360"/>
        <w:rPr>
          <w:lang w:eastAsia="zh-CN"/>
        </w:rPr>
      </w:pPr>
      <w:bookmarkStart w:id="49" w:name="X131e16592e4f942084a650a1f535fc01444505e"/>
      <w:bookmarkEnd w:id="36"/>
      <w:bookmarkEnd w:id="48"/>
      <w:r>
        <w:rPr>
          <w:rFonts w:ascii="Noto Sans CJK SC" w:eastAsia="Noto Sans CJK SC" w:hAnsi="Noto Sans CJK SC" w:cs="Noto Sans CJK SC"/>
          <w:lang w:eastAsia="zh-CN"/>
        </w:rPr>
        <w:t>5. 专用时序模型层</w:t>
      </w:r>
    </w:p>
    <w:p w14:paraId="7341DD96" w14:textId="77777777" w:rsidR="00864A74" w:rsidRDefault="00000000">
      <w:pPr>
        <w:pStyle w:val="FirstParagraph"/>
        <w:rPr>
          <w:lang w:eastAsia="zh-CN"/>
        </w:rPr>
      </w:pPr>
      <w:r>
        <w:rPr>
          <w:lang w:eastAsia="zh-CN"/>
        </w:rPr>
        <w:t>专用时序模型层必须建立在已经积累可靠业务标注数据之后。</w:t>
      </w:r>
    </w:p>
    <w:p w14:paraId="40DEA99F" w14:textId="77777777" w:rsidR="00864A74" w:rsidRDefault="00BA20C6">
      <w:r>
        <w:rPr>
          <w:noProof/>
        </w:rPr>
      </w:r>
      <w:r>
        <w:pict w14:anchorId="34778CD9">
          <v:rect id="Horizontal Line 41" o:spid="_x0000_s1049"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91E026B" w14:textId="77777777" w:rsidR="00864A74" w:rsidRDefault="00000000">
      <w:pPr>
        <w:pStyle w:val="2"/>
      </w:pPr>
      <w:bookmarkStart w:id="50" w:name="Xa48a66e7475e56c958ee5e4b348a28ae84deff5"/>
      <w:r>
        <w:rPr>
          <w:rFonts w:ascii="Noto Sans CJK SC" w:eastAsia="Noto Sans CJK SC" w:hAnsi="Noto Sans CJK SC" w:cs="Noto Sans CJK SC"/>
        </w:rPr>
        <w:t>5.1 TAS 与 TAL 的正确区别</w:t>
      </w:r>
    </w:p>
    <w:p w14:paraId="4F4F8B8D" w14:textId="77777777" w:rsidR="00864A74" w:rsidRDefault="00000000">
      <w:pPr>
        <w:pStyle w:val="3"/>
      </w:pPr>
      <w:bookmarkStart w:id="51" w:name="temporal-action-segmentationtas"/>
      <w:r>
        <w:rPr>
          <w:rFonts w:ascii="Noto Sans CJK SC" w:eastAsia="Noto Sans CJK SC" w:hAnsi="Noto Sans CJK SC" w:cs="Noto Sans CJK SC"/>
        </w:rPr>
        <w:t>Temporal Action Segmentation（TAS）</w:t>
      </w:r>
    </w:p>
    <w:p w14:paraId="39A98168" w14:textId="77777777" w:rsidR="00864A74" w:rsidRDefault="00000000">
      <w:pPr>
        <w:pStyle w:val="FirstParagraph"/>
      </w:pPr>
      <w:r>
        <w:t>目标：</w:t>
      </w:r>
    </w:p>
    <w:p w14:paraId="36D63CD0" w14:textId="77777777" w:rsidR="00864A74" w:rsidRDefault="00000000">
      <w:pPr>
        <w:pStyle w:val="a8"/>
        <w:spacing w:before="80" w:after="120"/>
        <w:ind w:left="340" w:right="170"/>
      </w:pPr>
      <w:r>
        <w:t>对时间轴进行密集动作分类与分段。</w:t>
      </w:r>
    </w:p>
    <w:p w14:paraId="53E7BCB8" w14:textId="77777777" w:rsidR="00864A74" w:rsidRDefault="00000000">
      <w:pPr>
        <w:pStyle w:val="FirstParagraph"/>
      </w:pPr>
      <w:r>
        <w:lastRenderedPageBreak/>
        <w:t>例如：</w:t>
      </w:r>
    </w:p>
    <w:p w14:paraId="7C3FD1C8" w14:textId="77777777" w:rsidR="00864A74" w:rsidRDefault="00000000">
      <w:pPr>
        <w:pStyle w:val="SourceCode"/>
        <w:shd w:val="clear" w:color="auto" w:fill="F4F6F8"/>
      </w:pPr>
      <w:r>
        <w:rPr>
          <w:rStyle w:val="VerbatimChar"/>
          <w:rFonts w:ascii="Noto Sans Mono CJK SC" w:hAnsi="Noto Sans Mono CJK SC"/>
          <w:sz w:val="16"/>
        </w:rPr>
        <w:t>frame 1–100     reach</w:t>
      </w:r>
      <w:r>
        <w:br/>
      </w:r>
      <w:r>
        <w:rPr>
          <w:rStyle w:val="VerbatimChar"/>
          <w:rFonts w:ascii="Noto Sans Mono CJK SC" w:hAnsi="Noto Sans Mono CJK SC"/>
          <w:sz w:val="16"/>
        </w:rPr>
        <w:t>frame 101–180   grasp</w:t>
      </w:r>
      <w:r>
        <w:br/>
      </w:r>
      <w:r>
        <w:rPr>
          <w:rStyle w:val="VerbatimChar"/>
          <w:rFonts w:ascii="Noto Sans Mono CJK SC" w:hAnsi="Noto Sans Mono CJK SC"/>
          <w:sz w:val="16"/>
        </w:rPr>
        <w:t>frame 181–300   move</w:t>
      </w:r>
      <w:r>
        <w:br/>
      </w:r>
      <w:r>
        <w:rPr>
          <w:rStyle w:val="VerbatimChar"/>
          <w:rFonts w:ascii="Noto Sans Mono CJK SC" w:hAnsi="Noto Sans Mono CJK SC"/>
          <w:sz w:val="16"/>
        </w:rPr>
        <w:t>frame 301–400   place</w:t>
      </w:r>
      <w:r>
        <w:br/>
      </w:r>
      <w:r>
        <w:rPr>
          <w:rStyle w:val="VerbatimChar"/>
          <w:rFonts w:ascii="Noto Sans Mono CJK SC" w:hAnsi="Noto Sans Mono CJK SC"/>
          <w:sz w:val="16"/>
        </w:rPr>
        <w:t>frame 401–450   background</w:t>
      </w:r>
    </w:p>
    <w:p w14:paraId="375FD7EC" w14:textId="77777777" w:rsidR="00864A74" w:rsidRDefault="00000000">
      <w:pPr>
        <w:pStyle w:val="FirstParagraph"/>
      </w:pPr>
      <w:r>
        <w:t xml:space="preserve">TAS </w:t>
      </w:r>
      <w:r>
        <w:rPr>
          <w:b/>
          <w:bCs/>
        </w:rPr>
        <w:t>可以包含 background / no-action 类</w:t>
      </w:r>
      <w:r>
        <w:t>。</w:t>
      </w:r>
    </w:p>
    <w:p w14:paraId="72EB52B8" w14:textId="77777777" w:rsidR="00864A74" w:rsidRDefault="00000000">
      <w:pPr>
        <w:pStyle w:val="a0"/>
      </w:pPr>
      <w:r>
        <w:t>核心是：</w:t>
      </w:r>
    </w:p>
    <w:p w14:paraId="48D162D1" w14:textId="77777777" w:rsidR="00864A74" w:rsidRDefault="00000000">
      <w:pPr>
        <w:pStyle w:val="SourceCode"/>
        <w:shd w:val="clear" w:color="auto" w:fill="F4F6F8"/>
      </w:pPr>
      <w:r>
        <w:rPr>
          <w:rStyle w:val="VerbatimChar"/>
          <w:rFonts w:ascii="Noto Sans Mono CJK SC" w:hAnsi="Noto Sans Mono CJK SC"/>
          <w:sz w:val="16"/>
        </w:rPr>
        <w:t>dense temporal labeling</w:t>
      </w:r>
    </w:p>
    <w:p w14:paraId="23C8BD13" w14:textId="77777777" w:rsidR="00864A74" w:rsidRDefault="00000000">
      <w:pPr>
        <w:pStyle w:val="FirstParagraph"/>
      </w:pPr>
      <w:r>
        <w:t>代表方向：</w:t>
      </w:r>
    </w:p>
    <w:p w14:paraId="670A50E0" w14:textId="77777777" w:rsidR="00864A74" w:rsidRDefault="00000000">
      <w:pPr>
        <w:pStyle w:val="SourceCode"/>
        <w:shd w:val="clear" w:color="auto" w:fill="F4F6F8"/>
      </w:pPr>
      <w:r>
        <w:rPr>
          <w:rStyle w:val="VerbatimChar"/>
          <w:rFonts w:ascii="Noto Sans Mono CJK SC" w:hAnsi="Noto Sans Mono CJK SC"/>
          <w:sz w:val="16"/>
        </w:rPr>
        <w:t>ASFormer</w:t>
      </w:r>
      <w:r>
        <w:br/>
      </w:r>
      <w:r>
        <w:rPr>
          <w:rStyle w:val="VerbatimChar"/>
          <w:rFonts w:ascii="Noto Sans Mono CJK SC" w:hAnsi="Noto Sans Mono CJK SC"/>
          <w:sz w:val="16"/>
        </w:rPr>
        <w:t>MS-TCN</w:t>
      </w:r>
    </w:p>
    <w:p w14:paraId="11CD8C73" w14:textId="77777777" w:rsidR="00864A74" w:rsidRDefault="00BA20C6">
      <w:r>
        <w:rPr>
          <w:noProof/>
        </w:rPr>
      </w:r>
      <w:r>
        <w:pict w14:anchorId="25174310">
          <v:rect id="Horizontal Line 42" o:spid="_x0000_s1048"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1591E0E9" w14:textId="77777777" w:rsidR="00864A74" w:rsidRDefault="00000000">
      <w:pPr>
        <w:pStyle w:val="3"/>
      </w:pPr>
      <w:bookmarkStart w:id="52" w:name="Xb7d99759e0babb25934f96dc76f6cf9224bcb6f"/>
      <w:bookmarkEnd w:id="51"/>
      <w:r>
        <w:rPr>
          <w:rFonts w:ascii="Noto Sans CJK SC" w:eastAsia="Noto Sans CJK SC" w:hAnsi="Noto Sans CJK SC" w:cs="Noto Sans CJK SC"/>
        </w:rPr>
        <w:t>Temporal Action Localization / Detection（TAL）</w:t>
      </w:r>
    </w:p>
    <w:p w14:paraId="186E08EA" w14:textId="77777777" w:rsidR="00864A74" w:rsidRDefault="00000000">
      <w:pPr>
        <w:pStyle w:val="FirstParagraph"/>
        <w:rPr>
          <w:lang w:eastAsia="zh-CN"/>
        </w:rPr>
      </w:pPr>
      <w:r>
        <w:rPr>
          <w:lang w:eastAsia="zh-CN"/>
        </w:rPr>
        <w:t>目标：</w:t>
      </w:r>
    </w:p>
    <w:p w14:paraId="5058AA4F" w14:textId="77777777" w:rsidR="00864A74" w:rsidRDefault="00000000">
      <w:pPr>
        <w:pStyle w:val="a8"/>
        <w:spacing w:before="80" w:after="120"/>
        <w:ind w:left="340" w:right="170"/>
        <w:rPr>
          <w:lang w:eastAsia="zh-CN"/>
        </w:rPr>
      </w:pPr>
      <w:r>
        <w:rPr>
          <w:lang w:eastAsia="zh-CN"/>
        </w:rPr>
        <w:t>在长视频中定位动作实例，并预测动作类别及 Start / End。</w:t>
      </w:r>
    </w:p>
    <w:p w14:paraId="748A8677" w14:textId="77777777" w:rsidR="00864A74" w:rsidRDefault="00000000">
      <w:pPr>
        <w:pStyle w:val="FirstParagraph"/>
      </w:pPr>
      <w:r>
        <w:t>例如：</w:t>
      </w:r>
    </w:p>
    <w:p w14:paraId="01558768" w14:textId="77777777" w:rsidR="00864A74" w:rsidRDefault="00000000">
      <w:pPr>
        <w:pStyle w:val="SourceCode"/>
        <w:shd w:val="clear" w:color="auto" w:fill="F4F6F8"/>
      </w:pPr>
      <w:r>
        <w:rPr>
          <w:rStyle w:val="VerbatimChar"/>
          <w:rFonts w:ascii="Noto Sans Mono CJK SC" w:hAnsi="Noto Sans Mono CJK SC"/>
          <w:sz w:val="16"/>
        </w:rPr>
        <w:t>[12.1s, 14.5s] grasp</w:t>
      </w:r>
      <w:r>
        <w:br/>
      </w:r>
      <w:r>
        <w:rPr>
          <w:rStyle w:val="VerbatimChar"/>
          <w:rFonts w:ascii="Noto Sans Mono CJK SC" w:hAnsi="Noto Sans Mono CJK SC"/>
          <w:sz w:val="16"/>
        </w:rPr>
        <w:t>[31.2s, 37.8s] place</w:t>
      </w:r>
    </w:p>
    <w:p w14:paraId="49386424" w14:textId="77777777" w:rsidR="00864A74" w:rsidRDefault="00000000">
      <w:pPr>
        <w:pStyle w:val="FirstParagraph"/>
        <w:rPr>
          <w:lang w:eastAsia="zh-CN"/>
        </w:rPr>
      </w:pPr>
      <w:r>
        <w:rPr>
          <w:lang w:eastAsia="zh-CN"/>
        </w:rPr>
        <w:t>视频其他区域可以完全没有目标动作。</w:t>
      </w:r>
    </w:p>
    <w:p w14:paraId="13669E3C" w14:textId="77777777" w:rsidR="00864A74" w:rsidRDefault="00000000">
      <w:pPr>
        <w:pStyle w:val="a0"/>
      </w:pPr>
      <w:r>
        <w:t>代表方向：</w:t>
      </w:r>
    </w:p>
    <w:p w14:paraId="62D12AFA" w14:textId="77777777" w:rsidR="00864A74" w:rsidRDefault="00000000">
      <w:pPr>
        <w:pStyle w:val="SourceCode"/>
        <w:shd w:val="clear" w:color="auto" w:fill="F4F6F8"/>
      </w:pPr>
      <w:r>
        <w:rPr>
          <w:rStyle w:val="VerbatimChar"/>
          <w:rFonts w:ascii="Noto Sans Mono CJK SC" w:hAnsi="Noto Sans Mono CJK SC"/>
          <w:sz w:val="16"/>
        </w:rPr>
        <w:t>ActionFormer</w:t>
      </w:r>
      <w:r>
        <w:br/>
      </w:r>
      <w:r>
        <w:rPr>
          <w:rStyle w:val="VerbatimChar"/>
          <w:rFonts w:ascii="Noto Sans Mono CJK SC" w:hAnsi="Noto Sans Mono CJK SC"/>
          <w:sz w:val="16"/>
        </w:rPr>
        <w:t>OpenTAD</w:t>
      </w:r>
    </w:p>
    <w:p w14:paraId="0D6AA818" w14:textId="77777777" w:rsidR="00864A74" w:rsidRDefault="00BA20C6">
      <w:r>
        <w:rPr>
          <w:noProof/>
        </w:rPr>
      </w:r>
      <w:r>
        <w:pict w14:anchorId="0BCE47B9">
          <v:rect id="Horizontal Line 43" o:spid="_x0000_s1047"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4FBF4A14" w14:textId="77777777" w:rsidR="00864A74" w:rsidRDefault="00000000">
      <w:pPr>
        <w:pStyle w:val="2"/>
        <w:rPr>
          <w:lang w:eastAsia="zh-CN"/>
        </w:rPr>
      </w:pPr>
      <w:bookmarkStart w:id="53" w:name="X1de9897e7615dc5e80763e39dc71d32f18dc50d"/>
      <w:bookmarkEnd w:id="50"/>
      <w:bookmarkEnd w:id="52"/>
      <w:r>
        <w:rPr>
          <w:rFonts w:ascii="Noto Sans CJK SC" w:eastAsia="Noto Sans CJK SC" w:hAnsi="Noto Sans CJK SC" w:cs="Noto Sans CJK SC"/>
          <w:lang w:eastAsia="zh-CN"/>
        </w:rPr>
        <w:t>5.2 选型判断</w:t>
      </w:r>
    </w:p>
    <w:p w14:paraId="7889C54B" w14:textId="77777777" w:rsidR="00864A74" w:rsidRDefault="00000000">
      <w:pPr>
        <w:pStyle w:val="FirstParagraph"/>
        <w:rPr>
          <w:lang w:eastAsia="zh-CN"/>
        </w:rPr>
      </w:pPr>
      <w:r>
        <w:rPr>
          <w:lang w:eastAsia="zh-CN"/>
        </w:rPr>
        <w:t>如果 Episode：</w:t>
      </w:r>
    </w:p>
    <w:p w14:paraId="5862BAE4"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连续工序</w:t>
      </w:r>
      <w:r>
        <w:rPr>
          <w:lang w:eastAsia="zh-CN"/>
        </w:rPr>
        <w:br/>
      </w:r>
      <w:r>
        <w:rPr>
          <w:rStyle w:val="VerbatimChar"/>
          <w:rFonts w:ascii="Noto Sans Mono CJK SC" w:hAnsi="Noto Sans Mono CJK SC"/>
          <w:sz w:val="16"/>
          <w:lang w:eastAsia="zh-CN"/>
        </w:rPr>
        <w:t>动作密度高</w:t>
      </w:r>
      <w:r>
        <w:rPr>
          <w:lang w:eastAsia="zh-CN"/>
        </w:rPr>
        <w:br/>
      </w:r>
      <w:r>
        <w:rPr>
          <w:rStyle w:val="VerbatimChar"/>
          <w:rFonts w:ascii="Noto Sans Mono CJK SC" w:hAnsi="Noto Sans Mono CJK SC"/>
          <w:sz w:val="16"/>
          <w:lang w:eastAsia="zh-CN"/>
        </w:rPr>
        <w:t>希望获得连续原子动作序列</w:t>
      </w:r>
    </w:p>
    <w:p w14:paraId="5EA8A534" w14:textId="77777777" w:rsidR="00864A74" w:rsidRDefault="00000000">
      <w:pPr>
        <w:pStyle w:val="FirstParagraph"/>
        <w:rPr>
          <w:lang w:eastAsia="zh-CN"/>
        </w:rPr>
      </w:pPr>
      <w:r>
        <w:rPr>
          <w:lang w:eastAsia="zh-CN"/>
        </w:rPr>
        <w:t>优先评估：</w:t>
      </w:r>
    </w:p>
    <w:p w14:paraId="06D696B5"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TAS</w:t>
      </w:r>
    </w:p>
    <w:p w14:paraId="716056EC" w14:textId="77777777" w:rsidR="00864A74" w:rsidRDefault="00000000">
      <w:pPr>
        <w:pStyle w:val="FirstParagraph"/>
        <w:rPr>
          <w:lang w:eastAsia="zh-CN"/>
        </w:rPr>
      </w:pPr>
      <w:r>
        <w:rPr>
          <w:lang w:eastAsia="zh-CN"/>
        </w:rPr>
        <w:t>如果 Episode：</w:t>
      </w:r>
    </w:p>
    <w:p w14:paraId="17F38C48"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很长</w:t>
      </w:r>
      <w:r>
        <w:rPr>
          <w:lang w:eastAsia="zh-CN"/>
        </w:rPr>
        <w:br/>
      </w:r>
      <w:r>
        <w:rPr>
          <w:rStyle w:val="VerbatimChar"/>
          <w:rFonts w:ascii="Noto Sans Mono CJK SC" w:hAnsi="Noto Sans Mono CJK SC"/>
          <w:sz w:val="16"/>
          <w:lang w:eastAsia="zh-CN"/>
        </w:rPr>
        <w:t>目标动作稀疏</w:t>
      </w:r>
      <w:r>
        <w:rPr>
          <w:lang w:eastAsia="zh-CN"/>
        </w:rPr>
        <w:br/>
      </w:r>
      <w:r>
        <w:rPr>
          <w:rStyle w:val="VerbatimChar"/>
          <w:rFonts w:ascii="Noto Sans Mono CJK SC" w:hAnsi="Noto Sans Mono CJK SC"/>
          <w:sz w:val="16"/>
          <w:lang w:eastAsia="zh-CN"/>
        </w:rPr>
        <w:t>大量等待 / 空闲 / 无关片段</w:t>
      </w:r>
    </w:p>
    <w:p w14:paraId="755952E3" w14:textId="77777777" w:rsidR="00864A74" w:rsidRDefault="00000000">
      <w:pPr>
        <w:pStyle w:val="FirstParagraph"/>
        <w:rPr>
          <w:lang w:eastAsia="zh-CN"/>
        </w:rPr>
      </w:pPr>
      <w:r>
        <w:rPr>
          <w:lang w:eastAsia="zh-CN"/>
        </w:rPr>
        <w:t>优先评估：</w:t>
      </w:r>
    </w:p>
    <w:p w14:paraId="7ECDB929" w14:textId="77777777" w:rsidR="00864A74" w:rsidRDefault="00000000">
      <w:pPr>
        <w:pStyle w:val="SourceCode"/>
        <w:shd w:val="clear" w:color="auto" w:fill="F4F6F8"/>
        <w:rPr>
          <w:lang w:eastAsia="zh-CN"/>
        </w:rPr>
      </w:pPr>
      <w:r>
        <w:rPr>
          <w:rStyle w:val="VerbatimChar"/>
          <w:rFonts w:ascii="Noto Sans Mono CJK SC" w:hAnsi="Noto Sans Mono CJK SC"/>
          <w:sz w:val="16"/>
          <w:lang w:eastAsia="zh-CN"/>
        </w:rPr>
        <w:t>TAL</w:t>
      </w:r>
    </w:p>
    <w:p w14:paraId="35454CE9" w14:textId="77777777" w:rsidR="00864A74" w:rsidRDefault="00000000">
      <w:pPr>
        <w:pStyle w:val="FirstParagraph"/>
        <w:rPr>
          <w:lang w:eastAsia="zh-CN"/>
        </w:rPr>
      </w:pPr>
      <w:r>
        <w:rPr>
          <w:lang w:eastAsia="zh-CN"/>
        </w:rPr>
        <w:t>但不能仅凭主观判断。</w:t>
      </w:r>
    </w:p>
    <w:p w14:paraId="3EA45997" w14:textId="77777777" w:rsidR="00864A74" w:rsidRDefault="00000000">
      <w:pPr>
        <w:pStyle w:val="a0"/>
      </w:pPr>
      <w:r>
        <w:t>必须统计：</w:t>
      </w:r>
    </w:p>
    <w:p w14:paraId="420DD29E" w14:textId="77777777" w:rsidR="00864A74" w:rsidRDefault="00000000">
      <w:pPr>
        <w:pStyle w:val="SourceCode"/>
        <w:shd w:val="clear" w:color="auto" w:fill="F4F6F8"/>
      </w:pPr>
      <w:r>
        <w:rPr>
          <w:rStyle w:val="VerbatimChar"/>
          <w:rFonts w:ascii="Noto Sans Mono CJK SC" w:hAnsi="Noto Sans Mono CJK SC"/>
          <w:sz w:val="16"/>
        </w:rPr>
        <w:lastRenderedPageBreak/>
        <w:t>动作覆盖率</w:t>
      </w:r>
      <w:r>
        <w:br/>
      </w:r>
      <w:r>
        <w:rPr>
          <w:rStyle w:val="VerbatimChar"/>
          <w:rFonts w:ascii="Noto Sans Mono CJK SC" w:hAnsi="Noto Sans Mono CJK SC"/>
          <w:sz w:val="16"/>
        </w:rPr>
        <w:t>平均动作时长</w:t>
      </w:r>
      <w:r>
        <w:br/>
      </w:r>
      <w:r>
        <w:rPr>
          <w:rStyle w:val="VerbatimChar"/>
          <w:rFonts w:ascii="Noto Sans Mono CJK SC" w:hAnsi="Noto Sans Mono CJK SC"/>
          <w:sz w:val="16"/>
        </w:rPr>
        <w:t>背景占比</w:t>
      </w:r>
      <w:r>
        <w:br/>
      </w:r>
      <w:r>
        <w:rPr>
          <w:rStyle w:val="VerbatimChar"/>
          <w:rFonts w:ascii="Noto Sans Mono CJK SC" w:hAnsi="Noto Sans Mono CJK SC"/>
          <w:sz w:val="16"/>
        </w:rPr>
        <w:t>动作密度</w:t>
      </w:r>
      <w:r>
        <w:br/>
      </w:r>
      <w:r>
        <w:rPr>
          <w:rStyle w:val="VerbatimChar"/>
          <w:rFonts w:ascii="Noto Sans Mono CJK SC" w:hAnsi="Noto Sans Mono CJK SC"/>
          <w:sz w:val="16"/>
        </w:rPr>
        <w:t>连续工序比例</w:t>
      </w:r>
    </w:p>
    <w:p w14:paraId="2755CC4B" w14:textId="77777777" w:rsidR="00864A74" w:rsidRDefault="00BA20C6">
      <w:r>
        <w:rPr>
          <w:noProof/>
        </w:rPr>
      </w:r>
      <w:r>
        <w:pict w14:anchorId="579D1B61">
          <v:rect id="Horizontal Line 44" o:spid="_x0000_s1046"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218B2B5F" w14:textId="77777777" w:rsidR="00864A74" w:rsidRDefault="00000000">
      <w:pPr>
        <w:pStyle w:val="2"/>
      </w:pPr>
      <w:bookmarkStart w:id="54" w:name="X5d46455e64b911fb0862f891038f24e036c9ef3"/>
      <w:bookmarkEnd w:id="53"/>
      <w:r>
        <w:rPr>
          <w:rFonts w:ascii="Noto Sans CJK SC" w:eastAsia="Noto Sans CJK SC" w:hAnsi="Noto Sans CJK SC" w:cs="Noto Sans CJK SC"/>
        </w:rPr>
        <w:t>5.3 训练流程</w:t>
      </w:r>
    </w:p>
    <w:p w14:paraId="730B91FB" w14:textId="77777777" w:rsidR="00864A74" w:rsidRDefault="00000000">
      <w:pPr>
        <w:pStyle w:val="SourceCode"/>
        <w:shd w:val="clear" w:color="auto" w:fill="F4F6F8"/>
      </w:pPr>
      <w:r>
        <w:rPr>
          <w:rStyle w:val="VerbatimChar"/>
          <w:rFonts w:ascii="Noto Sans Mono CJK SC" w:hAnsi="Noto Sans Mono CJK SC"/>
          <w:sz w:val="16"/>
        </w:rPr>
        <w:t>AI Candidate</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人工修改 / 确认</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Ground Truth</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Video Backbone / Feature</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TAS / TAL</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新 Episode 推理</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AI Candidate</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人工审核</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继续数据回流</w:t>
      </w:r>
    </w:p>
    <w:p w14:paraId="1DEC4C69" w14:textId="77777777" w:rsidR="00864A74" w:rsidRDefault="00BA20C6">
      <w:r>
        <w:rPr>
          <w:noProof/>
        </w:rPr>
      </w:r>
      <w:r>
        <w:pict w14:anchorId="218D3910">
          <v:rect id="Horizontal Line 45" o:spid="_x0000_s1045"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0D3C2626" w14:textId="77777777" w:rsidR="00864A74" w:rsidRDefault="00000000">
      <w:pPr>
        <w:pStyle w:val="2"/>
      </w:pPr>
      <w:bookmarkStart w:id="55" w:name="X5d857d5f0a6768ec664613a3b211aab1a861e94"/>
      <w:bookmarkEnd w:id="54"/>
      <w:r>
        <w:rPr>
          <w:rFonts w:ascii="Noto Sans CJK SC" w:eastAsia="Noto Sans CJK SC" w:hAnsi="Noto Sans CJK SC" w:cs="Noto Sans CJK SC"/>
        </w:rPr>
        <w:t>5.4 数据要求</w:t>
      </w:r>
    </w:p>
    <w:p w14:paraId="579036A7" w14:textId="77777777" w:rsidR="00864A74" w:rsidRDefault="00000000">
      <w:pPr>
        <w:pStyle w:val="FirstParagraph"/>
      </w:pPr>
      <w:r>
        <w:t>至少需要：</w:t>
      </w:r>
    </w:p>
    <w:p w14:paraId="528D7D02" w14:textId="77777777" w:rsidR="00864A74" w:rsidRDefault="00000000">
      <w:pPr>
        <w:pStyle w:val="Compact"/>
        <w:numPr>
          <w:ilvl w:val="0"/>
          <w:numId w:val="19"/>
        </w:numPr>
      </w:pPr>
      <w:r>
        <w:t>稳定 Action Taxonomy；</w:t>
      </w:r>
    </w:p>
    <w:p w14:paraId="1901957D" w14:textId="77777777" w:rsidR="00864A74" w:rsidRDefault="00000000">
      <w:pPr>
        <w:pStyle w:val="Compact"/>
        <w:numPr>
          <w:ilvl w:val="0"/>
          <w:numId w:val="19"/>
        </w:numPr>
      </w:pPr>
      <w:r>
        <w:t>人工确认的 Start / End；</w:t>
      </w:r>
    </w:p>
    <w:p w14:paraId="6CD09521" w14:textId="77777777" w:rsidR="00864A74" w:rsidRDefault="00000000">
      <w:pPr>
        <w:pStyle w:val="Compact"/>
        <w:numPr>
          <w:ilvl w:val="0"/>
          <w:numId w:val="19"/>
        </w:numPr>
      </w:pPr>
      <w:r>
        <w:t>多人员；</w:t>
      </w:r>
    </w:p>
    <w:p w14:paraId="18F60016" w14:textId="77777777" w:rsidR="00864A74" w:rsidRDefault="00000000">
      <w:pPr>
        <w:pStyle w:val="Compact"/>
        <w:numPr>
          <w:ilvl w:val="0"/>
          <w:numId w:val="19"/>
        </w:numPr>
      </w:pPr>
      <w:r>
        <w:t>多机器人；</w:t>
      </w:r>
    </w:p>
    <w:p w14:paraId="306E1174" w14:textId="77777777" w:rsidR="00864A74" w:rsidRDefault="00000000">
      <w:pPr>
        <w:pStyle w:val="Compact"/>
        <w:numPr>
          <w:ilvl w:val="0"/>
          <w:numId w:val="19"/>
        </w:numPr>
      </w:pPr>
      <w:r>
        <w:t>多视角；</w:t>
      </w:r>
    </w:p>
    <w:p w14:paraId="09A0513B" w14:textId="77777777" w:rsidR="00864A74" w:rsidRDefault="00000000">
      <w:pPr>
        <w:pStyle w:val="Compact"/>
        <w:numPr>
          <w:ilvl w:val="0"/>
          <w:numId w:val="19"/>
        </w:numPr>
      </w:pPr>
      <w:r>
        <w:t>多动作速度；</w:t>
      </w:r>
    </w:p>
    <w:p w14:paraId="6658FFDA" w14:textId="77777777" w:rsidR="00864A74" w:rsidRDefault="00000000">
      <w:pPr>
        <w:pStyle w:val="Compact"/>
        <w:numPr>
          <w:ilvl w:val="0"/>
          <w:numId w:val="19"/>
        </w:numPr>
      </w:pPr>
      <w:r>
        <w:t>成功与失败数据；</w:t>
      </w:r>
    </w:p>
    <w:p w14:paraId="7F5C299B" w14:textId="77777777" w:rsidR="00864A74" w:rsidRDefault="00000000">
      <w:pPr>
        <w:pStyle w:val="Compact"/>
        <w:numPr>
          <w:ilvl w:val="0"/>
          <w:numId w:val="19"/>
        </w:numPr>
      </w:pPr>
      <w:r>
        <w:t>background / hard negative；</w:t>
      </w:r>
    </w:p>
    <w:p w14:paraId="0DB5103B" w14:textId="77777777" w:rsidR="00864A74" w:rsidRDefault="00000000">
      <w:pPr>
        <w:pStyle w:val="Compact"/>
        <w:numPr>
          <w:ilvl w:val="0"/>
          <w:numId w:val="19"/>
        </w:numPr>
      </w:pPr>
      <w:r>
        <w:t>train / val / test 按 Episode 或采集批次隔离。</w:t>
      </w:r>
    </w:p>
    <w:p w14:paraId="763C50B7" w14:textId="77777777" w:rsidR="00864A74" w:rsidRDefault="00000000">
      <w:pPr>
        <w:pStyle w:val="FirstParagraph"/>
      </w:pPr>
      <w:r>
        <w:t>禁止：</w:t>
      </w:r>
    </w:p>
    <w:p w14:paraId="02F17FE9" w14:textId="77777777" w:rsidR="00864A74" w:rsidRDefault="00000000">
      <w:pPr>
        <w:pStyle w:val="SourceCode"/>
        <w:shd w:val="clear" w:color="auto" w:fill="F4F6F8"/>
      </w:pPr>
      <w:r>
        <w:rPr>
          <w:rStyle w:val="VerbatimChar"/>
          <w:rFonts w:ascii="Noto Sans Mono CJK SC" w:hAnsi="Noto Sans Mono CJK SC"/>
          <w:sz w:val="16"/>
        </w:rPr>
        <w:t>同一个 Episode 的相邻片段</w:t>
      </w:r>
      <w:r>
        <w:br/>
      </w:r>
      <w:r>
        <w:rPr>
          <w:rStyle w:val="VerbatimChar"/>
          <w:rFonts w:ascii="Noto Sans Mono CJK SC" w:hAnsi="Noto Sans Mono CJK SC"/>
          <w:sz w:val="16"/>
        </w:rPr>
        <w:t>分别进入 train / test</w:t>
      </w:r>
    </w:p>
    <w:p w14:paraId="05C4B1B0" w14:textId="77777777" w:rsidR="00864A74" w:rsidRDefault="00000000">
      <w:pPr>
        <w:pStyle w:val="FirstParagraph"/>
      </w:pPr>
      <w:r>
        <w:t>否则容易造成数据泄漏。</w:t>
      </w:r>
    </w:p>
    <w:p w14:paraId="65E16E93" w14:textId="77777777" w:rsidR="00864A74" w:rsidRDefault="00BA20C6">
      <w:r>
        <w:rPr>
          <w:noProof/>
        </w:rPr>
      </w:r>
      <w:r>
        <w:pict w14:anchorId="3EC9FF97">
          <v:rect id="Horizontal Line 46" o:spid="_x0000_s1044"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145BF2BD" w14:textId="77777777" w:rsidR="00864A74" w:rsidRDefault="00000000">
      <w:pPr>
        <w:pStyle w:val="2"/>
      </w:pPr>
      <w:bookmarkStart w:id="56" w:name="Xf23de3b016591ae740a6b353f77f0ec19b11f77"/>
      <w:bookmarkEnd w:id="55"/>
      <w:r>
        <w:rPr>
          <w:rFonts w:ascii="Noto Sans CJK SC" w:eastAsia="Noto Sans CJK SC" w:hAnsi="Noto Sans CJK SC" w:cs="Noto Sans CJK SC"/>
        </w:rPr>
        <w:t>5.5 对专用模型的合理预期</w:t>
      </w:r>
    </w:p>
    <w:p w14:paraId="267BF9BB" w14:textId="77777777" w:rsidR="00864A74" w:rsidRDefault="00000000">
      <w:pPr>
        <w:pStyle w:val="FirstParagraph"/>
      </w:pPr>
      <w:r>
        <w:t>不建议直接写：</w:t>
      </w:r>
    </w:p>
    <w:p w14:paraId="7D282FD4" w14:textId="77777777" w:rsidR="00864A74" w:rsidRDefault="00000000">
      <w:pPr>
        <w:pStyle w:val="SourceCode"/>
        <w:shd w:val="clear" w:color="auto" w:fill="F4F6F8"/>
      </w:pPr>
      <w:r>
        <w:rPr>
          <w:rStyle w:val="VerbatimChar"/>
          <w:rFonts w:ascii="Noto Sans Mono CJK SC" w:hAnsi="Noto Sans Mono CJK SC"/>
          <w:sz w:val="16"/>
        </w:rPr>
        <w:t>边界精度 = ±0.1s</w:t>
      </w:r>
    </w:p>
    <w:p w14:paraId="09BFE15D" w14:textId="77777777" w:rsidR="00864A74" w:rsidRDefault="00000000">
      <w:pPr>
        <w:pStyle w:val="FirstParagraph"/>
      </w:pPr>
      <w:r>
        <w:lastRenderedPageBreak/>
        <w:t>更合理的目标是：</w:t>
      </w:r>
    </w:p>
    <w:p w14:paraId="21355E51" w14:textId="77777777" w:rsidR="00864A74" w:rsidRDefault="00000000">
      <w:pPr>
        <w:pStyle w:val="a8"/>
        <w:spacing w:before="80" w:after="120"/>
        <w:ind w:left="340" w:right="170"/>
      </w:pPr>
      <w:r>
        <w:t>在固定工序和足够人工确认数据的前提下，专用时序模型有潜力提高动作召回率、时序边界稳定性、分类一致性和批量推理效率。最终效果必须通过业务验证集测量。</w:t>
      </w:r>
    </w:p>
    <w:p w14:paraId="176FFF61" w14:textId="77777777" w:rsidR="00864A74" w:rsidRDefault="00BA20C6">
      <w:r>
        <w:rPr>
          <w:noProof/>
        </w:rPr>
      </w:r>
      <w:r>
        <w:pict w14:anchorId="1EAF8782">
          <v:rect id="Horizontal Line 47" o:spid="_x0000_s1043"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EA4D753" w14:textId="77777777" w:rsidR="00864A74" w:rsidRDefault="00000000">
      <w:pPr>
        <w:pStyle w:val="1"/>
        <w:spacing w:before="360"/>
      </w:pPr>
      <w:bookmarkStart w:id="57" w:name="X709f030f47c1a7b376505d69b0cf5ac866a38b8"/>
      <w:bookmarkEnd w:id="49"/>
      <w:bookmarkEnd w:id="56"/>
      <w:r>
        <w:rPr>
          <w:rFonts w:ascii="Noto Sans CJK SC" w:eastAsia="Noto Sans CJK SC" w:hAnsi="Noto Sans CJK SC" w:cs="Noto Sans CJK SC"/>
        </w:rPr>
        <w:t>6. AI 标注中台核心模块</w:t>
      </w:r>
    </w:p>
    <w:p w14:paraId="54E54FA3" w14:textId="77777777" w:rsidR="00864A74" w:rsidRDefault="00000000">
      <w:pPr>
        <w:pStyle w:val="SourceCode"/>
        <w:shd w:val="clear" w:color="auto" w:fill="F4F6F8"/>
      </w:pPr>
      <w:r>
        <w:rPr>
          <w:rStyle w:val="VerbatimChar"/>
          <w:rFonts w:ascii="Noto Sans Mono CJK SC" w:hAnsi="Noto Sans Mono CJK SC"/>
          <w:sz w:val="16"/>
        </w:rPr>
        <w:t>AI Annotation Platform</w:t>
      </w:r>
      <w:r>
        <w:br/>
      </w:r>
      <w:r>
        <w:rPr>
          <w:rStyle w:val="VerbatimChar"/>
          <w:rFonts w:ascii="Noto Sans Mono CJK SC" w:hAnsi="Noto Sans Mono CJK SC"/>
          <w:sz w:val="16"/>
        </w:rPr>
        <w:t>│</w:t>
      </w:r>
      <w:r>
        <w:br/>
      </w:r>
      <w:r>
        <w:rPr>
          <w:rStyle w:val="VerbatimChar"/>
          <w:rFonts w:ascii="Noto Sans Mono CJK SC" w:hAnsi="Noto Sans Mono CJK SC"/>
          <w:sz w:val="16"/>
        </w:rPr>
        <w:t>├── Episode Service</w:t>
      </w:r>
      <w:r>
        <w:br/>
      </w:r>
      <w:r>
        <w:rPr>
          <w:rStyle w:val="VerbatimChar"/>
          <w:rFonts w:ascii="Noto Sans Mono CJK SC" w:hAnsi="Noto Sans Mono CJK SC"/>
          <w:sz w:val="16"/>
        </w:rPr>
        <w:t>│</w:t>
      </w:r>
      <w:r>
        <w:br/>
      </w:r>
      <w:r>
        <w:rPr>
          <w:rStyle w:val="VerbatimChar"/>
          <w:rFonts w:ascii="Noto Sans Mono CJK SC" w:hAnsi="Noto Sans Mono CJK SC"/>
          <w:sz w:val="16"/>
        </w:rPr>
        <w:t>│   ├── Video</w:t>
      </w:r>
      <w:r>
        <w:br/>
      </w:r>
      <w:r>
        <w:rPr>
          <w:rStyle w:val="VerbatimChar"/>
          <w:rFonts w:ascii="Noto Sans Mono CJK SC" w:hAnsi="Noto Sans Mono CJK SC"/>
          <w:sz w:val="16"/>
        </w:rPr>
        <w:t>│   ├── Robot State</w:t>
      </w:r>
      <w:r>
        <w:br/>
      </w:r>
      <w:r>
        <w:rPr>
          <w:rStyle w:val="VerbatimChar"/>
          <w:rFonts w:ascii="Noto Sans Mono CJK SC" w:hAnsi="Noto Sans Mono CJK SC"/>
          <w:sz w:val="16"/>
        </w:rPr>
        <w:t>│   ├── Execution Log</w:t>
      </w:r>
      <w:r>
        <w:br/>
      </w:r>
      <w:r>
        <w:rPr>
          <w:rStyle w:val="VerbatimChar"/>
          <w:rFonts w:ascii="Noto Sans Mono CJK SC" w:hAnsi="Noto Sans Mono CJK SC"/>
          <w:sz w:val="16"/>
        </w:rPr>
        <w:t>│   └── Timeline</w:t>
      </w:r>
      <w:r>
        <w:br/>
      </w:r>
      <w:r>
        <w:rPr>
          <w:rStyle w:val="VerbatimChar"/>
          <w:rFonts w:ascii="Noto Sans Mono CJK SC" w:hAnsi="Noto Sans Mono CJK SC"/>
          <w:sz w:val="16"/>
        </w:rPr>
        <w:t>│</w:t>
      </w:r>
      <w:r>
        <w:br/>
      </w:r>
      <w:r>
        <w:rPr>
          <w:rStyle w:val="VerbatimChar"/>
          <w:rFonts w:ascii="Noto Sans Mono CJK SC" w:hAnsi="Noto Sans Mono CJK SC"/>
          <w:sz w:val="16"/>
        </w:rPr>
        <w:t>├── Task Queue</w:t>
      </w:r>
      <w:r>
        <w:br/>
      </w:r>
      <w:r>
        <w:rPr>
          <w:rStyle w:val="VerbatimChar"/>
          <w:rFonts w:ascii="Noto Sans Mono CJK SC" w:hAnsi="Noto Sans Mono CJK SC"/>
          <w:sz w:val="16"/>
        </w:rPr>
        <w:t>│</w:t>
      </w:r>
      <w:r>
        <w:br/>
      </w:r>
      <w:r>
        <w:rPr>
          <w:rStyle w:val="VerbatimChar"/>
          <w:rFonts w:ascii="Noto Sans Mono CJK SC" w:hAnsi="Noto Sans Mono CJK SC"/>
          <w:sz w:val="16"/>
        </w:rPr>
        <w:t>│   ├── VLM Task</w:t>
      </w:r>
      <w:r>
        <w:br/>
      </w:r>
      <w:r>
        <w:rPr>
          <w:rStyle w:val="VerbatimChar"/>
          <w:rFonts w:ascii="Noto Sans Mono CJK SC" w:hAnsi="Noto Sans Mono CJK SC"/>
          <w:sz w:val="16"/>
        </w:rPr>
        <w:t>│   ├── Detection Task</w:t>
      </w:r>
      <w:r>
        <w:br/>
      </w:r>
      <w:r>
        <w:rPr>
          <w:rStyle w:val="VerbatimChar"/>
          <w:rFonts w:ascii="Noto Sans Mono CJK SC" w:hAnsi="Noto Sans Mono CJK SC"/>
          <w:sz w:val="16"/>
        </w:rPr>
        <w:t>│   ├── Tracking Task</w:t>
      </w:r>
      <w:r>
        <w:br/>
      </w:r>
      <w:r>
        <w:rPr>
          <w:rStyle w:val="VerbatimChar"/>
          <w:rFonts w:ascii="Noto Sans Mono CJK SC" w:hAnsi="Noto Sans Mono CJK SC"/>
          <w:sz w:val="16"/>
        </w:rPr>
        <w:t>│   └── Fusion Task</w:t>
      </w:r>
      <w:r>
        <w:br/>
      </w:r>
      <w:r>
        <w:rPr>
          <w:rStyle w:val="VerbatimChar"/>
          <w:rFonts w:ascii="Noto Sans Mono CJK SC" w:hAnsi="Noto Sans Mono CJK SC"/>
          <w:sz w:val="16"/>
        </w:rPr>
        <w:t>│</w:t>
      </w:r>
      <w:r>
        <w:br/>
      </w:r>
      <w:r>
        <w:rPr>
          <w:rStyle w:val="VerbatimChar"/>
          <w:rFonts w:ascii="Noto Sans Mono CJK SC" w:hAnsi="Noto Sans Mono CJK SC"/>
          <w:sz w:val="16"/>
        </w:rPr>
        <w:t>├── Model Gateway</w:t>
      </w:r>
      <w:r>
        <w:br/>
      </w:r>
      <w:r>
        <w:rPr>
          <w:rStyle w:val="VerbatimChar"/>
          <w:rFonts w:ascii="Noto Sans Mono CJK SC" w:hAnsi="Noto Sans Mono CJK SC"/>
          <w:sz w:val="16"/>
        </w:rPr>
        <w:t>│</w:t>
      </w:r>
      <w:r>
        <w:br/>
      </w:r>
      <w:r>
        <w:rPr>
          <w:rStyle w:val="VerbatimChar"/>
          <w:rFonts w:ascii="Noto Sans Mono CJK SC" w:hAnsi="Noto Sans Mono CJK SC"/>
          <w:sz w:val="16"/>
        </w:rPr>
        <w:t>│   ├── Video VLM</w:t>
      </w:r>
      <w:r>
        <w:br/>
      </w:r>
      <w:r>
        <w:rPr>
          <w:rStyle w:val="VerbatimChar"/>
          <w:rFonts w:ascii="Noto Sans Mono CJK SC" w:hAnsi="Noto Sans Mono CJK SC"/>
          <w:sz w:val="16"/>
        </w:rPr>
        <w:t>│   ├── GroundingDINO</w:t>
      </w:r>
      <w:r>
        <w:br/>
      </w:r>
      <w:r>
        <w:rPr>
          <w:rStyle w:val="VerbatimChar"/>
          <w:rFonts w:ascii="Noto Sans Mono CJK SC" w:hAnsi="Noto Sans Mono CJK SC"/>
          <w:sz w:val="16"/>
        </w:rPr>
        <w:t>│   ├── SAM2</w:t>
      </w:r>
      <w:r>
        <w:br/>
      </w:r>
      <w:r>
        <w:rPr>
          <w:rStyle w:val="VerbatimChar"/>
          <w:rFonts w:ascii="Noto Sans Mono CJK SC" w:hAnsi="Noto Sans Mono CJK SC"/>
          <w:sz w:val="16"/>
        </w:rPr>
        <w:t>│   └── Temporal Model</w:t>
      </w:r>
      <w:r>
        <w:br/>
      </w:r>
      <w:r>
        <w:rPr>
          <w:rStyle w:val="VerbatimChar"/>
          <w:rFonts w:ascii="Noto Sans Mono CJK SC" w:hAnsi="Noto Sans Mono CJK SC"/>
          <w:sz w:val="16"/>
        </w:rPr>
        <w:t>│</w:t>
      </w:r>
      <w:r>
        <w:br/>
      </w:r>
      <w:r>
        <w:rPr>
          <w:rStyle w:val="VerbatimChar"/>
          <w:rFonts w:ascii="Noto Sans Mono CJK SC" w:hAnsi="Noto Sans Mono CJK SC"/>
          <w:sz w:val="16"/>
        </w:rPr>
        <w:t>├── Timeline Alignment</w:t>
      </w:r>
      <w:r>
        <w:br/>
      </w:r>
      <w:r>
        <w:rPr>
          <w:rStyle w:val="VerbatimChar"/>
          <w:rFonts w:ascii="Noto Sans Mono CJK SC" w:hAnsi="Noto Sans Mono CJK SC"/>
          <w:sz w:val="16"/>
        </w:rPr>
        <w:t>│</w:t>
      </w:r>
      <w:r>
        <w:br/>
      </w:r>
      <w:r>
        <w:rPr>
          <w:rStyle w:val="VerbatimChar"/>
          <w:rFonts w:ascii="Noto Sans Mono CJK SC" w:hAnsi="Noto Sans Mono CJK SC"/>
          <w:sz w:val="16"/>
        </w:rPr>
        <w:t>├── Object Identity Resolver</w:t>
      </w:r>
      <w:r>
        <w:br/>
      </w:r>
      <w:r>
        <w:rPr>
          <w:rStyle w:val="VerbatimChar"/>
          <w:rFonts w:ascii="Noto Sans Mono CJK SC" w:hAnsi="Noto Sans Mono CJK SC"/>
          <w:sz w:val="16"/>
        </w:rPr>
        <w:t>│</w:t>
      </w:r>
      <w:r>
        <w:br/>
      </w:r>
      <w:r>
        <w:rPr>
          <w:rStyle w:val="VerbatimChar"/>
          <w:rFonts w:ascii="Noto Sans Mono CJK SC" w:hAnsi="Noto Sans Mono CJK SC"/>
          <w:sz w:val="16"/>
        </w:rPr>
        <w:t>├── Evidence Fusion</w:t>
      </w:r>
      <w:r>
        <w:br/>
      </w:r>
      <w:r>
        <w:rPr>
          <w:rStyle w:val="VerbatimChar"/>
          <w:rFonts w:ascii="Noto Sans Mono CJK SC" w:hAnsi="Noto Sans Mono CJK SC"/>
          <w:sz w:val="16"/>
        </w:rPr>
        <w:t>│</w:t>
      </w:r>
      <w:r>
        <w:br/>
      </w:r>
      <w:r>
        <w:rPr>
          <w:rStyle w:val="VerbatimChar"/>
          <w:rFonts w:ascii="Noto Sans Mono CJK SC" w:hAnsi="Noto Sans Mono CJK SC"/>
          <w:sz w:val="16"/>
        </w:rPr>
        <w:t>├── Annotation Normalizer</w:t>
      </w:r>
      <w:r>
        <w:br/>
      </w:r>
      <w:r>
        <w:rPr>
          <w:rStyle w:val="VerbatimChar"/>
          <w:rFonts w:ascii="Noto Sans Mono CJK SC" w:hAnsi="Noto Sans Mono CJK SC"/>
          <w:sz w:val="16"/>
        </w:rPr>
        <w:t>│</w:t>
      </w:r>
      <w:r>
        <w:br/>
      </w:r>
      <w:r>
        <w:rPr>
          <w:rStyle w:val="VerbatimChar"/>
          <w:rFonts w:ascii="Noto Sans Mono CJK SC" w:hAnsi="Noto Sans Mono CJK SC"/>
          <w:sz w:val="16"/>
        </w:rPr>
        <w:t>├── Review Queue</w:t>
      </w:r>
      <w:r>
        <w:br/>
      </w:r>
      <w:r>
        <w:rPr>
          <w:rStyle w:val="VerbatimChar"/>
          <w:rFonts w:ascii="Noto Sans Mono CJK SC" w:hAnsi="Noto Sans Mono CJK SC"/>
          <w:sz w:val="16"/>
        </w:rPr>
        <w:t>│</w:t>
      </w:r>
      <w:r>
        <w:br/>
      </w:r>
      <w:r>
        <w:rPr>
          <w:rStyle w:val="VerbatimChar"/>
          <w:rFonts w:ascii="Noto Sans Mono CJK SC" w:hAnsi="Noto Sans Mono CJK SC"/>
          <w:sz w:val="16"/>
        </w:rPr>
        <w:t>├── Quality Metrics</w:t>
      </w:r>
      <w:r>
        <w:br/>
      </w:r>
      <w:r>
        <w:rPr>
          <w:rStyle w:val="VerbatimChar"/>
          <w:rFonts w:ascii="Noto Sans Mono CJK SC" w:hAnsi="Noto Sans Mono CJK SC"/>
          <w:sz w:val="16"/>
        </w:rPr>
        <w:t>│</w:t>
      </w:r>
      <w:r>
        <w:br/>
      </w:r>
      <w:r>
        <w:rPr>
          <w:rStyle w:val="VerbatimChar"/>
          <w:rFonts w:ascii="Noto Sans Mono CJK SC" w:hAnsi="Noto Sans Mono CJK SC"/>
          <w:sz w:val="16"/>
        </w:rPr>
        <w:t>└── Training Data Feedback</w:t>
      </w:r>
    </w:p>
    <w:p w14:paraId="7C2CFACD" w14:textId="77777777" w:rsidR="00864A74" w:rsidRDefault="00BA20C6">
      <w:r>
        <w:rPr>
          <w:noProof/>
        </w:rPr>
      </w:r>
      <w:r>
        <w:pict w14:anchorId="1B59E535">
          <v:rect id="Horizontal Line 48" o:spid="_x0000_s1042"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649E7B76" w14:textId="77777777" w:rsidR="00864A74" w:rsidRDefault="00000000">
      <w:pPr>
        <w:pStyle w:val="1"/>
        <w:spacing w:before="360"/>
      </w:pPr>
      <w:bookmarkStart w:id="58" w:name="X7929bda1a1158c382e705b52b107a1737e0fed4"/>
      <w:bookmarkEnd w:id="57"/>
      <w:r>
        <w:rPr>
          <w:rFonts w:ascii="Noto Sans CJK SC" w:eastAsia="Noto Sans CJK SC" w:hAnsi="Noto Sans CJK SC" w:cs="Noto Sans CJK SC"/>
        </w:rPr>
        <w:t>7. 标注平台与 AI 标注中台的关系</w:t>
      </w:r>
    </w:p>
    <w:p w14:paraId="2EF35AC6" w14:textId="77777777" w:rsidR="00864A74" w:rsidRDefault="00000000">
      <w:pPr>
        <w:pStyle w:val="FirstParagraph"/>
      </w:pPr>
      <w:r>
        <w:t>现有标注平台负责：</w:t>
      </w:r>
    </w:p>
    <w:p w14:paraId="48EE2FE7" w14:textId="77777777" w:rsidR="00864A74" w:rsidRDefault="00000000">
      <w:pPr>
        <w:pStyle w:val="SourceCode"/>
        <w:shd w:val="clear" w:color="auto" w:fill="F4F6F8"/>
      </w:pPr>
      <w:r>
        <w:rPr>
          <w:rStyle w:val="VerbatimChar"/>
          <w:rFonts w:ascii="Noto Sans Mono CJK SC" w:hAnsi="Noto Sans Mono CJK SC"/>
          <w:sz w:val="16"/>
        </w:rPr>
        <w:t>标注 UI</w:t>
      </w:r>
      <w:r>
        <w:br/>
      </w:r>
      <w:r>
        <w:rPr>
          <w:rStyle w:val="VerbatimChar"/>
          <w:rFonts w:ascii="Noto Sans Mono CJK SC" w:hAnsi="Noto Sans Mono CJK SC"/>
          <w:sz w:val="16"/>
        </w:rPr>
        <w:t>人工修改</w:t>
      </w:r>
      <w:r>
        <w:br/>
      </w:r>
      <w:r>
        <w:rPr>
          <w:rStyle w:val="VerbatimChar"/>
          <w:rFonts w:ascii="Noto Sans Mono CJK SC" w:hAnsi="Noto Sans Mono CJK SC"/>
          <w:sz w:val="16"/>
        </w:rPr>
        <w:t>人工审核</w:t>
      </w:r>
      <w:r>
        <w:br/>
      </w:r>
      <w:r>
        <w:rPr>
          <w:rStyle w:val="VerbatimChar"/>
          <w:rFonts w:ascii="Noto Sans Mono CJK SC" w:hAnsi="Noto Sans Mono CJK SC"/>
          <w:sz w:val="16"/>
        </w:rPr>
        <w:t>任务分发</w:t>
      </w:r>
      <w:r>
        <w:br/>
      </w:r>
      <w:r>
        <w:rPr>
          <w:rStyle w:val="VerbatimChar"/>
          <w:rFonts w:ascii="Noto Sans Mono CJK SC" w:hAnsi="Noto Sans Mono CJK SC"/>
          <w:sz w:val="16"/>
        </w:rPr>
        <w:t>结果查看</w:t>
      </w:r>
    </w:p>
    <w:p w14:paraId="74B07FD1" w14:textId="77777777" w:rsidR="00864A74" w:rsidRDefault="00000000">
      <w:pPr>
        <w:pStyle w:val="FirstParagraph"/>
      </w:pPr>
      <w:r>
        <w:t>AI 标注中台负责：</w:t>
      </w:r>
    </w:p>
    <w:p w14:paraId="32245908" w14:textId="77777777" w:rsidR="00864A74" w:rsidRDefault="00000000">
      <w:pPr>
        <w:pStyle w:val="SourceCode"/>
        <w:shd w:val="clear" w:color="auto" w:fill="F4F6F8"/>
      </w:pPr>
      <w:r>
        <w:rPr>
          <w:rStyle w:val="VerbatimChar"/>
          <w:rFonts w:ascii="Noto Sans Mono CJK SC" w:hAnsi="Noto Sans Mono CJK SC"/>
          <w:sz w:val="16"/>
        </w:rPr>
        <w:t>AI 预标注</w:t>
      </w:r>
      <w:r>
        <w:br/>
      </w:r>
      <w:r>
        <w:rPr>
          <w:rStyle w:val="VerbatimChar"/>
          <w:rFonts w:ascii="Noto Sans Mono CJK SC" w:hAnsi="Noto Sans Mono CJK SC"/>
          <w:sz w:val="16"/>
        </w:rPr>
        <w:t>模型调用</w:t>
      </w:r>
      <w:r>
        <w:br/>
      </w:r>
      <w:r>
        <w:rPr>
          <w:rStyle w:val="VerbatimChar"/>
          <w:rFonts w:ascii="Noto Sans Mono CJK SC" w:hAnsi="Noto Sans Mono CJK SC"/>
          <w:sz w:val="16"/>
        </w:rPr>
        <w:t>任务调度</w:t>
      </w:r>
      <w:r>
        <w:br/>
      </w:r>
      <w:r>
        <w:rPr>
          <w:rStyle w:val="VerbatimChar"/>
          <w:rFonts w:ascii="Noto Sans Mono CJK SC" w:hAnsi="Noto Sans Mono CJK SC"/>
          <w:sz w:val="16"/>
        </w:rPr>
        <w:t>时间轴对齐</w:t>
      </w:r>
      <w:r>
        <w:br/>
      </w:r>
      <w:r>
        <w:rPr>
          <w:rStyle w:val="VerbatimChar"/>
          <w:rFonts w:ascii="Noto Sans Mono CJK SC" w:hAnsi="Noto Sans Mono CJK SC"/>
          <w:sz w:val="16"/>
        </w:rPr>
        <w:t>对象关联</w:t>
      </w:r>
      <w:r>
        <w:br/>
      </w:r>
      <w:r>
        <w:rPr>
          <w:rStyle w:val="VerbatimChar"/>
          <w:rFonts w:ascii="Noto Sans Mono CJK SC" w:hAnsi="Noto Sans Mono CJK SC"/>
          <w:sz w:val="16"/>
        </w:rPr>
        <w:t>多源融合</w:t>
      </w:r>
      <w:r>
        <w:br/>
      </w:r>
      <w:r>
        <w:rPr>
          <w:rStyle w:val="VerbatimChar"/>
          <w:rFonts w:ascii="Noto Sans Mono CJK SC" w:hAnsi="Noto Sans Mono CJK SC"/>
          <w:sz w:val="16"/>
        </w:rPr>
        <w:t>质量评分</w:t>
      </w:r>
      <w:r>
        <w:br/>
      </w:r>
      <w:r>
        <w:rPr>
          <w:rStyle w:val="VerbatimChar"/>
          <w:rFonts w:ascii="Noto Sans Mono CJK SC" w:hAnsi="Noto Sans Mono CJK SC"/>
          <w:sz w:val="16"/>
        </w:rPr>
        <w:t>训练数据回流</w:t>
      </w:r>
    </w:p>
    <w:p w14:paraId="37785528" w14:textId="77777777" w:rsidR="00864A74" w:rsidRDefault="00000000">
      <w:pPr>
        <w:pStyle w:val="FirstParagraph"/>
      </w:pPr>
      <w:r>
        <w:lastRenderedPageBreak/>
        <w:t>因此：</w:t>
      </w:r>
    </w:p>
    <w:p w14:paraId="1E67C3CA" w14:textId="77777777" w:rsidR="00864A74" w:rsidRDefault="00000000">
      <w:pPr>
        <w:pStyle w:val="SourceCode"/>
        <w:shd w:val="clear" w:color="auto" w:fill="F4F6F8"/>
      </w:pPr>
      <w:r>
        <w:rPr>
          <w:rStyle w:val="VerbatimChar"/>
          <w:rFonts w:ascii="Noto Sans Mono CJK SC" w:hAnsi="Noto Sans Mono CJK SC"/>
          <w:sz w:val="16"/>
        </w:rPr>
        <w:t>标注平台</w:t>
      </w:r>
      <w:r>
        <w:br/>
      </w:r>
      <w:r>
        <w:rPr>
          <w:rStyle w:val="VerbatimChar"/>
          <w:rFonts w:ascii="Noto Sans Mono CJK SC" w:hAnsi="Noto Sans Mono CJK SC"/>
          <w:sz w:val="16"/>
        </w:rPr>
        <w:t>≠</w:t>
      </w:r>
      <w:r>
        <w:br/>
      </w:r>
      <w:r>
        <w:rPr>
          <w:rStyle w:val="VerbatimChar"/>
          <w:rFonts w:ascii="Noto Sans Mono CJK SC" w:hAnsi="Noto Sans Mono CJK SC"/>
          <w:sz w:val="16"/>
        </w:rPr>
        <w:t>AI 模型</w:t>
      </w:r>
      <w:r>
        <w:br/>
      </w:r>
      <w:r>
        <w:br/>
      </w:r>
      <w:r>
        <w:rPr>
          <w:rStyle w:val="VerbatimChar"/>
          <w:rFonts w:ascii="Noto Sans Mono CJK SC" w:hAnsi="Noto Sans Mono CJK SC"/>
          <w:sz w:val="16"/>
        </w:rPr>
        <w:t>标注平台</w:t>
      </w:r>
      <w:r>
        <w:br/>
      </w:r>
      <w:r>
        <w:rPr>
          <w:rStyle w:val="VerbatimChar"/>
          <w:rFonts w:ascii="Noto Sans Mono CJK SC" w:hAnsi="Noto Sans Mono CJK SC"/>
          <w:sz w:val="16"/>
        </w:rPr>
        <w:t>≠</w:t>
      </w:r>
      <w:r>
        <w:br/>
      </w:r>
      <w:r>
        <w:rPr>
          <w:rStyle w:val="VerbatimChar"/>
          <w:rFonts w:ascii="Noto Sans Mono CJK SC" w:hAnsi="Noto Sans Mono CJK SC"/>
          <w:sz w:val="16"/>
        </w:rPr>
        <w:t>AI 标注中台</w:t>
      </w:r>
      <w:r>
        <w:br/>
      </w:r>
      <w:r>
        <w:br/>
      </w:r>
      <w:r>
        <w:rPr>
          <w:rStyle w:val="VerbatimChar"/>
          <w:rFonts w:ascii="Noto Sans Mono CJK SC" w:hAnsi="Noto Sans Mono CJK SC"/>
          <w:sz w:val="16"/>
        </w:rPr>
        <w:t>AI 标注中台</w:t>
      </w:r>
      <w:r>
        <w:br/>
      </w:r>
      <w:r>
        <w:rPr>
          <w:rStyle w:val="VerbatimChar"/>
          <w:rFonts w:ascii="Noto Sans Mono CJK SC" w:hAnsi="Noto Sans Mono CJK SC"/>
          <w:sz w:val="16"/>
        </w:rPr>
        <w:t>=</w:t>
      </w:r>
      <w:r>
        <w:br/>
      </w:r>
      <w:r>
        <w:rPr>
          <w:rStyle w:val="VerbatimChar"/>
          <w:rFonts w:ascii="Noto Sans Mono CJK SC" w:hAnsi="Noto Sans Mono CJK SC"/>
          <w:sz w:val="16"/>
        </w:rPr>
        <w:t>模型能力</w:t>
      </w:r>
      <w:r>
        <w:br/>
      </w:r>
      <w:r>
        <w:rPr>
          <w:rStyle w:val="VerbatimChar"/>
          <w:rFonts w:ascii="Noto Sans Mono CJK SC" w:hAnsi="Noto Sans Mono CJK SC"/>
          <w:sz w:val="16"/>
        </w:rPr>
        <w:t>+</w:t>
      </w:r>
      <w:r>
        <w:br/>
      </w:r>
      <w:r>
        <w:rPr>
          <w:rStyle w:val="VerbatimChar"/>
          <w:rFonts w:ascii="Noto Sans Mono CJK SC" w:hAnsi="Noto Sans Mono CJK SC"/>
          <w:sz w:val="16"/>
        </w:rPr>
        <w:t>数据编排</w:t>
      </w:r>
      <w:r>
        <w:br/>
      </w:r>
      <w:r>
        <w:rPr>
          <w:rStyle w:val="VerbatimChar"/>
          <w:rFonts w:ascii="Noto Sans Mono CJK SC" w:hAnsi="Noto Sans Mono CJK SC"/>
          <w:sz w:val="16"/>
        </w:rPr>
        <w:t>+</w:t>
      </w:r>
      <w:r>
        <w:br/>
      </w:r>
      <w:r>
        <w:rPr>
          <w:rStyle w:val="VerbatimChar"/>
          <w:rFonts w:ascii="Noto Sans Mono CJK SC" w:hAnsi="Noto Sans Mono CJK SC"/>
          <w:sz w:val="16"/>
        </w:rPr>
        <w:t>证据融合</w:t>
      </w:r>
      <w:r>
        <w:br/>
      </w:r>
      <w:r>
        <w:rPr>
          <w:rStyle w:val="VerbatimChar"/>
          <w:rFonts w:ascii="Noto Sans Mono CJK SC" w:hAnsi="Noto Sans Mono CJK SC"/>
          <w:sz w:val="16"/>
        </w:rPr>
        <w:t>+</w:t>
      </w:r>
      <w:r>
        <w:br/>
      </w:r>
      <w:r>
        <w:rPr>
          <w:rStyle w:val="VerbatimChar"/>
          <w:rFonts w:ascii="Noto Sans Mono CJK SC" w:hAnsi="Noto Sans Mono CJK SC"/>
          <w:sz w:val="16"/>
        </w:rPr>
        <w:t>质量闭环</w:t>
      </w:r>
    </w:p>
    <w:p w14:paraId="0DCED136" w14:textId="77777777" w:rsidR="00864A74" w:rsidRDefault="00000000">
      <w:pPr>
        <w:pStyle w:val="FirstParagraph"/>
      </w:pPr>
      <w:r>
        <w:t>推荐接口：</w:t>
      </w:r>
    </w:p>
    <w:p w14:paraId="523CBA44" w14:textId="77777777" w:rsidR="00864A74" w:rsidRDefault="00000000">
      <w:pPr>
        <w:pStyle w:val="SourceCode"/>
        <w:shd w:val="clear" w:color="auto" w:fill="F4F6F8"/>
      </w:pPr>
      <w:r>
        <w:rPr>
          <w:rStyle w:val="VerbatimChar"/>
          <w:rFonts w:ascii="Noto Sans Mono CJK SC" w:hAnsi="Noto Sans Mono CJK SC"/>
          <w:sz w:val="16"/>
        </w:rPr>
        <w:t>现有标注平台</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Prediction Import / REST API / Webhook</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AI 标注中台</w:t>
      </w:r>
    </w:p>
    <w:p w14:paraId="7EC29EA3" w14:textId="77777777" w:rsidR="00864A74" w:rsidRDefault="00BA20C6">
      <w:r>
        <w:rPr>
          <w:noProof/>
        </w:rPr>
      </w:r>
      <w:r>
        <w:pict w14:anchorId="450CBA91">
          <v:rect id="Horizontal Line 49" o:spid="_x0000_s1041"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0B4CCE8D" w14:textId="77777777" w:rsidR="00864A74" w:rsidRDefault="00000000">
      <w:pPr>
        <w:pStyle w:val="1"/>
        <w:spacing w:before="360"/>
      </w:pPr>
      <w:bookmarkStart w:id="59" w:name="X4c2bb1041af920f3dd6542074a722aacc4a4cff"/>
      <w:bookmarkEnd w:id="58"/>
      <w:r>
        <w:rPr>
          <w:rFonts w:ascii="Noto Sans CJK SC" w:eastAsia="Noto Sans CJK SC" w:hAnsi="Noto Sans CJK SC" w:cs="Noto Sans CJK SC"/>
        </w:rPr>
        <w:t>8. 质量指标</w:t>
      </w:r>
    </w:p>
    <w:p w14:paraId="1C9CA9F4" w14:textId="77777777" w:rsidR="00864A74" w:rsidRDefault="00000000">
      <w:pPr>
        <w:pStyle w:val="FirstParagraph"/>
      </w:pPr>
      <w:r>
        <w:t>不能只统计一个“准确率”。</w:t>
      </w:r>
    </w:p>
    <w:p w14:paraId="4130A7FE" w14:textId="77777777" w:rsidR="00864A74" w:rsidRDefault="00BA20C6">
      <w:r>
        <w:rPr>
          <w:noProof/>
        </w:rPr>
      </w:r>
      <w:r>
        <w:pict w14:anchorId="73B6F191">
          <v:rect id="Horizontal Line 50" o:spid="_x0000_s1040"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02A99784" w14:textId="77777777" w:rsidR="00864A74" w:rsidRDefault="00000000">
      <w:pPr>
        <w:pStyle w:val="2"/>
      </w:pPr>
      <w:bookmarkStart w:id="60" w:name="Xe290fe7b1cfb30990f8cb6b32fe53daed51f309"/>
      <w:r>
        <w:rPr>
          <w:rFonts w:ascii="Noto Sans CJK SC" w:eastAsia="Noto Sans CJK SC" w:hAnsi="Noto Sans CJK SC" w:cs="Noto Sans CJK SC"/>
        </w:rPr>
        <w:t>8.1 动作召回率</w:t>
      </w:r>
    </w:p>
    <w:p w14:paraId="3F264712" w14:textId="77777777" w:rsidR="00864A74" w:rsidRDefault="00000000">
      <w:pPr>
        <w:pStyle w:val="FirstParagraph"/>
      </w:pPr>
      <w:r>
        <w:t>用于回答：</w:t>
      </w:r>
    </w:p>
    <w:p w14:paraId="3A814626" w14:textId="77777777" w:rsidR="00864A74" w:rsidRDefault="00000000">
      <w:pPr>
        <w:pStyle w:val="a8"/>
        <w:spacing w:before="80" w:after="120"/>
        <w:ind w:left="340" w:right="170"/>
      </w:pPr>
      <w:r>
        <w:t>人工真值动作中，有多少被 AI 找到了？</w:t>
      </w:r>
    </w:p>
    <w:p w14:paraId="0C6CEAA9" w14:textId="77777777" w:rsidR="00864A74" w:rsidRDefault="00000000">
      <w:pPr>
        <w:pStyle w:val="FirstParagraph"/>
      </w:pPr>
      <w:r>
        <w:t>重点解决：</w:t>
      </w:r>
    </w:p>
    <w:p w14:paraId="49731A7A" w14:textId="77777777" w:rsidR="00864A74" w:rsidRDefault="00000000">
      <w:pPr>
        <w:pStyle w:val="SourceCode"/>
        <w:shd w:val="clear" w:color="auto" w:fill="F4F6F8"/>
      </w:pPr>
      <w:r>
        <w:rPr>
          <w:rStyle w:val="VerbatimChar"/>
          <w:rFonts w:ascii="Noto Sans Mono CJK SC" w:hAnsi="Noto Sans Mono CJK SC"/>
          <w:sz w:val="16"/>
        </w:rPr>
        <w:t>长视频漏标</w:t>
      </w:r>
    </w:p>
    <w:p w14:paraId="5FCBA64A" w14:textId="77777777" w:rsidR="00864A74" w:rsidRDefault="00BA20C6">
      <w:r>
        <w:rPr>
          <w:noProof/>
        </w:rPr>
      </w:r>
      <w:r>
        <w:pict w14:anchorId="73CE41AF">
          <v:rect id="Horizontal Line 51" o:spid="_x0000_s1039"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22B75B46" w14:textId="77777777" w:rsidR="00864A74" w:rsidRDefault="00000000">
      <w:pPr>
        <w:pStyle w:val="2"/>
      </w:pPr>
      <w:bookmarkStart w:id="61" w:name="X8e8c37eae07d85e95df79624aa34c1ec6d80fe1"/>
      <w:bookmarkEnd w:id="60"/>
      <w:r>
        <w:rPr>
          <w:rFonts w:ascii="Noto Sans CJK SC" w:eastAsia="Noto Sans CJK SC" w:hAnsi="Noto Sans CJK SC" w:cs="Noto Sans CJK SC"/>
        </w:rPr>
        <w:t>8.2 动作分类准确率</w:t>
      </w:r>
    </w:p>
    <w:p w14:paraId="6F353F9A" w14:textId="77777777" w:rsidR="00864A74" w:rsidRDefault="00000000">
      <w:pPr>
        <w:pStyle w:val="FirstParagraph"/>
      </w:pPr>
      <w:r>
        <w:t>AI 找到的动作类别是否正确。</w:t>
      </w:r>
    </w:p>
    <w:p w14:paraId="68D5F978" w14:textId="77777777" w:rsidR="00864A74" w:rsidRDefault="00000000">
      <w:pPr>
        <w:pStyle w:val="a0"/>
      </w:pPr>
      <w:r>
        <w:t>例如：</w:t>
      </w:r>
    </w:p>
    <w:p w14:paraId="73D05A77" w14:textId="77777777" w:rsidR="00864A74" w:rsidRDefault="00000000">
      <w:pPr>
        <w:pStyle w:val="SourceCode"/>
        <w:shd w:val="clear" w:color="auto" w:fill="F4F6F8"/>
      </w:pPr>
      <w:r>
        <w:rPr>
          <w:rStyle w:val="VerbatimChar"/>
          <w:rFonts w:ascii="Noto Sans Mono CJK SC" w:hAnsi="Noto Sans Mono CJK SC"/>
          <w:sz w:val="16"/>
        </w:rPr>
        <w:t>grasp</w:t>
      </w:r>
      <w:r>
        <w:br/>
      </w:r>
      <w:r>
        <w:rPr>
          <w:rStyle w:val="VerbatimChar"/>
          <w:rFonts w:ascii="Noto Sans Mono CJK SC" w:hAnsi="Noto Sans Mono CJK SC"/>
          <w:sz w:val="16"/>
        </w:rPr>
        <w:t>place</w:t>
      </w:r>
      <w:r>
        <w:br/>
      </w:r>
      <w:r>
        <w:rPr>
          <w:rStyle w:val="VerbatimChar"/>
          <w:rFonts w:ascii="Noto Sans Mono CJK SC" w:hAnsi="Noto Sans Mono CJK SC"/>
          <w:sz w:val="16"/>
        </w:rPr>
        <w:t>move</w:t>
      </w:r>
      <w:r>
        <w:br/>
      </w:r>
      <w:r>
        <w:rPr>
          <w:rStyle w:val="VerbatimChar"/>
          <w:rFonts w:ascii="Noto Sans Mono CJK SC" w:hAnsi="Noto Sans Mono CJK SC"/>
          <w:sz w:val="16"/>
        </w:rPr>
        <w:t>release</w:t>
      </w:r>
    </w:p>
    <w:p w14:paraId="1B2B7A53" w14:textId="77777777" w:rsidR="00864A74" w:rsidRDefault="00BA20C6">
      <w:r>
        <w:rPr>
          <w:noProof/>
        </w:rPr>
      </w:r>
      <w:r>
        <w:pict w14:anchorId="5D7AB2EF">
          <v:rect id="Horizontal Line 52" o:spid="_x0000_s1038"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6E0075A0" w14:textId="77777777" w:rsidR="00864A74" w:rsidRDefault="00000000">
      <w:pPr>
        <w:pStyle w:val="2"/>
      </w:pPr>
      <w:bookmarkStart w:id="62" w:name="X6a713f03b7210b1274c316bb635de2b3ea58d47"/>
      <w:bookmarkEnd w:id="61"/>
      <w:r>
        <w:rPr>
          <w:rFonts w:ascii="Noto Sans CJK SC" w:eastAsia="Noto Sans CJK SC" w:hAnsi="Noto Sans CJK SC" w:cs="Noto Sans CJK SC"/>
        </w:rPr>
        <w:t>8.3 Boundary Error</w:t>
      </w:r>
    </w:p>
    <w:p w14:paraId="22AD732A" w14:textId="77777777" w:rsidR="00864A74" w:rsidRDefault="00000000">
      <w:pPr>
        <w:pStyle w:val="FirstParagraph"/>
      </w:pPr>
      <w:r>
        <w:t>分别统计：</w:t>
      </w:r>
    </w:p>
    <w:p w14:paraId="7327C548" w14:textId="77777777" w:rsidR="00864A74" w:rsidRDefault="00000000">
      <w:pPr>
        <w:pStyle w:val="SourceCode"/>
        <w:shd w:val="clear" w:color="auto" w:fill="F4F6F8"/>
      </w:pPr>
      <w:r>
        <w:rPr>
          <w:rStyle w:val="VerbatimChar"/>
          <w:rFonts w:ascii="Noto Sans Mono CJK SC" w:hAnsi="Noto Sans Mono CJK SC"/>
          <w:sz w:val="16"/>
        </w:rPr>
        <w:lastRenderedPageBreak/>
        <w:t>Start Boundary Error</w:t>
      </w:r>
      <w:r>
        <w:br/>
      </w:r>
      <w:r>
        <w:rPr>
          <w:rStyle w:val="VerbatimChar"/>
          <w:rFonts w:ascii="Noto Sans Mono CJK SC" w:hAnsi="Noto Sans Mono CJK SC"/>
          <w:sz w:val="16"/>
        </w:rPr>
        <w:t>End Boundary Error</w:t>
      </w:r>
    </w:p>
    <w:p w14:paraId="57C84FBE" w14:textId="77777777" w:rsidR="00864A74" w:rsidRDefault="00000000">
      <w:pPr>
        <w:pStyle w:val="FirstParagraph"/>
      </w:pPr>
      <w:r>
        <w:t>推荐：</w:t>
      </w:r>
    </w:p>
    <w:p w14:paraId="3AA81E24" w14:textId="77777777" w:rsidR="00864A74" w:rsidRDefault="00000000">
      <w:pPr>
        <w:pStyle w:val="SourceCode"/>
        <w:shd w:val="clear" w:color="auto" w:fill="F4F6F8"/>
      </w:pPr>
      <w:r>
        <w:rPr>
          <w:rStyle w:val="VerbatimChar"/>
          <w:rFonts w:ascii="Noto Sans Mono CJK SC" w:hAnsi="Noto Sans Mono CJK SC"/>
          <w:sz w:val="16"/>
        </w:rPr>
        <w:t>MAE_start</w:t>
      </w:r>
      <w:r>
        <w:br/>
      </w:r>
      <w:r>
        <w:rPr>
          <w:rStyle w:val="VerbatimChar"/>
          <w:rFonts w:ascii="Noto Sans Mono CJK SC" w:hAnsi="Noto Sans Mono CJK SC"/>
          <w:sz w:val="16"/>
        </w:rPr>
        <w:t>MAE_end</w:t>
      </w:r>
    </w:p>
    <w:p w14:paraId="5E99170E" w14:textId="77777777" w:rsidR="00864A74" w:rsidRDefault="00BA20C6">
      <w:r>
        <w:rPr>
          <w:noProof/>
        </w:rPr>
      </w:r>
      <w:r>
        <w:pict w14:anchorId="6CBFB60C">
          <v:rect id="Horizontal Line 53" o:spid="_x0000_s1037"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321654F8" w14:textId="77777777" w:rsidR="00864A74" w:rsidRDefault="00000000">
      <w:pPr>
        <w:pStyle w:val="2"/>
      </w:pPr>
      <w:bookmarkStart w:id="63" w:name="Xef3f8cb96727385b8238daca31023514c20ba89"/>
      <w:bookmarkEnd w:id="62"/>
      <w:r>
        <w:rPr>
          <w:rFonts w:ascii="Noto Sans CJK SC" w:eastAsia="Noto Sans CJK SC" w:hAnsi="Noto Sans CJK SC" w:cs="Noto Sans CJK SC"/>
        </w:rPr>
        <w:t>8.4 Temporal IoU</w:t>
      </w:r>
    </w:p>
    <w:p w14:paraId="1DC6829E" w14:textId="77777777" w:rsidR="00864A74" w:rsidRDefault="00000000">
      <w:pPr>
        <w:pStyle w:val="FirstParagraph"/>
      </w:pPr>
      <w:r>
        <w:t>用于比较：</w:t>
      </w:r>
    </w:p>
    <w:p w14:paraId="638D96AD" w14:textId="77777777" w:rsidR="00864A74" w:rsidRDefault="00000000">
      <w:pPr>
        <w:pStyle w:val="SourceCode"/>
        <w:shd w:val="clear" w:color="auto" w:fill="F4F6F8"/>
      </w:pPr>
      <w:r>
        <w:rPr>
          <w:rStyle w:val="VerbatimChar"/>
          <w:rFonts w:ascii="Noto Sans Mono CJK SC" w:hAnsi="Noto Sans Mono CJK SC"/>
          <w:sz w:val="16"/>
        </w:rPr>
        <w:t>AI 时间区间</w:t>
      </w:r>
      <w:r>
        <w:br/>
      </w:r>
      <w:r>
        <w:rPr>
          <w:rStyle w:val="VerbatimChar"/>
          <w:rFonts w:ascii="Noto Sans Mono CJK SC" w:hAnsi="Noto Sans Mono CJK SC"/>
          <w:sz w:val="16"/>
        </w:rPr>
        <w:t>与</w:t>
      </w:r>
      <w:r>
        <w:br/>
      </w:r>
      <w:r>
        <w:rPr>
          <w:rStyle w:val="VerbatimChar"/>
          <w:rFonts w:ascii="Noto Sans Mono CJK SC" w:hAnsi="Noto Sans Mono CJK SC"/>
          <w:sz w:val="16"/>
        </w:rPr>
        <w:t>人工 Ground Truth</w:t>
      </w:r>
    </w:p>
    <w:p w14:paraId="49DA5C4A" w14:textId="77777777" w:rsidR="00864A74" w:rsidRDefault="00000000">
      <w:pPr>
        <w:pStyle w:val="FirstParagraph"/>
      </w:pPr>
      <w:r>
        <w:t>之间的重叠程度。</w:t>
      </w:r>
    </w:p>
    <w:p w14:paraId="59135CDF" w14:textId="77777777" w:rsidR="00864A74" w:rsidRDefault="00BA20C6">
      <w:r>
        <w:rPr>
          <w:noProof/>
        </w:rPr>
      </w:r>
      <w:r>
        <w:pict w14:anchorId="52FFDE82">
          <v:rect id="Horizontal Line 54" o:spid="_x0000_s1036"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56DEB69F" w14:textId="77777777" w:rsidR="00864A74" w:rsidRDefault="00000000">
      <w:pPr>
        <w:pStyle w:val="2"/>
      </w:pPr>
      <w:bookmarkStart w:id="64" w:name="X8417089adc7583922ae8a0916c88d37a3434a01"/>
      <w:bookmarkEnd w:id="63"/>
      <w:r>
        <w:rPr>
          <w:rFonts w:ascii="Noto Sans CJK SC" w:eastAsia="Noto Sans CJK SC" w:hAnsi="Noto Sans CJK SC" w:cs="Noto Sans CJK SC"/>
        </w:rPr>
        <w:t>8.5 Object Association Accuracy</w:t>
      </w:r>
    </w:p>
    <w:p w14:paraId="3910C2E9" w14:textId="77777777" w:rsidR="00864A74" w:rsidRDefault="00000000">
      <w:pPr>
        <w:pStyle w:val="FirstParagraph"/>
      </w:pPr>
      <w:r>
        <w:t>用于统计：</w:t>
      </w:r>
    </w:p>
    <w:p w14:paraId="5312339E" w14:textId="77777777" w:rsidR="00864A74" w:rsidRDefault="00000000">
      <w:pPr>
        <w:pStyle w:val="SourceCode"/>
        <w:shd w:val="clear" w:color="auto" w:fill="F4F6F8"/>
      </w:pPr>
      <w:r>
        <w:rPr>
          <w:rStyle w:val="VerbatimChar"/>
          <w:rFonts w:ascii="Noto Sans Mono CJK SC" w:hAnsi="Noto Sans Mono CJK SC"/>
          <w:sz w:val="16"/>
        </w:rPr>
        <w:t>action 对应 object_id</w:t>
      </w:r>
    </w:p>
    <w:p w14:paraId="7C531F78" w14:textId="77777777" w:rsidR="00864A74" w:rsidRDefault="00000000">
      <w:pPr>
        <w:pStyle w:val="FirstParagraph"/>
      </w:pPr>
      <w:r>
        <w:t>是否正确。</w:t>
      </w:r>
    </w:p>
    <w:p w14:paraId="1BEB2E17" w14:textId="77777777" w:rsidR="00864A74" w:rsidRDefault="00000000">
      <w:pPr>
        <w:pStyle w:val="a0"/>
      </w:pPr>
      <w:r>
        <w:t>尤其适合：</w:t>
      </w:r>
    </w:p>
    <w:p w14:paraId="2853E69F" w14:textId="77777777" w:rsidR="00864A74" w:rsidRDefault="00000000">
      <w:pPr>
        <w:pStyle w:val="SourceCode"/>
        <w:shd w:val="clear" w:color="auto" w:fill="F4F6F8"/>
      </w:pPr>
      <w:r>
        <w:rPr>
          <w:rStyle w:val="VerbatimChar"/>
          <w:rFonts w:ascii="Noto Sans Mono CJK SC" w:hAnsi="Noto Sans Mono CJK SC"/>
          <w:sz w:val="16"/>
        </w:rPr>
        <w:t>多个箱子</w:t>
      </w:r>
      <w:r>
        <w:br/>
      </w:r>
      <w:r>
        <w:rPr>
          <w:rStyle w:val="VerbatimChar"/>
          <w:rFonts w:ascii="Noto Sans Mono CJK SC" w:hAnsi="Noto Sans Mono CJK SC"/>
          <w:sz w:val="16"/>
        </w:rPr>
        <w:t>多个瓶子</w:t>
      </w:r>
      <w:r>
        <w:br/>
      </w:r>
      <w:r>
        <w:rPr>
          <w:rStyle w:val="VerbatimChar"/>
          <w:rFonts w:ascii="Noto Sans Mono CJK SC" w:hAnsi="Noto Sans Mono CJK SC"/>
          <w:sz w:val="16"/>
        </w:rPr>
        <w:t>多个相似物体</w:t>
      </w:r>
    </w:p>
    <w:p w14:paraId="35C3396E" w14:textId="77777777" w:rsidR="00864A74" w:rsidRDefault="00000000">
      <w:pPr>
        <w:pStyle w:val="FirstParagraph"/>
      </w:pPr>
      <w:r>
        <w:t>场景。</w:t>
      </w:r>
    </w:p>
    <w:p w14:paraId="1D7EF85F" w14:textId="77777777" w:rsidR="00864A74" w:rsidRDefault="00BA20C6">
      <w:r>
        <w:rPr>
          <w:noProof/>
        </w:rPr>
      </w:r>
      <w:r>
        <w:pict w14:anchorId="31F5A3BD">
          <v:rect id="Horizontal Line 55" o:spid="_x0000_s1035"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2B0B0BF6" w14:textId="77777777" w:rsidR="00864A74" w:rsidRDefault="00000000">
      <w:pPr>
        <w:pStyle w:val="2"/>
      </w:pPr>
      <w:bookmarkStart w:id="65" w:name="X4bbd28a4995b3fe5ea33fe67cd031d839d148e8"/>
      <w:bookmarkEnd w:id="64"/>
      <w:r>
        <w:rPr>
          <w:rFonts w:ascii="Noto Sans CJK SC" w:eastAsia="Noto Sans CJK SC" w:hAnsi="Noto Sans CJK SC" w:cs="Noto Sans CJK SC"/>
        </w:rPr>
        <w:t>8.6 Review Rate</w:t>
      </w:r>
    </w:p>
    <w:p w14:paraId="61D69FBA" w14:textId="77777777" w:rsidR="00864A74" w:rsidRDefault="00000000">
      <w:pPr>
        <w:pStyle w:val="FirstParagraph"/>
      </w:pPr>
      <w:r>
        <w:t>统计：</w:t>
      </w:r>
    </w:p>
    <w:p w14:paraId="01BA87BA" w14:textId="77777777" w:rsidR="00864A74" w:rsidRDefault="00000000">
      <w:pPr>
        <w:pStyle w:val="a8"/>
        <w:spacing w:before="80" w:after="120"/>
        <w:ind w:left="340" w:right="170"/>
      </w:pPr>
      <w:r>
        <w:t>AI 输出中有多少需要人工修改？</w:t>
      </w:r>
    </w:p>
    <w:p w14:paraId="6BF5A649" w14:textId="77777777" w:rsidR="00864A74" w:rsidRDefault="00000000">
      <w:pPr>
        <w:pStyle w:val="FirstParagraph"/>
      </w:pPr>
      <w:r>
        <w:t>这是判断 AI 标注是否真正节省人力的重要指标。</w:t>
      </w:r>
    </w:p>
    <w:p w14:paraId="49F935CF" w14:textId="77777777" w:rsidR="00864A74" w:rsidRDefault="00BA20C6">
      <w:r>
        <w:rPr>
          <w:noProof/>
        </w:rPr>
      </w:r>
      <w:r>
        <w:pict w14:anchorId="59B88E85">
          <v:rect id="Horizontal Line 56" o:spid="_x0000_s1034"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78921732" w14:textId="77777777" w:rsidR="00864A74" w:rsidRDefault="00000000">
      <w:pPr>
        <w:pStyle w:val="1"/>
        <w:spacing w:before="360"/>
      </w:pPr>
      <w:bookmarkStart w:id="66" w:name="X52f1808819f78f62a5afe729447ae8a897acac4"/>
      <w:bookmarkEnd w:id="59"/>
      <w:bookmarkEnd w:id="65"/>
      <w:r>
        <w:rPr>
          <w:rFonts w:ascii="Noto Sans CJK SC" w:eastAsia="Noto Sans CJK SC" w:hAnsi="Noto Sans CJK SC" w:cs="Noto Sans CJK SC"/>
        </w:rPr>
        <w:t>9. 推荐实施路径</w:t>
      </w:r>
    </w:p>
    <w:tbl>
      <w:tblPr>
        <w:tblStyle w:val="Table"/>
        <w:tblW w:w="0" w:type="auto"/>
        <w:jc w:val="center"/>
        <w:tblLook w:val="0020" w:firstRow="1" w:lastRow="0" w:firstColumn="0" w:lastColumn="0" w:noHBand="0" w:noVBand="0"/>
      </w:tblPr>
      <w:tblGrid>
        <w:gridCol w:w="1279"/>
        <w:gridCol w:w="1282"/>
        <w:gridCol w:w="7180"/>
      </w:tblGrid>
      <w:tr w:rsidR="00864A74" w14:paraId="42A13752" w14:textId="77777777" w:rsidTr="00864A74">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shd w:val="clear" w:color="auto" w:fill="D9EAF7"/>
            <w:vAlign w:val="center"/>
          </w:tcPr>
          <w:p w14:paraId="1790C091" w14:textId="77777777" w:rsidR="00864A74" w:rsidRDefault="00000000">
            <w:pPr>
              <w:pStyle w:val="Compact"/>
              <w:spacing w:before="40" w:after="40" w:line="264" w:lineRule="auto"/>
            </w:pPr>
            <w:r>
              <w:rPr>
                <w:b/>
                <w:sz w:val="17"/>
              </w:rPr>
              <w:t>阶段</w:t>
            </w:r>
          </w:p>
        </w:tc>
        <w:tc>
          <w:tcPr>
            <w:tcW w:w="0" w:type="auto"/>
            <w:shd w:val="clear" w:color="auto" w:fill="D9EAF7"/>
            <w:vAlign w:val="center"/>
          </w:tcPr>
          <w:p w14:paraId="273847A1" w14:textId="77777777" w:rsidR="00864A74" w:rsidRDefault="00000000">
            <w:pPr>
              <w:pStyle w:val="Compact"/>
              <w:spacing w:before="40" w:after="40" w:line="264" w:lineRule="auto"/>
            </w:pPr>
            <w:r>
              <w:rPr>
                <w:b/>
                <w:sz w:val="17"/>
              </w:rPr>
              <w:t>时间参考</w:t>
            </w:r>
          </w:p>
        </w:tc>
        <w:tc>
          <w:tcPr>
            <w:tcW w:w="0" w:type="auto"/>
            <w:shd w:val="clear" w:color="auto" w:fill="D9EAF7"/>
            <w:vAlign w:val="center"/>
          </w:tcPr>
          <w:p w14:paraId="3520B3DF" w14:textId="77777777" w:rsidR="00864A74" w:rsidRDefault="00000000">
            <w:pPr>
              <w:pStyle w:val="Compact"/>
              <w:spacing w:before="40" w:after="40" w:line="264" w:lineRule="auto"/>
            </w:pPr>
            <w:r>
              <w:rPr>
                <w:b/>
                <w:sz w:val="17"/>
              </w:rPr>
              <w:t>实施内容</w:t>
            </w:r>
          </w:p>
        </w:tc>
      </w:tr>
      <w:tr w:rsidR="00864A74" w14:paraId="2BA16E92" w14:textId="77777777" w:rsidTr="00864A74">
        <w:trPr>
          <w:cantSplit/>
          <w:jc w:val="center"/>
        </w:trPr>
        <w:tc>
          <w:tcPr>
            <w:tcW w:w="0" w:type="auto"/>
            <w:vAlign w:val="center"/>
          </w:tcPr>
          <w:p w14:paraId="3DD41F4E" w14:textId="77777777" w:rsidR="00864A74" w:rsidRDefault="00000000">
            <w:pPr>
              <w:pStyle w:val="Compact"/>
              <w:spacing w:before="40" w:after="40" w:line="264" w:lineRule="auto"/>
            </w:pPr>
            <w:r>
              <w:rPr>
                <w:sz w:val="17"/>
              </w:rPr>
              <w:t>0. 共同基础设施</w:t>
            </w:r>
          </w:p>
        </w:tc>
        <w:tc>
          <w:tcPr>
            <w:tcW w:w="0" w:type="auto"/>
            <w:vAlign w:val="center"/>
          </w:tcPr>
          <w:p w14:paraId="0DC1B700" w14:textId="77777777" w:rsidR="00864A74" w:rsidRDefault="00000000">
            <w:pPr>
              <w:pStyle w:val="Compact"/>
              <w:spacing w:before="40" w:after="40" w:line="264" w:lineRule="auto"/>
            </w:pPr>
            <w:r>
              <w:rPr>
                <w:sz w:val="17"/>
              </w:rPr>
              <w:t>立即</w:t>
            </w:r>
          </w:p>
        </w:tc>
        <w:tc>
          <w:tcPr>
            <w:tcW w:w="0" w:type="auto"/>
            <w:vAlign w:val="center"/>
          </w:tcPr>
          <w:p w14:paraId="5B962F4C" w14:textId="77777777" w:rsidR="00864A74" w:rsidRDefault="00000000">
            <w:pPr>
              <w:pStyle w:val="Compact"/>
              <w:spacing w:before="40" w:after="40" w:line="264" w:lineRule="auto"/>
            </w:pPr>
            <w:r>
              <w:rPr>
                <w:sz w:val="17"/>
              </w:rPr>
              <w:t>Action Taxonomy、JSON Schema、Episode Timeline、评测集、Skill-driven / Teleoperation 数据比例统计</w:t>
            </w:r>
          </w:p>
        </w:tc>
      </w:tr>
      <w:tr w:rsidR="00864A74" w14:paraId="1EDA53CB" w14:textId="77777777" w:rsidTr="00864A74">
        <w:trPr>
          <w:cantSplit/>
          <w:jc w:val="center"/>
        </w:trPr>
        <w:tc>
          <w:tcPr>
            <w:tcW w:w="0" w:type="auto"/>
            <w:vAlign w:val="center"/>
          </w:tcPr>
          <w:p w14:paraId="6B1BA975" w14:textId="77777777" w:rsidR="00864A74" w:rsidRDefault="00000000">
            <w:pPr>
              <w:pStyle w:val="Compact"/>
              <w:spacing w:before="40" w:after="40" w:line="264" w:lineRule="auto"/>
            </w:pPr>
            <w:r>
              <w:rPr>
                <w:sz w:val="17"/>
              </w:rPr>
              <w:t>1. 基础标注层</w:t>
            </w:r>
          </w:p>
        </w:tc>
        <w:tc>
          <w:tcPr>
            <w:tcW w:w="0" w:type="auto"/>
            <w:vAlign w:val="center"/>
          </w:tcPr>
          <w:p w14:paraId="1F40E637" w14:textId="77777777" w:rsidR="00864A74" w:rsidRDefault="00000000">
            <w:pPr>
              <w:pStyle w:val="Compact"/>
              <w:spacing w:before="40" w:after="40" w:line="264" w:lineRule="auto"/>
            </w:pPr>
            <w:r>
              <w:rPr>
                <w:sz w:val="17"/>
              </w:rPr>
              <w:t>1–2 周</w:t>
            </w:r>
          </w:p>
        </w:tc>
        <w:tc>
          <w:tcPr>
            <w:tcW w:w="0" w:type="auto"/>
            <w:vAlign w:val="center"/>
          </w:tcPr>
          <w:p w14:paraId="17CC9770" w14:textId="77777777" w:rsidR="00864A74" w:rsidRDefault="00000000">
            <w:pPr>
              <w:pStyle w:val="Compact"/>
              <w:spacing w:before="40" w:after="40" w:line="264" w:lineRule="auto"/>
            </w:pPr>
            <w:r>
              <w:rPr>
                <w:sz w:val="17"/>
              </w:rPr>
              <w:t>建立 Video VLM 基线、分窗推理、候选动作、局部边界复核、候选层接入</w:t>
            </w:r>
          </w:p>
        </w:tc>
      </w:tr>
      <w:tr w:rsidR="00864A74" w14:paraId="69A18261" w14:textId="77777777" w:rsidTr="00864A74">
        <w:trPr>
          <w:cantSplit/>
          <w:jc w:val="center"/>
        </w:trPr>
        <w:tc>
          <w:tcPr>
            <w:tcW w:w="0" w:type="auto"/>
            <w:vAlign w:val="center"/>
          </w:tcPr>
          <w:p w14:paraId="38CD5DC0" w14:textId="77777777" w:rsidR="00864A74" w:rsidRDefault="00000000">
            <w:pPr>
              <w:pStyle w:val="Compact"/>
              <w:spacing w:before="40" w:after="40" w:line="264" w:lineRule="auto"/>
            </w:pPr>
            <w:r>
              <w:rPr>
                <w:sz w:val="17"/>
              </w:rPr>
              <w:t>2. 误差评估</w:t>
            </w:r>
          </w:p>
        </w:tc>
        <w:tc>
          <w:tcPr>
            <w:tcW w:w="0" w:type="auto"/>
            <w:vAlign w:val="center"/>
          </w:tcPr>
          <w:p w14:paraId="399261C5" w14:textId="77777777" w:rsidR="00864A74" w:rsidRDefault="00000000">
            <w:pPr>
              <w:pStyle w:val="Compact"/>
              <w:spacing w:before="40" w:after="40" w:line="264" w:lineRule="auto"/>
            </w:pPr>
            <w:r>
              <w:rPr>
                <w:sz w:val="17"/>
              </w:rPr>
              <w:t>基础层稳定后</w:t>
            </w:r>
          </w:p>
        </w:tc>
        <w:tc>
          <w:tcPr>
            <w:tcW w:w="0" w:type="auto"/>
            <w:vAlign w:val="center"/>
          </w:tcPr>
          <w:p w14:paraId="3FBDA64C" w14:textId="77777777" w:rsidR="00864A74" w:rsidRDefault="00000000">
            <w:pPr>
              <w:pStyle w:val="Compact"/>
              <w:spacing w:before="40" w:after="40" w:line="264" w:lineRule="auto"/>
            </w:pPr>
            <w:r>
              <w:rPr>
                <w:sz w:val="17"/>
              </w:rPr>
              <w:t>统计 Recall、Classification Accuracy、Boundary MAE、tIoU、Object Accuracy、Review Rate</w:t>
            </w:r>
          </w:p>
        </w:tc>
      </w:tr>
      <w:tr w:rsidR="00864A74" w14:paraId="2A2CA0F0" w14:textId="77777777" w:rsidTr="00864A74">
        <w:trPr>
          <w:cantSplit/>
          <w:jc w:val="center"/>
        </w:trPr>
        <w:tc>
          <w:tcPr>
            <w:tcW w:w="0" w:type="auto"/>
            <w:vAlign w:val="center"/>
          </w:tcPr>
          <w:p w14:paraId="7413BC18" w14:textId="77777777" w:rsidR="00864A74" w:rsidRDefault="00000000">
            <w:pPr>
              <w:pStyle w:val="Compact"/>
              <w:spacing w:before="40" w:after="40" w:line="264" w:lineRule="auto"/>
            </w:pPr>
            <w:r>
              <w:rPr>
                <w:sz w:val="17"/>
              </w:rPr>
              <w:t>3. 多证据融合</w:t>
            </w:r>
          </w:p>
        </w:tc>
        <w:tc>
          <w:tcPr>
            <w:tcW w:w="0" w:type="auto"/>
            <w:vAlign w:val="center"/>
          </w:tcPr>
          <w:p w14:paraId="3423E466" w14:textId="77777777" w:rsidR="00864A74" w:rsidRDefault="00000000">
            <w:pPr>
              <w:pStyle w:val="Compact"/>
              <w:spacing w:before="40" w:after="40" w:line="264" w:lineRule="auto"/>
            </w:pPr>
            <w:r>
              <w:rPr>
                <w:sz w:val="17"/>
              </w:rPr>
              <w:t>按误差来源启动</w:t>
            </w:r>
          </w:p>
        </w:tc>
        <w:tc>
          <w:tcPr>
            <w:tcW w:w="0" w:type="auto"/>
            <w:vAlign w:val="center"/>
          </w:tcPr>
          <w:p w14:paraId="5FFDE44F" w14:textId="77777777" w:rsidR="00864A74" w:rsidRDefault="00000000">
            <w:pPr>
              <w:pStyle w:val="Compact"/>
              <w:spacing w:before="40" w:after="40" w:line="264" w:lineRule="auto"/>
            </w:pPr>
            <w:r>
              <w:rPr>
                <w:sz w:val="17"/>
              </w:rPr>
              <w:t>时间轴对齐 → Robot State / Execution Log → GroundingDINO + SAM2</w:t>
            </w:r>
          </w:p>
        </w:tc>
      </w:tr>
      <w:tr w:rsidR="00864A74" w14:paraId="0E5EE237" w14:textId="77777777" w:rsidTr="00864A74">
        <w:trPr>
          <w:cantSplit/>
          <w:jc w:val="center"/>
        </w:trPr>
        <w:tc>
          <w:tcPr>
            <w:tcW w:w="0" w:type="auto"/>
            <w:vAlign w:val="center"/>
          </w:tcPr>
          <w:p w14:paraId="0D26E2CB" w14:textId="77777777" w:rsidR="00864A74" w:rsidRDefault="00000000">
            <w:pPr>
              <w:pStyle w:val="Compact"/>
              <w:spacing w:before="40" w:after="40" w:line="264" w:lineRule="auto"/>
            </w:pPr>
            <w:r>
              <w:rPr>
                <w:sz w:val="17"/>
              </w:rPr>
              <w:lastRenderedPageBreak/>
              <w:t>4. 数据闭环</w:t>
            </w:r>
          </w:p>
        </w:tc>
        <w:tc>
          <w:tcPr>
            <w:tcW w:w="0" w:type="auto"/>
            <w:vAlign w:val="center"/>
          </w:tcPr>
          <w:p w14:paraId="27D743CA" w14:textId="77777777" w:rsidR="00864A74" w:rsidRDefault="00000000">
            <w:pPr>
              <w:pStyle w:val="Compact"/>
              <w:spacing w:before="40" w:after="40" w:line="264" w:lineRule="auto"/>
            </w:pPr>
            <w:r>
              <w:rPr>
                <w:sz w:val="17"/>
              </w:rPr>
              <w:t>持续</w:t>
            </w:r>
          </w:p>
        </w:tc>
        <w:tc>
          <w:tcPr>
            <w:tcW w:w="0" w:type="auto"/>
            <w:vAlign w:val="center"/>
          </w:tcPr>
          <w:p w14:paraId="08505F26" w14:textId="77777777" w:rsidR="00864A74" w:rsidRDefault="00000000">
            <w:pPr>
              <w:pStyle w:val="Compact"/>
              <w:spacing w:before="40" w:after="40" w:line="264" w:lineRule="auto"/>
            </w:pPr>
            <w:r>
              <w:rPr>
                <w:sz w:val="17"/>
              </w:rPr>
              <w:t>保存每次人工确认与修正结果</w:t>
            </w:r>
          </w:p>
        </w:tc>
      </w:tr>
      <w:tr w:rsidR="00864A74" w14:paraId="5F60C497" w14:textId="77777777" w:rsidTr="00864A74">
        <w:trPr>
          <w:cantSplit/>
          <w:jc w:val="center"/>
        </w:trPr>
        <w:tc>
          <w:tcPr>
            <w:tcW w:w="0" w:type="auto"/>
            <w:vAlign w:val="center"/>
          </w:tcPr>
          <w:p w14:paraId="69190E4D" w14:textId="77777777" w:rsidR="00864A74" w:rsidRDefault="00000000">
            <w:pPr>
              <w:pStyle w:val="Compact"/>
              <w:spacing w:before="40" w:after="40" w:line="264" w:lineRule="auto"/>
            </w:pPr>
            <w:r>
              <w:rPr>
                <w:sz w:val="17"/>
              </w:rPr>
              <w:t>5. 专用时序模型</w:t>
            </w:r>
          </w:p>
        </w:tc>
        <w:tc>
          <w:tcPr>
            <w:tcW w:w="0" w:type="auto"/>
            <w:vAlign w:val="center"/>
          </w:tcPr>
          <w:p w14:paraId="01469444" w14:textId="77777777" w:rsidR="00864A74" w:rsidRDefault="00000000">
            <w:pPr>
              <w:pStyle w:val="Compact"/>
              <w:spacing w:before="40" w:after="40" w:line="264" w:lineRule="auto"/>
            </w:pPr>
            <w:r>
              <w:rPr>
                <w:sz w:val="17"/>
              </w:rPr>
              <w:t>数据积累后</w:t>
            </w:r>
          </w:p>
        </w:tc>
        <w:tc>
          <w:tcPr>
            <w:tcW w:w="0" w:type="auto"/>
            <w:vAlign w:val="center"/>
          </w:tcPr>
          <w:p w14:paraId="0BB2A496" w14:textId="77777777" w:rsidR="00864A74" w:rsidRDefault="00000000">
            <w:pPr>
              <w:pStyle w:val="Compact"/>
              <w:spacing w:before="40" w:after="40" w:line="264" w:lineRule="auto"/>
            </w:pPr>
            <w:r>
              <w:rPr>
                <w:sz w:val="17"/>
              </w:rPr>
              <w:t>根据动作密度选择 TAS / TAL，训练业务专用模型</w:t>
            </w:r>
          </w:p>
        </w:tc>
      </w:tr>
      <w:tr w:rsidR="00864A74" w14:paraId="40C03027" w14:textId="77777777" w:rsidTr="00864A74">
        <w:trPr>
          <w:cantSplit/>
          <w:jc w:val="center"/>
        </w:trPr>
        <w:tc>
          <w:tcPr>
            <w:tcW w:w="0" w:type="auto"/>
            <w:vAlign w:val="center"/>
          </w:tcPr>
          <w:p w14:paraId="1E62BFBE" w14:textId="77777777" w:rsidR="00864A74" w:rsidRDefault="00000000">
            <w:pPr>
              <w:pStyle w:val="Compact"/>
              <w:spacing w:before="40" w:after="40" w:line="264" w:lineRule="auto"/>
            </w:pPr>
            <w:r>
              <w:rPr>
                <w:sz w:val="17"/>
              </w:rPr>
              <w:t>6. 生产优化</w:t>
            </w:r>
          </w:p>
        </w:tc>
        <w:tc>
          <w:tcPr>
            <w:tcW w:w="0" w:type="auto"/>
            <w:vAlign w:val="center"/>
          </w:tcPr>
          <w:p w14:paraId="4D62A6F4" w14:textId="77777777" w:rsidR="00864A74" w:rsidRDefault="00000000">
            <w:pPr>
              <w:pStyle w:val="Compact"/>
              <w:spacing w:before="40" w:after="40" w:line="264" w:lineRule="auto"/>
            </w:pPr>
            <w:r>
              <w:rPr>
                <w:sz w:val="17"/>
              </w:rPr>
              <w:t>持续</w:t>
            </w:r>
          </w:p>
        </w:tc>
        <w:tc>
          <w:tcPr>
            <w:tcW w:w="0" w:type="auto"/>
            <w:vAlign w:val="center"/>
          </w:tcPr>
          <w:p w14:paraId="5CABAAB1" w14:textId="77777777" w:rsidR="00864A74" w:rsidRDefault="00000000">
            <w:pPr>
              <w:pStyle w:val="Compact"/>
              <w:spacing w:before="40" w:after="40" w:line="264" w:lineRule="auto"/>
            </w:pPr>
            <w:r>
              <w:rPr>
                <w:sz w:val="17"/>
              </w:rPr>
              <w:t>模型升级、灰度评测、成本与吞吐优化</w:t>
            </w:r>
          </w:p>
        </w:tc>
      </w:tr>
    </w:tbl>
    <w:p w14:paraId="28041891" w14:textId="77777777" w:rsidR="00864A74" w:rsidRDefault="00BA20C6">
      <w:r>
        <w:rPr>
          <w:noProof/>
        </w:rPr>
      </w:r>
      <w:r>
        <w:pict w14:anchorId="4FF3D64C">
          <v:rect id="Horizontal Line 57" o:spid="_x0000_s1033"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402F48B2" w14:textId="77777777" w:rsidR="00864A74" w:rsidRDefault="00000000">
      <w:pPr>
        <w:pStyle w:val="1"/>
        <w:spacing w:before="360"/>
      </w:pPr>
      <w:bookmarkStart w:id="67" w:name="X2f090a1032dc84c21d24e2088aa744b978e0b7d"/>
      <w:bookmarkEnd w:id="66"/>
      <w:r>
        <w:rPr>
          <w:rFonts w:ascii="Noto Sans CJK SC" w:eastAsia="Noto Sans CJK SC" w:hAnsi="Noto Sans CJK SC" w:cs="Noto Sans CJK SC"/>
        </w:rPr>
        <w:t>10. 第一阶段 MVP</w:t>
      </w:r>
    </w:p>
    <w:p w14:paraId="71049C38" w14:textId="77777777" w:rsidR="00864A74" w:rsidRDefault="00000000">
      <w:pPr>
        <w:pStyle w:val="FirstParagraph"/>
      </w:pPr>
      <w:r>
        <w:t>第一版不要同时部署全部能力。</w:t>
      </w:r>
    </w:p>
    <w:p w14:paraId="58E9FC17" w14:textId="77777777" w:rsidR="00864A74" w:rsidRDefault="00000000">
      <w:pPr>
        <w:pStyle w:val="a0"/>
      </w:pPr>
      <w:r>
        <w:t>推荐：</w:t>
      </w:r>
    </w:p>
    <w:p w14:paraId="2378DFD7" w14:textId="77777777" w:rsidR="00864A74" w:rsidRDefault="00000000">
      <w:pPr>
        <w:pStyle w:val="SourceCode"/>
        <w:shd w:val="clear" w:color="auto" w:fill="F4F6F8"/>
      </w:pPr>
      <w:r>
        <w:rPr>
          <w:rStyle w:val="VerbatimChar"/>
          <w:rFonts w:ascii="Noto Sans Mono CJK SC" w:hAnsi="Noto Sans Mono CJK SC"/>
          <w:sz w:val="16"/>
        </w:rPr>
        <w:t>现有标注平台</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AI Candidate</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AI 标注中台</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 Episode</w:t>
      </w:r>
      <w:r>
        <w:br/>
      </w:r>
      <w:r>
        <w:rPr>
          <w:rStyle w:val="VerbatimChar"/>
          <w:rFonts w:ascii="Noto Sans Mono CJK SC" w:hAnsi="Noto Sans Mono CJK SC"/>
          <w:sz w:val="16"/>
        </w:rPr>
        <w:t xml:space="preserve">      ├── Window / Overlap</w:t>
      </w:r>
      <w:r>
        <w:br/>
      </w:r>
      <w:r>
        <w:rPr>
          <w:rStyle w:val="VerbatimChar"/>
          <w:rFonts w:ascii="Noto Sans Mono CJK SC" w:hAnsi="Noto Sans Mono CJK SC"/>
          <w:sz w:val="16"/>
        </w:rPr>
        <w:t xml:space="preserve">      ├── VLM Task Queue</w:t>
      </w:r>
      <w:r>
        <w:br/>
      </w:r>
      <w:r>
        <w:rPr>
          <w:rStyle w:val="VerbatimChar"/>
          <w:rFonts w:ascii="Noto Sans Mono CJK SC" w:hAnsi="Noto Sans Mono CJK SC"/>
          <w:sz w:val="16"/>
        </w:rPr>
        <w:t xml:space="preserve">      ├── Boundary Refinement</w:t>
      </w:r>
      <w:r>
        <w:br/>
      </w:r>
      <w:r>
        <w:rPr>
          <w:rStyle w:val="VerbatimChar"/>
          <w:rFonts w:ascii="Noto Sans Mono CJK SC" w:hAnsi="Noto Sans Mono CJK SC"/>
          <w:sz w:val="16"/>
        </w:rPr>
        <w:t xml:space="preserve">      ├── JSON Schema</w:t>
      </w:r>
      <w:r>
        <w:br/>
      </w:r>
      <w:r>
        <w:rPr>
          <w:rStyle w:val="VerbatimChar"/>
          <w:rFonts w:ascii="Noto Sans Mono CJK SC" w:hAnsi="Noto Sans Mono CJK SC"/>
          <w:sz w:val="16"/>
        </w:rPr>
        <w:t xml:space="preserve">      ├── Candidate Merge</w:t>
      </w:r>
      <w:r>
        <w:br/>
      </w:r>
      <w:r>
        <w:rPr>
          <w:rStyle w:val="VerbatimChar"/>
          <w:rFonts w:ascii="Noto Sans Mono CJK SC" w:hAnsi="Noto Sans Mono CJK SC"/>
          <w:sz w:val="16"/>
        </w:rPr>
        <w:t xml:space="preserve">      └── Quality Evaluation</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Video VLM</w:t>
      </w:r>
    </w:p>
    <w:p w14:paraId="6F2FFAA4" w14:textId="77777777" w:rsidR="00864A74" w:rsidRDefault="00000000">
      <w:pPr>
        <w:pStyle w:val="FirstParagraph"/>
      </w:pPr>
      <w:r>
        <w:t>第一阶段只回答三个问题：</w:t>
      </w:r>
    </w:p>
    <w:p w14:paraId="1EAF66FB" w14:textId="77777777" w:rsidR="00864A74" w:rsidRDefault="00000000">
      <w:pPr>
        <w:pStyle w:val="3"/>
      </w:pPr>
      <w:bookmarkStart w:id="68" w:name="X8625965393e5e3f68242286e3f27ca78874851a"/>
      <w:r>
        <w:rPr>
          <w:rFonts w:ascii="Noto Sans CJK SC" w:eastAsia="Noto Sans CJK SC" w:hAnsi="Noto Sans CJK SC" w:cs="Noto Sans CJK SC"/>
        </w:rPr>
        <w:t>1. 动作能否识别？</w:t>
      </w:r>
    </w:p>
    <w:p w14:paraId="4A0E7955" w14:textId="77777777" w:rsidR="00864A74" w:rsidRDefault="00000000">
      <w:pPr>
        <w:pStyle w:val="SourceCode"/>
        <w:shd w:val="clear" w:color="auto" w:fill="F4F6F8"/>
      </w:pPr>
      <w:r>
        <w:rPr>
          <w:rStyle w:val="VerbatimChar"/>
          <w:rFonts w:ascii="Noto Sans Mono CJK SC" w:hAnsi="Noto Sans Mono CJK SC"/>
          <w:sz w:val="16"/>
        </w:rPr>
        <w:t>Action Classification</w:t>
      </w:r>
    </w:p>
    <w:p w14:paraId="28519D07" w14:textId="77777777" w:rsidR="00864A74" w:rsidRDefault="00000000">
      <w:pPr>
        <w:pStyle w:val="3"/>
      </w:pPr>
      <w:bookmarkStart w:id="69" w:name="X493f76a93c2db097991d95b4fbd3062ccca97e2"/>
      <w:bookmarkEnd w:id="68"/>
      <w:r>
        <w:rPr>
          <w:rFonts w:ascii="Noto Sans CJK SC" w:eastAsia="Noto Sans CJK SC" w:hAnsi="Noto Sans CJK SC" w:cs="Noto Sans CJK SC"/>
        </w:rPr>
        <w:t>2. 长视频是否漏标？</w:t>
      </w:r>
    </w:p>
    <w:p w14:paraId="5E01E5A4" w14:textId="77777777" w:rsidR="00864A74" w:rsidRDefault="00000000">
      <w:pPr>
        <w:pStyle w:val="SourceCode"/>
        <w:shd w:val="clear" w:color="auto" w:fill="F4F6F8"/>
      </w:pPr>
      <w:r>
        <w:rPr>
          <w:rStyle w:val="VerbatimChar"/>
          <w:rFonts w:ascii="Noto Sans Mono CJK SC" w:hAnsi="Noto Sans Mono CJK SC"/>
          <w:sz w:val="16"/>
        </w:rPr>
        <w:t>Action Recall</w:t>
      </w:r>
    </w:p>
    <w:p w14:paraId="09D3A517" w14:textId="77777777" w:rsidR="00864A74" w:rsidRDefault="00000000">
      <w:pPr>
        <w:pStyle w:val="3"/>
      </w:pPr>
      <w:bookmarkStart w:id="70" w:name="Xf17285fbe79f68ce80c59f9b0f7e12f1285df1e"/>
      <w:bookmarkEnd w:id="69"/>
      <w:r>
        <w:rPr>
          <w:rFonts w:ascii="Noto Sans CJK SC" w:eastAsia="Noto Sans CJK SC" w:hAnsi="Noto Sans CJK SC" w:cs="Noto Sans CJK SC"/>
        </w:rPr>
        <w:t>3. 时间边界误差多大？</w:t>
      </w:r>
    </w:p>
    <w:p w14:paraId="17711509" w14:textId="77777777" w:rsidR="00864A74" w:rsidRDefault="00000000">
      <w:pPr>
        <w:pStyle w:val="SourceCode"/>
        <w:shd w:val="clear" w:color="auto" w:fill="F4F6F8"/>
      </w:pPr>
      <w:r>
        <w:rPr>
          <w:rStyle w:val="VerbatimChar"/>
          <w:rFonts w:ascii="Noto Sans Mono CJK SC" w:hAnsi="Noto Sans Mono CJK SC"/>
          <w:sz w:val="16"/>
        </w:rPr>
        <w:t>Boundary MAE</w:t>
      </w:r>
      <w:r>
        <w:br/>
      </w:r>
      <w:r>
        <w:rPr>
          <w:rStyle w:val="VerbatimChar"/>
          <w:rFonts w:ascii="Noto Sans Mono CJK SC" w:hAnsi="Noto Sans Mono CJK SC"/>
          <w:sz w:val="16"/>
        </w:rPr>
        <w:t>+</w:t>
      </w:r>
      <w:r>
        <w:br/>
      </w:r>
      <w:r>
        <w:rPr>
          <w:rStyle w:val="VerbatimChar"/>
          <w:rFonts w:ascii="Noto Sans Mono CJK SC" w:hAnsi="Noto Sans Mono CJK SC"/>
          <w:sz w:val="16"/>
        </w:rPr>
        <w:t>Temporal IoU</w:t>
      </w:r>
    </w:p>
    <w:p w14:paraId="6840BE27" w14:textId="77777777" w:rsidR="00864A74" w:rsidRDefault="00000000">
      <w:pPr>
        <w:pStyle w:val="FirstParagraph"/>
      </w:pPr>
      <w:r>
        <w:t>然后按结果决定下一步。</w:t>
      </w:r>
    </w:p>
    <w:p w14:paraId="16CBCDBD" w14:textId="77777777" w:rsidR="00864A74" w:rsidRDefault="00BA20C6">
      <w:r>
        <w:rPr>
          <w:noProof/>
        </w:rPr>
      </w:r>
      <w:r>
        <w:pict w14:anchorId="011D4DAE">
          <v:rect id="Horizontal Line 58" o:spid="_x0000_s1032"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23A090E5" w14:textId="77777777" w:rsidR="00864A74" w:rsidRDefault="00000000">
      <w:pPr>
        <w:pStyle w:val="2"/>
      </w:pPr>
      <w:bookmarkStart w:id="71" w:name="Xd811f53254b988aec8d8418db8a7a297783caeb"/>
      <w:bookmarkEnd w:id="70"/>
      <w:r>
        <w:rPr>
          <w:rFonts w:ascii="Noto Sans CJK SC" w:eastAsia="Noto Sans CJK SC" w:hAnsi="Noto Sans CJK SC" w:cs="Noto Sans CJK SC"/>
        </w:rPr>
        <w:t>10.1 如果动作识别正确，但边界不准</w:t>
      </w:r>
    </w:p>
    <w:p w14:paraId="61E374BC" w14:textId="77777777" w:rsidR="00864A74" w:rsidRDefault="00000000">
      <w:pPr>
        <w:pStyle w:val="FirstParagraph"/>
      </w:pPr>
      <w:r>
        <w:t>优先：</w:t>
      </w:r>
    </w:p>
    <w:p w14:paraId="6E023E70" w14:textId="77777777" w:rsidR="00864A74" w:rsidRDefault="00000000">
      <w:pPr>
        <w:pStyle w:val="SourceCode"/>
        <w:shd w:val="clear" w:color="auto" w:fill="F4F6F8"/>
      </w:pPr>
      <w:r>
        <w:rPr>
          <w:rStyle w:val="VerbatimChar"/>
          <w:rFonts w:ascii="Noto Sans Mono CJK SC" w:hAnsi="Noto Sans Mono CJK SC"/>
          <w:sz w:val="16"/>
        </w:rPr>
        <w:t>Robot State</w:t>
      </w:r>
      <w:r>
        <w:br/>
      </w:r>
      <w:r>
        <w:rPr>
          <w:rStyle w:val="VerbatimChar"/>
          <w:rFonts w:ascii="Noto Sans Mono CJK SC" w:hAnsi="Noto Sans Mono CJK SC"/>
          <w:sz w:val="16"/>
        </w:rPr>
        <w:t>+</w:t>
      </w:r>
      <w:r>
        <w:br/>
      </w:r>
      <w:r>
        <w:rPr>
          <w:rStyle w:val="VerbatimChar"/>
          <w:rFonts w:ascii="Noto Sans Mono CJK SC" w:hAnsi="Noto Sans Mono CJK SC"/>
          <w:sz w:val="16"/>
        </w:rPr>
        <w:t>Boundary Refinement</w:t>
      </w:r>
    </w:p>
    <w:p w14:paraId="67224F56" w14:textId="77777777" w:rsidR="00864A74" w:rsidRDefault="00BA20C6">
      <w:r>
        <w:rPr>
          <w:noProof/>
        </w:rPr>
      </w:r>
      <w:r>
        <w:pict w14:anchorId="78900F95">
          <v:rect id="Horizontal Line 59" o:spid="_x0000_s1031"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2A4A91CD" w14:textId="77777777" w:rsidR="00864A74" w:rsidRDefault="00000000">
      <w:pPr>
        <w:pStyle w:val="2"/>
      </w:pPr>
      <w:bookmarkStart w:id="72" w:name="Xc5a75d7d2dd567fd0f1b7d1ba7093c17bf323e7"/>
      <w:bookmarkEnd w:id="71"/>
      <w:r>
        <w:rPr>
          <w:rFonts w:ascii="Noto Sans CJK SC" w:eastAsia="Noto Sans CJK SC" w:hAnsi="Noto Sans CJK SC" w:cs="Noto Sans CJK SC"/>
        </w:rPr>
        <w:t>10.2 如果对象经常认错</w:t>
      </w:r>
    </w:p>
    <w:p w14:paraId="09C82D1C" w14:textId="77777777" w:rsidR="00864A74" w:rsidRDefault="00000000">
      <w:pPr>
        <w:pStyle w:val="FirstParagraph"/>
      </w:pPr>
      <w:r>
        <w:t>优先：</w:t>
      </w:r>
    </w:p>
    <w:p w14:paraId="5F773129" w14:textId="77777777" w:rsidR="00864A74" w:rsidRDefault="00000000">
      <w:pPr>
        <w:pStyle w:val="SourceCode"/>
        <w:shd w:val="clear" w:color="auto" w:fill="F4F6F8"/>
      </w:pPr>
      <w:r>
        <w:rPr>
          <w:rStyle w:val="VerbatimChar"/>
          <w:rFonts w:ascii="Noto Sans Mono CJK SC" w:hAnsi="Noto Sans Mono CJK SC"/>
          <w:sz w:val="16"/>
        </w:rPr>
        <w:lastRenderedPageBreak/>
        <w:t>GroundingDINO</w:t>
      </w:r>
      <w:r>
        <w:br/>
      </w:r>
      <w:r>
        <w:rPr>
          <w:rStyle w:val="VerbatimChar"/>
          <w:rFonts w:ascii="Noto Sans Mono CJK SC" w:hAnsi="Noto Sans Mono CJK SC"/>
          <w:sz w:val="16"/>
        </w:rPr>
        <w:t>+</w:t>
      </w:r>
      <w:r>
        <w:br/>
      </w:r>
      <w:r>
        <w:rPr>
          <w:rStyle w:val="VerbatimChar"/>
          <w:rFonts w:ascii="Noto Sans Mono CJK SC" w:hAnsi="Noto Sans Mono CJK SC"/>
          <w:sz w:val="16"/>
        </w:rPr>
        <w:t>SAM2</w:t>
      </w:r>
    </w:p>
    <w:p w14:paraId="7AA5CF40" w14:textId="77777777" w:rsidR="00864A74" w:rsidRDefault="00BA20C6">
      <w:r>
        <w:rPr>
          <w:noProof/>
        </w:rPr>
      </w:r>
      <w:r>
        <w:pict w14:anchorId="2FD18604">
          <v:rect id="Horizontal Line 60" o:spid="_x0000_s1030"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460CD6E4" w14:textId="77777777" w:rsidR="00864A74" w:rsidRDefault="00000000">
      <w:pPr>
        <w:pStyle w:val="2"/>
      </w:pPr>
      <w:bookmarkStart w:id="73" w:name="X5abe752a87ceb97e10878b5690271ff8bafdf77"/>
      <w:bookmarkEnd w:id="72"/>
      <w:r>
        <w:rPr>
          <w:rFonts w:ascii="Noto Sans CJK SC" w:eastAsia="Noto Sans CJK SC" w:hAnsi="Noto Sans CJK SC" w:cs="Noto Sans CJK SC"/>
        </w:rPr>
        <w:t>10.3 如果 Skill-driven Episode 占比很高</w:t>
      </w:r>
    </w:p>
    <w:p w14:paraId="759CC06B" w14:textId="77777777" w:rsidR="00864A74" w:rsidRDefault="00000000">
      <w:pPr>
        <w:pStyle w:val="FirstParagraph"/>
      </w:pPr>
      <w:r>
        <w:t>优先：</w:t>
      </w:r>
    </w:p>
    <w:p w14:paraId="198EAFAD" w14:textId="77777777" w:rsidR="00864A74" w:rsidRDefault="00000000">
      <w:pPr>
        <w:pStyle w:val="SourceCode"/>
        <w:shd w:val="clear" w:color="auto" w:fill="F4F6F8"/>
      </w:pPr>
      <w:r>
        <w:rPr>
          <w:rStyle w:val="VerbatimChar"/>
          <w:rFonts w:ascii="Noto Sans Mono CJK SC" w:hAnsi="Noto Sans Mono CJK SC"/>
          <w:sz w:val="16"/>
        </w:rPr>
        <w:t>Execution Log</w:t>
      </w:r>
    </w:p>
    <w:p w14:paraId="11F63B6B" w14:textId="77777777" w:rsidR="00864A74" w:rsidRDefault="00000000">
      <w:pPr>
        <w:pStyle w:val="FirstParagraph"/>
      </w:pPr>
      <w:r>
        <w:t>但仅把它作为：</w:t>
      </w:r>
    </w:p>
    <w:p w14:paraId="2E523ADC" w14:textId="77777777" w:rsidR="00864A74" w:rsidRDefault="00000000">
      <w:pPr>
        <w:pStyle w:val="SourceCode"/>
        <w:shd w:val="clear" w:color="auto" w:fill="F4F6F8"/>
      </w:pPr>
      <w:r>
        <w:rPr>
          <w:rStyle w:val="VerbatimChar"/>
          <w:rFonts w:ascii="Noto Sans Mono CJK SC" w:hAnsi="Noto Sans Mono CJK SC"/>
          <w:sz w:val="16"/>
        </w:rPr>
        <w:t>控制意图</w:t>
      </w:r>
      <w:r>
        <w:br/>
      </w:r>
      <w:r>
        <w:rPr>
          <w:rStyle w:val="VerbatimChar"/>
          <w:rFonts w:ascii="Noto Sans Mono CJK SC" w:hAnsi="Noto Sans Mono CJK SC"/>
          <w:sz w:val="16"/>
        </w:rPr>
        <w:t>+</w:t>
      </w:r>
      <w:r>
        <w:br/>
      </w:r>
      <w:r>
        <w:rPr>
          <w:rStyle w:val="VerbatimChar"/>
          <w:rFonts w:ascii="Noto Sans Mono CJK SC" w:hAnsi="Noto Sans Mono CJK SC"/>
          <w:sz w:val="16"/>
        </w:rPr>
        <w:t>候选时间窗口</w:t>
      </w:r>
      <w:r>
        <w:br/>
      </w:r>
      <w:r>
        <w:rPr>
          <w:rStyle w:val="VerbatimChar"/>
          <w:rFonts w:ascii="Noto Sans Mono CJK SC" w:hAnsi="Noto Sans Mono CJK SC"/>
          <w:sz w:val="16"/>
        </w:rPr>
        <w:t>+</w:t>
      </w:r>
      <w:r>
        <w:br/>
      </w:r>
      <w:r>
        <w:rPr>
          <w:rStyle w:val="VerbatimChar"/>
          <w:rFonts w:ascii="Noto Sans Mono CJK SC" w:hAnsi="Noto Sans Mono CJK SC"/>
          <w:sz w:val="16"/>
        </w:rPr>
        <w:t>动作先验</w:t>
      </w:r>
    </w:p>
    <w:p w14:paraId="23A8CC3C" w14:textId="77777777" w:rsidR="00864A74" w:rsidRDefault="00000000">
      <w:pPr>
        <w:pStyle w:val="FirstParagraph"/>
      </w:pPr>
      <w:r>
        <w:t>不能直接作为物理 Ground Truth。</w:t>
      </w:r>
    </w:p>
    <w:p w14:paraId="1DAFEA1F" w14:textId="77777777" w:rsidR="00864A74" w:rsidRDefault="00BA20C6">
      <w:r>
        <w:rPr>
          <w:noProof/>
        </w:rPr>
      </w:r>
      <w:r>
        <w:pict w14:anchorId="581474DA">
          <v:rect id="Horizontal Line 61" o:spid="_x0000_s1029"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00B57651" w14:textId="77777777" w:rsidR="00864A74" w:rsidRDefault="00000000">
      <w:pPr>
        <w:pStyle w:val="2"/>
      </w:pPr>
      <w:bookmarkStart w:id="74" w:name="X49f943e68ab144f36c509d33ab3a9399ef719a8"/>
      <w:bookmarkEnd w:id="73"/>
      <w:r>
        <w:rPr>
          <w:rFonts w:ascii="Noto Sans CJK SC" w:eastAsia="Noto Sans CJK SC" w:hAnsi="Noto Sans CJK SC" w:cs="Noto Sans CJK SC"/>
        </w:rPr>
        <w:t>10.4 如果固定工序已经积累大量确认数据</w:t>
      </w:r>
    </w:p>
    <w:p w14:paraId="4C88A6BD" w14:textId="77777777" w:rsidR="00864A74" w:rsidRDefault="00000000">
      <w:pPr>
        <w:pStyle w:val="FirstParagraph"/>
      </w:pPr>
      <w:r>
        <w:t>进入：</w:t>
      </w:r>
    </w:p>
    <w:p w14:paraId="31718C09" w14:textId="77777777" w:rsidR="00864A74" w:rsidRDefault="00000000">
      <w:pPr>
        <w:pStyle w:val="SourceCode"/>
        <w:shd w:val="clear" w:color="auto" w:fill="F4F6F8"/>
      </w:pPr>
      <w:r>
        <w:rPr>
          <w:rStyle w:val="VerbatimChar"/>
          <w:rFonts w:ascii="Noto Sans Mono CJK SC" w:hAnsi="Noto Sans Mono CJK SC"/>
          <w:sz w:val="16"/>
        </w:rPr>
        <w:t>TAS / TAL</w:t>
      </w:r>
    </w:p>
    <w:p w14:paraId="6C15FF5F" w14:textId="77777777" w:rsidR="00864A74" w:rsidRDefault="00000000">
      <w:pPr>
        <w:pStyle w:val="FirstParagraph"/>
      </w:pPr>
      <w:r>
        <w:t>专用模型阶段。</w:t>
      </w:r>
    </w:p>
    <w:p w14:paraId="22F2D201" w14:textId="77777777" w:rsidR="00864A74" w:rsidRDefault="00BA20C6">
      <w:r>
        <w:rPr>
          <w:noProof/>
        </w:rPr>
      </w:r>
      <w:r>
        <w:pict w14:anchorId="194B94E3">
          <v:rect id="Horizontal Line 62" o:spid="_x0000_s1028"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586F38D1" w14:textId="77777777" w:rsidR="00864A74" w:rsidRDefault="00000000">
      <w:pPr>
        <w:pStyle w:val="1"/>
        <w:spacing w:before="360"/>
      </w:pPr>
      <w:bookmarkStart w:id="75" w:name="X12816dc13ff2072b3da7af81d3f5c81fd4abc42"/>
      <w:bookmarkEnd w:id="67"/>
      <w:bookmarkEnd w:id="74"/>
      <w:r>
        <w:rPr>
          <w:rFonts w:ascii="Noto Sans CJK SC" w:eastAsia="Noto Sans CJK SC" w:hAnsi="Noto Sans CJK SC" w:cs="Noto Sans CJK SC"/>
        </w:rPr>
        <w:t>11. 最终目标架构</w:t>
      </w:r>
    </w:p>
    <w:p w14:paraId="3DE39C91" w14:textId="77777777" w:rsidR="00864A74" w:rsidRDefault="00000000">
      <w:pPr>
        <w:pStyle w:val="SourceCode"/>
        <w:shd w:val="clear" w:color="auto" w:fill="F4F6F8"/>
      </w:pPr>
      <w:r>
        <w:rPr>
          <w:rStyle w:val="VerbatimChar"/>
          <w:rFonts w:ascii="Noto Sans Mono CJK SC" w:hAnsi="Noto Sans Mono CJK SC"/>
          <w:sz w:val="16"/>
        </w:rPr>
        <w:t xml:space="preserve">                       现有标注平台</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Candidate / Review / Confirm</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   AI 标注中台   │</w:t>
      </w:r>
      <w:r>
        <w:br/>
      </w:r>
      <w:r>
        <w:rPr>
          <w:rStyle w:val="VerbatimChar"/>
          <w:rFonts w:ascii="Noto Sans Mono CJK SC" w:hAnsi="Noto Sans Mono CJK SC"/>
          <w:sz w:val="16"/>
        </w:rPr>
        <w:t xml:space="preserve">                    │                 │</w:t>
      </w:r>
      <w:r>
        <w:br/>
      </w:r>
      <w:r>
        <w:rPr>
          <w:rStyle w:val="VerbatimChar"/>
          <w:rFonts w:ascii="Noto Sans Mono CJK SC" w:hAnsi="Noto Sans Mono CJK SC"/>
          <w:sz w:val="16"/>
        </w:rPr>
        <w:t xml:space="preserve">                    │ Episode         │</w:t>
      </w:r>
      <w:r>
        <w:br/>
      </w:r>
      <w:r>
        <w:rPr>
          <w:rStyle w:val="VerbatimChar"/>
          <w:rFonts w:ascii="Noto Sans Mono CJK SC" w:hAnsi="Noto Sans Mono CJK SC"/>
          <w:sz w:val="16"/>
        </w:rPr>
        <w:t xml:space="preserve">                    │ Task Queue      │</w:t>
      </w:r>
      <w:r>
        <w:br/>
      </w:r>
      <w:r>
        <w:rPr>
          <w:rStyle w:val="VerbatimChar"/>
          <w:rFonts w:ascii="Noto Sans Mono CJK SC" w:hAnsi="Noto Sans Mono CJK SC"/>
          <w:sz w:val="16"/>
        </w:rPr>
        <w:t xml:space="preserve">                    │ Timeline        │</w:t>
      </w:r>
      <w:r>
        <w:br/>
      </w:r>
      <w:r>
        <w:rPr>
          <w:rStyle w:val="VerbatimChar"/>
          <w:rFonts w:ascii="Noto Sans Mono CJK SC" w:hAnsi="Noto Sans Mono CJK SC"/>
          <w:sz w:val="16"/>
        </w:rPr>
        <w:t xml:space="preserve">                    │ Object Resolver │</w:t>
      </w:r>
      <w:r>
        <w:br/>
      </w:r>
      <w:r>
        <w:rPr>
          <w:rStyle w:val="VerbatimChar"/>
          <w:rFonts w:ascii="Noto Sans Mono CJK SC" w:hAnsi="Noto Sans Mono CJK SC"/>
          <w:sz w:val="16"/>
        </w:rPr>
        <w:t xml:space="preserve">                    │ Evidence Fusion │</w:t>
      </w:r>
      <w:r>
        <w:br/>
      </w:r>
      <w:r>
        <w:rPr>
          <w:rStyle w:val="VerbatimChar"/>
          <w:rFonts w:ascii="Noto Sans Mono CJK SC" w:hAnsi="Noto Sans Mono CJK SC"/>
          <w:sz w:val="16"/>
        </w:rPr>
        <w:t xml:space="preserve">                    │ Normalizer      │</w:t>
      </w:r>
      <w:r>
        <w:br/>
      </w:r>
      <w:r>
        <w:rPr>
          <w:rStyle w:val="VerbatimChar"/>
          <w:rFonts w:ascii="Noto Sans Mono CJK SC" w:hAnsi="Noto Sans Mono CJK SC"/>
          <w:sz w:val="16"/>
        </w:rPr>
        <w:t xml:space="preserve">                    │ Metrics         │</w:t>
      </w:r>
      <w:r>
        <w:br/>
      </w:r>
      <w:r>
        <w:rPr>
          <w:rStyle w:val="VerbatimChar"/>
          <w:rFonts w:ascii="Noto Sans Mono CJK SC" w:hAnsi="Noto Sans Mono CJK SC"/>
          <w:sz w:val="16"/>
        </w:rPr>
        <w:t xml:space="preserve">                    │ Data Feedback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                     │                     │</w:t>
      </w:r>
      <w:r>
        <w:br/>
      </w:r>
      <w:r>
        <w:rPr>
          <w:rStyle w:val="VerbatimChar"/>
          <w:rFonts w:ascii="Noto Sans Mono CJK SC" w:hAnsi="Noto Sans Mono CJK SC"/>
          <w:sz w:val="16"/>
        </w:rPr>
        <w:t xml:space="preserve">       ▼                     ▼                     ▼</w:t>
      </w:r>
      <w:r>
        <w:br/>
      </w:r>
      <w:r>
        <w:rPr>
          <w:rStyle w:val="VerbatimChar"/>
          <w:rFonts w:ascii="Noto Sans Mono CJK SC" w:hAnsi="Noto Sans Mono CJK SC"/>
          <w:sz w:val="16"/>
        </w:rPr>
        <w:t xml:space="preserve">   Video VLM         GroundingDINO + SAM2      Robot Signals</w:t>
      </w:r>
      <w:r>
        <w:br/>
      </w:r>
      <w:r>
        <w:rPr>
          <w:rStyle w:val="VerbatimChar"/>
          <w:rFonts w:ascii="Noto Sans Mono CJK SC" w:hAnsi="Noto Sans Mono CJK SC"/>
          <w:sz w:val="16"/>
        </w:rPr>
        <w:t xml:space="preserve">       │                     │                     │</w:t>
      </w:r>
      <w:r>
        <w:br/>
      </w:r>
      <w:r>
        <w:rPr>
          <w:rStyle w:val="VerbatimChar"/>
          <w:rFonts w:ascii="Noto Sans Mono CJK SC" w:hAnsi="Noto Sans Mono CJK SC"/>
          <w:sz w:val="16"/>
        </w:rPr>
        <w:t>动作语义 / 粗区间        对象 / Track / Motion      物理事件时间</w:t>
      </w:r>
      <w:r>
        <w:br/>
      </w:r>
      <w:r>
        <w:rPr>
          <w:rStyle w:val="VerbatimChar"/>
          <w:rFonts w:ascii="Noto Sans Mono CJK SC" w:hAnsi="Noto Sans Mono CJK SC"/>
          <w:sz w:val="16"/>
        </w:rPr>
        <w:t xml:space="preserve">       │                     │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Evidence Fusion</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                     │</w:t>
      </w:r>
      <w:r>
        <w:br/>
      </w:r>
      <w:r>
        <w:rPr>
          <w:rStyle w:val="VerbatimChar"/>
          <w:rFonts w:ascii="Noto Sans Mono CJK SC" w:hAnsi="Noto Sans Mono CJK SC"/>
          <w:sz w:val="16"/>
        </w:rPr>
        <w:t xml:space="preserve">                  ▼                     ▼</w:t>
      </w:r>
      <w:r>
        <w:br/>
      </w:r>
      <w:r>
        <w:rPr>
          <w:rStyle w:val="VerbatimChar"/>
          <w:rFonts w:ascii="Noto Sans Mono CJK SC" w:hAnsi="Noto Sans Mono CJK SC"/>
          <w:sz w:val="16"/>
        </w:rPr>
        <w:lastRenderedPageBreak/>
        <w:t xml:space="preserve">             AI Candidate          needs_review</w:t>
      </w:r>
      <w:r>
        <w:br/>
      </w:r>
      <w:r>
        <w:rPr>
          <w:rStyle w:val="VerbatimChar"/>
          <w:rFonts w:ascii="Noto Sans Mono CJK SC" w:hAnsi="Noto Sans Mono CJK SC"/>
          <w:sz w:val="16"/>
        </w:rPr>
        <w:t xml:space="preserve">                  │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人工确认</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Ground Truth Dataset</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专用时序模型训练</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 xml:space="preserve">                             └────────→ 模型服务</w:t>
      </w:r>
    </w:p>
    <w:p w14:paraId="5FFA3D11" w14:textId="77777777" w:rsidR="00864A74" w:rsidRDefault="00BA20C6">
      <w:r>
        <w:rPr>
          <w:noProof/>
        </w:rPr>
      </w:r>
      <w:r>
        <w:pict w14:anchorId="4D1F844F">
          <v:rect id="Horizontal Line 63" o:spid="_x0000_s1027"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1E059F94" w14:textId="77777777" w:rsidR="00864A74" w:rsidRDefault="00000000">
      <w:pPr>
        <w:pStyle w:val="1"/>
        <w:spacing w:before="360"/>
      </w:pPr>
      <w:bookmarkStart w:id="76" w:name="Xbfff5920447b57536aa06bba5f38798fe4529e5"/>
      <w:bookmarkEnd w:id="75"/>
      <w:r>
        <w:rPr>
          <w:rFonts w:ascii="Noto Sans CJK SC" w:eastAsia="Noto Sans CJK SC" w:hAnsi="Noto Sans CJK SC" w:cs="Noto Sans CJK SC"/>
        </w:rPr>
        <w:t>12. 核心原则</w:t>
      </w:r>
    </w:p>
    <w:p w14:paraId="58C7A18B" w14:textId="77777777" w:rsidR="00864A74" w:rsidRDefault="00000000">
      <w:pPr>
        <w:pStyle w:val="FirstParagraph"/>
      </w:pPr>
      <w:r>
        <w:t>整个方案最终遵循以下原则：</w:t>
      </w:r>
    </w:p>
    <w:p w14:paraId="7D8D34D9" w14:textId="77777777" w:rsidR="00864A74" w:rsidRDefault="00000000">
      <w:pPr>
        <w:pStyle w:val="Compact"/>
        <w:numPr>
          <w:ilvl w:val="0"/>
          <w:numId w:val="20"/>
        </w:numPr>
      </w:pPr>
      <w:r>
        <w:rPr>
          <w:b/>
          <w:bCs/>
        </w:rPr>
        <w:t>Video VLM 负责语义理解，不直接把 VLM 输出时间当作精确物理边界。</w:t>
      </w:r>
    </w:p>
    <w:p w14:paraId="2D31637E" w14:textId="77777777" w:rsidR="00864A74" w:rsidRDefault="00000000">
      <w:pPr>
        <w:pStyle w:val="Compact"/>
        <w:numPr>
          <w:ilvl w:val="0"/>
          <w:numId w:val="20"/>
        </w:numPr>
      </w:pPr>
      <w:r>
        <w:rPr>
          <w:b/>
          <w:bCs/>
        </w:rPr>
        <w:t>任务执行日志表示控制意图和 Skill 调用，不等于真实物理动作。</w:t>
      </w:r>
    </w:p>
    <w:p w14:paraId="5AC29996" w14:textId="77777777" w:rsidR="00864A74" w:rsidRDefault="00000000">
      <w:pPr>
        <w:pStyle w:val="Compact"/>
        <w:numPr>
          <w:ilvl w:val="0"/>
          <w:numId w:val="20"/>
        </w:numPr>
      </w:pPr>
      <w:r>
        <w:rPr>
          <w:b/>
          <w:bCs/>
        </w:rPr>
        <w:t>机器人状态提供强物理证据，但不能单独完成开放语义理解。</w:t>
      </w:r>
    </w:p>
    <w:p w14:paraId="768AEDE6" w14:textId="77777777" w:rsidR="00864A74" w:rsidRDefault="00000000">
      <w:pPr>
        <w:pStyle w:val="Compact"/>
        <w:numPr>
          <w:ilvl w:val="0"/>
          <w:numId w:val="20"/>
        </w:numPr>
      </w:pPr>
      <w:r>
        <w:rPr>
          <w:b/>
          <w:bCs/>
        </w:rPr>
        <w:t>GroundingDINO + SAM2 提供对象、Track 和运动证据，但不能单独替代动作理解。</w:t>
      </w:r>
    </w:p>
    <w:p w14:paraId="4AD58BA9" w14:textId="77777777" w:rsidR="00864A74" w:rsidRDefault="00000000">
      <w:pPr>
        <w:pStyle w:val="Compact"/>
        <w:numPr>
          <w:ilvl w:val="0"/>
          <w:numId w:val="20"/>
        </w:numPr>
      </w:pPr>
      <w:r>
        <w:rPr>
          <w:b/>
          <w:bCs/>
        </w:rPr>
        <w:t>多源证据不使用单一绝对优先级，而按照语义、边界、对象三个维度融合。</w:t>
      </w:r>
    </w:p>
    <w:p w14:paraId="7D5BBD04" w14:textId="77777777" w:rsidR="00864A74" w:rsidRDefault="00000000">
      <w:pPr>
        <w:pStyle w:val="Compact"/>
        <w:numPr>
          <w:ilvl w:val="0"/>
          <w:numId w:val="20"/>
        </w:numPr>
      </w:pPr>
      <w:r>
        <w:rPr>
          <w:b/>
          <w:bCs/>
        </w:rPr>
        <w:t>所有 AI 结果首先进入 Candidate 层，未经人工确认不直接作为 Ground Truth。</w:t>
      </w:r>
    </w:p>
    <w:p w14:paraId="436F2E80" w14:textId="77777777" w:rsidR="00864A74" w:rsidRDefault="00000000">
      <w:pPr>
        <w:pStyle w:val="Compact"/>
        <w:numPr>
          <w:ilvl w:val="0"/>
          <w:numId w:val="20"/>
        </w:numPr>
      </w:pPr>
      <w:r>
        <w:rPr>
          <w:b/>
          <w:bCs/>
        </w:rPr>
        <w:t>所有能力层共用同一套 Taxonomy、Timeline、JSON Schema、Metrics 和 Review Pipeline。</w:t>
      </w:r>
    </w:p>
    <w:p w14:paraId="1B57BB7F" w14:textId="77777777" w:rsidR="00864A74" w:rsidRDefault="00000000">
      <w:pPr>
        <w:pStyle w:val="Compact"/>
        <w:numPr>
          <w:ilvl w:val="0"/>
          <w:numId w:val="20"/>
        </w:numPr>
      </w:pPr>
      <w:r>
        <w:rPr>
          <w:b/>
          <w:bCs/>
        </w:rPr>
        <w:t>所有精度结论必须来自业务验证集，不在技术方案阶段预先写死。</w:t>
      </w:r>
    </w:p>
    <w:p w14:paraId="0FC0A632" w14:textId="77777777" w:rsidR="00864A74" w:rsidRDefault="00000000">
      <w:pPr>
        <w:pStyle w:val="FirstParagraph"/>
      </w:pPr>
      <w:r>
        <w:t>最终演进路线：</w:t>
      </w:r>
    </w:p>
    <w:p w14:paraId="6CB48256" w14:textId="77777777" w:rsidR="00864A74" w:rsidRDefault="00000000">
      <w:pPr>
        <w:pStyle w:val="SourceCode"/>
        <w:shd w:val="clear" w:color="auto" w:fill="F4F6F8"/>
      </w:pPr>
      <w:r>
        <w:rPr>
          <w:rStyle w:val="VerbatimChar"/>
          <w:rFonts w:ascii="Noto Sans Mono CJK SC" w:hAnsi="Noto Sans Mono CJK SC"/>
          <w:sz w:val="16"/>
        </w:rPr>
        <w:t>Video VLM Candidate</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Robot State / Visual Evidence</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Evidence Fusion</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Human Review</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Ground Truth Dataset</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Business Temporal Model</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自动标注比例提高</w:t>
      </w:r>
      <w:r>
        <w:br/>
      </w:r>
      <w:r>
        <w:rPr>
          <w:rStyle w:val="VerbatimChar"/>
          <w:rFonts w:ascii="Noto Sans Mono CJK SC" w:hAnsi="Noto Sans Mono CJK SC"/>
          <w:sz w:val="16"/>
        </w:rPr>
        <w:t xml:space="preserve">        ↓</w:t>
      </w:r>
      <w:r>
        <w:br/>
      </w:r>
      <w:r>
        <w:rPr>
          <w:rStyle w:val="VerbatimChar"/>
          <w:rFonts w:ascii="Noto Sans Mono CJK SC" w:hAnsi="Noto Sans Mono CJK SC"/>
          <w:sz w:val="16"/>
        </w:rPr>
        <w:t>人工逐步集中到困难样本</w:t>
      </w:r>
    </w:p>
    <w:p w14:paraId="63F90398" w14:textId="77777777" w:rsidR="00864A74" w:rsidRDefault="00BA20C6">
      <w:r>
        <w:rPr>
          <w:noProof/>
        </w:rPr>
      </w:r>
      <w:r>
        <w:pict w14:anchorId="57C436B8">
          <v:rect id="Horizontal Line 64" o:spid="_x0000_s1026" style="width:476.2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G388YbcAAAACAEAAA8AAAAAAAAAAAAAAAAAswQAAGRycy9kb3ducmV2Lnht&#13;&#10;bFBLBQYAAAAABAAEAPMAAAC8BQAAAAA=&#13;&#10;" filled="f">
            <o:lock v:ext="edit" rotation="t" aspectratio="t" verticies="t" text="t" shapetype="t"/>
            <w10:anchorlock/>
          </v:rect>
        </w:pict>
      </w:r>
    </w:p>
    <w:p w14:paraId="630BBCB4" w14:textId="77777777" w:rsidR="00864A74" w:rsidRDefault="00000000">
      <w:pPr>
        <w:pStyle w:val="1"/>
        <w:spacing w:before="360"/>
      </w:pPr>
      <w:bookmarkStart w:id="77" w:name="X8241e2c2f4870e183c18f4839d5b00887fbb26d"/>
      <w:bookmarkEnd w:id="76"/>
      <w:r>
        <w:rPr>
          <w:rFonts w:ascii="Noto Sans CJK SC" w:eastAsia="Noto Sans CJK SC" w:hAnsi="Noto Sans CJK SC" w:cs="Noto Sans CJK SC"/>
        </w:rPr>
        <w:t>13. References</w:t>
      </w:r>
    </w:p>
    <w:p w14:paraId="5453211A" w14:textId="77777777" w:rsidR="00864A74" w:rsidRDefault="00000000">
      <w:pPr>
        <w:pStyle w:val="FirstParagraph"/>
      </w:pPr>
      <w:r>
        <w:t>正式 PoC 和研发实施阶段，应固定版本并记录以下来源：</w:t>
      </w:r>
    </w:p>
    <w:p w14:paraId="1429C8E0" w14:textId="77777777" w:rsidR="00864A74" w:rsidRDefault="00000000">
      <w:pPr>
        <w:numPr>
          <w:ilvl w:val="0"/>
          <w:numId w:val="21"/>
        </w:numPr>
      </w:pPr>
      <w:r>
        <w:rPr>
          <w:b/>
          <w:bCs/>
        </w:rPr>
        <w:t>vLLM</w:t>
      </w:r>
    </w:p>
    <w:p w14:paraId="220BF877" w14:textId="77777777" w:rsidR="00864A74" w:rsidRDefault="00000000">
      <w:pPr>
        <w:pStyle w:val="Compact"/>
        <w:numPr>
          <w:ilvl w:val="1"/>
          <w:numId w:val="22"/>
        </w:numPr>
      </w:pPr>
      <w:r>
        <w:t>官方文档：Multimodal Inputs / OpenAI Compatible Server</w:t>
      </w:r>
    </w:p>
    <w:p w14:paraId="4047C4D2" w14:textId="77777777" w:rsidR="00864A74" w:rsidRDefault="00000000">
      <w:pPr>
        <w:pStyle w:val="Compact"/>
        <w:numPr>
          <w:ilvl w:val="1"/>
          <w:numId w:val="22"/>
        </w:numPr>
      </w:pPr>
      <w:r>
        <w:t>用于 Video VLM Serving、批量推理与 OpenAI-compatible API。</w:t>
      </w:r>
    </w:p>
    <w:p w14:paraId="1C569318" w14:textId="77777777" w:rsidR="00864A74" w:rsidRDefault="00000000">
      <w:pPr>
        <w:numPr>
          <w:ilvl w:val="0"/>
          <w:numId w:val="21"/>
        </w:numPr>
      </w:pPr>
      <w:r>
        <w:rPr>
          <w:b/>
          <w:bCs/>
        </w:rPr>
        <w:lastRenderedPageBreak/>
        <w:t>Qwen-VL / Qwen2.5-VL / Qwen3-VL</w:t>
      </w:r>
    </w:p>
    <w:p w14:paraId="4055BB49" w14:textId="77777777" w:rsidR="00864A74" w:rsidRDefault="00000000">
      <w:pPr>
        <w:pStyle w:val="Compact"/>
        <w:numPr>
          <w:ilvl w:val="1"/>
          <w:numId w:val="23"/>
        </w:numPr>
      </w:pPr>
      <w:r>
        <w:t>使用时记录具体模型名称、模型版本、量化方式和 Processor 配置。</w:t>
      </w:r>
    </w:p>
    <w:p w14:paraId="33FEC8DF" w14:textId="77777777" w:rsidR="00864A74" w:rsidRDefault="00000000">
      <w:pPr>
        <w:numPr>
          <w:ilvl w:val="0"/>
          <w:numId w:val="21"/>
        </w:numPr>
      </w:pPr>
      <w:r>
        <w:rPr>
          <w:b/>
          <w:bCs/>
        </w:rPr>
        <w:t>GroundingDINO</w:t>
      </w:r>
    </w:p>
    <w:p w14:paraId="506CD553" w14:textId="77777777" w:rsidR="00864A74" w:rsidRDefault="00000000">
      <w:pPr>
        <w:pStyle w:val="Compact"/>
        <w:numPr>
          <w:ilvl w:val="1"/>
          <w:numId w:val="24"/>
        </w:numPr>
      </w:pPr>
      <w:r>
        <w:t>用于文本条件对象检测与对象候选发现。</w:t>
      </w:r>
    </w:p>
    <w:p w14:paraId="7A40A179" w14:textId="77777777" w:rsidR="00864A74" w:rsidRDefault="00000000">
      <w:pPr>
        <w:numPr>
          <w:ilvl w:val="0"/>
          <w:numId w:val="21"/>
        </w:numPr>
      </w:pPr>
      <w:r>
        <w:rPr>
          <w:b/>
          <w:bCs/>
        </w:rPr>
        <w:t>SAM 2</w:t>
      </w:r>
    </w:p>
    <w:p w14:paraId="1C7F945F" w14:textId="77777777" w:rsidR="00864A74" w:rsidRDefault="00000000">
      <w:pPr>
        <w:pStyle w:val="Compact"/>
        <w:numPr>
          <w:ilvl w:val="1"/>
          <w:numId w:val="25"/>
        </w:numPr>
      </w:pPr>
      <w:r>
        <w:t>用于视频对象分割与跨帧传播/跟踪。</w:t>
      </w:r>
    </w:p>
    <w:p w14:paraId="656BCC43" w14:textId="77777777" w:rsidR="00864A74" w:rsidRDefault="00000000">
      <w:pPr>
        <w:numPr>
          <w:ilvl w:val="0"/>
          <w:numId w:val="21"/>
        </w:numPr>
      </w:pPr>
      <w:r>
        <w:rPr>
          <w:b/>
          <w:bCs/>
        </w:rPr>
        <w:t>Grounded-SAM-2</w:t>
      </w:r>
    </w:p>
    <w:p w14:paraId="738818AD" w14:textId="77777777" w:rsidR="00864A74" w:rsidRDefault="00000000">
      <w:pPr>
        <w:pStyle w:val="Compact"/>
        <w:numPr>
          <w:ilvl w:val="1"/>
          <w:numId w:val="26"/>
        </w:numPr>
      </w:pPr>
      <w:r>
        <w:t>作为 GroundingDINO + SAM2 的组合实现参考。</w:t>
      </w:r>
    </w:p>
    <w:p w14:paraId="4727AC18" w14:textId="77777777" w:rsidR="00864A74" w:rsidRDefault="00000000">
      <w:pPr>
        <w:pStyle w:val="Compact"/>
        <w:numPr>
          <w:ilvl w:val="1"/>
          <w:numId w:val="26"/>
        </w:numPr>
      </w:pPr>
      <w:r>
        <w:t>生产环境优先使用本地 checkpoint 路径。</w:t>
      </w:r>
    </w:p>
    <w:p w14:paraId="5801E950" w14:textId="77777777" w:rsidR="00864A74" w:rsidRDefault="00000000">
      <w:pPr>
        <w:numPr>
          <w:ilvl w:val="0"/>
          <w:numId w:val="21"/>
        </w:numPr>
      </w:pPr>
      <w:r>
        <w:rPr>
          <w:b/>
          <w:bCs/>
        </w:rPr>
        <w:t>ASFormer</w:t>
      </w:r>
    </w:p>
    <w:p w14:paraId="5C607EAC" w14:textId="77777777" w:rsidR="00864A74" w:rsidRDefault="00000000">
      <w:pPr>
        <w:pStyle w:val="Compact"/>
        <w:numPr>
          <w:ilvl w:val="1"/>
          <w:numId w:val="27"/>
        </w:numPr>
      </w:pPr>
      <w:r>
        <w:t>Temporal Action Segmentation 方向参考。</w:t>
      </w:r>
    </w:p>
    <w:p w14:paraId="7CE879CD" w14:textId="77777777" w:rsidR="00864A74" w:rsidRDefault="00000000">
      <w:pPr>
        <w:numPr>
          <w:ilvl w:val="0"/>
          <w:numId w:val="21"/>
        </w:numPr>
      </w:pPr>
      <w:r>
        <w:rPr>
          <w:b/>
          <w:bCs/>
        </w:rPr>
        <w:t>ActionFormer / OpenTAD</w:t>
      </w:r>
    </w:p>
    <w:p w14:paraId="7D95AE32" w14:textId="77777777" w:rsidR="00864A74" w:rsidRDefault="00000000">
      <w:pPr>
        <w:pStyle w:val="Compact"/>
        <w:numPr>
          <w:ilvl w:val="1"/>
          <w:numId w:val="28"/>
        </w:numPr>
      </w:pPr>
      <w:r>
        <w:t>Temporal Action Localization / Detection 方向参考。</w:t>
      </w:r>
    </w:p>
    <w:p w14:paraId="7248B69D" w14:textId="77777777" w:rsidR="00864A74" w:rsidRDefault="00000000">
      <w:pPr>
        <w:numPr>
          <w:ilvl w:val="0"/>
          <w:numId w:val="21"/>
        </w:numPr>
      </w:pPr>
      <w:r>
        <w:rPr>
          <w:b/>
          <w:bCs/>
        </w:rPr>
        <w:t>VideoMAE / InternVideo 等视频 Backbone</w:t>
      </w:r>
    </w:p>
    <w:p w14:paraId="6A928803" w14:textId="77777777" w:rsidR="00864A74" w:rsidRDefault="00000000">
      <w:pPr>
        <w:pStyle w:val="Compact"/>
        <w:numPr>
          <w:ilvl w:val="1"/>
          <w:numId w:val="29"/>
        </w:numPr>
      </w:pPr>
      <w:r>
        <w:t>仅在专用时序模型阶段根据实际模型设计选择。</w:t>
      </w:r>
    </w:p>
    <w:p w14:paraId="1278D959" w14:textId="77777777" w:rsidR="00864A74" w:rsidRDefault="00000000">
      <w:pPr>
        <w:pStyle w:val="a8"/>
        <w:spacing w:before="80" w:after="120"/>
        <w:ind w:left="340" w:right="170"/>
      </w:pPr>
      <w:r>
        <w:t>PoC 开始后，应在本节补充具体 commit / release / model revision，确保实验结果可复现。</w:t>
      </w:r>
      <w:bookmarkEnd w:id="77"/>
    </w:p>
    <w:p>
      <w:pPr>
        <w:pStyle w:val="Heading1"/>
      </w:pPr>
      <w:r>
        <w:t xml:space="preserve">附录：三份方案交叉评审后需要修改的地方</w:t>
      </w:r>
    </w:p>
    <w:p>
      <w:pPr>
        <w:pStyle w:val="FirstParagraph"/>
      </w:pPr>
      <w:r>
        <w:t xml:space="preserve">本文与《方案二：按数据类型分流》《方案三：按难度和风险分级》是同一批交叉评审的产物，以下问题是三份文档放在一起看之后才暴露出来的，本文单独阅读时不一定能发现。</w:t>
      </w:r>
    </w:p>
    <w:p>
      <w:pPr>
        <w:pStyle w:val="Heading2"/>
      </w:pPr>
      <w:r>
        <w:t xml:space="preserve">1. 需要在文档开头补充：三份方案是不同维度，不是三选一</w:t>
      </w:r>
    </w:p>
    <w:p>
      <w:pPr>
        <w:pStyle w:val="FirstParagraph"/>
      </w:pPr>
      <w:r>
        <w:t xml:space="preserve">本文按”能力成熟度”组织（基础标注层→多证据融合层→专用时序模型层），方案二按”数据来源”组织（技能驱动/纯遥操作），方案三按”风险等级”组织（L1/L2/L3）。三者其实是</w:t>
      </w:r>
      <w:r>
        <w:rPr>
          <w:bCs/>
          <w:b/>
        </w:rPr>
        <w:t xml:space="preserve">三个可以同时存在的正交维度</w:t>
      </w:r>
      <w:r>
        <w:t xml:space="preserve">，不是互斥的技术路线：同一个 Episode，既有它的能力层归属，也有它的数据来源类型，也有它的风险等级。</w:t>
      </w:r>
    </w:p>
    <w:p>
      <w:pPr>
        <w:pStyle w:val="BodyText"/>
      </w:pPr>
      <w:r>
        <w:t xml:space="preserve">建议在 0.1 之前加一段，明确说明这一点，并给出组合示例，例如：</w:t>
      </w:r>
      <w:r>
        <w:t xml:space="preserve">“</w:t>
      </w:r>
      <w:r>
        <w:t xml:space="preserve">技能驱动、低风险的 Episode 可以直接使用日志通道 + L1 自动通过；纯遥操作、边界不稳定的 Episode 走视觉通道 + L2 证据增强</w:t>
      </w:r>
      <w:r>
        <w:t xml:space="preserve">”</w:t>
      </w:r>
      <w:r>
        <w:t xml:space="preserve">。否则读者容易把三份文档当作三个竞争方案，逐一评审后只挑一个，造成方案二、三里已经做好的路由设计被浪费。</w:t>
      </w:r>
    </w:p>
    <w:p>
      <w:pPr>
        <w:pStyle w:val="Heading2"/>
      </w:pPr>
      <w:r>
        <w:t xml:space="preserve">2. 统一输出契约需要与方案二、三对齐</w:t>
      </w:r>
    </w:p>
    <w:p>
      <w:pPr>
        <w:pStyle w:val="FirstParagraph"/>
      </w:pPr>
      <w:r>
        <w:t xml:space="preserve">本文 §2.1 把</w:t>
      </w:r>
      <w:r>
        <w:t xml:space="preserve"> </w:t>
      </w:r>
      <w:r>
        <w:rPr>
          <w:rStyle w:val="VerbatimChar"/>
        </w:rPr>
        <w:t xml:space="preserve">confidence</w:t>
      </w:r>
      <w:r>
        <w:t xml:space="preserve"> </w:t>
      </w:r>
      <w:r>
        <w:t xml:space="preserve">拆分成</w:t>
      </w:r>
      <w:r>
        <w:t xml:space="preserve"> </w:t>
      </w:r>
      <w:r>
        <w:rPr>
          <w:rStyle w:val="VerbatimChar"/>
        </w:rPr>
        <w:t xml:space="preserve">semantic</w:t>
      </w:r>
      <w:r>
        <w:t xml:space="preserve"> </w:t>
      </w:r>
      <w:r>
        <w:t xml:space="preserve">/</w:t>
      </w:r>
      <w:r>
        <w:t xml:space="preserve"> </w:t>
      </w:r>
      <w:r>
        <w:rPr>
          <w:rStyle w:val="VerbatimChar"/>
        </w:rPr>
        <w:t xml:space="preserve">boundary</w:t>
      </w:r>
      <w:r>
        <w:t xml:space="preserve"> </w:t>
      </w:r>
      <w:r>
        <w:t xml:space="preserve">/</w:t>
      </w:r>
      <w:r>
        <w:t xml:space="preserve"> </w:t>
      </w:r>
      <w:r>
        <w:rPr>
          <w:rStyle w:val="VerbatimChar"/>
        </w:rPr>
        <w:t xml:space="preserve">object</w:t>
      </w:r>
      <w:r>
        <w:t xml:space="preserve"> </w:t>
      </w:r>
      <w:r>
        <w:t xml:space="preserve">三个维度，</w:t>
      </w:r>
      <w:r>
        <w:rPr>
          <w:rStyle w:val="VerbatimChar"/>
        </w:rPr>
        <w:t xml:space="preserve">evidence</w:t>
      </w:r>
      <w:r>
        <w:t xml:space="preserve"> </w:t>
      </w:r>
      <w:r>
        <w:t xml:space="preserve">是带</w:t>
      </w:r>
      <w:r>
        <w:t xml:space="preserve"> </w:t>
      </w:r>
      <w:r>
        <w:rPr>
          <w:rStyle w:val="VerbatimChar"/>
        </w:rPr>
        <w:t xml:space="preserve">description</w:t>
      </w:r>
      <w:r>
        <w:t xml:space="preserve"> </w:t>
      </w:r>
      <w:r>
        <w:t xml:space="preserve">的对象数组，这是三份文档里最细致的一版。但方案二、三仍然使用单一</w:t>
      </w:r>
      <w:r>
        <w:t xml:space="preserve"> </w:t>
      </w:r>
      <w:r>
        <w:rPr>
          <w:rStyle w:val="VerbatimChar"/>
        </w:rPr>
        <w:t xml:space="preserve">confidence</w:t>
      </w:r>
      <w:r>
        <w:t xml:space="preserve"> </w:t>
      </w:r>
      <w:r>
        <w:t xml:space="preserve">浮点数、</w:t>
      </w:r>
      <w:r>
        <w:rPr>
          <w:rStyle w:val="VerbatimChar"/>
        </w:rPr>
        <w:t xml:space="preserve">evidence</w:t>
      </w:r>
      <w:r>
        <w:t xml:space="preserve"> </w:t>
      </w:r>
      <w:r>
        <w:t xml:space="preserve">为字符串数组的旧结构。</w:t>
      </w:r>
    </w:p>
    <w:p>
      <w:pPr>
        <w:pStyle w:val="BodyText"/>
      </w:pPr>
      <w:r>
        <w:t xml:space="preserve">三份文档最终要接入同一个后端和同一个标注平台，Schema 不统一会导致融合模块要写三套解析逻辑。建议以本文 §2.1 的拆分粒度为准，让方案二、三向本文的 Schema 收敛，并在本文里加一个</w:t>
      </w:r>
      <w:r>
        <w:t xml:space="preserve"> </w:t>
      </w:r>
      <w:r>
        <w:rPr>
          <w:rStyle w:val="VerbatimChar"/>
        </w:rPr>
        <w:t xml:space="preserve">schema_version</w:t>
      </w:r>
      <w:r>
        <w:t xml:space="preserve"> </w:t>
      </w:r>
      <w:r>
        <w:t xml:space="preserve">字段，方便后续升级追溯。</w:t>
      </w:r>
    </w:p>
    <w:p>
      <w:pPr>
        <w:pStyle w:val="Heading2"/>
      </w:pPr>
      <w:r>
        <w:t xml:space="preserve">3. 与方案三的路由关系需要补一句</w:t>
      </w:r>
    </w:p>
    <w:p>
      <w:pPr>
        <w:pStyle w:val="FirstParagraph"/>
      </w:pPr>
      <w:r>
        <w:t xml:space="preserve">本文 §0.3”当前建议”里没有提到风险分级路由（方案三的核心）。建议补充一句：多证据融合层具体给每个 Episode 调用多少证据（GroundingDINO/SAM2/状态信号是否都跑），可以直接复用方案三的风险评分机制来决定，而不是本文和方案三各自维护一套”什么时候该加证据”的判断规则。</w:t>
      </w:r>
    </w:p>
    <w:p>
      <w:pPr>
        <w:pStyle w:val="Heading1"/>
      </w:pPr>
      <w:r>
        <w:t xml:space="preserve">附录二：基于数据规模（100+TB，单卡 4090/3090）的修订</w:t>
      </w:r>
    </w:p>
    <w:p>
      <w:pPr>
        <w:pStyle w:val="FirstParagraph"/>
      </w:pPr>
      <w:r>
        <w:t xml:space="preserve">采集数据规模已明确为 100 余 TB，硬件为单卡 4090/3090。这个前提改变了本文 §0.3、§9 里”先建基础层，多证据融合层和专用时序模型层视误差来源和数据积累情况后置启动”的节奏判断，需要做以下修订。</w:t>
      </w:r>
    </w:p>
    <w:p>
      <w:pPr>
        <w:pStyle w:val="Heading2"/>
      </w:pPr>
      <w:r>
        <w:t xml:space="preserve">1. §0.3”当前建议”需要加一条前置判断</w:t>
      </w:r>
    </w:p>
    <w:p>
      <w:pPr>
        <w:pStyle w:val="FirstParagraph"/>
      </w:pPr>
      <w:r>
        <w:t xml:space="preserve">在这个数据量级下，</w:t>
      </w:r>
      <w:r>
        <w:t xml:space="preserve">“</w:t>
      </w:r>
      <w:r>
        <w:t xml:space="preserve">所有 Episode 无差别跑完整链路（VLM + GroundingDINO + SAM2 + 状态融合）</w:t>
      </w:r>
      <w:r>
        <w:t xml:space="preserve">”</w:t>
      </w:r>
      <w:r>
        <w:t xml:space="preserve">在单卡上大概率无法在合理时间内处理完，且新数据还在持续产生，处理速度追不上采集速度会导致积压越滚越大。因此本文 §0.3 需要补充一条：</w:t>
      </w:r>
      <w:r>
        <w:rPr>
          <w:bCs/>
          <w:b/>
        </w:rPr>
        <w:t xml:space="preserve">多证据融合层和风险分级路由（参见《方案三》）不再是”按误差来源和数据积累后置启动”的选项，而是控制单卡吞吐、避免处理积压的必要机制，应在基础标注层 MVP 阶段就同步规划接口，不必等 MVP 全部跑完再考虑。</w:t>
      </w:r>
    </w:p>
    <w:p>
      <w:pPr>
        <w:pStyle w:val="Heading2"/>
      </w:pPr>
      <w:r>
        <w:t xml:space="preserve">2. §9 实施路径需要补两个前置摸底项</w:t>
      </w:r>
    </w:p>
    <w:p>
      <w:pPr>
        <w:pStyle w:val="FirstParagraph"/>
      </w:pPr>
      <w:r>
        <w:t xml:space="preserve">在”阶段 0：共同基础设施”里，建议补充两项摸底，这两个数字直接决定后续排期的紧迫程度：</w:t>
      </w:r>
    </w:p>
    <w:p>
      <w:pPr>
        <w:pStyle w:val="Compact"/>
        <w:numPr>
          <w:ilvl w:val="0"/>
          <w:numId w:val="1001"/>
        </w:numPr>
      </w:pPr>
      <w:r>
        <w:t xml:space="preserve">Episode 总数量、平均时长/文件大小，用于估算单卡跑完一轮完整链路需要的总时长，判断是否必须尽快引入风险分级路由；</w:t>
      </w:r>
    </w:p>
    <w:p>
      <w:pPr>
        <w:pStyle w:val="Compact"/>
        <w:numPr>
          <w:ilvl w:val="0"/>
          <w:numId w:val="1001"/>
        </w:numPr>
      </w:pPr>
      <w:r>
        <w:t xml:space="preserve">技能驱动 Episode 与纯遥操作 Episode 的大致比例，这个比例直接决定《方案二》日志通道能覆盖多大比例的数据、能省下多少视觉推理成本。</w:t>
      </w:r>
    </w:p>
    <w:p>
      <w:pPr>
        <w:pStyle w:val="Heading2"/>
      </w:pPr>
      <w:r>
        <w:t xml:space="preserve">3. 输出契约需要提前为风险路由留字段</w:t>
      </w:r>
    </w:p>
    <w:p>
      <w:pPr>
        <w:pStyle w:val="FirstParagraph"/>
      </w:pPr>
      <w:r>
        <w:t xml:space="preserve">虽然本文 §2.1 的 Schema 已经把置信度拆成 semantic/boundary/object 三个维度，但目前没有预留《方案三》风险路由所需的</w:t>
      </w:r>
      <w:r>
        <w:t xml:space="preserve"> </w:t>
      </w:r>
      <w:r>
        <w:rPr>
          <w:rStyle w:val="VerbatimChar"/>
        </w:rPr>
        <w:t xml:space="preserve">risk_score</w:t>
      </w:r>
      <w:r>
        <w:t xml:space="preserve">、</w:t>
      </w:r>
      <w:r>
        <w:rPr>
          <w:rStyle w:val="VerbatimChar"/>
        </w:rPr>
        <w:t xml:space="preserve">service_level</w:t>
      </w:r>
      <w:r>
        <w:t xml:space="preserve"> </w:t>
      </w:r>
      <w:r>
        <w:t xml:space="preserve">字段。建议在 MVP 阶段的 Schema 设计里就把这两个字段留空占位，即使风险评分逻辑还没实现，避免后续数据规模逼着上线风险路由时，还要回头改一遍已经落库的数据结构。</w:t>
      </w:r>
    </w:p>
    <w:sectPr w:rsidR="00864A74">
      <w:headerReference w:type="default" r:id="rId7"/>
      <w:footerReference w:type="default" r:id="rId8"/>
      <w:pgSz w:w="11906" w:h="16838"/>
      <w:pgMar w:top="1191" w:right="1134" w:bottom="1134" w:left="124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74E789" w14:textId="77777777" w:rsidR="00BA20C6" w:rsidRDefault="00BA20C6">
      <w:pPr>
        <w:spacing w:after="0" w:line="240" w:lineRule="auto"/>
      </w:pPr>
      <w:r>
        <w:separator/>
      </w:r>
    </w:p>
  </w:endnote>
  <w:endnote w:type="continuationSeparator" w:id="0">
    <w:p w14:paraId="0768D28B" w14:textId="77777777" w:rsidR="00BA20C6" w:rsidRDefault="00BA20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Noto Sans CJK SC">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Noto Sans Mono CJK SC">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942898" w14:textId="77777777" w:rsidR="00864A74" w:rsidRDefault="00000000">
    <w:pPr>
      <w:jc w:val="center"/>
    </w:pPr>
    <w:r>
      <w:rPr>
        <w:color w:val="787878"/>
        <w:sz w:val="17"/>
      </w:rPr>
      <w:t xml:space="preserve">第 </w:t>
    </w:r>
    <w:r>
      <w:rPr>
        <w:color w:val="787878"/>
        <w:sz w:val="17"/>
      </w:rPr>
      <w:fldChar w:fldCharType="begin"/>
    </w:r>
    <w:r>
      <w:rPr>
        <w:color w:val="787878"/>
        <w:sz w:val="17"/>
      </w:rPr>
      <w:instrText xml:space="preserve"> PAGE </w:instrText>
    </w:r>
    <w:r w:rsidR="002E45D6">
      <w:rPr>
        <w:color w:val="787878"/>
        <w:sz w:val="17"/>
      </w:rPr>
      <w:fldChar w:fldCharType="separate"/>
    </w:r>
    <w:r w:rsidR="002E45D6">
      <w:rPr>
        <w:noProof/>
        <w:color w:val="787878"/>
        <w:sz w:val="17"/>
      </w:rPr>
      <w:t>1</w:t>
    </w:r>
    <w:r>
      <w:rPr>
        <w:color w:val="787878"/>
        <w:sz w:val="17"/>
      </w:rPr>
      <w:fldChar w:fldCharType="end"/>
    </w:r>
    <w:r>
      <w:rPr>
        <w:color w:val="787878"/>
        <w:sz w:val="17"/>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EE58E65" w14:textId="77777777" w:rsidR="00BA20C6" w:rsidRDefault="00BA20C6">
      <w:r>
        <w:separator/>
      </w:r>
    </w:p>
  </w:footnote>
  <w:footnote w:type="continuationSeparator" w:id="0">
    <w:p w14:paraId="346B1AC4" w14:textId="77777777" w:rsidR="00BA20C6" w:rsidRDefault="00BA20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1584CB" w14:textId="77777777" w:rsidR="00864A74" w:rsidRDefault="00000000">
    <w:pPr>
      <w:jc w:val="right"/>
      <w:rPr>
        <w:lang w:eastAsia="zh-CN"/>
      </w:rPr>
    </w:pPr>
    <w:r>
      <w:rPr>
        <w:color w:val="787878"/>
        <w:sz w:val="17"/>
        <w:lang w:eastAsia="zh-CN"/>
      </w:rPr>
      <w:t>具身智能数据平台 · AI 视频标注方案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5E1CBF7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7C4A50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9A2B4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22935208">
    <w:abstractNumId w:val="0"/>
  </w:num>
  <w:num w:numId="2" w16cid:durableId="5715474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98657684">
    <w:abstractNumId w:val="1"/>
  </w:num>
  <w:num w:numId="4" w16cid:durableId="949508870">
    <w:abstractNumId w:val="1"/>
  </w:num>
  <w:num w:numId="5" w16cid:durableId="66610292">
    <w:abstractNumId w:val="1"/>
  </w:num>
  <w:num w:numId="6" w16cid:durableId="1934973256">
    <w:abstractNumId w:val="1"/>
  </w:num>
  <w:num w:numId="7" w16cid:durableId="201795123">
    <w:abstractNumId w:val="1"/>
  </w:num>
  <w:num w:numId="8" w16cid:durableId="132253506">
    <w:abstractNumId w:val="1"/>
  </w:num>
  <w:num w:numId="9" w16cid:durableId="1978411128">
    <w:abstractNumId w:val="1"/>
  </w:num>
  <w:num w:numId="10" w16cid:durableId="1383822757">
    <w:abstractNumId w:val="1"/>
  </w:num>
  <w:num w:numId="11" w16cid:durableId="408313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27728442">
    <w:abstractNumId w:val="1"/>
  </w:num>
  <w:num w:numId="13" w16cid:durableId="1710564124">
    <w:abstractNumId w:val="1"/>
  </w:num>
  <w:num w:numId="14" w16cid:durableId="567422262">
    <w:abstractNumId w:val="1"/>
  </w:num>
  <w:num w:numId="15" w16cid:durableId="1924334384">
    <w:abstractNumId w:val="1"/>
  </w:num>
  <w:num w:numId="16" w16cid:durableId="1409770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11508848">
    <w:abstractNumId w:val="1"/>
  </w:num>
  <w:num w:numId="18" w16cid:durableId="1706563127">
    <w:abstractNumId w:val="1"/>
  </w:num>
  <w:num w:numId="19" w16cid:durableId="899362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44957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574301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423067163">
    <w:abstractNumId w:val="1"/>
  </w:num>
  <w:num w:numId="23" w16cid:durableId="1164050558">
    <w:abstractNumId w:val="1"/>
  </w:num>
  <w:num w:numId="24" w16cid:durableId="453643329">
    <w:abstractNumId w:val="1"/>
  </w:num>
  <w:num w:numId="25" w16cid:durableId="385187117">
    <w:abstractNumId w:val="1"/>
  </w:num>
  <w:num w:numId="26" w16cid:durableId="430048726">
    <w:abstractNumId w:val="1"/>
  </w:num>
  <w:num w:numId="27" w16cid:durableId="372199196">
    <w:abstractNumId w:val="1"/>
  </w:num>
  <w:num w:numId="28" w16cid:durableId="826239105">
    <w:abstractNumId w:val="1"/>
  </w:num>
  <w:num w:numId="29" w16cid:durableId="6109396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64A74"/>
    <w:rsid w:val="002E45D6"/>
    <w:rsid w:val="003B4D2E"/>
    <w:rsid w:val="00864A74"/>
    <w:rsid w:val="00BA20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90"/>
    <o:shapelayout v:ext="edit">
      <o:idmap v:ext="edit" data="1"/>
    </o:shapelayout>
  </w:shapeDefaults>
  <w:decimalSymbol w:val="."/>
  <w:listSeparator w:val=","/>
  <w14:docId w14:val="2080882D"/>
  <w15:docId w15:val="{700B53D0-A941-2843-B4D6-1FE8A2698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312" w:lineRule="auto"/>
    </w:pPr>
    <w:rPr>
      <w:rFonts w:ascii="Noto Sans CJK SC" w:eastAsia="Noto Sans CJK SC" w:hAnsi="Noto Sans CJK SC" w:cs="Noto Sans CJK SC"/>
      <w:sz w:val="21"/>
    </w:rPr>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spacing w:after="0" w:line="240" w:lineRule="auto"/>
      <w:ind w:left="198" w:right="142"/>
    </w:pPr>
    <w:rPr>
      <w:rFonts w:ascii="Noto Sans Mono CJK SC" w:eastAsia="Noto Sans Mono CJK SC" w:hAnsi="Noto Sans Mono CJK SC" w:cs="Noto Sans Mono CJK SC"/>
      <w:color w:val="232323"/>
      <w:sz w:val="16"/>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29</Pages>
  <Words>3040</Words>
  <Characters>17331</Characters>
  <Application>Microsoft Office Word</Application>
  <DocSecurity>0</DocSecurity>
  <Lines>144</Lines>
  <Paragraphs>40</Paragraphs>
  <ScaleCrop>false</ScaleCrop>
  <Company/>
  <LinksUpToDate>false</LinksUpToDate>
  <CharactersWithSpaces>20331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具身智能数据平台：AI 视频标注方案（最终修订版）</dc:title>
  <dc:subject>具身智能采集数据视频 AI 标注技术方案</dc:subject>
  <dc:creator/>
  <cp:keywords/>
  <cp:lastModifiedBy>zhangxiaozhang</cp:lastModifiedBy>
  <cp:revision>2</cp:revision>
  <dcterms:created xsi:type="dcterms:W3CDTF">2026-09-16T09:18:00Z</dcterms:created>
  <dcterms:modified xsi:type="dcterms:W3CDTF">2026-09-16T09:26:00Z</dcterms:modified>
</cp:coreProperties>
</file>