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56" w:type="dxa"/>
        <w:tblInd w:w="0" w:type="dxa"/>
        <w:tblLayout w:type="fixed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56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1105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0" distR="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020560" cy="1181274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 cx="6645910" cy="1118235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0560" cy="1181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7020560" cy="3042734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0560" cy="3042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微软雅黑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br/>
            </w: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7020560" cy="1350985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0560" cy="1350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="00636487">
              <w:rPr>
                <w:rFonts w:ascii="宋体" w:hAnsi="宋体" w:cs="宋体" w:hint="eastAsia" w:eastAsia="宋体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7020560" cy="3637731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0560" cy="3637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7020560" cy="307962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0560" cy="30796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 w:eastAsia="宋体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7020560" cy="3913428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0560" cy="3913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微软雅黑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7020560" cy="1779624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0560" cy="17796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微软雅黑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7020560" cy="3231228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0560" cy="32312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 w:eastAsia="宋体"/>
                <w:snapToGrid/>
              </w:rPr>
              <w:t>图7</w:t>
            </w:r>
            <w:r>
              <w:rPr>
                <w:rFonts w:ascii="宋体" w:hAnsi="宋体" w:cs="宋体" w:hint="eastAsia" w:eastAsia="宋体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 w:eastAsia="宋体"/>
                <w:snapToGrid/>
              </w:rPr>
              <w:t>SecMaster</w:t>
            </w:r>
            <w:r w:rsidRPr="00347A3E">
              <w:rPr>
                <w:rFonts w:ascii="宋体" w:hAnsi="宋体" w:cs="宋体" w:hint="eastAsia" w:eastAsia="宋体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宋体" w:eastAsia="宋体" w:hAnsi="宋体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280" w:hRule="atLeast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280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280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280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1105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425" w:bottom="425" w:left="425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rPr>
              <w:noProof/>
            </w:rPr>
            <w:t>{{ report_date }}</w:t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