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6E0" w:rsidRDefault="0079686F" w:rsidP="000562DF">
      <w:pPr>
        <w:pStyle w:val="1"/>
      </w:pPr>
      <w:r>
        <w:rPr>
          <w:rFonts w:hint="eastAsia"/>
        </w:rPr>
        <w:t>《</w:t>
      </w:r>
      <w:r>
        <w:t>Icarus</w:t>
      </w:r>
      <w:r>
        <w:rPr>
          <w:rFonts w:hint="eastAsia"/>
        </w:rPr>
        <w:t>》策划草案</w:t>
      </w:r>
    </w:p>
    <w:p w:rsidR="008356E0" w:rsidRDefault="008356E0"/>
    <w:p w:rsidR="008356E0" w:rsidRDefault="000562DF" w:rsidP="000562DF">
      <w:pPr>
        <w:pStyle w:val="2"/>
      </w:pPr>
      <w:r>
        <w:rPr>
          <w:rFonts w:hint="eastAsia"/>
        </w:rPr>
        <w:t>·</w:t>
      </w:r>
      <w:r w:rsidR="0079686F">
        <w:rPr>
          <w:rFonts w:hint="eastAsia"/>
        </w:rPr>
        <w:t>创作灵感与背景简述——</w:t>
      </w:r>
    </w:p>
    <w:p w:rsidR="008356E0" w:rsidRDefault="008356E0"/>
    <w:p w:rsidR="008356E0" w:rsidRDefault="0079686F" w:rsidP="000562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Icarus</w:t>
      </w:r>
      <w:r>
        <w:rPr>
          <w:rFonts w:hint="eastAsia"/>
        </w:rPr>
        <w:t>又译伊卡洛斯，希腊神话中代达罗斯之子，用蜡和羽毛制成翅膀逃离克里特岛，却因为过于靠近太阳，翅膀融化落海而亡。</w:t>
      </w:r>
    </w:p>
    <w:p w:rsidR="008356E0" w:rsidRDefault="008356E0"/>
    <w:p w:rsidR="008356E0" w:rsidRDefault="0079686F" w:rsidP="000562DF">
      <w:pPr>
        <w:pStyle w:val="a5"/>
        <w:ind w:left="420" w:firstLineChars="0" w:firstLine="0"/>
      </w:pPr>
      <w:r>
        <w:rPr>
          <w:rFonts w:hint="eastAsia"/>
        </w:rPr>
        <w:t>创作以寓言中代达罗斯的话：“在半空中飞行时，你如果飞得太低，羽翼会碰到海水，沾湿了了会变得沉重，你就会被拽在大海里；要是飞得太高，翅膀上的羽毛会因靠近太阳而着火”为背景，以空中的太阳象征追求之物，以观者交互所产生的群鸟象征人所付出的关注和努力。</w:t>
      </w:r>
    </w:p>
    <w:p w:rsidR="008356E0" w:rsidRDefault="008356E0"/>
    <w:p w:rsidR="008356E0" w:rsidRDefault="0079686F" w:rsidP="000562DF">
      <w:pPr>
        <w:pStyle w:val="a5"/>
        <w:ind w:left="420" w:firstLineChars="0" w:firstLine="0"/>
      </w:pPr>
      <w:r>
        <w:rPr>
          <w:rFonts w:hint="eastAsia"/>
        </w:rPr>
        <w:t>未尽全力则无功而退，过度焦躁和执着则会被自己所追求的事物所伤害。</w:t>
      </w:r>
    </w:p>
    <w:p w:rsidR="008356E0" w:rsidRDefault="008356E0"/>
    <w:p w:rsidR="008356E0" w:rsidRDefault="0079686F" w:rsidP="000562DF">
      <w:pPr>
        <w:pStyle w:val="a5"/>
        <w:ind w:left="420" w:firstLineChars="0" w:firstLine="0"/>
      </w:pPr>
      <w:r>
        <w:rPr>
          <w:rFonts w:hint="eastAsia"/>
        </w:rPr>
        <w:t>除此之外，创作希望以相对抽象的视觉符号，营造更多解读的可能性。（类似物极必反，距离粉饰出美，生息循环等概念）</w:t>
      </w:r>
    </w:p>
    <w:p w:rsidR="008356E0" w:rsidRDefault="008356E0"/>
    <w:p w:rsidR="00300B2F" w:rsidRPr="00300B2F" w:rsidRDefault="000562DF" w:rsidP="00CF2B29">
      <w:pPr>
        <w:pStyle w:val="2"/>
        <w:rPr>
          <w:rFonts w:hint="eastAsia"/>
        </w:rPr>
      </w:pPr>
      <w:r>
        <w:rPr>
          <w:rFonts w:hint="eastAsia"/>
        </w:rPr>
        <w:t>·创作形式</w:t>
      </w:r>
      <w:r w:rsidR="0079686F">
        <w:rPr>
          <w:rFonts w:hint="eastAsia"/>
        </w:rPr>
        <w:t>简述——</w:t>
      </w:r>
    </w:p>
    <w:p w:rsidR="008356E0" w:rsidRDefault="0079686F">
      <w:r>
        <w:rPr>
          <w:rFonts w:hint="eastAsia"/>
        </w:rPr>
        <w:t>超大型状态机集合？</w:t>
      </w:r>
    </w:p>
    <w:p w:rsidR="00300B2F" w:rsidRDefault="00300B2F"/>
    <w:p w:rsidR="008356E0" w:rsidRDefault="0079686F">
      <w:r>
        <w:rPr>
          <w:rFonts w:hint="eastAsia"/>
        </w:rPr>
        <w:t>以游戏作比喻，创作品类似多结局游戏，观众通过触摸互动使作品中产生粒子，最终结算所有粒子的属性，触发不同的</w:t>
      </w:r>
      <w:r w:rsidR="00300B2F">
        <w:rPr>
          <w:rFonts w:hint="eastAsia"/>
        </w:rPr>
        <w:t>游戏</w:t>
      </w:r>
      <w:r>
        <w:rPr>
          <w:rFonts w:hint="eastAsia"/>
        </w:rPr>
        <w:t>结局。</w:t>
      </w:r>
    </w:p>
    <w:p w:rsidR="00300B2F" w:rsidRDefault="00300B2F">
      <w:pPr>
        <w:widowControl/>
        <w:jc w:val="left"/>
      </w:pPr>
      <w:r>
        <w:br w:type="page"/>
      </w:r>
    </w:p>
    <w:p w:rsidR="008356E0" w:rsidRDefault="008356E0"/>
    <w:p w:rsidR="008356E0" w:rsidRDefault="0079686F" w:rsidP="000562DF">
      <w:pPr>
        <w:pStyle w:val="2"/>
      </w:pPr>
      <w:r>
        <w:rPr>
          <w:rFonts w:hint="eastAsia"/>
        </w:rPr>
        <w:t>·创作构成简述——</w:t>
      </w:r>
    </w:p>
    <w:p w:rsidR="008356E0" w:rsidRDefault="008356E0"/>
    <w:p w:rsidR="000562DF" w:rsidRDefault="0079686F" w:rsidP="00300B2F">
      <w:pPr>
        <w:pStyle w:val="3"/>
      </w:pPr>
      <w:r>
        <w:rPr>
          <w:rFonts w:hint="eastAsia"/>
        </w:rPr>
        <w:t>硬件构成——</w:t>
      </w:r>
    </w:p>
    <w:p w:rsidR="008356E0" w:rsidRDefault="0079686F" w:rsidP="000904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PC-</w:t>
      </w:r>
      <w:r>
        <w:rPr>
          <w:rFonts w:hint="eastAsia"/>
        </w:rPr>
        <w:t>运行程序</w:t>
      </w:r>
    </w:p>
    <w:p w:rsidR="00090407" w:rsidRDefault="00090407" w:rsidP="00090407">
      <w:pPr>
        <w:pStyle w:val="a5"/>
        <w:ind w:left="420" w:firstLineChars="0" w:firstLine="0"/>
      </w:pPr>
    </w:p>
    <w:p w:rsidR="008356E0" w:rsidRDefault="0079686F" w:rsidP="000904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投影仪</w:t>
      </w:r>
      <w:r>
        <w:rPr>
          <w:rFonts w:hint="eastAsia"/>
        </w:rPr>
        <w:t>-</w:t>
      </w:r>
      <w:r>
        <w:rPr>
          <w:rFonts w:hint="eastAsia"/>
        </w:rPr>
        <w:t>投影视觉内容</w:t>
      </w:r>
    </w:p>
    <w:p w:rsidR="00090407" w:rsidRDefault="00090407" w:rsidP="00090407">
      <w:pPr>
        <w:pStyle w:val="a5"/>
        <w:ind w:left="420" w:firstLineChars="0" w:firstLine="0"/>
      </w:pPr>
    </w:p>
    <w:p w:rsidR="000562DF" w:rsidRDefault="0079686F" w:rsidP="000904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感应器</w:t>
      </w:r>
      <w:r>
        <w:rPr>
          <w:rFonts w:hint="eastAsia"/>
        </w:rPr>
        <w:t>-</w:t>
      </w:r>
      <w:r>
        <w:rPr>
          <w:rFonts w:hint="eastAsia"/>
        </w:rPr>
        <w:t>观众交互装置，初定为红外感应，前期模型中可以用鼠标点击代替（后文中统一使用点击代替）</w:t>
      </w:r>
    </w:p>
    <w:p w:rsidR="008356E0" w:rsidRDefault="0079686F" w:rsidP="00300B2F">
      <w:pPr>
        <w:pStyle w:val="3"/>
      </w:pPr>
      <w:r>
        <w:rPr>
          <w:rFonts w:hint="eastAsia"/>
        </w:rPr>
        <w:t>程序（软件）构成——</w:t>
      </w:r>
    </w:p>
    <w:p w:rsidR="008356E0" w:rsidRDefault="008356E0"/>
    <w:p w:rsidR="008356E0" w:rsidRDefault="0079686F" w:rsidP="0079686F">
      <w:pPr>
        <w:pStyle w:val="a5"/>
        <w:ind w:left="420" w:firstLineChars="0" w:firstLine="0"/>
      </w:pPr>
      <w:r>
        <w:rPr>
          <w:rFonts w:hint="eastAsia"/>
        </w:rPr>
        <w:t>底端为粒子生成区（海），上方为环绕中心（太阳），粒子在海中生成随后环绕太阳</w:t>
      </w:r>
    </w:p>
    <w:p w:rsidR="008356E0" w:rsidRDefault="0079686F" w:rsidP="0079686F">
      <w:pPr>
        <w:pStyle w:val="a5"/>
        <w:ind w:left="420" w:firstLineChars="0" w:firstLine="0"/>
      </w:pPr>
      <w:r>
        <w:rPr>
          <w:rFonts w:hint="eastAsia"/>
        </w:rPr>
        <w:t>粒子的数量和属性将作品引导至不同的内容阶段</w:t>
      </w:r>
    </w:p>
    <w:p w:rsidR="008356E0" w:rsidRDefault="008356E0"/>
    <w:p w:rsidR="008356E0" w:rsidRDefault="0079686F" w:rsidP="00090407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粒子生成区（海）</w:t>
      </w:r>
    </w:p>
    <w:p w:rsidR="008356E0" w:rsidRDefault="008356E0"/>
    <w:p w:rsidR="008356E0" w:rsidRDefault="0079686F" w:rsidP="000904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交互点击将会生成粒子</w:t>
      </w:r>
    </w:p>
    <w:p w:rsidR="008356E0" w:rsidRDefault="0079686F" w:rsidP="000904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点击位置和粒子具体的生成位置相对应。程序只记录点击位置的</w:t>
      </w:r>
      <w:r>
        <w:rPr>
          <w:rFonts w:hint="eastAsia"/>
        </w:rPr>
        <w:t>X</w:t>
      </w:r>
      <w:r>
        <w:rPr>
          <w:rFonts w:hint="eastAsia"/>
        </w:rPr>
        <w:t>轴参数，粒子生成时将在生成区内同</w:t>
      </w:r>
      <w:r>
        <w:rPr>
          <w:rFonts w:hint="eastAsia"/>
        </w:rPr>
        <w:t>X</w:t>
      </w:r>
      <w:r>
        <w:rPr>
          <w:rFonts w:hint="eastAsia"/>
        </w:rPr>
        <w:t>轴参数随机</w:t>
      </w:r>
      <w:r>
        <w:rPr>
          <w:rFonts w:hint="eastAsia"/>
        </w:rPr>
        <w:t>Y</w:t>
      </w:r>
      <w:r>
        <w:rPr>
          <w:rFonts w:hint="eastAsia"/>
        </w:rPr>
        <w:t>轴的位置生成。</w:t>
      </w:r>
    </w:p>
    <w:p w:rsidR="008356E0" w:rsidRDefault="0079686F" w:rsidP="000904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点击的时长将影响粒子的生成速率和粒子生命值（在粒子栏目详解）</w:t>
      </w:r>
    </w:p>
    <w:p w:rsidR="008356E0" w:rsidRDefault="0079686F" w:rsidP="000904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粒子生成区会因内容阶段的不同产生不同的状态变化（在每个阶段栏目会有详解）</w:t>
      </w:r>
    </w:p>
    <w:p w:rsidR="008356E0" w:rsidRDefault="008356E0"/>
    <w:p w:rsidR="008356E0" w:rsidRDefault="0079686F" w:rsidP="00090407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粒子（群鸟）</w:t>
      </w:r>
    </w:p>
    <w:p w:rsidR="008356E0" w:rsidRDefault="008356E0"/>
    <w:p w:rsidR="008356E0" w:rsidRDefault="0079686F" w:rsidP="000904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粒子在生成区内生成，生成后将离开生成区围绕上方的太阳作圆周运动，在不同的内容阶段会有不同的状态（在每个阶段栏目会有详解）</w:t>
      </w:r>
    </w:p>
    <w:p w:rsidR="008356E0" w:rsidRDefault="008356E0"/>
    <w:p w:rsidR="008356E0" w:rsidRDefault="0079686F" w:rsidP="000904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粒子会根据观众的互动情况带有高低不同的属性（在此称为生命值），不同生命值的粒子将有不同的状态。</w:t>
      </w:r>
    </w:p>
    <w:p w:rsidR="00090407" w:rsidRDefault="00090407" w:rsidP="00090407">
      <w:pPr>
        <w:pStyle w:val="a5"/>
      </w:pPr>
    </w:p>
    <w:p w:rsidR="00090407" w:rsidRDefault="00090407" w:rsidP="00090407">
      <w:pPr>
        <w:pStyle w:val="a5"/>
        <w:ind w:left="420" w:firstLineChars="0" w:firstLine="0"/>
      </w:pPr>
    </w:p>
    <w:p w:rsidR="008356E0" w:rsidRDefault="0079686F" w:rsidP="00090407">
      <w:pPr>
        <w:pStyle w:val="a5"/>
        <w:numPr>
          <w:ilvl w:val="0"/>
          <w:numId w:val="4"/>
        </w:numPr>
        <w:ind w:leftChars="200" w:left="840" w:firstLineChars="0"/>
      </w:pPr>
      <w:r>
        <w:rPr>
          <w:rFonts w:hint="eastAsia"/>
        </w:rPr>
        <w:t>目前构想为</w:t>
      </w:r>
      <w:r w:rsidR="00FC257E">
        <w:rPr>
          <w:rFonts w:hint="eastAsia"/>
        </w:rPr>
        <w:t>（仅做逻辑参考）</w:t>
      </w:r>
      <w:r>
        <w:rPr>
          <w:rFonts w:hint="eastAsia"/>
        </w:rPr>
        <w:t>——</w:t>
      </w:r>
    </w:p>
    <w:p w:rsidR="00090407" w:rsidRDefault="00090407" w:rsidP="00090407">
      <w:pPr>
        <w:pStyle w:val="a5"/>
        <w:ind w:left="840" w:firstLineChars="0" w:firstLine="0"/>
      </w:pPr>
    </w:p>
    <w:p w:rsidR="008356E0" w:rsidRDefault="0079686F" w:rsidP="00090407">
      <w:pPr>
        <w:pStyle w:val="a5"/>
        <w:numPr>
          <w:ilvl w:val="0"/>
          <w:numId w:val="4"/>
        </w:numPr>
        <w:ind w:leftChars="200" w:left="840" w:firstLineChars="0"/>
      </w:pPr>
      <w:r>
        <w:rPr>
          <w:rFonts w:hint="eastAsia"/>
        </w:rPr>
        <w:t>单次点击，生成单个粒子，具有标准的生命值</w:t>
      </w:r>
    </w:p>
    <w:p w:rsidR="008356E0" w:rsidRDefault="0079686F" w:rsidP="00090407">
      <w:pPr>
        <w:pStyle w:val="a5"/>
        <w:numPr>
          <w:ilvl w:val="0"/>
          <w:numId w:val="4"/>
        </w:numPr>
        <w:ind w:leftChars="200" w:left="840" w:firstLineChars="0"/>
      </w:pPr>
      <w:r>
        <w:rPr>
          <w:rFonts w:hint="eastAsia"/>
        </w:rPr>
        <w:t>短时间内连续多次点击，根据点击数量生成对应数量的粒子，第一个粒子生命值为标准，随着点击数量的增加新生成的粒子生命值快速降低，降低至一定值后始终维持低值，结束点击一段时间后降低恢复</w:t>
      </w:r>
    </w:p>
    <w:p w:rsidR="008356E0" w:rsidRDefault="0079686F" w:rsidP="00090407">
      <w:pPr>
        <w:pStyle w:val="a5"/>
        <w:numPr>
          <w:ilvl w:val="0"/>
          <w:numId w:val="4"/>
        </w:numPr>
        <w:ind w:leftChars="200" w:left="840" w:firstLineChars="0"/>
      </w:pPr>
      <w:r>
        <w:rPr>
          <w:rFonts w:hint="eastAsia"/>
        </w:rPr>
        <w:t>长按点击，长按后每</w:t>
      </w:r>
      <w:r>
        <w:rPr>
          <w:rFonts w:hint="eastAsia"/>
        </w:rPr>
        <w:t>3</w:t>
      </w:r>
      <w:r>
        <w:rPr>
          <w:rFonts w:hint="eastAsia"/>
        </w:rPr>
        <w:t>秒（待定）生成一个粒子，具有较高的生命值，每次新生成一个粒子生命值逐渐递减。</w:t>
      </w:r>
      <w:r>
        <w:rPr>
          <w:rFonts w:hint="eastAsia"/>
        </w:rPr>
        <w:t>15</w:t>
      </w:r>
      <w:r>
        <w:rPr>
          <w:rFonts w:hint="eastAsia"/>
        </w:rPr>
        <w:t>秒</w:t>
      </w:r>
      <w:r w:rsidR="00597586">
        <w:rPr>
          <w:rFonts w:hint="eastAsia"/>
        </w:rPr>
        <w:t>后（即生成五</w:t>
      </w:r>
      <w:r w:rsidR="00FC257E">
        <w:rPr>
          <w:rFonts w:hint="eastAsia"/>
        </w:rPr>
        <w:t>个粒子后，</w:t>
      </w:r>
      <w:r>
        <w:rPr>
          <w:rFonts w:hint="eastAsia"/>
        </w:rPr>
        <w:t>待定）生成速度逐渐加快，生命值同时降低，</w:t>
      </w:r>
      <w:r w:rsidR="00AB6F4A">
        <w:rPr>
          <w:rFonts w:hint="eastAsia"/>
        </w:rPr>
        <w:t>持续生成</w:t>
      </w:r>
      <w:r w:rsidR="00AB6F4A">
        <w:rPr>
          <w:rFonts w:hint="eastAsia"/>
        </w:rPr>
        <w:t>1</w:t>
      </w:r>
      <w:r w:rsidR="00AB6F4A">
        <w:t>0</w:t>
      </w:r>
      <w:r w:rsidR="00AB6F4A">
        <w:rPr>
          <w:rFonts w:hint="eastAsia"/>
        </w:rPr>
        <w:t>个</w:t>
      </w:r>
      <w:r>
        <w:rPr>
          <w:rFonts w:hint="eastAsia"/>
        </w:rPr>
        <w:t>粒子（待定）</w:t>
      </w:r>
      <w:bookmarkStart w:id="0" w:name="_GoBack"/>
      <w:bookmarkEnd w:id="0"/>
      <w:r w:rsidR="00AB6F4A">
        <w:rPr>
          <w:rFonts w:hint="eastAsia"/>
        </w:rPr>
        <w:t>后</w:t>
      </w:r>
      <w:r>
        <w:rPr>
          <w:rFonts w:hint="eastAsia"/>
        </w:rPr>
        <w:t>结束，继续长按不再生成新粒子。</w:t>
      </w:r>
    </w:p>
    <w:p w:rsidR="008356E0" w:rsidRDefault="0079686F" w:rsidP="00090407">
      <w:pPr>
        <w:pStyle w:val="a5"/>
        <w:numPr>
          <w:ilvl w:val="0"/>
          <w:numId w:val="4"/>
        </w:numPr>
        <w:ind w:leftChars="200" w:left="840" w:firstLineChars="0"/>
      </w:pPr>
      <w:r>
        <w:rPr>
          <w:rFonts w:hint="eastAsia"/>
        </w:rPr>
        <w:t>异位同时点击，产生的粒子生命值偏高，且之后两粒子的运动位置更近</w:t>
      </w:r>
      <w:r w:rsidR="00FC257E">
        <w:rPr>
          <w:rFonts w:hint="eastAsia"/>
        </w:rPr>
        <w:t>（构想）</w:t>
      </w:r>
      <w:r>
        <w:rPr>
          <w:rFonts w:hint="eastAsia"/>
        </w:rPr>
        <w:t>。</w:t>
      </w:r>
    </w:p>
    <w:p w:rsidR="008356E0" w:rsidRDefault="008356E0"/>
    <w:p w:rsidR="008356E0" w:rsidRDefault="0079686F" w:rsidP="00FC25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新的粒子生成后，进入环绕运动前，会有接近该粒子的环绕中的粒子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个暂时脱离环绕路径，迎接新的粒子进入环绕轨道</w:t>
      </w:r>
    </w:p>
    <w:p w:rsidR="008356E0" w:rsidRDefault="008356E0"/>
    <w:p w:rsidR="008356E0" w:rsidRDefault="0079686F" w:rsidP="00FC25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粒子在环绕运动时均匀且随机地环绕在太阳周围，即不会有过于明显的集群情况</w:t>
      </w:r>
    </w:p>
    <w:p w:rsidR="008356E0" w:rsidRDefault="008356E0"/>
    <w:p w:rsidR="008356E0" w:rsidRDefault="0079686F" w:rsidP="00FC25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粒子在环绕运动时，距离环绕中心的圆心距离会有随机变化</w:t>
      </w:r>
    </w:p>
    <w:p w:rsidR="008356E0" w:rsidRDefault="008356E0"/>
    <w:p w:rsidR="008356E0" w:rsidRDefault="0079686F" w:rsidP="003E5DB3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环绕中心（太阳）</w:t>
      </w:r>
    </w:p>
    <w:p w:rsidR="008356E0" w:rsidRDefault="008356E0"/>
    <w:p w:rsidR="008356E0" w:rsidRDefault="0079686F" w:rsidP="003E5DB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粒子环绕的中心，基本为两个大小不一的同心圆</w:t>
      </w:r>
    </w:p>
    <w:p w:rsidR="003E5DB3" w:rsidRDefault="003E5DB3" w:rsidP="003E5DB3">
      <w:pPr>
        <w:pStyle w:val="a5"/>
        <w:ind w:left="420" w:firstLineChars="0" w:firstLine="0"/>
      </w:pPr>
    </w:p>
    <w:p w:rsidR="008356E0" w:rsidRDefault="0079686F" w:rsidP="003E5DB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粒子在生成区产生时，两圆会稍作位移，产生</w:t>
      </w:r>
      <w:r w:rsidR="000A43F2">
        <w:rPr>
          <w:rFonts w:hint="eastAsia"/>
        </w:rPr>
        <w:t>注视</w:t>
      </w:r>
      <w:r w:rsidR="00C74FD5">
        <w:rPr>
          <w:rFonts w:hint="eastAsia"/>
        </w:rPr>
        <w:t>效果（想想看</w:t>
      </w:r>
      <w:r>
        <w:rPr>
          <w:rFonts w:hint="eastAsia"/>
        </w:rPr>
        <w:t>索隆之眼</w:t>
      </w:r>
      <w:r w:rsidR="00C74FD5">
        <w:rPr>
          <w:rFonts w:hint="eastAsia"/>
        </w:rPr>
        <w:t>的效果</w:t>
      </w:r>
      <w:r>
        <w:rPr>
          <w:rFonts w:hint="eastAsia"/>
        </w:rPr>
        <w:t>）</w:t>
      </w:r>
    </w:p>
    <w:p w:rsidR="003E5DB3" w:rsidRDefault="003E5DB3" w:rsidP="000A43F2"/>
    <w:p w:rsidR="008356E0" w:rsidRDefault="0079686F" w:rsidP="003E5DB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在内容阶段一开始，太阳的大小比较小，粒子环绕路径距离圆心较远；随着内容阶段靠后，太阳变得更大，粒子环绕路径距圆心更近。具体的状态变化在内容阶段栏目详解。</w:t>
      </w:r>
    </w:p>
    <w:p w:rsidR="008356E0" w:rsidRDefault="008356E0"/>
    <w:p w:rsidR="008356E0" w:rsidRDefault="007006D3" w:rsidP="007006D3">
      <w:pPr>
        <w:pStyle w:val="4"/>
      </w:pPr>
      <w:r>
        <w:rPr>
          <w:rFonts w:hint="eastAsia"/>
        </w:rPr>
        <w:t>4</w:t>
      </w:r>
      <w:r>
        <w:t>.</w:t>
      </w:r>
      <w:r w:rsidR="0079686F">
        <w:rPr>
          <w:rFonts w:hint="eastAsia"/>
        </w:rPr>
        <w:t>作品内容阶段</w:t>
      </w:r>
    </w:p>
    <w:p w:rsidR="008356E0" w:rsidRDefault="008356E0"/>
    <w:p w:rsidR="008356E0" w:rsidRDefault="0079686F" w:rsidP="007006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创作共有发展、结算、结局、尾声四个状态，每个状态下程序构成要素会产生对应的变化。</w:t>
      </w:r>
    </w:p>
    <w:p w:rsidR="008356E0" w:rsidRDefault="008356E0"/>
    <w:p w:rsidR="008356E0" w:rsidRDefault="0079686F" w:rsidP="007006D3">
      <w:pPr>
        <w:pStyle w:val="5"/>
      </w:pPr>
      <w:r>
        <w:rPr>
          <w:rFonts w:hint="eastAsia"/>
        </w:rPr>
        <w:t>1.</w:t>
      </w:r>
      <w:r>
        <w:rPr>
          <w:rFonts w:hint="eastAsia"/>
        </w:rPr>
        <w:t>发展状态</w:t>
      </w:r>
    </w:p>
    <w:p w:rsidR="008356E0" w:rsidRDefault="0079686F" w:rsidP="007006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发展状态持续</w:t>
      </w:r>
      <w:r>
        <w:rPr>
          <w:rFonts w:hint="eastAsia"/>
        </w:rPr>
        <w:t>5</w:t>
      </w:r>
      <w:r w:rsidR="007006D3">
        <w:rPr>
          <w:rFonts w:hint="eastAsia"/>
        </w:rPr>
        <w:t>分钟（待定），随着画面中生成粒子的数目增加，发展状态持续时间</w:t>
      </w:r>
      <w:r>
        <w:rPr>
          <w:rFonts w:hint="eastAsia"/>
        </w:rPr>
        <w:t>减</w:t>
      </w:r>
      <w:r>
        <w:rPr>
          <w:rFonts w:hint="eastAsia"/>
        </w:rPr>
        <w:lastRenderedPageBreak/>
        <w:t>少，避免画面中存在的粒子数目过多</w:t>
      </w:r>
    </w:p>
    <w:p w:rsidR="008356E0" w:rsidRDefault="008356E0"/>
    <w:p w:rsidR="007006D3" w:rsidRDefault="007006D3" w:rsidP="007006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该阶段状态</w:t>
      </w:r>
    </w:p>
    <w:p w:rsidR="007006D3" w:rsidRDefault="007006D3" w:rsidP="007006D3">
      <w:pPr>
        <w:pStyle w:val="a5"/>
      </w:pPr>
    </w:p>
    <w:p w:rsidR="008356E0" w:rsidRDefault="0079686F" w:rsidP="007006D3">
      <w:pPr>
        <w:pStyle w:val="a5"/>
        <w:ind w:left="420" w:firstLineChars="0" w:firstLine="0"/>
      </w:pPr>
      <w:r>
        <w:rPr>
          <w:rFonts w:hint="eastAsia"/>
        </w:rPr>
        <w:t>生成区——正常生成粒子，如果没有观众互动，将根据</w:t>
      </w:r>
      <w:r w:rsidRPr="00BD176A">
        <w:rPr>
          <w:rFonts w:hint="eastAsia"/>
          <w:color w:val="2E74B5" w:themeColor="accent1" w:themeShade="BF"/>
          <w:shd w:val="pct15" w:color="auto" w:fill="FFFFFF"/>
        </w:rPr>
        <w:t>音乐节奏</w:t>
      </w:r>
      <w:r>
        <w:rPr>
          <w:rFonts w:hint="eastAsia"/>
        </w:rPr>
        <w:t>自行生成粒子；随着发展状态的时间减少，生成区的位置不断向下移动，但不会移出画面</w:t>
      </w:r>
    </w:p>
    <w:p w:rsidR="007006D3" w:rsidRDefault="007006D3" w:rsidP="007006D3">
      <w:pPr>
        <w:pStyle w:val="a5"/>
        <w:ind w:left="420" w:firstLineChars="0" w:firstLine="0"/>
      </w:pPr>
    </w:p>
    <w:p w:rsidR="008356E0" w:rsidRDefault="0079686F" w:rsidP="007006D3">
      <w:pPr>
        <w:pStyle w:val="a5"/>
        <w:ind w:left="420" w:firstLineChars="0" w:firstLine="0"/>
      </w:pPr>
      <w:r>
        <w:rPr>
          <w:rFonts w:hint="eastAsia"/>
        </w:rPr>
        <w:t>粒子——正常生成并根据初始逻辑环绕太阳，随着粒子数目增加，太阳变大，粒子在画面中作环绕路径的路径圆半径不断增加，但粒子距离太阳边缘的相对距离会减少</w:t>
      </w:r>
    </w:p>
    <w:p w:rsidR="007006D3" w:rsidRDefault="007006D3"/>
    <w:p w:rsidR="008356E0" w:rsidRDefault="0079686F" w:rsidP="007006D3">
      <w:pPr>
        <w:pStyle w:val="a5"/>
        <w:ind w:left="420" w:firstLineChars="0" w:firstLine="0"/>
      </w:pPr>
      <w:r>
        <w:rPr>
          <w:rFonts w:hint="eastAsia"/>
        </w:rPr>
        <w:t>太阳——正常逻辑运行，随发展状态时间减少大小越来越大</w:t>
      </w:r>
    </w:p>
    <w:p w:rsidR="008356E0" w:rsidRDefault="008356E0"/>
    <w:p w:rsidR="008356E0" w:rsidRDefault="0079686F" w:rsidP="007006D3">
      <w:pPr>
        <w:pStyle w:val="5"/>
      </w:pPr>
      <w:r>
        <w:rPr>
          <w:rFonts w:hint="eastAsia"/>
        </w:rPr>
        <w:t>2.</w:t>
      </w:r>
      <w:r>
        <w:rPr>
          <w:rFonts w:hint="eastAsia"/>
        </w:rPr>
        <w:t>结算阶段</w:t>
      </w:r>
    </w:p>
    <w:p w:rsidR="008356E0" w:rsidRDefault="0079686F" w:rsidP="00BD176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发展状态时间全部结束后进入结算状态，粒子的数目和生命值总和在结算阶段中期计算一次。该阶段持续时间固定</w:t>
      </w:r>
      <w:r>
        <w:rPr>
          <w:rFonts w:hint="eastAsia"/>
        </w:rPr>
        <w:t>30</w:t>
      </w:r>
      <w:r>
        <w:rPr>
          <w:rFonts w:hint="eastAsia"/>
        </w:rPr>
        <w:t>秒（待定）</w:t>
      </w:r>
    </w:p>
    <w:p w:rsidR="00BD176A" w:rsidRDefault="00BD176A" w:rsidP="00BD176A"/>
    <w:p w:rsidR="00BD176A" w:rsidRDefault="00BD176A" w:rsidP="00BD176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该阶段状态</w:t>
      </w:r>
    </w:p>
    <w:p w:rsidR="008356E0" w:rsidRDefault="008356E0"/>
    <w:p w:rsidR="008356E0" w:rsidRDefault="0079686F" w:rsidP="00BD176A">
      <w:pPr>
        <w:pStyle w:val="a5"/>
        <w:ind w:left="420" w:firstLineChars="0" w:firstLine="0"/>
      </w:pPr>
      <w:r>
        <w:rPr>
          <w:rFonts w:hint="eastAsia"/>
        </w:rPr>
        <w:t>生成区——正常生成粒子，但不会根据</w:t>
      </w:r>
      <w:r w:rsidRPr="00BD176A">
        <w:rPr>
          <w:rFonts w:hint="eastAsia"/>
          <w:color w:val="2E74B5" w:themeColor="accent1" w:themeShade="BF"/>
          <w:shd w:val="pct15" w:color="auto" w:fill="FFFFFF"/>
        </w:rPr>
        <w:t>音乐节奏</w:t>
      </w:r>
      <w:r>
        <w:rPr>
          <w:rFonts w:hint="eastAsia"/>
        </w:rPr>
        <w:t>自行再生成粒子；生成区位置到达底端极限，不再继续下移</w:t>
      </w:r>
    </w:p>
    <w:p w:rsidR="00BD176A" w:rsidRDefault="00BD176A" w:rsidP="00BD176A">
      <w:pPr>
        <w:pStyle w:val="a5"/>
        <w:ind w:left="420" w:firstLineChars="0" w:firstLine="0"/>
      </w:pPr>
    </w:p>
    <w:p w:rsidR="008356E0" w:rsidRDefault="0079686F" w:rsidP="00BD176A">
      <w:pPr>
        <w:pStyle w:val="a5"/>
        <w:ind w:left="420" w:firstLineChars="0" w:firstLine="0"/>
      </w:pPr>
      <w:r>
        <w:rPr>
          <w:rFonts w:hint="eastAsia"/>
        </w:rPr>
        <w:t>粒子——环绕太阳的粒子排列成三层且播放特殊的状态动画，不会再有迎接行为，粒子路径不再扩张</w:t>
      </w:r>
    </w:p>
    <w:p w:rsidR="00BD176A" w:rsidRDefault="00BD176A" w:rsidP="00BD176A">
      <w:pPr>
        <w:pStyle w:val="a5"/>
        <w:ind w:left="420" w:firstLineChars="0" w:firstLine="0"/>
      </w:pPr>
    </w:p>
    <w:p w:rsidR="008356E0" w:rsidRDefault="0079686F" w:rsidP="00BD176A">
      <w:pPr>
        <w:pStyle w:val="a5"/>
        <w:ind w:left="420" w:firstLineChars="0" w:firstLine="0"/>
      </w:pPr>
      <w:r>
        <w:rPr>
          <w:rFonts w:hint="eastAsia"/>
        </w:rPr>
        <w:t>太阳——正常逻辑运行，但不会因为粒子数目增加而变大，背后的光越来越明显</w:t>
      </w:r>
    </w:p>
    <w:p w:rsidR="008356E0" w:rsidRDefault="008356E0"/>
    <w:p w:rsidR="008356E0" w:rsidRDefault="0079686F" w:rsidP="00BD176A">
      <w:pPr>
        <w:pStyle w:val="5"/>
      </w:pPr>
      <w:r>
        <w:rPr>
          <w:rFonts w:hint="eastAsia"/>
        </w:rPr>
        <w:t>3.</w:t>
      </w:r>
      <w:r>
        <w:rPr>
          <w:rFonts w:hint="eastAsia"/>
        </w:rPr>
        <w:t>结局阶段</w:t>
      </w:r>
    </w:p>
    <w:p w:rsidR="008356E0" w:rsidRDefault="0079686F" w:rsidP="00BD176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发展状态结束后，根据结算阶段计算的不同数据引导至不同的结果。</w:t>
      </w:r>
    </w:p>
    <w:p w:rsidR="00BD176A" w:rsidRDefault="00BD176A" w:rsidP="00BD176A">
      <w:pPr>
        <w:pStyle w:val="a5"/>
        <w:ind w:left="420" w:firstLineChars="0" w:firstLine="0"/>
      </w:pPr>
    </w:p>
    <w:p w:rsidR="008356E0" w:rsidRDefault="0079686F" w:rsidP="00BD176A">
      <w:pPr>
        <w:pStyle w:val="a5"/>
        <w:ind w:left="420" w:firstLineChars="0" w:firstLine="0"/>
      </w:pPr>
      <w:r>
        <w:rPr>
          <w:rFonts w:hint="eastAsia"/>
        </w:rPr>
        <w:t>粒子的数目不足——直接引导至落海尾声</w:t>
      </w:r>
    </w:p>
    <w:p w:rsidR="00BD176A" w:rsidRDefault="00BD176A" w:rsidP="00BD176A">
      <w:pPr>
        <w:pStyle w:val="a5"/>
        <w:ind w:left="420" w:firstLineChars="0" w:firstLine="0"/>
      </w:pPr>
    </w:p>
    <w:p w:rsidR="008356E0" w:rsidRDefault="0079686F" w:rsidP="00BD176A">
      <w:pPr>
        <w:pStyle w:val="a5"/>
        <w:ind w:left="420" w:firstLineChars="0" w:firstLine="0"/>
      </w:pPr>
      <w:r>
        <w:rPr>
          <w:rFonts w:hint="eastAsia"/>
        </w:rPr>
        <w:t>粒子数目充足——引导至燃烧结局</w:t>
      </w:r>
    </w:p>
    <w:p w:rsidR="008356E0" w:rsidRDefault="008356E0"/>
    <w:p w:rsidR="008356E0" w:rsidRDefault="0079686F" w:rsidP="00BD176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燃烧结局</w:t>
      </w:r>
      <w:r>
        <w:rPr>
          <w:rFonts w:hint="eastAsia"/>
        </w:rPr>
        <w:t>1</w:t>
      </w:r>
      <w:r>
        <w:rPr>
          <w:rFonts w:hint="eastAsia"/>
        </w:rPr>
        <w:t>分钟（待定），</w:t>
      </w:r>
      <w:r>
        <w:rPr>
          <w:rFonts w:hint="eastAsia"/>
        </w:rPr>
        <w:t>1</w:t>
      </w:r>
      <w:r>
        <w:rPr>
          <w:rFonts w:hint="eastAsia"/>
        </w:rPr>
        <w:t>分钟内将不停消耗粒子的总生命值，若在</w:t>
      </w:r>
      <w:r>
        <w:rPr>
          <w:rFonts w:hint="eastAsia"/>
        </w:rPr>
        <w:t>1</w:t>
      </w:r>
      <w:r>
        <w:rPr>
          <w:rFonts w:hint="eastAsia"/>
        </w:rPr>
        <w:t>分钟结束前消耗殆尽，进一步引导至燃尽尾声；若在</w:t>
      </w:r>
      <w:r>
        <w:rPr>
          <w:rFonts w:hint="eastAsia"/>
        </w:rPr>
        <w:t>1</w:t>
      </w:r>
      <w:r>
        <w:rPr>
          <w:rFonts w:hint="eastAsia"/>
        </w:rPr>
        <w:t>分钟结束前仍有生命值剩余，则引导至循环尾声</w:t>
      </w:r>
    </w:p>
    <w:p w:rsidR="008356E0" w:rsidRDefault="008356E0"/>
    <w:p w:rsidR="008356E0" w:rsidRDefault="0079686F" w:rsidP="00BD176A">
      <w:pPr>
        <w:pStyle w:val="a5"/>
        <w:ind w:left="420" w:firstLineChars="0" w:firstLine="0"/>
      </w:pPr>
      <w:r>
        <w:rPr>
          <w:rFonts w:hint="eastAsia"/>
        </w:rPr>
        <w:t>生成区——不再生成粒子并下移退出画面，但点击交互会有状态反应，将些微补充粒子总生命值</w:t>
      </w:r>
    </w:p>
    <w:p w:rsidR="008356E0" w:rsidRDefault="008356E0"/>
    <w:p w:rsidR="008356E0" w:rsidRDefault="0079686F" w:rsidP="00BD176A">
      <w:pPr>
        <w:pStyle w:val="a5"/>
        <w:ind w:left="420" w:firstLineChars="0" w:firstLine="0"/>
      </w:pPr>
      <w:r>
        <w:rPr>
          <w:rFonts w:hint="eastAsia"/>
        </w:rPr>
        <w:lastRenderedPageBreak/>
        <w:t>粒子——若是燃烧结局，则粒子全部进入烧灼状态，粒子仍做环绕运动，但路径会加入随机的干扰。在燃烧状态下，生命值偏低的粒子将逐渐燃尽落入海中。</w:t>
      </w:r>
    </w:p>
    <w:p w:rsidR="008356E0" w:rsidRDefault="008356E0"/>
    <w:p w:rsidR="008356E0" w:rsidRDefault="0079686F" w:rsidP="00BD176A">
      <w:pPr>
        <w:pStyle w:val="a5"/>
        <w:ind w:left="420" w:firstLineChars="0" w:firstLine="0"/>
      </w:pPr>
      <w:r>
        <w:rPr>
          <w:rFonts w:hint="eastAsia"/>
        </w:rPr>
        <w:t>太阳——若是燃烧结局，太阳一开始会变大一点，随后进入周期性的膨胀与收缩，并发出强烈的光芒和火焰。此时太阳不再产生</w:t>
      </w:r>
      <w:r w:rsidR="00776A57">
        <w:rPr>
          <w:rFonts w:hint="eastAsia"/>
        </w:rPr>
        <w:t>注视</w:t>
      </w:r>
      <w:r>
        <w:rPr>
          <w:rFonts w:hint="eastAsia"/>
        </w:rPr>
        <w:t>的效果。</w:t>
      </w:r>
    </w:p>
    <w:p w:rsidR="008356E0" w:rsidRDefault="008356E0"/>
    <w:p w:rsidR="008356E0" w:rsidRDefault="0079686F" w:rsidP="00BD176A">
      <w:pPr>
        <w:pStyle w:val="5"/>
      </w:pPr>
      <w:r>
        <w:rPr>
          <w:rFonts w:hint="eastAsia"/>
        </w:rPr>
        <w:t>4.</w:t>
      </w:r>
      <w:r>
        <w:rPr>
          <w:rFonts w:hint="eastAsia"/>
        </w:rPr>
        <w:t>尾声阶段</w:t>
      </w:r>
    </w:p>
    <w:p w:rsidR="008356E0" w:rsidRDefault="0079686F" w:rsidP="00B731D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结局结束后抑或者直接被判定为落海尾声后进入该状态，持续时间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30</w:t>
      </w:r>
      <w:r>
        <w:rPr>
          <w:rFonts w:hint="eastAsia"/>
        </w:rPr>
        <w:t>秒。根据之前的情况，会有落海尾声，燃尽尾声和循环尾声三种。该阶段会播放片尾字幕。</w:t>
      </w:r>
    </w:p>
    <w:p w:rsidR="008356E0" w:rsidRDefault="008356E0"/>
    <w:p w:rsidR="00B731DB" w:rsidRDefault="0079686F" w:rsidP="00B731D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生成区——</w:t>
      </w:r>
    </w:p>
    <w:p w:rsidR="00B731DB" w:rsidRDefault="00B731DB" w:rsidP="00B731DB">
      <w:pPr>
        <w:pStyle w:val="a5"/>
      </w:pPr>
    </w:p>
    <w:p w:rsidR="00B731DB" w:rsidRDefault="0079686F" w:rsidP="00B731DB">
      <w:pPr>
        <w:pStyle w:val="a5"/>
        <w:ind w:left="420" w:firstLineChars="0" w:firstLine="0"/>
      </w:pPr>
      <w:r>
        <w:rPr>
          <w:rFonts w:hint="eastAsia"/>
        </w:rPr>
        <w:t>不再生成粒子，也无交互反应。</w:t>
      </w:r>
    </w:p>
    <w:p w:rsidR="00B731DB" w:rsidRDefault="00B731DB" w:rsidP="00B731DB">
      <w:pPr>
        <w:pStyle w:val="a5"/>
      </w:pPr>
    </w:p>
    <w:p w:rsidR="00B731DB" w:rsidRDefault="0079686F" w:rsidP="00B731DB">
      <w:pPr>
        <w:pStyle w:val="a5"/>
        <w:ind w:left="420" w:firstLineChars="0" w:firstLine="0"/>
      </w:pPr>
      <w:r>
        <w:rPr>
          <w:rFonts w:hint="eastAsia"/>
        </w:rPr>
        <w:t>落海尾声中，字幕会从海上升起，字幕结束后，生成区回到内容阶段一开始的位置。</w:t>
      </w:r>
    </w:p>
    <w:p w:rsidR="00B731DB" w:rsidRDefault="00B731DB" w:rsidP="00B731DB">
      <w:pPr>
        <w:pStyle w:val="a5"/>
        <w:ind w:left="420" w:firstLineChars="0" w:firstLine="0"/>
      </w:pPr>
    </w:p>
    <w:p w:rsidR="008356E0" w:rsidRDefault="0079686F" w:rsidP="00B731DB">
      <w:pPr>
        <w:pStyle w:val="a5"/>
        <w:ind w:left="420" w:firstLineChars="0" w:firstLine="0"/>
      </w:pPr>
      <w:r>
        <w:rPr>
          <w:rFonts w:hint="eastAsia"/>
        </w:rPr>
        <w:t>燃尽结局和循环结局中，生成区在字幕全部走完后，随着新生成的太阳闪耀一下，再出现在内容阶段一开始的位置。</w:t>
      </w:r>
    </w:p>
    <w:p w:rsidR="008356E0" w:rsidRDefault="008356E0"/>
    <w:p w:rsidR="00B731DB" w:rsidRDefault="0079686F" w:rsidP="00B731D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粒子——</w:t>
      </w:r>
    </w:p>
    <w:p w:rsidR="00B731DB" w:rsidRDefault="00B731DB" w:rsidP="00B731DB">
      <w:pPr>
        <w:pStyle w:val="a5"/>
        <w:ind w:left="420" w:firstLineChars="0" w:firstLine="0"/>
      </w:pPr>
    </w:p>
    <w:p w:rsidR="00B731DB" w:rsidRDefault="0079686F" w:rsidP="00B731DB">
      <w:pPr>
        <w:pStyle w:val="a5"/>
        <w:ind w:left="420" w:firstLineChars="0" w:firstLine="0"/>
      </w:pPr>
      <w:r>
        <w:rPr>
          <w:rFonts w:hint="eastAsia"/>
        </w:rPr>
        <w:t>若是落海尾声，粒子的环绕速度会根据自身生命值大小逐渐减慢，且环绕路径逐渐塌陷，最终垂直向下落入海中。</w:t>
      </w:r>
    </w:p>
    <w:p w:rsidR="00B731DB" w:rsidRDefault="00B731DB" w:rsidP="00B731DB">
      <w:pPr>
        <w:pStyle w:val="a5"/>
        <w:ind w:left="420" w:firstLineChars="0" w:firstLine="0"/>
      </w:pPr>
    </w:p>
    <w:p w:rsidR="00B731DB" w:rsidRDefault="0079686F" w:rsidP="00B731DB">
      <w:pPr>
        <w:pStyle w:val="a5"/>
        <w:ind w:left="420" w:firstLineChars="0" w:firstLine="0"/>
      </w:pPr>
      <w:r>
        <w:rPr>
          <w:rFonts w:hint="eastAsia"/>
        </w:rPr>
        <w:t>燃尽结尾中，会烧灼至只剩一个生命值最高的粒子在画面中飘零，并在最终字幕出完后播放一段动画消失，回到内容阶段一开始；</w:t>
      </w:r>
    </w:p>
    <w:p w:rsidR="00B731DB" w:rsidRDefault="00B731DB" w:rsidP="00B731DB">
      <w:pPr>
        <w:pStyle w:val="a5"/>
        <w:ind w:left="420" w:firstLineChars="0" w:firstLine="0"/>
      </w:pPr>
    </w:p>
    <w:p w:rsidR="008356E0" w:rsidRDefault="0079686F" w:rsidP="00B731DB">
      <w:pPr>
        <w:pStyle w:val="a5"/>
        <w:ind w:left="420" w:firstLineChars="0" w:firstLine="0"/>
      </w:pPr>
      <w:r>
        <w:rPr>
          <w:rFonts w:hint="eastAsia"/>
        </w:rPr>
        <w:t>循环结尾中，会烧灼至剩下所有生命值高于普通值</w:t>
      </w:r>
      <w:r w:rsidR="00B731DB">
        <w:rPr>
          <w:rFonts w:hint="eastAsia"/>
        </w:rPr>
        <w:t>的粒子留在画面中，并环绕画面中心做椭圆环绕</w:t>
      </w:r>
      <w:r>
        <w:rPr>
          <w:rFonts w:hint="eastAsia"/>
        </w:rPr>
        <w:t>运动（速度比之前快），在字幕出完之后，粒子聚在一起并播放一段动画后消失，再回到内容阶段一开始。</w:t>
      </w:r>
    </w:p>
    <w:p w:rsidR="008356E0" w:rsidRDefault="008356E0"/>
    <w:p w:rsidR="00B731DB" w:rsidRDefault="0079686F" w:rsidP="00B731D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太阳——</w:t>
      </w:r>
    </w:p>
    <w:p w:rsidR="00B731DB" w:rsidRDefault="00B731DB" w:rsidP="00B731DB">
      <w:pPr>
        <w:pStyle w:val="a5"/>
        <w:ind w:left="420" w:firstLineChars="0" w:firstLine="0"/>
      </w:pPr>
    </w:p>
    <w:p w:rsidR="00B731DB" w:rsidRDefault="0079686F" w:rsidP="00B731DB">
      <w:pPr>
        <w:pStyle w:val="a5"/>
        <w:ind w:left="420" w:firstLineChars="0" w:firstLine="0"/>
      </w:pPr>
      <w:r>
        <w:rPr>
          <w:rFonts w:hint="eastAsia"/>
        </w:rPr>
        <w:t>落海尾声中，太阳逐渐缩小并回到内容阶段一开始的大小；</w:t>
      </w:r>
    </w:p>
    <w:p w:rsidR="00B731DB" w:rsidRDefault="00B731DB" w:rsidP="00B731DB">
      <w:pPr>
        <w:pStyle w:val="a5"/>
        <w:ind w:left="420" w:firstLineChars="0" w:firstLine="0"/>
      </w:pPr>
    </w:p>
    <w:p w:rsidR="00B731DB" w:rsidRDefault="0079686F" w:rsidP="00B731DB">
      <w:pPr>
        <w:pStyle w:val="a5"/>
        <w:ind w:left="420" w:firstLineChars="0" w:firstLine="0"/>
      </w:pPr>
      <w:r>
        <w:rPr>
          <w:rFonts w:hint="eastAsia"/>
        </w:rPr>
        <w:t>燃尽结局中，随着粒子剩下最后一个，太阳也逐渐缩小并回到内容阶段一开始的大小；</w:t>
      </w:r>
    </w:p>
    <w:p w:rsidR="00B731DB" w:rsidRDefault="00B731DB" w:rsidP="00B731DB">
      <w:pPr>
        <w:pStyle w:val="a5"/>
        <w:ind w:left="420" w:firstLineChars="0" w:firstLine="0"/>
      </w:pPr>
    </w:p>
    <w:p w:rsidR="008356E0" w:rsidRDefault="0079686F" w:rsidP="00B731DB">
      <w:pPr>
        <w:pStyle w:val="a5"/>
        <w:ind w:left="420" w:firstLineChars="0" w:firstLine="0"/>
      </w:pPr>
      <w:r>
        <w:rPr>
          <w:rFonts w:hint="eastAsia"/>
        </w:rPr>
        <w:t>循环结局中，随着粒子的椭圆运动，太阳最外圈不停扩大，产生类似隧道的视觉效果（以参考为准），字幕出完后不再有新的最外圈扩大，而是被粒子汇聚到一起</w:t>
      </w:r>
    </w:p>
    <w:p w:rsidR="008356E0" w:rsidRDefault="008356E0"/>
    <w:p w:rsidR="008356E0" w:rsidRDefault="0079686F" w:rsidP="00B731D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字幕——落海尾声中从画面下升起，其他结局则是一条条出现在画面中心</w:t>
      </w:r>
    </w:p>
    <w:sectPr w:rsidR="00835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CC7" w:rsidRDefault="00C55CC7" w:rsidP="00300B2F">
      <w:r>
        <w:separator/>
      </w:r>
    </w:p>
  </w:endnote>
  <w:endnote w:type="continuationSeparator" w:id="0">
    <w:p w:rsidR="00C55CC7" w:rsidRDefault="00C55CC7" w:rsidP="00300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CC7" w:rsidRDefault="00C55CC7" w:rsidP="00300B2F">
      <w:r>
        <w:separator/>
      </w:r>
    </w:p>
  </w:footnote>
  <w:footnote w:type="continuationSeparator" w:id="0">
    <w:p w:rsidR="00C55CC7" w:rsidRDefault="00C55CC7" w:rsidP="00300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45DC2"/>
    <w:multiLevelType w:val="hybridMultilevel"/>
    <w:tmpl w:val="1F0693DE"/>
    <w:lvl w:ilvl="0" w:tplc="33C09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DF4292"/>
    <w:multiLevelType w:val="hybridMultilevel"/>
    <w:tmpl w:val="0D0CF1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951A2F"/>
    <w:multiLevelType w:val="hybridMultilevel"/>
    <w:tmpl w:val="E3DAA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964BF1"/>
    <w:multiLevelType w:val="hybridMultilevel"/>
    <w:tmpl w:val="5B867A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4A3979"/>
    <w:multiLevelType w:val="hybridMultilevel"/>
    <w:tmpl w:val="474CA7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86C0AEE"/>
    <w:multiLevelType w:val="hybridMultilevel"/>
    <w:tmpl w:val="0F0C8D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944F9E"/>
    <w:multiLevelType w:val="hybridMultilevel"/>
    <w:tmpl w:val="62C8FD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E0"/>
    <w:rsid w:val="000562DF"/>
    <w:rsid w:val="00083AB1"/>
    <w:rsid w:val="00090407"/>
    <w:rsid w:val="000A43F2"/>
    <w:rsid w:val="00300B2F"/>
    <w:rsid w:val="003E5DB3"/>
    <w:rsid w:val="00597586"/>
    <w:rsid w:val="007006D3"/>
    <w:rsid w:val="00776A57"/>
    <w:rsid w:val="0079686F"/>
    <w:rsid w:val="007D5651"/>
    <w:rsid w:val="008356E0"/>
    <w:rsid w:val="00AB6F4A"/>
    <w:rsid w:val="00B731DB"/>
    <w:rsid w:val="00BD176A"/>
    <w:rsid w:val="00BE1A65"/>
    <w:rsid w:val="00C55CC7"/>
    <w:rsid w:val="00C74FD5"/>
    <w:rsid w:val="00CF2B29"/>
    <w:rsid w:val="00D94D9F"/>
    <w:rsid w:val="00FC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CE47A7"/>
  <w15:docId w15:val="{41DC5911-C433-4F8E-9866-3BFB12A0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562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56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00B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0904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7006D3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562DF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qFormat/>
    <w:rsid w:val="000562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0562D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0562D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rsid w:val="000562DF"/>
    <w:pPr>
      <w:ind w:firstLineChars="200" w:firstLine="420"/>
    </w:pPr>
  </w:style>
  <w:style w:type="paragraph" w:styleId="a6">
    <w:name w:val="header"/>
    <w:basedOn w:val="a"/>
    <w:link w:val="a7"/>
    <w:rsid w:val="00300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00B2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300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00B2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300B2F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09040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7006D3"/>
    <w:rPr>
      <w:rFonts w:asciiTheme="minorHAnsi" w:eastAsiaTheme="minorEastAsia" w:hAnsiTheme="minorHAnsi" w:cstheme="minorBidi"/>
      <w:b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5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NEJE的 iPad</dc:creator>
  <cp:keywords/>
  <dc:description/>
  <cp:lastModifiedBy>yuzi</cp:lastModifiedBy>
  <cp:revision>10</cp:revision>
  <dcterms:created xsi:type="dcterms:W3CDTF">2019-02-09T16:24:00Z</dcterms:created>
  <dcterms:modified xsi:type="dcterms:W3CDTF">2019-03-29T12:49:00Z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2052-9.3.1</vt:lpwstr>
  </property>
</Properties>
</file>