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EFAF9" w14:textId="77777777" w:rsidR="00E834A4" w:rsidRDefault="00922FD1">
      <w:pPr>
        <w:pStyle w:val="aa"/>
      </w:pPr>
      <w:r>
        <w:t xml:space="preserve">DemoMCU </w:t>
      </w:r>
      <w:r>
        <w:t>用户手册</w:t>
      </w:r>
    </w:p>
    <w:p w14:paraId="045F225D" w14:textId="77777777" w:rsidR="00E834A4" w:rsidRDefault="00922FD1">
      <w:r>
        <w:t>版本</w:t>
      </w:r>
      <w:r>
        <w:t xml:space="preserve"> 0.1</w:t>
      </w:r>
    </w:p>
    <w:p w14:paraId="50B5FFA8" w14:textId="77777777" w:rsidR="00E834A4" w:rsidRDefault="00922FD1">
      <w:r>
        <w:t>本示例展示功能说明、寄存器表、位图、系统框图、题注及来源追溯的组织方式。</w:t>
      </w:r>
    </w:p>
    <w:p w14:paraId="711DC0DF" w14:textId="77777777" w:rsidR="00E834A4" w:rsidRDefault="00922FD1">
      <w:r>
        <w:t>本手册使用虚构芯片和合成寄存器数据，仅用于展示文档制作流程，不对应真实芯片。</w:t>
      </w:r>
    </w:p>
    <w:p w14:paraId="1D7D19FC" w14:textId="77777777" w:rsidR="00E834A4" w:rsidRDefault="00922FD1">
      <w:r>
        <w:br w:type="page"/>
      </w:r>
    </w:p>
    <w:p w14:paraId="635A8C78" w14:textId="77777777" w:rsidR="00E834A4" w:rsidRDefault="00922FD1">
      <w:pPr>
        <w:pStyle w:val="aa"/>
      </w:pPr>
      <w:r>
        <w:lastRenderedPageBreak/>
        <w:t>目录</w:t>
      </w:r>
    </w:p>
    <w:p w14:paraId="5F6A5A22" w14:textId="6B73FAE4" w:rsidR="00BA057A" w:rsidRDefault="00922FD1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4267473" w:history="1">
        <w:r w:rsidR="00BA057A" w:rsidRPr="00AA007F">
          <w:rPr>
            <w:rStyle w:val="aff9"/>
            <w:noProof/>
          </w:rPr>
          <w:t xml:space="preserve">1 </w:t>
        </w:r>
        <w:r w:rsidR="00BA057A" w:rsidRPr="00AA007F">
          <w:rPr>
            <w:rStyle w:val="aff9"/>
            <w:noProof/>
          </w:rPr>
          <w:t>系统概述</w:t>
        </w:r>
        <w:r w:rsidR="00BA057A">
          <w:rPr>
            <w:rFonts w:hint="eastAsia"/>
            <w:noProof/>
            <w:webHidden/>
          </w:rPr>
          <w:tab/>
        </w:r>
        <w:r w:rsidR="00BA057A">
          <w:rPr>
            <w:rFonts w:hint="eastAsia"/>
            <w:noProof/>
            <w:webHidden/>
          </w:rPr>
          <w:fldChar w:fldCharType="begin"/>
        </w:r>
        <w:r w:rsidR="00BA057A">
          <w:rPr>
            <w:rFonts w:hint="eastAsia"/>
            <w:noProof/>
            <w:webHidden/>
          </w:rPr>
          <w:instrText xml:space="preserve"> </w:instrText>
        </w:r>
        <w:r w:rsidR="00BA057A">
          <w:rPr>
            <w:noProof/>
            <w:webHidden/>
          </w:rPr>
          <w:instrText>PAGEREF _Toc244267473 \h</w:instrText>
        </w:r>
        <w:r w:rsidR="00BA057A">
          <w:rPr>
            <w:rFonts w:hint="eastAsia"/>
            <w:noProof/>
            <w:webHidden/>
          </w:rPr>
          <w:instrText xml:space="preserve"> </w:instrText>
        </w:r>
        <w:r w:rsidR="00BA057A">
          <w:rPr>
            <w:rFonts w:hint="eastAsia"/>
            <w:noProof/>
            <w:webHidden/>
          </w:rPr>
        </w:r>
        <w:r w:rsidR="00BA057A">
          <w:rPr>
            <w:rFonts w:hint="eastAsia"/>
            <w:noProof/>
            <w:webHidden/>
          </w:rPr>
          <w:fldChar w:fldCharType="separate"/>
        </w:r>
        <w:r w:rsidR="00BA057A">
          <w:rPr>
            <w:noProof/>
            <w:webHidden/>
          </w:rPr>
          <w:t>4</w:t>
        </w:r>
        <w:r w:rsidR="00BA057A">
          <w:rPr>
            <w:rFonts w:hint="eastAsia"/>
            <w:noProof/>
            <w:webHidden/>
          </w:rPr>
          <w:fldChar w:fldCharType="end"/>
        </w:r>
      </w:hyperlink>
    </w:p>
    <w:p w14:paraId="0E10AA7D" w14:textId="7E877569" w:rsidR="00BA057A" w:rsidRDefault="00BA057A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267474" w:history="1">
        <w:r w:rsidRPr="00AA007F">
          <w:rPr>
            <w:rStyle w:val="aff9"/>
            <w:noProof/>
          </w:rPr>
          <w:t>2 GPIO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_Toc244267474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69329C" w14:textId="5AF80AA1" w:rsidR="00BA057A" w:rsidRDefault="00BA057A">
      <w:pPr>
        <w:pStyle w:val="TOC2"/>
        <w:tabs>
          <w:tab w:val="right" w:leader="dot" w:pos="9062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267475" w:history="1">
        <w:r w:rsidRPr="00AA007F">
          <w:rPr>
            <w:rStyle w:val="aff9"/>
            <w:noProof/>
          </w:rPr>
          <w:t>配置流程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_Toc244267475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C76329" w14:textId="79BA122C" w:rsidR="00BA057A" w:rsidRDefault="00BA057A">
      <w:pPr>
        <w:pStyle w:val="TOC2"/>
        <w:tabs>
          <w:tab w:val="right" w:leader="dot" w:pos="9062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267476" w:history="1">
        <w:r w:rsidRPr="00AA007F">
          <w:rPr>
            <w:rStyle w:val="aff9"/>
            <w:noProof/>
          </w:rPr>
          <w:t xml:space="preserve">OUT </w:t>
        </w:r>
        <w:r w:rsidRPr="00AA007F">
          <w:rPr>
            <w:rStyle w:val="aff9"/>
            <w:noProof/>
          </w:rPr>
          <w:t>寄存器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_Toc244267476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340997" w14:textId="38A32E84" w:rsidR="00BA057A" w:rsidRDefault="00BA057A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267477" w:history="1">
        <w:r w:rsidRPr="00AA007F">
          <w:rPr>
            <w:rStyle w:val="aff9"/>
            <w:noProof/>
          </w:rPr>
          <w:t>3 UART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_Toc244267477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60BCB3" w14:textId="0E82B522" w:rsidR="00BA057A" w:rsidRDefault="00BA057A">
      <w:pPr>
        <w:pStyle w:val="TOC2"/>
        <w:tabs>
          <w:tab w:val="right" w:leader="dot" w:pos="9062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267478" w:history="1">
        <w:r w:rsidRPr="00AA007F">
          <w:rPr>
            <w:rStyle w:val="aff9"/>
            <w:noProof/>
          </w:rPr>
          <w:t>配置流程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_Toc244267478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33E682" w14:textId="0314FD8E" w:rsidR="00BA057A" w:rsidRDefault="00BA057A">
      <w:pPr>
        <w:pStyle w:val="TOC2"/>
        <w:tabs>
          <w:tab w:val="right" w:leader="dot" w:pos="9062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267479" w:history="1">
        <w:r w:rsidRPr="00AA007F">
          <w:rPr>
            <w:rStyle w:val="aff9"/>
            <w:noProof/>
          </w:rPr>
          <w:t xml:space="preserve">CTRL </w:t>
        </w:r>
        <w:r w:rsidRPr="00AA007F">
          <w:rPr>
            <w:rStyle w:val="aff9"/>
            <w:noProof/>
          </w:rPr>
          <w:t>寄存器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_Toc244267479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1EEE01" w14:textId="2EFE4AB6" w:rsidR="00BA057A" w:rsidRDefault="00BA057A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267480" w:history="1">
        <w:r w:rsidRPr="00AA007F">
          <w:rPr>
            <w:rStyle w:val="aff9"/>
            <w:noProof/>
          </w:rPr>
          <w:t>4 TIMER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_Toc244267480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9D81F8" w14:textId="4555896D" w:rsidR="00BA057A" w:rsidRDefault="00BA057A">
      <w:pPr>
        <w:pStyle w:val="TOC2"/>
        <w:tabs>
          <w:tab w:val="right" w:leader="dot" w:pos="9062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267481" w:history="1">
        <w:r w:rsidRPr="00AA007F">
          <w:rPr>
            <w:rStyle w:val="aff9"/>
            <w:noProof/>
          </w:rPr>
          <w:t>配置流程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_Toc244267481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8FC642" w14:textId="179A7761" w:rsidR="00BA057A" w:rsidRDefault="00BA057A">
      <w:pPr>
        <w:pStyle w:val="TOC2"/>
        <w:tabs>
          <w:tab w:val="right" w:leader="dot" w:pos="9062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267482" w:history="1">
        <w:r w:rsidRPr="00AA007F">
          <w:rPr>
            <w:rStyle w:val="aff9"/>
            <w:noProof/>
          </w:rPr>
          <w:t xml:space="preserve">CTRL </w:t>
        </w:r>
        <w:r w:rsidRPr="00AA007F">
          <w:rPr>
            <w:rStyle w:val="aff9"/>
            <w:noProof/>
          </w:rPr>
          <w:t>寄存器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_Toc244267482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B5B089" w14:textId="5B2B6CBC" w:rsidR="00BA057A" w:rsidRDefault="00BA057A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267483" w:history="1">
        <w:r w:rsidRPr="00AA007F">
          <w:rPr>
            <w:rStyle w:val="aff9"/>
            <w:noProof/>
          </w:rPr>
          <w:t>来源与版本记录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_Toc244267483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CBD314" w14:textId="4E425A73" w:rsidR="00E834A4" w:rsidRDefault="00922FD1">
      <w:r>
        <w:fldChar w:fldCharType="end"/>
      </w:r>
    </w:p>
    <w:p w14:paraId="5D6D66ED" w14:textId="77777777" w:rsidR="00E834A4" w:rsidRDefault="00922FD1">
      <w:r>
        <w:br w:type="page"/>
      </w:r>
    </w:p>
    <w:p w14:paraId="491288EF" w14:textId="77777777" w:rsidR="00E834A4" w:rsidRDefault="00922FD1">
      <w:pPr>
        <w:pStyle w:val="aa"/>
      </w:pPr>
      <w:r>
        <w:lastRenderedPageBreak/>
        <w:t>插图目录</w:t>
      </w:r>
    </w:p>
    <w:p w14:paraId="3EF040C1" w14:textId="4B939DA4" w:rsidR="00BA057A" w:rsidRDefault="00922FD1">
      <w:pPr>
        <w:pStyle w:val="affa"/>
        <w:tabs>
          <w:tab w:val="right" w:leader="dot" w:pos="9062"/>
        </w:tabs>
        <w:ind w:left="760" w:hanging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\h \z \c "</w:instrText>
      </w:r>
      <w:r>
        <w:instrText>图</w:instrText>
      </w:r>
      <w:r>
        <w:instrText>"</w:instrText>
      </w:r>
      <w:r>
        <w:fldChar w:fldCharType="separate"/>
      </w:r>
      <w:hyperlink w:anchor="_Toc244267484" w:history="1">
        <w:r w:rsidR="00BA057A" w:rsidRPr="00240ECF">
          <w:rPr>
            <w:rStyle w:val="aff9"/>
            <w:noProof/>
          </w:rPr>
          <w:t>图</w:t>
        </w:r>
        <w:r w:rsidR="00BA057A" w:rsidRPr="00240ECF">
          <w:rPr>
            <w:rStyle w:val="aff9"/>
            <w:noProof/>
          </w:rPr>
          <w:t xml:space="preserve"> 1 DemoMCU </w:t>
        </w:r>
        <w:r w:rsidR="00BA057A" w:rsidRPr="00240ECF">
          <w:rPr>
            <w:rStyle w:val="aff9"/>
            <w:noProof/>
          </w:rPr>
          <w:t>示例系统结构</w:t>
        </w:r>
        <w:r w:rsidR="00BA057A">
          <w:rPr>
            <w:rFonts w:hint="eastAsia"/>
            <w:noProof/>
            <w:webHidden/>
          </w:rPr>
          <w:tab/>
        </w:r>
        <w:r w:rsidR="00BA057A">
          <w:rPr>
            <w:rFonts w:hint="eastAsia"/>
            <w:noProof/>
            <w:webHidden/>
          </w:rPr>
          <w:fldChar w:fldCharType="begin"/>
        </w:r>
        <w:r w:rsidR="00BA057A">
          <w:rPr>
            <w:rFonts w:hint="eastAsia"/>
            <w:noProof/>
            <w:webHidden/>
          </w:rPr>
          <w:instrText xml:space="preserve"> </w:instrText>
        </w:r>
        <w:r w:rsidR="00BA057A">
          <w:rPr>
            <w:noProof/>
            <w:webHidden/>
          </w:rPr>
          <w:instrText>PAGEREF _Toc244267484 \h</w:instrText>
        </w:r>
        <w:r w:rsidR="00BA057A">
          <w:rPr>
            <w:rFonts w:hint="eastAsia"/>
            <w:noProof/>
            <w:webHidden/>
          </w:rPr>
          <w:instrText xml:space="preserve"> </w:instrText>
        </w:r>
        <w:r w:rsidR="00BA057A">
          <w:rPr>
            <w:rFonts w:hint="eastAsia"/>
            <w:noProof/>
            <w:webHidden/>
          </w:rPr>
        </w:r>
        <w:r w:rsidR="00BA057A">
          <w:rPr>
            <w:rFonts w:hint="eastAsia"/>
            <w:noProof/>
            <w:webHidden/>
          </w:rPr>
          <w:fldChar w:fldCharType="separate"/>
        </w:r>
        <w:r w:rsidR="00BA057A">
          <w:rPr>
            <w:noProof/>
            <w:webHidden/>
          </w:rPr>
          <w:t>4</w:t>
        </w:r>
        <w:r w:rsidR="00BA057A">
          <w:rPr>
            <w:rFonts w:hint="eastAsia"/>
            <w:noProof/>
            <w:webHidden/>
          </w:rPr>
          <w:fldChar w:fldCharType="end"/>
        </w:r>
      </w:hyperlink>
    </w:p>
    <w:p w14:paraId="21F0F4A5" w14:textId="79AA4470" w:rsidR="00BA057A" w:rsidRDefault="00BA057A">
      <w:pPr>
        <w:pStyle w:val="affa"/>
        <w:tabs>
          <w:tab w:val="right" w:leader="dot" w:pos="9062"/>
        </w:tabs>
        <w:ind w:left="760" w:hanging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267485" w:history="1">
        <w:r w:rsidRPr="00240ECF">
          <w:rPr>
            <w:rStyle w:val="aff9"/>
            <w:noProof/>
          </w:rPr>
          <w:t>图</w:t>
        </w:r>
        <w:r w:rsidRPr="00240ECF">
          <w:rPr>
            <w:rStyle w:val="aff9"/>
            <w:noProof/>
          </w:rPr>
          <w:t xml:space="preserve"> 2 GPIO OUT </w:t>
        </w:r>
        <w:r w:rsidRPr="00240ECF">
          <w:rPr>
            <w:rStyle w:val="aff9"/>
            <w:noProof/>
          </w:rPr>
          <w:t>位分布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_Toc244267485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E63130" w14:textId="56DC10DA" w:rsidR="00BA057A" w:rsidRDefault="00BA057A">
      <w:pPr>
        <w:pStyle w:val="affa"/>
        <w:tabs>
          <w:tab w:val="right" w:leader="dot" w:pos="9062"/>
        </w:tabs>
        <w:ind w:left="760" w:hanging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267486" w:history="1">
        <w:r w:rsidRPr="00240ECF">
          <w:rPr>
            <w:rStyle w:val="aff9"/>
            <w:noProof/>
          </w:rPr>
          <w:t>图</w:t>
        </w:r>
        <w:r w:rsidRPr="00240ECF">
          <w:rPr>
            <w:rStyle w:val="aff9"/>
            <w:noProof/>
          </w:rPr>
          <w:t xml:space="preserve"> 3 UART CTRL </w:t>
        </w:r>
        <w:r w:rsidRPr="00240ECF">
          <w:rPr>
            <w:rStyle w:val="aff9"/>
            <w:noProof/>
          </w:rPr>
          <w:t>位分布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_Toc244267486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F9D0B6" w14:textId="573028F7" w:rsidR="00BA057A" w:rsidRDefault="00BA057A">
      <w:pPr>
        <w:pStyle w:val="affa"/>
        <w:tabs>
          <w:tab w:val="right" w:leader="dot" w:pos="9062"/>
        </w:tabs>
        <w:ind w:left="760" w:hanging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267487" w:history="1">
        <w:r w:rsidRPr="00240ECF">
          <w:rPr>
            <w:rStyle w:val="aff9"/>
            <w:noProof/>
          </w:rPr>
          <w:t>图</w:t>
        </w:r>
        <w:r w:rsidRPr="00240ECF">
          <w:rPr>
            <w:rStyle w:val="aff9"/>
            <w:noProof/>
          </w:rPr>
          <w:t xml:space="preserve"> 4 TIMER CTRL </w:t>
        </w:r>
        <w:r w:rsidRPr="00240ECF">
          <w:rPr>
            <w:rStyle w:val="aff9"/>
            <w:noProof/>
          </w:rPr>
          <w:t>位分布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_Toc244267487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1C15CF" w14:textId="2AC89A87" w:rsidR="00E834A4" w:rsidRDefault="00922FD1">
      <w:r>
        <w:fldChar w:fldCharType="end"/>
      </w:r>
    </w:p>
    <w:p w14:paraId="3B7D9000" w14:textId="77777777" w:rsidR="00E834A4" w:rsidRDefault="00922FD1">
      <w:pPr>
        <w:pStyle w:val="aa"/>
      </w:pPr>
      <w:r>
        <w:t>表格目录</w:t>
      </w:r>
    </w:p>
    <w:p w14:paraId="563CF33E" w14:textId="405F2171" w:rsidR="00BA057A" w:rsidRDefault="00922FD1">
      <w:pPr>
        <w:pStyle w:val="affa"/>
        <w:tabs>
          <w:tab w:val="right" w:leader="dot" w:pos="9062"/>
        </w:tabs>
        <w:ind w:left="760" w:hanging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\h \z \c "</w:instrText>
      </w:r>
      <w:r>
        <w:instrText>表</w:instrText>
      </w:r>
      <w:r>
        <w:instrText>"</w:instrText>
      </w:r>
      <w:r>
        <w:fldChar w:fldCharType="separate"/>
      </w:r>
      <w:hyperlink w:anchor="_Toc244267488" w:history="1">
        <w:r w:rsidR="00BA057A" w:rsidRPr="00101937">
          <w:rPr>
            <w:rStyle w:val="aff9"/>
            <w:noProof/>
          </w:rPr>
          <w:t>表</w:t>
        </w:r>
        <w:r w:rsidR="00BA057A" w:rsidRPr="00101937">
          <w:rPr>
            <w:rStyle w:val="aff9"/>
            <w:noProof/>
          </w:rPr>
          <w:t xml:space="preserve"> 1 GPIO </w:t>
        </w:r>
        <w:r w:rsidR="00BA057A" w:rsidRPr="00101937">
          <w:rPr>
            <w:rStyle w:val="aff9"/>
            <w:noProof/>
          </w:rPr>
          <w:t>寄存器映射</w:t>
        </w:r>
        <w:r w:rsidR="00BA057A">
          <w:rPr>
            <w:rFonts w:hint="eastAsia"/>
            <w:noProof/>
            <w:webHidden/>
          </w:rPr>
          <w:tab/>
        </w:r>
        <w:r w:rsidR="00BA057A">
          <w:rPr>
            <w:rFonts w:hint="eastAsia"/>
            <w:noProof/>
            <w:webHidden/>
          </w:rPr>
          <w:fldChar w:fldCharType="begin"/>
        </w:r>
        <w:r w:rsidR="00BA057A">
          <w:rPr>
            <w:rFonts w:hint="eastAsia"/>
            <w:noProof/>
            <w:webHidden/>
          </w:rPr>
          <w:instrText xml:space="preserve"> </w:instrText>
        </w:r>
        <w:r w:rsidR="00BA057A">
          <w:rPr>
            <w:noProof/>
            <w:webHidden/>
          </w:rPr>
          <w:instrText>PAGEREF _Toc244267488 \h</w:instrText>
        </w:r>
        <w:r w:rsidR="00BA057A">
          <w:rPr>
            <w:rFonts w:hint="eastAsia"/>
            <w:noProof/>
            <w:webHidden/>
          </w:rPr>
          <w:instrText xml:space="preserve"> </w:instrText>
        </w:r>
        <w:r w:rsidR="00BA057A">
          <w:rPr>
            <w:rFonts w:hint="eastAsia"/>
            <w:noProof/>
            <w:webHidden/>
          </w:rPr>
        </w:r>
        <w:r w:rsidR="00BA057A">
          <w:rPr>
            <w:rFonts w:hint="eastAsia"/>
            <w:noProof/>
            <w:webHidden/>
          </w:rPr>
          <w:fldChar w:fldCharType="separate"/>
        </w:r>
        <w:r w:rsidR="00BA057A">
          <w:rPr>
            <w:noProof/>
            <w:webHidden/>
          </w:rPr>
          <w:t>4</w:t>
        </w:r>
        <w:r w:rsidR="00BA057A">
          <w:rPr>
            <w:rFonts w:hint="eastAsia"/>
            <w:noProof/>
            <w:webHidden/>
          </w:rPr>
          <w:fldChar w:fldCharType="end"/>
        </w:r>
      </w:hyperlink>
    </w:p>
    <w:p w14:paraId="7B4C6A63" w14:textId="43012D0E" w:rsidR="00BA057A" w:rsidRDefault="00BA057A">
      <w:pPr>
        <w:pStyle w:val="affa"/>
        <w:tabs>
          <w:tab w:val="right" w:leader="dot" w:pos="9062"/>
        </w:tabs>
        <w:ind w:left="760" w:hanging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267489" w:history="1">
        <w:r w:rsidRPr="00101937">
          <w:rPr>
            <w:rStyle w:val="aff9"/>
            <w:noProof/>
          </w:rPr>
          <w:t>表</w:t>
        </w:r>
        <w:r w:rsidRPr="00101937">
          <w:rPr>
            <w:rStyle w:val="aff9"/>
            <w:noProof/>
          </w:rPr>
          <w:t xml:space="preserve"> 2 GPIO OUT </w:t>
        </w:r>
        <w:r w:rsidRPr="00101937">
          <w:rPr>
            <w:rStyle w:val="aff9"/>
            <w:noProof/>
          </w:rPr>
          <w:t>位域说明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_Toc244267489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9A4224" w14:textId="35D4C794" w:rsidR="00BA057A" w:rsidRDefault="00BA057A">
      <w:pPr>
        <w:pStyle w:val="affa"/>
        <w:tabs>
          <w:tab w:val="right" w:leader="dot" w:pos="9062"/>
        </w:tabs>
        <w:ind w:left="760" w:hanging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267490" w:history="1">
        <w:r w:rsidRPr="00101937">
          <w:rPr>
            <w:rStyle w:val="aff9"/>
            <w:noProof/>
          </w:rPr>
          <w:t>表</w:t>
        </w:r>
        <w:r w:rsidRPr="00101937">
          <w:rPr>
            <w:rStyle w:val="aff9"/>
            <w:noProof/>
          </w:rPr>
          <w:t xml:space="preserve"> 3 UART </w:t>
        </w:r>
        <w:r w:rsidRPr="00101937">
          <w:rPr>
            <w:rStyle w:val="aff9"/>
            <w:noProof/>
          </w:rPr>
          <w:t>寄存器映射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_Toc244267490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E82163" w14:textId="7E10D3E8" w:rsidR="00BA057A" w:rsidRDefault="00BA057A">
      <w:pPr>
        <w:pStyle w:val="affa"/>
        <w:tabs>
          <w:tab w:val="right" w:leader="dot" w:pos="9062"/>
        </w:tabs>
        <w:ind w:left="760" w:hanging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267491" w:history="1">
        <w:r w:rsidRPr="00101937">
          <w:rPr>
            <w:rStyle w:val="aff9"/>
            <w:noProof/>
          </w:rPr>
          <w:t>表</w:t>
        </w:r>
        <w:r w:rsidRPr="00101937">
          <w:rPr>
            <w:rStyle w:val="aff9"/>
            <w:noProof/>
          </w:rPr>
          <w:t xml:space="preserve"> 4 UART CTRL </w:t>
        </w:r>
        <w:r w:rsidRPr="00101937">
          <w:rPr>
            <w:rStyle w:val="aff9"/>
            <w:noProof/>
          </w:rPr>
          <w:t>位域说明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_Toc244267491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55C9A7" w14:textId="681AF3F2" w:rsidR="00BA057A" w:rsidRDefault="00BA057A">
      <w:pPr>
        <w:pStyle w:val="affa"/>
        <w:tabs>
          <w:tab w:val="right" w:leader="dot" w:pos="9062"/>
        </w:tabs>
        <w:ind w:left="760" w:hanging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267492" w:history="1">
        <w:r w:rsidRPr="00101937">
          <w:rPr>
            <w:rStyle w:val="aff9"/>
            <w:noProof/>
          </w:rPr>
          <w:t>表</w:t>
        </w:r>
        <w:r w:rsidRPr="00101937">
          <w:rPr>
            <w:rStyle w:val="aff9"/>
            <w:noProof/>
          </w:rPr>
          <w:t xml:space="preserve"> 5 TIMER </w:t>
        </w:r>
        <w:r w:rsidRPr="00101937">
          <w:rPr>
            <w:rStyle w:val="aff9"/>
            <w:noProof/>
          </w:rPr>
          <w:t>寄存器映射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_Toc244267492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25DAB7" w14:textId="37DBDAE5" w:rsidR="00BA057A" w:rsidRDefault="00BA057A">
      <w:pPr>
        <w:pStyle w:val="affa"/>
        <w:tabs>
          <w:tab w:val="right" w:leader="dot" w:pos="9062"/>
        </w:tabs>
        <w:ind w:left="760" w:hanging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267493" w:history="1">
        <w:r w:rsidRPr="00101937">
          <w:rPr>
            <w:rStyle w:val="aff9"/>
            <w:noProof/>
          </w:rPr>
          <w:t>表</w:t>
        </w:r>
        <w:r w:rsidRPr="00101937">
          <w:rPr>
            <w:rStyle w:val="aff9"/>
            <w:noProof/>
          </w:rPr>
          <w:t xml:space="preserve"> 6 TIMER CTRL </w:t>
        </w:r>
        <w:r w:rsidRPr="00101937">
          <w:rPr>
            <w:rStyle w:val="aff9"/>
            <w:noProof/>
          </w:rPr>
          <w:t>位域说明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_Toc244267493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0A15C2" w14:textId="0E449086" w:rsidR="00E834A4" w:rsidRDefault="00922FD1">
      <w:r>
        <w:fldChar w:fldCharType="end"/>
      </w:r>
    </w:p>
    <w:p w14:paraId="2CF19170" w14:textId="77777777" w:rsidR="00E834A4" w:rsidRDefault="00922FD1">
      <w:r>
        <w:br w:type="page"/>
      </w:r>
    </w:p>
    <w:p w14:paraId="4A6546FC" w14:textId="77777777" w:rsidR="00E834A4" w:rsidRDefault="00922FD1">
      <w:pPr>
        <w:pStyle w:val="1"/>
      </w:pPr>
      <w:bookmarkStart w:id="0" w:name="_Toc244267473"/>
      <w:r>
        <w:lastRenderedPageBreak/>
        <w:t xml:space="preserve">1 </w:t>
      </w:r>
      <w:r>
        <w:t>系统概述</w:t>
      </w:r>
      <w:bookmarkEnd w:id="0"/>
    </w:p>
    <w:p w14:paraId="2A610E76" w14:textId="77777777" w:rsidR="00E834A4" w:rsidRDefault="00922FD1">
      <w:r>
        <w:t xml:space="preserve">DemoMCU </w:t>
      </w:r>
      <w:r>
        <w:t>是演示用户手册生成流程的虚构器件，包含三个示例外设。</w:t>
      </w:r>
    </w:p>
    <w:p w14:paraId="68748155" w14:textId="77777777" w:rsidR="00E834A4" w:rsidRDefault="00922FD1">
      <w:pPr>
        <w:keepNext/>
        <w:jc w:val="center"/>
      </w:pPr>
      <w:r>
        <w:rPr>
          <w:noProof/>
        </w:rPr>
        <w:drawing>
          <wp:inline distT="0" distB="0" distL="0" distR="0" wp14:anchorId="5D044B7A" wp14:editId="08D07731">
            <wp:extent cx="5760000" cy="2832000"/>
            <wp:effectExtent l="0" t="0" r="0" b="0"/>
            <wp:docPr id="1" name="Picture 1" descr="DemoMCU 示例系统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32000"/>
                    </a:xfrm>
                    <a:prstGeom prst="rect">
                      <a:avLst/>
                    </a:prstGeom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8928A1F" w14:textId="36EE8A53" w:rsidR="00E834A4" w:rsidRDefault="00922FD1">
      <w:pPr>
        <w:pStyle w:val="af7"/>
        <w:spacing w:before="120" w:line="336" w:lineRule="auto"/>
        <w:jc w:val="center"/>
      </w:pPr>
      <w:bookmarkStart w:id="1" w:name="fig_1"/>
      <w:bookmarkStart w:id="2" w:name="_Toc244267484"/>
      <w:r>
        <w:t>图</w:t>
      </w:r>
      <w:r>
        <w:t xml:space="preserve"> </w:t>
      </w:r>
      <w:r>
        <w:fldChar w:fldCharType="begin"/>
      </w:r>
      <w:r>
        <w:instrText xml:space="preserve">SEQ </w:instrText>
      </w:r>
      <w:r>
        <w:instrText>图</w:instrText>
      </w:r>
      <w:r>
        <w:instrText xml:space="preserve"> \* ARABIC</w:instrText>
      </w:r>
      <w:r>
        <w:fldChar w:fldCharType="separate"/>
      </w:r>
      <w:r w:rsidR="00BA057A">
        <w:rPr>
          <w:noProof/>
        </w:rPr>
        <w:t>1</w:t>
      </w:r>
      <w:r>
        <w:fldChar w:fldCharType="end"/>
      </w:r>
      <w:r>
        <w:t xml:space="preserve"> DemoMCU </w:t>
      </w:r>
      <w:r>
        <w:t>示例系统结构</w:t>
      </w:r>
      <w:bookmarkEnd w:id="1"/>
      <w:bookmarkEnd w:id="2"/>
    </w:p>
    <w:p w14:paraId="08C9A4DA" w14:textId="1BF216E8" w:rsidR="00E834A4" w:rsidRDefault="00922FD1">
      <w:r>
        <w:t>系统结构见</w:t>
      </w:r>
      <w:r>
        <w:fldChar w:fldCharType="begin"/>
      </w:r>
      <w:r>
        <w:instrText>REF fig_1 \h</w:instrText>
      </w:r>
      <w:r>
        <w:fldChar w:fldCharType="separate"/>
      </w:r>
      <w:r w:rsidR="00BA057A">
        <w:t>图</w:t>
      </w:r>
      <w:r w:rsidR="00BA057A">
        <w:t xml:space="preserve"> </w:t>
      </w:r>
      <w:r w:rsidR="00BA057A">
        <w:rPr>
          <w:noProof/>
        </w:rPr>
        <w:t>1</w:t>
      </w:r>
      <w:r w:rsidR="00BA057A">
        <w:t xml:space="preserve"> DemoMCU </w:t>
      </w:r>
      <w:r w:rsidR="00BA057A">
        <w:t>示例系统结构</w:t>
      </w:r>
      <w:r>
        <w:fldChar w:fldCharType="end"/>
      </w:r>
    </w:p>
    <w:p w14:paraId="3AC5EDA7" w14:textId="77777777" w:rsidR="00E834A4" w:rsidRDefault="00922FD1">
      <w:pPr>
        <w:pStyle w:val="1"/>
      </w:pPr>
      <w:bookmarkStart w:id="3" w:name="_Toc244267474"/>
      <w:r>
        <w:t>2 GPIO</w:t>
      </w:r>
      <w:bookmarkEnd w:id="3"/>
    </w:p>
    <w:p w14:paraId="563AEAD2" w14:textId="77777777" w:rsidR="00E834A4" w:rsidRDefault="00922FD1">
      <w:r>
        <w:t>通用输入输出模块仅定义最小控制接口，用于验证文档生成流程。</w:t>
      </w:r>
    </w:p>
    <w:p w14:paraId="2D4F5B3F" w14:textId="77777777" w:rsidR="00E834A4" w:rsidRDefault="00922FD1">
      <w:pPr>
        <w:pStyle w:val="a0"/>
      </w:pPr>
      <w:r>
        <w:t>一个</w:t>
      </w:r>
      <w:r>
        <w:t xml:space="preserve"> 32 </w:t>
      </w:r>
      <w:r>
        <w:t>位可读写寄存器。</w:t>
      </w:r>
    </w:p>
    <w:p w14:paraId="586C5B5F" w14:textId="77777777" w:rsidR="00E834A4" w:rsidRDefault="00922FD1">
      <w:pPr>
        <w:pStyle w:val="a0"/>
      </w:pPr>
      <w:r>
        <w:t>未列出的位未定义，不代表真实芯片的保留位。</w:t>
      </w:r>
    </w:p>
    <w:p w14:paraId="4FFA4365" w14:textId="77777777" w:rsidR="00E834A4" w:rsidRDefault="00922FD1">
      <w:pPr>
        <w:pStyle w:val="21"/>
      </w:pPr>
      <w:bookmarkStart w:id="4" w:name="_Toc244267475"/>
      <w:r>
        <w:t>配置流程</w:t>
      </w:r>
      <w:bookmarkEnd w:id="4"/>
    </w:p>
    <w:p w14:paraId="4EF86B82" w14:textId="77777777" w:rsidR="00E834A4" w:rsidRDefault="00922FD1">
      <w:r>
        <w:t xml:space="preserve">1. </w:t>
      </w:r>
      <w:r>
        <w:t>本节步骤来自合成定义，不适用于真实器件。</w:t>
      </w:r>
    </w:p>
    <w:p w14:paraId="2B4130B2" w14:textId="77777777" w:rsidR="00E834A4" w:rsidRDefault="00922FD1">
      <w:r>
        <w:t xml:space="preserve">2. </w:t>
      </w:r>
      <w:r>
        <w:t>按位域说明写入寄存器，并读回确认所写字段。</w:t>
      </w:r>
    </w:p>
    <w:p w14:paraId="7EF5E7AA" w14:textId="4D8D68AA" w:rsidR="00E834A4" w:rsidRDefault="00922FD1">
      <w:pPr>
        <w:pStyle w:val="af7"/>
        <w:keepNext/>
        <w:spacing w:before="120" w:line="336" w:lineRule="auto"/>
        <w:jc w:val="center"/>
      </w:pPr>
      <w:bookmarkStart w:id="5" w:name="tbl_1"/>
      <w:bookmarkStart w:id="6" w:name="_Toc244267488"/>
      <w:r>
        <w:t>表</w:t>
      </w:r>
      <w:r>
        <w:t xml:space="preserve"> </w:t>
      </w:r>
      <w:r>
        <w:fldChar w:fldCharType="begin"/>
      </w:r>
      <w:r>
        <w:instrText xml:space="preserve">SEQ </w:instrText>
      </w:r>
      <w:r>
        <w:instrText>表</w:instrText>
      </w:r>
      <w:r>
        <w:instrText xml:space="preserve"> \* ARABIC</w:instrText>
      </w:r>
      <w:r>
        <w:fldChar w:fldCharType="separate"/>
      </w:r>
      <w:r w:rsidR="00BA057A">
        <w:rPr>
          <w:noProof/>
        </w:rPr>
        <w:t>1</w:t>
      </w:r>
      <w:r>
        <w:fldChar w:fldCharType="end"/>
      </w:r>
      <w:r>
        <w:t xml:space="preserve"> GPIO </w:t>
      </w:r>
      <w:r>
        <w:t>寄存器映射</w:t>
      </w:r>
      <w:bookmarkEnd w:id="5"/>
      <w:bookmarkEnd w:id="6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E834A4" w14:paraId="15194C43" w14:textId="77777777">
        <w:trPr>
          <w:cantSplit/>
          <w:tblHeader/>
          <w:jc w:val="center"/>
        </w:trPr>
        <w:tc>
          <w:tcPr>
            <w:tcW w:w="1814" w:type="dxa"/>
            <w:shd w:val="clear" w:color="auto" w:fill="E0E0E0"/>
            <w:vAlign w:val="center"/>
          </w:tcPr>
          <w:p w14:paraId="3AC55E24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b/>
                <w:sz w:val="18"/>
              </w:rPr>
              <w:t>寄存器</w:t>
            </w:r>
          </w:p>
        </w:tc>
        <w:tc>
          <w:tcPr>
            <w:tcW w:w="1814" w:type="dxa"/>
            <w:shd w:val="clear" w:color="auto" w:fill="E0E0E0"/>
            <w:vAlign w:val="center"/>
          </w:tcPr>
          <w:p w14:paraId="40B96ECF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b/>
                <w:sz w:val="18"/>
              </w:rPr>
              <w:t>偏移</w:t>
            </w:r>
          </w:p>
        </w:tc>
        <w:tc>
          <w:tcPr>
            <w:tcW w:w="1814" w:type="dxa"/>
            <w:shd w:val="clear" w:color="auto" w:fill="E0E0E0"/>
            <w:vAlign w:val="center"/>
          </w:tcPr>
          <w:p w14:paraId="24DCCBF9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b/>
                <w:sz w:val="18"/>
              </w:rPr>
              <w:t>绝对地址</w:t>
            </w:r>
          </w:p>
        </w:tc>
        <w:tc>
          <w:tcPr>
            <w:tcW w:w="1814" w:type="dxa"/>
            <w:shd w:val="clear" w:color="auto" w:fill="E0E0E0"/>
            <w:vAlign w:val="center"/>
          </w:tcPr>
          <w:p w14:paraId="4589E1F4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b/>
                <w:sz w:val="18"/>
              </w:rPr>
              <w:t>访问</w:t>
            </w:r>
          </w:p>
        </w:tc>
        <w:tc>
          <w:tcPr>
            <w:tcW w:w="1814" w:type="dxa"/>
            <w:shd w:val="clear" w:color="auto" w:fill="E0E0E0"/>
            <w:vAlign w:val="center"/>
          </w:tcPr>
          <w:p w14:paraId="55AE26F4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b/>
                <w:sz w:val="18"/>
              </w:rPr>
              <w:t>复位值</w:t>
            </w:r>
          </w:p>
        </w:tc>
      </w:tr>
      <w:tr w:rsidR="00E834A4" w14:paraId="027AA50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68F7638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sz w:val="18"/>
              </w:rPr>
              <w:t>OUT</w:t>
            </w:r>
          </w:p>
        </w:tc>
        <w:tc>
          <w:tcPr>
            <w:tcW w:w="1814" w:type="dxa"/>
            <w:vAlign w:val="center"/>
          </w:tcPr>
          <w:p w14:paraId="48B6E795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sz w:val="18"/>
              </w:rPr>
              <w:t>0x0</w:t>
            </w:r>
          </w:p>
        </w:tc>
        <w:tc>
          <w:tcPr>
            <w:tcW w:w="1814" w:type="dxa"/>
            <w:vAlign w:val="center"/>
          </w:tcPr>
          <w:p w14:paraId="2BDF2389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sz w:val="18"/>
              </w:rPr>
              <w:t>0x40000000</w:t>
            </w:r>
          </w:p>
        </w:tc>
        <w:tc>
          <w:tcPr>
            <w:tcW w:w="1814" w:type="dxa"/>
            <w:vAlign w:val="center"/>
          </w:tcPr>
          <w:p w14:paraId="2A630188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sz w:val="18"/>
              </w:rPr>
              <w:t>read-write</w:t>
            </w:r>
          </w:p>
        </w:tc>
        <w:tc>
          <w:tcPr>
            <w:tcW w:w="1814" w:type="dxa"/>
            <w:vAlign w:val="center"/>
          </w:tcPr>
          <w:p w14:paraId="333E922D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sz w:val="18"/>
              </w:rPr>
              <w:t>0x00000000</w:t>
            </w:r>
          </w:p>
        </w:tc>
      </w:tr>
    </w:tbl>
    <w:p w14:paraId="361A1832" w14:textId="77777777" w:rsidR="00E834A4" w:rsidRDefault="00922FD1">
      <w:pPr>
        <w:pStyle w:val="21"/>
      </w:pPr>
      <w:bookmarkStart w:id="7" w:name="_Toc244267476"/>
      <w:r>
        <w:t xml:space="preserve">OUT </w:t>
      </w:r>
      <w:r>
        <w:t>寄存器</w:t>
      </w:r>
      <w:bookmarkEnd w:id="7"/>
    </w:p>
    <w:p w14:paraId="221F0C69" w14:textId="77777777" w:rsidR="00E834A4" w:rsidRDefault="00922FD1">
      <w:r>
        <w:t>通用输入输出的合成寄存器。</w:t>
      </w:r>
    </w:p>
    <w:p w14:paraId="1C2BE540" w14:textId="77777777" w:rsidR="00E834A4" w:rsidRDefault="00922FD1">
      <w:r>
        <w:t>复位有效掩码</w:t>
      </w:r>
      <w:r>
        <w:t xml:space="preserve"> 0xFFFFFFFF</w:t>
      </w:r>
      <w:r>
        <w:t>。掩码外位的复位状态未知；未列出的位不据此认定为保留位。</w:t>
      </w:r>
    </w:p>
    <w:p w14:paraId="5B067834" w14:textId="77777777" w:rsidR="00E834A4" w:rsidRDefault="00922FD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0794D8B" wp14:editId="08A0B6ED">
            <wp:extent cx="5760000" cy="1872000"/>
            <wp:effectExtent l="0" t="0" r="0" b="0"/>
            <wp:docPr id="2" name="Picture 2" descr="GPIO OUT 位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_2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72000"/>
                    </a:xfrm>
                    <a:prstGeom prst="rect">
                      <a:avLst/>
                    </a:prstGeom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23E4653" w14:textId="389631A7" w:rsidR="00E834A4" w:rsidRDefault="00922FD1">
      <w:pPr>
        <w:pStyle w:val="af7"/>
        <w:spacing w:before="120" w:line="336" w:lineRule="auto"/>
        <w:jc w:val="center"/>
      </w:pPr>
      <w:bookmarkStart w:id="8" w:name="fig_2"/>
      <w:bookmarkStart w:id="9" w:name="_Toc244267485"/>
      <w:r>
        <w:t>图</w:t>
      </w:r>
      <w:r>
        <w:t xml:space="preserve"> </w:t>
      </w:r>
      <w:r>
        <w:fldChar w:fldCharType="begin"/>
      </w:r>
      <w:r>
        <w:instrText xml:space="preserve">SEQ </w:instrText>
      </w:r>
      <w:r>
        <w:instrText>图</w:instrText>
      </w:r>
      <w:r>
        <w:instrText xml:space="preserve"> \* ARABIC</w:instrText>
      </w:r>
      <w:r>
        <w:fldChar w:fldCharType="separate"/>
      </w:r>
      <w:r w:rsidR="00BA057A">
        <w:rPr>
          <w:noProof/>
        </w:rPr>
        <w:t>2</w:t>
      </w:r>
      <w:r>
        <w:fldChar w:fldCharType="end"/>
      </w:r>
      <w:r>
        <w:t xml:space="preserve"> GPIO OUT </w:t>
      </w:r>
      <w:r>
        <w:t>位分布</w:t>
      </w:r>
      <w:bookmarkEnd w:id="8"/>
      <w:bookmarkEnd w:id="9"/>
    </w:p>
    <w:p w14:paraId="4A1C930D" w14:textId="79C9B781" w:rsidR="00E834A4" w:rsidRDefault="00922FD1">
      <w:pPr>
        <w:pStyle w:val="af7"/>
        <w:keepNext/>
        <w:spacing w:before="120" w:line="336" w:lineRule="auto"/>
        <w:jc w:val="center"/>
      </w:pPr>
      <w:bookmarkStart w:id="10" w:name="tbl_2"/>
      <w:bookmarkStart w:id="11" w:name="_Toc244267489"/>
      <w:r>
        <w:t>表</w:t>
      </w:r>
      <w:r>
        <w:t xml:space="preserve"> </w:t>
      </w:r>
      <w:r>
        <w:fldChar w:fldCharType="begin"/>
      </w:r>
      <w:r>
        <w:instrText xml:space="preserve">SEQ </w:instrText>
      </w:r>
      <w:r>
        <w:instrText>表</w:instrText>
      </w:r>
      <w:r>
        <w:instrText xml:space="preserve"> \* ARABIC</w:instrText>
      </w:r>
      <w:r>
        <w:fldChar w:fldCharType="separate"/>
      </w:r>
      <w:r w:rsidR="00BA057A">
        <w:rPr>
          <w:noProof/>
        </w:rPr>
        <w:t>2</w:t>
      </w:r>
      <w:r>
        <w:fldChar w:fldCharType="end"/>
      </w:r>
      <w:r>
        <w:t xml:space="preserve"> GPIO OUT </w:t>
      </w:r>
      <w:r>
        <w:t>位域说明</w:t>
      </w:r>
      <w:bookmarkEnd w:id="10"/>
      <w:bookmarkEnd w:id="11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2"/>
        <w:gridCol w:w="1202"/>
        <w:gridCol w:w="1366"/>
        <w:gridCol w:w="983"/>
        <w:gridCol w:w="4918"/>
      </w:tblGrid>
      <w:tr w:rsidR="00E834A4" w14:paraId="362513A5" w14:textId="77777777">
        <w:trPr>
          <w:cantSplit/>
          <w:tblHeader/>
          <w:jc w:val="center"/>
        </w:trPr>
        <w:tc>
          <w:tcPr>
            <w:tcW w:w="602" w:type="dxa"/>
            <w:shd w:val="clear" w:color="auto" w:fill="E0E0E0"/>
            <w:vAlign w:val="center"/>
          </w:tcPr>
          <w:p w14:paraId="45423CB4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b/>
                <w:sz w:val="18"/>
              </w:rPr>
              <w:t>位</w:t>
            </w:r>
          </w:p>
        </w:tc>
        <w:tc>
          <w:tcPr>
            <w:tcW w:w="1202" w:type="dxa"/>
            <w:shd w:val="clear" w:color="auto" w:fill="E0E0E0"/>
            <w:vAlign w:val="center"/>
          </w:tcPr>
          <w:p w14:paraId="191F9D36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1366" w:type="dxa"/>
            <w:shd w:val="clear" w:color="auto" w:fill="E0E0E0"/>
            <w:vAlign w:val="center"/>
          </w:tcPr>
          <w:p w14:paraId="6CDECF98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b/>
                <w:sz w:val="18"/>
              </w:rPr>
              <w:t>访问</w:t>
            </w:r>
          </w:p>
        </w:tc>
        <w:tc>
          <w:tcPr>
            <w:tcW w:w="983" w:type="dxa"/>
            <w:shd w:val="clear" w:color="auto" w:fill="E0E0E0"/>
            <w:vAlign w:val="center"/>
          </w:tcPr>
          <w:p w14:paraId="3ACEF627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b/>
                <w:sz w:val="18"/>
              </w:rPr>
              <w:t>复位</w:t>
            </w:r>
          </w:p>
        </w:tc>
        <w:tc>
          <w:tcPr>
            <w:tcW w:w="4918" w:type="dxa"/>
            <w:shd w:val="clear" w:color="auto" w:fill="E0E0E0"/>
            <w:vAlign w:val="center"/>
          </w:tcPr>
          <w:p w14:paraId="30C5FA6E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E834A4" w14:paraId="5A7D91B7" w14:textId="77777777">
        <w:trPr>
          <w:cantSplit/>
          <w:jc w:val="center"/>
        </w:trPr>
        <w:tc>
          <w:tcPr>
            <w:tcW w:w="602" w:type="dxa"/>
            <w:vAlign w:val="center"/>
          </w:tcPr>
          <w:p w14:paraId="476F77EF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sz w:val="18"/>
              </w:rPr>
              <w:t>7:0</w:t>
            </w:r>
          </w:p>
        </w:tc>
        <w:tc>
          <w:tcPr>
            <w:tcW w:w="1202" w:type="dxa"/>
            <w:vAlign w:val="center"/>
          </w:tcPr>
          <w:p w14:paraId="1A58E13F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sz w:val="18"/>
              </w:rPr>
              <w:t>DATA</w:t>
            </w:r>
          </w:p>
        </w:tc>
        <w:tc>
          <w:tcPr>
            <w:tcW w:w="1366" w:type="dxa"/>
            <w:vAlign w:val="center"/>
          </w:tcPr>
          <w:p w14:paraId="5EC5E40F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sz w:val="18"/>
              </w:rPr>
              <w:t>read-write</w:t>
            </w:r>
          </w:p>
        </w:tc>
        <w:tc>
          <w:tcPr>
            <w:tcW w:w="983" w:type="dxa"/>
            <w:vAlign w:val="center"/>
          </w:tcPr>
          <w:p w14:paraId="68CAF9CD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4918" w:type="dxa"/>
            <w:vAlign w:val="center"/>
          </w:tcPr>
          <w:p w14:paraId="4DDE0BF5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sz w:val="18"/>
              </w:rPr>
              <w:t>数据输出位。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写副作用：未声明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读副作用：未声明</w:t>
            </w:r>
          </w:p>
        </w:tc>
      </w:tr>
    </w:tbl>
    <w:p w14:paraId="1E4BFFE9" w14:textId="77777777" w:rsidR="00E834A4" w:rsidRDefault="00922FD1">
      <w:pPr>
        <w:pStyle w:val="1"/>
      </w:pPr>
      <w:bookmarkStart w:id="12" w:name="_Toc244267477"/>
      <w:r>
        <w:t>3 UART</w:t>
      </w:r>
      <w:bookmarkEnd w:id="12"/>
    </w:p>
    <w:p w14:paraId="64A54CBB" w14:textId="77777777" w:rsidR="00E834A4" w:rsidRDefault="00922FD1">
      <w:r>
        <w:t>串行通信模块仅定义最小控制接口，用于验证文档生成流程。</w:t>
      </w:r>
    </w:p>
    <w:p w14:paraId="347D9FE4" w14:textId="77777777" w:rsidR="00E834A4" w:rsidRDefault="00922FD1">
      <w:pPr>
        <w:pStyle w:val="a0"/>
      </w:pPr>
      <w:r>
        <w:t>一个</w:t>
      </w:r>
      <w:r>
        <w:t xml:space="preserve"> 32 </w:t>
      </w:r>
      <w:r>
        <w:t>位可读写寄存器。</w:t>
      </w:r>
    </w:p>
    <w:p w14:paraId="526BAE44" w14:textId="77777777" w:rsidR="00E834A4" w:rsidRDefault="00922FD1">
      <w:pPr>
        <w:pStyle w:val="a0"/>
      </w:pPr>
      <w:r>
        <w:t>未列出的位未定义，不代表真实芯片的保留位。</w:t>
      </w:r>
    </w:p>
    <w:p w14:paraId="080948A3" w14:textId="77777777" w:rsidR="00E834A4" w:rsidRDefault="00922FD1">
      <w:pPr>
        <w:pStyle w:val="21"/>
      </w:pPr>
      <w:bookmarkStart w:id="13" w:name="_Toc244267478"/>
      <w:r>
        <w:t>配置流程</w:t>
      </w:r>
      <w:bookmarkEnd w:id="13"/>
    </w:p>
    <w:p w14:paraId="67345833" w14:textId="77777777" w:rsidR="00E834A4" w:rsidRDefault="00922FD1">
      <w:r>
        <w:t xml:space="preserve">1. </w:t>
      </w:r>
      <w:r>
        <w:t>本节步骤来自合成定义，不适用于真实器件。</w:t>
      </w:r>
    </w:p>
    <w:p w14:paraId="5E288533" w14:textId="77777777" w:rsidR="00E834A4" w:rsidRDefault="00922FD1">
      <w:r>
        <w:t xml:space="preserve">2. </w:t>
      </w:r>
      <w:r>
        <w:t>按位域说明写入寄存器，并读回确认所写字段。</w:t>
      </w:r>
    </w:p>
    <w:p w14:paraId="538AEC36" w14:textId="6A260674" w:rsidR="00E834A4" w:rsidRDefault="00922FD1">
      <w:pPr>
        <w:pStyle w:val="af7"/>
        <w:keepNext/>
        <w:spacing w:before="120" w:line="336" w:lineRule="auto"/>
        <w:jc w:val="center"/>
      </w:pPr>
      <w:bookmarkStart w:id="14" w:name="tbl_3"/>
      <w:bookmarkStart w:id="15" w:name="_Toc244267490"/>
      <w:r>
        <w:t>表</w:t>
      </w:r>
      <w:r>
        <w:t xml:space="preserve"> </w:t>
      </w:r>
      <w:r>
        <w:fldChar w:fldCharType="begin"/>
      </w:r>
      <w:r>
        <w:instrText xml:space="preserve">SEQ </w:instrText>
      </w:r>
      <w:r>
        <w:instrText>表</w:instrText>
      </w:r>
      <w:r>
        <w:instrText xml:space="preserve"> \* ARABIC</w:instrText>
      </w:r>
      <w:r>
        <w:fldChar w:fldCharType="separate"/>
      </w:r>
      <w:r w:rsidR="00BA057A">
        <w:rPr>
          <w:noProof/>
        </w:rPr>
        <w:t>3</w:t>
      </w:r>
      <w:r>
        <w:fldChar w:fldCharType="end"/>
      </w:r>
      <w:r>
        <w:t xml:space="preserve"> UART </w:t>
      </w:r>
      <w:r>
        <w:t>寄存器映射</w:t>
      </w:r>
      <w:bookmarkEnd w:id="14"/>
      <w:bookmarkEnd w:id="15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E834A4" w14:paraId="5AE8A3E4" w14:textId="77777777">
        <w:trPr>
          <w:cantSplit/>
          <w:tblHeader/>
          <w:jc w:val="center"/>
        </w:trPr>
        <w:tc>
          <w:tcPr>
            <w:tcW w:w="1814" w:type="dxa"/>
            <w:shd w:val="clear" w:color="auto" w:fill="E0E0E0"/>
            <w:vAlign w:val="center"/>
          </w:tcPr>
          <w:p w14:paraId="1394C908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b/>
                <w:sz w:val="18"/>
              </w:rPr>
              <w:t>寄存器</w:t>
            </w:r>
          </w:p>
        </w:tc>
        <w:tc>
          <w:tcPr>
            <w:tcW w:w="1814" w:type="dxa"/>
            <w:shd w:val="clear" w:color="auto" w:fill="E0E0E0"/>
            <w:vAlign w:val="center"/>
          </w:tcPr>
          <w:p w14:paraId="4DF10395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b/>
                <w:sz w:val="18"/>
              </w:rPr>
              <w:t>偏移</w:t>
            </w:r>
          </w:p>
        </w:tc>
        <w:tc>
          <w:tcPr>
            <w:tcW w:w="1814" w:type="dxa"/>
            <w:shd w:val="clear" w:color="auto" w:fill="E0E0E0"/>
            <w:vAlign w:val="center"/>
          </w:tcPr>
          <w:p w14:paraId="32235681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b/>
                <w:sz w:val="18"/>
              </w:rPr>
              <w:t>绝对地址</w:t>
            </w:r>
          </w:p>
        </w:tc>
        <w:tc>
          <w:tcPr>
            <w:tcW w:w="1814" w:type="dxa"/>
            <w:shd w:val="clear" w:color="auto" w:fill="E0E0E0"/>
            <w:vAlign w:val="center"/>
          </w:tcPr>
          <w:p w14:paraId="10BA5182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b/>
                <w:sz w:val="18"/>
              </w:rPr>
              <w:t>访问</w:t>
            </w:r>
          </w:p>
        </w:tc>
        <w:tc>
          <w:tcPr>
            <w:tcW w:w="1814" w:type="dxa"/>
            <w:shd w:val="clear" w:color="auto" w:fill="E0E0E0"/>
            <w:vAlign w:val="center"/>
          </w:tcPr>
          <w:p w14:paraId="56D59602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b/>
                <w:sz w:val="18"/>
              </w:rPr>
              <w:t>复位值</w:t>
            </w:r>
          </w:p>
        </w:tc>
      </w:tr>
      <w:tr w:rsidR="00E834A4" w14:paraId="49DB2904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9E44183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sz w:val="18"/>
              </w:rPr>
              <w:t>CTRL</w:t>
            </w:r>
          </w:p>
        </w:tc>
        <w:tc>
          <w:tcPr>
            <w:tcW w:w="1814" w:type="dxa"/>
            <w:vAlign w:val="center"/>
          </w:tcPr>
          <w:p w14:paraId="34B216B5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sz w:val="18"/>
              </w:rPr>
              <w:t>0x0</w:t>
            </w:r>
          </w:p>
        </w:tc>
        <w:tc>
          <w:tcPr>
            <w:tcW w:w="1814" w:type="dxa"/>
            <w:vAlign w:val="center"/>
          </w:tcPr>
          <w:p w14:paraId="2F1DE89C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sz w:val="18"/>
              </w:rPr>
              <w:t>0x40001000</w:t>
            </w:r>
          </w:p>
        </w:tc>
        <w:tc>
          <w:tcPr>
            <w:tcW w:w="1814" w:type="dxa"/>
            <w:vAlign w:val="center"/>
          </w:tcPr>
          <w:p w14:paraId="29716DC2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sz w:val="18"/>
              </w:rPr>
              <w:t>read-write</w:t>
            </w:r>
          </w:p>
        </w:tc>
        <w:tc>
          <w:tcPr>
            <w:tcW w:w="1814" w:type="dxa"/>
            <w:vAlign w:val="center"/>
          </w:tcPr>
          <w:p w14:paraId="7F8C7115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sz w:val="18"/>
              </w:rPr>
              <w:t>0x00000000</w:t>
            </w:r>
          </w:p>
        </w:tc>
      </w:tr>
    </w:tbl>
    <w:p w14:paraId="77C157FD" w14:textId="77777777" w:rsidR="00E834A4" w:rsidRDefault="00922FD1">
      <w:pPr>
        <w:pStyle w:val="21"/>
      </w:pPr>
      <w:bookmarkStart w:id="16" w:name="_Toc244267479"/>
      <w:r>
        <w:t xml:space="preserve">CTRL </w:t>
      </w:r>
      <w:r>
        <w:t>寄存器</w:t>
      </w:r>
      <w:bookmarkEnd w:id="16"/>
    </w:p>
    <w:p w14:paraId="4F59876F" w14:textId="77777777" w:rsidR="00E834A4" w:rsidRDefault="00922FD1">
      <w:r>
        <w:t>串行通信的合成寄存器。</w:t>
      </w:r>
    </w:p>
    <w:p w14:paraId="38AD9759" w14:textId="77777777" w:rsidR="00E834A4" w:rsidRDefault="00922FD1">
      <w:r>
        <w:t>复位有效掩码</w:t>
      </w:r>
      <w:r>
        <w:t xml:space="preserve"> 0xFFFFFFFF</w:t>
      </w:r>
      <w:r>
        <w:t>。掩码外位的复位状态未知；未列出的位不据此认定为保留位。</w:t>
      </w:r>
    </w:p>
    <w:p w14:paraId="76940BFE" w14:textId="77777777" w:rsidR="00E834A4" w:rsidRDefault="00922FD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8964504" wp14:editId="57E276A7">
            <wp:extent cx="5760000" cy="1872000"/>
            <wp:effectExtent l="0" t="0" r="0" b="0"/>
            <wp:docPr id="3" name="Picture 3" descr="UART CTRL 位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_3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72000"/>
                    </a:xfrm>
                    <a:prstGeom prst="rect">
                      <a:avLst/>
                    </a:prstGeom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89D073C" w14:textId="3819FBF7" w:rsidR="00E834A4" w:rsidRDefault="00922FD1">
      <w:pPr>
        <w:pStyle w:val="af7"/>
        <w:spacing w:before="120" w:line="336" w:lineRule="auto"/>
        <w:jc w:val="center"/>
      </w:pPr>
      <w:bookmarkStart w:id="17" w:name="fig_3"/>
      <w:bookmarkStart w:id="18" w:name="_Toc244267486"/>
      <w:r>
        <w:t>图</w:t>
      </w:r>
      <w:r>
        <w:t xml:space="preserve"> </w:t>
      </w:r>
      <w:r>
        <w:fldChar w:fldCharType="begin"/>
      </w:r>
      <w:r>
        <w:instrText xml:space="preserve">SEQ </w:instrText>
      </w:r>
      <w:r>
        <w:instrText>图</w:instrText>
      </w:r>
      <w:r>
        <w:instrText xml:space="preserve"> \* ARABIC</w:instrText>
      </w:r>
      <w:r>
        <w:fldChar w:fldCharType="separate"/>
      </w:r>
      <w:r w:rsidR="00BA057A">
        <w:rPr>
          <w:noProof/>
        </w:rPr>
        <w:t>3</w:t>
      </w:r>
      <w:r>
        <w:fldChar w:fldCharType="end"/>
      </w:r>
      <w:r>
        <w:t xml:space="preserve"> UART CTRL </w:t>
      </w:r>
      <w:r>
        <w:t>位分布</w:t>
      </w:r>
      <w:bookmarkEnd w:id="17"/>
      <w:bookmarkEnd w:id="18"/>
    </w:p>
    <w:p w14:paraId="2B2B5B4B" w14:textId="7EC501A9" w:rsidR="00E834A4" w:rsidRDefault="00922FD1">
      <w:pPr>
        <w:pStyle w:val="af7"/>
        <w:keepNext/>
        <w:spacing w:before="120" w:line="336" w:lineRule="auto"/>
        <w:jc w:val="center"/>
      </w:pPr>
      <w:bookmarkStart w:id="19" w:name="tbl_4"/>
      <w:bookmarkStart w:id="20" w:name="_Toc244267491"/>
      <w:r>
        <w:t>表</w:t>
      </w:r>
      <w:r>
        <w:t xml:space="preserve"> </w:t>
      </w:r>
      <w:r>
        <w:fldChar w:fldCharType="begin"/>
      </w:r>
      <w:r>
        <w:instrText xml:space="preserve">SEQ </w:instrText>
      </w:r>
      <w:r>
        <w:instrText>表</w:instrText>
      </w:r>
      <w:r>
        <w:instrText xml:space="preserve"> \* ARABIC</w:instrText>
      </w:r>
      <w:r>
        <w:fldChar w:fldCharType="separate"/>
      </w:r>
      <w:r w:rsidR="00BA057A">
        <w:rPr>
          <w:noProof/>
        </w:rPr>
        <w:t>4</w:t>
      </w:r>
      <w:r>
        <w:fldChar w:fldCharType="end"/>
      </w:r>
      <w:r>
        <w:t xml:space="preserve"> UART CTRL </w:t>
      </w:r>
      <w:r>
        <w:t>位域说明</w:t>
      </w:r>
      <w:bookmarkEnd w:id="19"/>
      <w:bookmarkEnd w:id="20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2"/>
        <w:gridCol w:w="1202"/>
        <w:gridCol w:w="1366"/>
        <w:gridCol w:w="983"/>
        <w:gridCol w:w="4918"/>
      </w:tblGrid>
      <w:tr w:rsidR="00E834A4" w14:paraId="27F18B07" w14:textId="77777777">
        <w:trPr>
          <w:cantSplit/>
          <w:tblHeader/>
          <w:jc w:val="center"/>
        </w:trPr>
        <w:tc>
          <w:tcPr>
            <w:tcW w:w="602" w:type="dxa"/>
            <w:shd w:val="clear" w:color="auto" w:fill="E0E0E0"/>
            <w:vAlign w:val="center"/>
          </w:tcPr>
          <w:p w14:paraId="395A2590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b/>
                <w:sz w:val="18"/>
              </w:rPr>
              <w:t>位</w:t>
            </w:r>
          </w:p>
        </w:tc>
        <w:tc>
          <w:tcPr>
            <w:tcW w:w="1202" w:type="dxa"/>
            <w:shd w:val="clear" w:color="auto" w:fill="E0E0E0"/>
            <w:vAlign w:val="center"/>
          </w:tcPr>
          <w:p w14:paraId="525FCC92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1366" w:type="dxa"/>
            <w:shd w:val="clear" w:color="auto" w:fill="E0E0E0"/>
            <w:vAlign w:val="center"/>
          </w:tcPr>
          <w:p w14:paraId="4037CCEA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b/>
                <w:sz w:val="18"/>
              </w:rPr>
              <w:t>访问</w:t>
            </w:r>
          </w:p>
        </w:tc>
        <w:tc>
          <w:tcPr>
            <w:tcW w:w="983" w:type="dxa"/>
            <w:shd w:val="clear" w:color="auto" w:fill="E0E0E0"/>
            <w:vAlign w:val="center"/>
          </w:tcPr>
          <w:p w14:paraId="37BCF89C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b/>
                <w:sz w:val="18"/>
              </w:rPr>
              <w:t>复位</w:t>
            </w:r>
          </w:p>
        </w:tc>
        <w:tc>
          <w:tcPr>
            <w:tcW w:w="4918" w:type="dxa"/>
            <w:shd w:val="clear" w:color="auto" w:fill="E0E0E0"/>
            <w:vAlign w:val="center"/>
          </w:tcPr>
          <w:p w14:paraId="679A5D13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E834A4" w14:paraId="107DED84" w14:textId="77777777">
        <w:trPr>
          <w:cantSplit/>
          <w:jc w:val="center"/>
        </w:trPr>
        <w:tc>
          <w:tcPr>
            <w:tcW w:w="602" w:type="dxa"/>
            <w:vAlign w:val="center"/>
          </w:tcPr>
          <w:p w14:paraId="786F5F4F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sz w:val="18"/>
              </w:rPr>
              <w:t>0:0</w:t>
            </w:r>
          </w:p>
        </w:tc>
        <w:tc>
          <w:tcPr>
            <w:tcW w:w="1202" w:type="dxa"/>
            <w:vAlign w:val="center"/>
          </w:tcPr>
          <w:p w14:paraId="63A85CBF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sz w:val="18"/>
              </w:rPr>
              <w:t>EN</w:t>
            </w:r>
          </w:p>
        </w:tc>
        <w:tc>
          <w:tcPr>
            <w:tcW w:w="1366" w:type="dxa"/>
            <w:vAlign w:val="center"/>
          </w:tcPr>
          <w:p w14:paraId="4CFAFFC0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sz w:val="18"/>
              </w:rPr>
              <w:t>read-write</w:t>
            </w:r>
          </w:p>
        </w:tc>
        <w:tc>
          <w:tcPr>
            <w:tcW w:w="983" w:type="dxa"/>
            <w:vAlign w:val="center"/>
          </w:tcPr>
          <w:p w14:paraId="543245F6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4918" w:type="dxa"/>
            <w:vAlign w:val="center"/>
          </w:tcPr>
          <w:p w14:paraId="27B2C6B6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sz w:val="18"/>
              </w:rPr>
              <w:t>外设使能位。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写副作用：未声明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读副作用：未声明</w:t>
            </w:r>
            <w:r>
              <w:rPr>
                <w:sz w:val="18"/>
              </w:rPr>
              <w:br/>
              <w:t>0 DISABLED</w:t>
            </w:r>
            <w:r>
              <w:rPr>
                <w:sz w:val="18"/>
              </w:rPr>
              <w:t>：禁止该示例外设。</w:t>
            </w:r>
            <w:r>
              <w:rPr>
                <w:sz w:val="18"/>
              </w:rPr>
              <w:br/>
              <w:t>1 ENABLED</w:t>
            </w:r>
            <w:r>
              <w:rPr>
                <w:sz w:val="18"/>
              </w:rPr>
              <w:t>：使能该示例外设。</w:t>
            </w:r>
          </w:p>
        </w:tc>
      </w:tr>
    </w:tbl>
    <w:p w14:paraId="4A0D99AC" w14:textId="77777777" w:rsidR="00E834A4" w:rsidRDefault="00922FD1">
      <w:pPr>
        <w:pStyle w:val="1"/>
      </w:pPr>
      <w:bookmarkStart w:id="21" w:name="_Toc244267480"/>
      <w:r>
        <w:t>4 TIMER</w:t>
      </w:r>
      <w:bookmarkEnd w:id="21"/>
    </w:p>
    <w:p w14:paraId="06CD4895" w14:textId="77777777" w:rsidR="00E834A4" w:rsidRDefault="00922FD1">
      <w:r>
        <w:t>定时计数模块仅定义最小控制接口，用于验证文档生成流程。</w:t>
      </w:r>
    </w:p>
    <w:p w14:paraId="0C664197" w14:textId="77777777" w:rsidR="00E834A4" w:rsidRDefault="00922FD1">
      <w:pPr>
        <w:pStyle w:val="a0"/>
      </w:pPr>
      <w:r>
        <w:t>一个</w:t>
      </w:r>
      <w:r>
        <w:t xml:space="preserve"> 32 </w:t>
      </w:r>
      <w:r>
        <w:t>位可读写寄存器。</w:t>
      </w:r>
    </w:p>
    <w:p w14:paraId="49EEFFF1" w14:textId="77777777" w:rsidR="00E834A4" w:rsidRDefault="00922FD1">
      <w:pPr>
        <w:pStyle w:val="a0"/>
      </w:pPr>
      <w:r>
        <w:t>未列出的位未定义，不代表真实芯片的保留位。</w:t>
      </w:r>
    </w:p>
    <w:p w14:paraId="70DDA254" w14:textId="77777777" w:rsidR="00E834A4" w:rsidRDefault="00922FD1">
      <w:pPr>
        <w:pStyle w:val="21"/>
      </w:pPr>
      <w:bookmarkStart w:id="22" w:name="_Toc244267481"/>
      <w:r>
        <w:t>配置流程</w:t>
      </w:r>
      <w:bookmarkEnd w:id="22"/>
    </w:p>
    <w:p w14:paraId="01A9724C" w14:textId="77777777" w:rsidR="00E834A4" w:rsidRDefault="00922FD1">
      <w:r>
        <w:t xml:space="preserve">1. </w:t>
      </w:r>
      <w:r>
        <w:t>本节步骤来自合成定义，不适用于真实器件。</w:t>
      </w:r>
    </w:p>
    <w:p w14:paraId="5C9271CC" w14:textId="77777777" w:rsidR="00E834A4" w:rsidRDefault="00922FD1">
      <w:r>
        <w:t xml:space="preserve">2. </w:t>
      </w:r>
      <w:r>
        <w:t>按位域说明写入寄存器，并读回确认所写字段。</w:t>
      </w:r>
    </w:p>
    <w:p w14:paraId="7924950B" w14:textId="1039B0C8" w:rsidR="00E834A4" w:rsidRDefault="00922FD1">
      <w:pPr>
        <w:pStyle w:val="af7"/>
        <w:keepNext/>
        <w:spacing w:before="120" w:line="336" w:lineRule="auto"/>
        <w:jc w:val="center"/>
      </w:pPr>
      <w:bookmarkStart w:id="23" w:name="tbl_5"/>
      <w:bookmarkStart w:id="24" w:name="_Toc244267492"/>
      <w:r>
        <w:t>表</w:t>
      </w:r>
      <w:r>
        <w:t xml:space="preserve"> </w:t>
      </w:r>
      <w:r>
        <w:fldChar w:fldCharType="begin"/>
      </w:r>
      <w:r>
        <w:instrText xml:space="preserve">SEQ </w:instrText>
      </w:r>
      <w:r>
        <w:instrText>表</w:instrText>
      </w:r>
      <w:r>
        <w:instrText xml:space="preserve"> \* ARABIC</w:instrText>
      </w:r>
      <w:r>
        <w:fldChar w:fldCharType="separate"/>
      </w:r>
      <w:r w:rsidR="00BA057A">
        <w:rPr>
          <w:noProof/>
        </w:rPr>
        <w:t>5</w:t>
      </w:r>
      <w:r>
        <w:fldChar w:fldCharType="end"/>
      </w:r>
      <w:r>
        <w:t xml:space="preserve"> TIMER </w:t>
      </w:r>
      <w:r>
        <w:t>寄存器映射</w:t>
      </w:r>
      <w:bookmarkEnd w:id="23"/>
      <w:bookmarkEnd w:id="24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E834A4" w14:paraId="3AAC6D52" w14:textId="77777777">
        <w:trPr>
          <w:cantSplit/>
          <w:tblHeader/>
          <w:jc w:val="center"/>
        </w:trPr>
        <w:tc>
          <w:tcPr>
            <w:tcW w:w="1814" w:type="dxa"/>
            <w:shd w:val="clear" w:color="auto" w:fill="E0E0E0"/>
            <w:vAlign w:val="center"/>
          </w:tcPr>
          <w:p w14:paraId="0B76CEEB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b/>
                <w:sz w:val="18"/>
              </w:rPr>
              <w:t>寄存器</w:t>
            </w:r>
          </w:p>
        </w:tc>
        <w:tc>
          <w:tcPr>
            <w:tcW w:w="1814" w:type="dxa"/>
            <w:shd w:val="clear" w:color="auto" w:fill="E0E0E0"/>
            <w:vAlign w:val="center"/>
          </w:tcPr>
          <w:p w14:paraId="67ECD407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b/>
                <w:sz w:val="18"/>
              </w:rPr>
              <w:t>偏移</w:t>
            </w:r>
          </w:p>
        </w:tc>
        <w:tc>
          <w:tcPr>
            <w:tcW w:w="1814" w:type="dxa"/>
            <w:shd w:val="clear" w:color="auto" w:fill="E0E0E0"/>
            <w:vAlign w:val="center"/>
          </w:tcPr>
          <w:p w14:paraId="038EF567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b/>
                <w:sz w:val="18"/>
              </w:rPr>
              <w:t>绝对地址</w:t>
            </w:r>
          </w:p>
        </w:tc>
        <w:tc>
          <w:tcPr>
            <w:tcW w:w="1814" w:type="dxa"/>
            <w:shd w:val="clear" w:color="auto" w:fill="E0E0E0"/>
            <w:vAlign w:val="center"/>
          </w:tcPr>
          <w:p w14:paraId="1E691044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b/>
                <w:sz w:val="18"/>
              </w:rPr>
              <w:t>访问</w:t>
            </w:r>
          </w:p>
        </w:tc>
        <w:tc>
          <w:tcPr>
            <w:tcW w:w="1814" w:type="dxa"/>
            <w:shd w:val="clear" w:color="auto" w:fill="E0E0E0"/>
            <w:vAlign w:val="center"/>
          </w:tcPr>
          <w:p w14:paraId="3FA1BBBF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b/>
                <w:sz w:val="18"/>
              </w:rPr>
              <w:t>复位值</w:t>
            </w:r>
          </w:p>
        </w:tc>
      </w:tr>
      <w:tr w:rsidR="00E834A4" w14:paraId="0AFD606B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3EAC1F4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sz w:val="18"/>
              </w:rPr>
              <w:t>CTRL</w:t>
            </w:r>
          </w:p>
        </w:tc>
        <w:tc>
          <w:tcPr>
            <w:tcW w:w="1814" w:type="dxa"/>
            <w:vAlign w:val="center"/>
          </w:tcPr>
          <w:p w14:paraId="601F54FA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sz w:val="18"/>
              </w:rPr>
              <w:t>0x0</w:t>
            </w:r>
          </w:p>
        </w:tc>
        <w:tc>
          <w:tcPr>
            <w:tcW w:w="1814" w:type="dxa"/>
            <w:vAlign w:val="center"/>
          </w:tcPr>
          <w:p w14:paraId="2D0BE286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sz w:val="18"/>
              </w:rPr>
              <w:t>0x40002000</w:t>
            </w:r>
          </w:p>
        </w:tc>
        <w:tc>
          <w:tcPr>
            <w:tcW w:w="1814" w:type="dxa"/>
            <w:vAlign w:val="center"/>
          </w:tcPr>
          <w:p w14:paraId="3BFDF124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sz w:val="18"/>
              </w:rPr>
              <w:t>read-write</w:t>
            </w:r>
          </w:p>
        </w:tc>
        <w:tc>
          <w:tcPr>
            <w:tcW w:w="1814" w:type="dxa"/>
            <w:vAlign w:val="center"/>
          </w:tcPr>
          <w:p w14:paraId="1818D057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sz w:val="18"/>
              </w:rPr>
              <w:t>0x00000000</w:t>
            </w:r>
          </w:p>
        </w:tc>
      </w:tr>
    </w:tbl>
    <w:p w14:paraId="35688EF0" w14:textId="77777777" w:rsidR="00E834A4" w:rsidRDefault="00922FD1">
      <w:pPr>
        <w:pStyle w:val="21"/>
      </w:pPr>
      <w:bookmarkStart w:id="25" w:name="_Toc244267482"/>
      <w:r>
        <w:t xml:space="preserve">CTRL </w:t>
      </w:r>
      <w:r>
        <w:t>寄存器</w:t>
      </w:r>
      <w:bookmarkEnd w:id="25"/>
    </w:p>
    <w:p w14:paraId="07404B28" w14:textId="77777777" w:rsidR="00E834A4" w:rsidRDefault="00922FD1">
      <w:r>
        <w:t>定时计数的合成寄存器。</w:t>
      </w:r>
    </w:p>
    <w:p w14:paraId="488FF953" w14:textId="77777777" w:rsidR="00E834A4" w:rsidRDefault="00922FD1">
      <w:r>
        <w:t>复位有效掩码</w:t>
      </w:r>
      <w:r>
        <w:t xml:space="preserve"> 0xFFFFFFFF</w:t>
      </w:r>
      <w:r>
        <w:t>。掩码外位的复位状态未知；未列出的位不据此认定为保留位。</w:t>
      </w:r>
    </w:p>
    <w:p w14:paraId="565CBD0B" w14:textId="77777777" w:rsidR="00E834A4" w:rsidRDefault="00922FD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5EEDA75" wp14:editId="573F82A9">
            <wp:extent cx="5760000" cy="1872000"/>
            <wp:effectExtent l="0" t="0" r="0" b="0"/>
            <wp:docPr id="4" name="Picture 4" descr="TIMER CTRL 位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_3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72000"/>
                    </a:xfrm>
                    <a:prstGeom prst="rect">
                      <a:avLst/>
                    </a:prstGeom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ECD2B4F" w14:textId="29A632BE" w:rsidR="00E834A4" w:rsidRDefault="00922FD1">
      <w:pPr>
        <w:pStyle w:val="af7"/>
        <w:spacing w:before="120" w:line="336" w:lineRule="auto"/>
        <w:jc w:val="center"/>
      </w:pPr>
      <w:bookmarkStart w:id="26" w:name="fig_4"/>
      <w:bookmarkStart w:id="27" w:name="_Toc244267487"/>
      <w:r>
        <w:t>图</w:t>
      </w:r>
      <w:r>
        <w:t xml:space="preserve"> </w:t>
      </w:r>
      <w:r>
        <w:fldChar w:fldCharType="begin"/>
      </w:r>
      <w:r>
        <w:instrText xml:space="preserve">SEQ </w:instrText>
      </w:r>
      <w:r>
        <w:instrText>图</w:instrText>
      </w:r>
      <w:r>
        <w:instrText xml:space="preserve"> \* ARABIC</w:instrText>
      </w:r>
      <w:r>
        <w:fldChar w:fldCharType="separate"/>
      </w:r>
      <w:r w:rsidR="00BA057A">
        <w:rPr>
          <w:noProof/>
        </w:rPr>
        <w:t>4</w:t>
      </w:r>
      <w:r>
        <w:fldChar w:fldCharType="end"/>
      </w:r>
      <w:r>
        <w:t xml:space="preserve"> TIMER CTRL </w:t>
      </w:r>
      <w:r>
        <w:t>位分布</w:t>
      </w:r>
      <w:bookmarkEnd w:id="26"/>
      <w:bookmarkEnd w:id="27"/>
    </w:p>
    <w:p w14:paraId="60034725" w14:textId="32BB9B0B" w:rsidR="00E834A4" w:rsidRDefault="00922FD1">
      <w:pPr>
        <w:pStyle w:val="af7"/>
        <w:keepNext/>
        <w:spacing w:before="120" w:line="336" w:lineRule="auto"/>
        <w:jc w:val="center"/>
      </w:pPr>
      <w:bookmarkStart w:id="28" w:name="tbl_6"/>
      <w:bookmarkStart w:id="29" w:name="_Toc244267493"/>
      <w:r>
        <w:t>表</w:t>
      </w:r>
      <w:r>
        <w:t xml:space="preserve"> </w:t>
      </w:r>
      <w:r>
        <w:fldChar w:fldCharType="begin"/>
      </w:r>
      <w:r>
        <w:instrText xml:space="preserve">SEQ </w:instrText>
      </w:r>
      <w:r>
        <w:instrText>表</w:instrText>
      </w:r>
      <w:r>
        <w:instrText xml:space="preserve"> \* ARABIC</w:instrText>
      </w:r>
      <w:r>
        <w:fldChar w:fldCharType="separate"/>
      </w:r>
      <w:r w:rsidR="00BA057A">
        <w:rPr>
          <w:noProof/>
        </w:rPr>
        <w:t>6</w:t>
      </w:r>
      <w:r>
        <w:fldChar w:fldCharType="end"/>
      </w:r>
      <w:r>
        <w:t xml:space="preserve"> TIMER CTRL </w:t>
      </w:r>
      <w:r>
        <w:t>位域说明</w:t>
      </w:r>
      <w:bookmarkEnd w:id="28"/>
      <w:bookmarkEnd w:id="29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2"/>
        <w:gridCol w:w="1202"/>
        <w:gridCol w:w="1366"/>
        <w:gridCol w:w="983"/>
        <w:gridCol w:w="4918"/>
      </w:tblGrid>
      <w:tr w:rsidR="00E834A4" w14:paraId="1FF69585" w14:textId="77777777">
        <w:trPr>
          <w:cantSplit/>
          <w:tblHeader/>
          <w:jc w:val="center"/>
        </w:trPr>
        <w:tc>
          <w:tcPr>
            <w:tcW w:w="602" w:type="dxa"/>
            <w:shd w:val="clear" w:color="auto" w:fill="E0E0E0"/>
            <w:vAlign w:val="center"/>
          </w:tcPr>
          <w:p w14:paraId="78CD4149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b/>
                <w:sz w:val="18"/>
              </w:rPr>
              <w:t>位</w:t>
            </w:r>
          </w:p>
        </w:tc>
        <w:tc>
          <w:tcPr>
            <w:tcW w:w="1202" w:type="dxa"/>
            <w:shd w:val="clear" w:color="auto" w:fill="E0E0E0"/>
            <w:vAlign w:val="center"/>
          </w:tcPr>
          <w:p w14:paraId="754E8E78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1366" w:type="dxa"/>
            <w:shd w:val="clear" w:color="auto" w:fill="E0E0E0"/>
            <w:vAlign w:val="center"/>
          </w:tcPr>
          <w:p w14:paraId="61BC82A9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b/>
                <w:sz w:val="18"/>
              </w:rPr>
              <w:t>访问</w:t>
            </w:r>
          </w:p>
        </w:tc>
        <w:tc>
          <w:tcPr>
            <w:tcW w:w="983" w:type="dxa"/>
            <w:shd w:val="clear" w:color="auto" w:fill="E0E0E0"/>
            <w:vAlign w:val="center"/>
          </w:tcPr>
          <w:p w14:paraId="17ED6AFC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b/>
                <w:sz w:val="18"/>
              </w:rPr>
              <w:t>复位</w:t>
            </w:r>
          </w:p>
        </w:tc>
        <w:tc>
          <w:tcPr>
            <w:tcW w:w="4918" w:type="dxa"/>
            <w:shd w:val="clear" w:color="auto" w:fill="E0E0E0"/>
            <w:vAlign w:val="center"/>
          </w:tcPr>
          <w:p w14:paraId="0A2DF402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E834A4" w14:paraId="3374330D" w14:textId="77777777">
        <w:trPr>
          <w:cantSplit/>
          <w:jc w:val="center"/>
        </w:trPr>
        <w:tc>
          <w:tcPr>
            <w:tcW w:w="602" w:type="dxa"/>
            <w:vAlign w:val="center"/>
          </w:tcPr>
          <w:p w14:paraId="51D2C9E9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sz w:val="18"/>
              </w:rPr>
              <w:t>0:0</w:t>
            </w:r>
          </w:p>
        </w:tc>
        <w:tc>
          <w:tcPr>
            <w:tcW w:w="1202" w:type="dxa"/>
            <w:vAlign w:val="center"/>
          </w:tcPr>
          <w:p w14:paraId="1E98CB22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sz w:val="18"/>
              </w:rPr>
              <w:t>EN</w:t>
            </w:r>
          </w:p>
        </w:tc>
        <w:tc>
          <w:tcPr>
            <w:tcW w:w="1366" w:type="dxa"/>
            <w:vAlign w:val="center"/>
          </w:tcPr>
          <w:p w14:paraId="66B5A8DF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sz w:val="18"/>
              </w:rPr>
              <w:t>read-write</w:t>
            </w:r>
          </w:p>
        </w:tc>
        <w:tc>
          <w:tcPr>
            <w:tcW w:w="983" w:type="dxa"/>
            <w:vAlign w:val="center"/>
          </w:tcPr>
          <w:p w14:paraId="621C64D3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4918" w:type="dxa"/>
            <w:vAlign w:val="center"/>
          </w:tcPr>
          <w:p w14:paraId="7654EF7B" w14:textId="77777777" w:rsidR="00E834A4" w:rsidRDefault="00922FD1">
            <w:pPr>
              <w:spacing w:before="30" w:after="30" w:line="336" w:lineRule="auto"/>
              <w:jc w:val="center"/>
            </w:pPr>
            <w:r>
              <w:rPr>
                <w:sz w:val="18"/>
              </w:rPr>
              <w:t>外设使能位。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写副作用：未声明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读副作用：未声明</w:t>
            </w:r>
            <w:r>
              <w:rPr>
                <w:sz w:val="18"/>
              </w:rPr>
              <w:br/>
              <w:t>0 DISABLED</w:t>
            </w:r>
            <w:r>
              <w:rPr>
                <w:sz w:val="18"/>
              </w:rPr>
              <w:t>：禁止该示例外设。</w:t>
            </w:r>
            <w:r>
              <w:rPr>
                <w:sz w:val="18"/>
              </w:rPr>
              <w:br/>
              <w:t>1 ENABLED</w:t>
            </w:r>
            <w:r>
              <w:rPr>
                <w:sz w:val="18"/>
              </w:rPr>
              <w:t>：使能该示例外设。</w:t>
            </w:r>
          </w:p>
        </w:tc>
      </w:tr>
    </w:tbl>
    <w:p w14:paraId="0BD74CD2" w14:textId="77777777" w:rsidR="00E834A4" w:rsidRDefault="00922FD1">
      <w:pPr>
        <w:pStyle w:val="1"/>
      </w:pPr>
      <w:bookmarkStart w:id="30" w:name="_Toc244267483"/>
      <w:r>
        <w:t>来源与版本记录</w:t>
      </w:r>
      <w:bookmarkEnd w:id="30"/>
    </w:p>
    <w:p w14:paraId="5DAAD89F" w14:textId="77777777" w:rsidR="00E834A4" w:rsidRDefault="00922FD1">
      <w:r>
        <w:t>寄存器和功能说明分别维护。下面的来源标识用于追溯示例定义。</w:t>
      </w:r>
    </w:p>
    <w:p w14:paraId="7E453EC6" w14:textId="77777777" w:rsidR="00E834A4" w:rsidRDefault="00922FD1">
      <w:r>
        <w:t>GPIO</w:t>
      </w:r>
      <w:r>
        <w:t>：</w:t>
      </w:r>
      <w:r>
        <w:t>Synthetic example definition / GPIO</w:t>
      </w:r>
    </w:p>
    <w:p w14:paraId="41862B2A" w14:textId="77777777" w:rsidR="00E834A4" w:rsidRDefault="00922FD1">
      <w:r>
        <w:t>UART</w:t>
      </w:r>
      <w:r>
        <w:t>：</w:t>
      </w:r>
      <w:r>
        <w:t>Synthetic example definition / UART</w:t>
      </w:r>
    </w:p>
    <w:p w14:paraId="5332C033" w14:textId="77777777" w:rsidR="00E834A4" w:rsidRDefault="00922FD1">
      <w:r>
        <w:t>TIMER</w:t>
      </w:r>
      <w:r>
        <w:t>：</w:t>
      </w:r>
      <w:r>
        <w:t>Synthetic example definition / TIMER</w:t>
      </w:r>
    </w:p>
    <w:sectPr w:rsidR="00E834A4" w:rsidSect="00034616">
      <w:headerReference w:type="default" r:id="rId11"/>
      <w:footerReference w:type="default" r:id="rId12"/>
      <w:pgSz w:w="11906" w:h="16838"/>
      <w:pgMar w:top="1134" w:right="1417" w:bottom="1134" w:left="1417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9D344" w14:textId="77777777" w:rsidR="00922FD1" w:rsidRDefault="00922FD1">
      <w:pPr>
        <w:spacing w:after="0" w:line="240" w:lineRule="auto"/>
      </w:pPr>
      <w:r>
        <w:separator/>
      </w:r>
    </w:p>
  </w:endnote>
  <w:endnote w:type="continuationSeparator" w:id="0">
    <w:p w14:paraId="55A1D456" w14:textId="77777777" w:rsidR="00922FD1" w:rsidRDefault="00922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EC1CE" w14:textId="77777777" w:rsidR="00E834A4" w:rsidRDefault="00922FD1">
    <w:pPr>
      <w:pStyle w:val="a7"/>
      <w:pBdr>
        <w:top w:val="single" w:sz="6" w:space="3" w:color="000000"/>
      </w:pBdr>
      <w:spacing w:after="40"/>
      <w:jc w:val="center"/>
    </w:pPr>
    <w:r>
      <w:fldChar w:fldCharType="begin"/>
    </w:r>
    <w:r>
      <w:instrText>PAGE</w:instrText>
    </w:r>
    <w:r>
      <w:fldChar w:fldCharType="separate"/>
    </w:r>
    <w:r w:rsidR="00BA057A">
      <w:rPr>
        <w:noProof/>
      </w:rPr>
      <w:t>1</w:t>
    </w:r>
    <w:r>
      <w:fldChar w:fldCharType="end"/>
    </w:r>
    <w:r>
      <w:rPr>
        <w:sz w:val="18"/>
      </w:rPr>
      <w:t>/</w:t>
    </w:r>
    <w:r>
      <w:fldChar w:fldCharType="begin"/>
    </w:r>
    <w:r>
      <w:instrText>NUMPAGES</w:instrText>
    </w:r>
    <w:r>
      <w:fldChar w:fldCharType="separate"/>
    </w:r>
    <w:r w:rsidR="00BA057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79B52" w14:textId="77777777" w:rsidR="00922FD1" w:rsidRDefault="00922FD1">
      <w:pPr>
        <w:spacing w:after="0" w:line="240" w:lineRule="auto"/>
      </w:pPr>
      <w:r>
        <w:separator/>
      </w:r>
    </w:p>
  </w:footnote>
  <w:footnote w:type="continuationSeparator" w:id="0">
    <w:p w14:paraId="699337C7" w14:textId="77777777" w:rsidR="00922FD1" w:rsidRDefault="00922F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65531" w14:textId="77777777" w:rsidR="00E834A4" w:rsidRDefault="00922FD1">
    <w:pPr>
      <w:pStyle w:val="a5"/>
      <w:pBdr>
        <w:bottom w:val="single" w:sz="6" w:space="3" w:color="000000"/>
      </w:pBdr>
      <w:spacing w:after="40"/>
      <w:jc w:val="right"/>
    </w:pPr>
    <w:r>
      <w:rPr>
        <w:sz w:val="18"/>
      </w:rPr>
      <w:t>DemoMCU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9571840">
    <w:abstractNumId w:val="8"/>
  </w:num>
  <w:num w:numId="2" w16cid:durableId="1602178036">
    <w:abstractNumId w:val="6"/>
  </w:num>
  <w:num w:numId="3" w16cid:durableId="78409833">
    <w:abstractNumId w:val="5"/>
  </w:num>
  <w:num w:numId="4" w16cid:durableId="1482889105">
    <w:abstractNumId w:val="4"/>
  </w:num>
  <w:num w:numId="5" w16cid:durableId="871266241">
    <w:abstractNumId w:val="7"/>
  </w:num>
  <w:num w:numId="6" w16cid:durableId="1977253507">
    <w:abstractNumId w:val="3"/>
  </w:num>
  <w:num w:numId="7" w16cid:durableId="1024012862">
    <w:abstractNumId w:val="2"/>
  </w:num>
  <w:num w:numId="8" w16cid:durableId="1279411358">
    <w:abstractNumId w:val="1"/>
  </w:num>
  <w:num w:numId="9" w16cid:durableId="2041852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2FD1"/>
    <w:rsid w:val="00AA1D8D"/>
    <w:rsid w:val="00B47730"/>
    <w:rsid w:val="00BA057A"/>
    <w:rsid w:val="00CB0664"/>
    <w:rsid w:val="00E834A4"/>
    <w:rsid w:val="00F629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361209"/>
  <w14:defaultImageDpi w14:val="300"/>
  <w15:docId w15:val="{43E4805D-B9C9-49B5-A911-723BAE848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60" w:lineRule="auto"/>
      <w:jc w:val="both"/>
    </w:pPr>
    <w:rPr>
      <w:rFonts w:ascii="Arial" w:eastAsia="宋体" w:hAnsi="Arial"/>
      <w:color w:val="000000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60" w:line="312" w:lineRule="auto"/>
      <w:outlineLvl w:val="0"/>
    </w:pPr>
    <w:rPr>
      <w:rFonts w:eastAsia="微软雅黑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60" w:line="312" w:lineRule="auto"/>
      <w:outlineLvl w:val="1"/>
    </w:pPr>
    <w:rPr>
      <w:rFonts w:eastAsia="微软雅黑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60" w:line="312" w:lineRule="auto"/>
      <w:outlineLvl w:val="2"/>
    </w:pPr>
    <w:rPr>
      <w:rFonts w:eastAsia="微软雅黑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  <w:jc w:val="center"/>
    </w:pPr>
    <w:rPr>
      <w:b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BA057A"/>
  </w:style>
  <w:style w:type="paragraph" w:styleId="TOC2">
    <w:name w:val="toc 2"/>
    <w:basedOn w:val="a1"/>
    <w:next w:val="a1"/>
    <w:autoRedefine/>
    <w:uiPriority w:val="39"/>
    <w:unhideWhenUsed/>
    <w:rsid w:val="00BA057A"/>
    <w:pPr>
      <w:ind w:leftChars="200" w:left="420"/>
    </w:pPr>
  </w:style>
  <w:style w:type="character" w:styleId="aff9">
    <w:name w:val="Hyperlink"/>
    <w:basedOn w:val="a2"/>
    <w:uiPriority w:val="99"/>
    <w:unhideWhenUsed/>
    <w:rsid w:val="00BA057A"/>
    <w:rPr>
      <w:color w:val="0000FF" w:themeColor="hyperlink"/>
      <w:u w:val="single"/>
    </w:rPr>
  </w:style>
  <w:style w:type="paragraph" w:styleId="affa">
    <w:name w:val="table of figures"/>
    <w:basedOn w:val="a1"/>
    <w:next w:val="a1"/>
    <w:uiPriority w:val="99"/>
    <w:unhideWhenUsed/>
    <w:rsid w:val="00BA057A"/>
    <w:pPr>
      <w:ind w:leftChars="2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1455</Words>
  <Characters>2008</Characters>
  <Application>Microsoft Office Word</Application>
  <DocSecurity>0</DocSecurity>
  <Lines>200</Lines>
  <Paragraphs>288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DemoMCU 用户手册</dc:title>
  <dc:subject/>
  <dc:creator/>
  <cp:keywords/>
  <dc:description>generated by python-docx</dc:description>
  <cp:lastModifiedBy/>
  <cp:revision>2</cp:revision>
  <dcterms:created xsi:type="dcterms:W3CDTF">2013-12-23T23:15:00Z</dcterms:created>
  <dcterms:modified xsi:type="dcterms:W3CDTF">2026-10-30T07:43:00Z</dcterms:modified>
  <cp:category/>
</cp:coreProperties>
</file>