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FF0000"/>
        </w:rPr>
      </w:pPr>
      <w:bookmarkStart w:id="0" w:name="_GoBack"/>
      <w:bookmarkEnd w:id="0"/>
      <w:r>
        <w:rPr>
          <w:color w:val="FF0000"/>
        </w:rPr>
        <w:t>H</w:t>
      </w:r>
      <w:r>
        <w:rPr>
          <w:rFonts w:hint="eastAsia"/>
          <w:color w:val="FF0000"/>
        </w:rPr>
        <w:t>tml5</w:t>
      </w:r>
    </w:p>
    <w:p>
      <w:pPr>
        <w:pStyle w:val="3"/>
      </w:pPr>
      <w:r>
        <w:rPr>
          <w:rFonts w:hint="eastAsia"/>
        </w:rPr>
        <w:t>新增的标签</w:t>
      </w:r>
    </w:p>
    <w:p>
      <w:r>
        <w:rPr>
          <w:rFonts w:hint="eastAsia"/>
        </w:rPr>
        <w:t>&lt;header&gt;&lt;/header&gt;头部</w:t>
      </w:r>
    </w:p>
    <w:p>
      <w:r>
        <w:rPr>
          <w:rFonts w:hint="eastAsia"/>
        </w:rPr>
        <w:t>&lt;nav&gt;&lt;/nav&gt;导航栏</w:t>
      </w:r>
    </w:p>
    <w:p>
      <w:r>
        <w:rPr>
          <w:rFonts w:hint="eastAsia"/>
        </w:rPr>
        <w:t>&lt;main&gt;主体</w:t>
      </w:r>
    </w:p>
    <w:p>
      <w:r>
        <w:rPr>
          <w:rFonts w:hint="eastAsia"/>
        </w:rPr>
        <w:t>&lt;aside&gt;主体左&lt;/aside&gt;</w:t>
      </w:r>
    </w:p>
    <w:p>
      <w:r>
        <w:rPr>
          <w:rFonts w:hint="eastAsia"/>
        </w:rPr>
        <w:t>&lt;article&gt;主体右&lt;/article&gt;</w:t>
      </w:r>
    </w:p>
    <w:p>
      <w:r>
        <w:rPr>
          <w:rFonts w:hint="eastAsia"/>
        </w:rPr>
        <w:t>&lt;/main&gt;</w:t>
      </w:r>
    </w:p>
    <w:p>
      <w:r>
        <w:rPr>
          <w:rFonts w:hint="eastAsia"/>
        </w:rPr>
        <w:t>&lt;foorer&gt;尾部&lt;/foorer&gt;</w:t>
      </w:r>
    </w:p>
    <w:p>
      <w:r>
        <w:t>&lt;</w:t>
      </w:r>
      <w:r>
        <w:rPr>
          <w:rFonts w:hint="eastAsia"/>
        </w:rPr>
        <w:t>video</w:t>
      </w:r>
      <w:r>
        <w:t>&gt;</w:t>
      </w:r>
      <w:r>
        <w:rPr>
          <w:rFonts w:hint="eastAsia"/>
        </w:rPr>
        <w:t>视频&lt;/video&gt;  &lt;audio&gt;音频&lt;/audio&gt; &lt;canvas&gt;画布&lt;/canvas&gt;</w:t>
      </w:r>
    </w:p>
    <w:p>
      <w:pPr>
        <w:pStyle w:val="3"/>
      </w:pPr>
      <w:r>
        <w:rPr>
          <w:rFonts w:hint="eastAsia"/>
        </w:rPr>
        <w:t>新增表单type属性</w:t>
      </w:r>
    </w:p>
    <w:p>
      <w:r>
        <w:drawing>
          <wp:inline distT="0" distB="0" distL="0" distR="0">
            <wp:extent cx="2733675" cy="3409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247900" cy="34099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新增表单里的属性</w:t>
      </w:r>
    </w:p>
    <w:p>
      <w:r>
        <w:t>-placeholder=”</w:t>
      </w:r>
      <w:r>
        <w:rPr>
          <w:rFonts w:hint="eastAsia"/>
        </w:rPr>
        <w:t xml:space="preserve">  </w:t>
      </w:r>
      <w:r>
        <w:t>”</w:t>
      </w:r>
      <w:r>
        <w:rPr>
          <w:rFonts w:hint="eastAsia"/>
        </w:rPr>
        <w:t xml:space="preserve">    相当于value</w:t>
      </w:r>
    </w:p>
    <w:p>
      <w:r>
        <w:rPr>
          <w:rFonts w:hint="eastAsia"/>
        </w:rPr>
        <w:t>-autofocus             自动获取光标</w:t>
      </w:r>
    </w:p>
    <w:p>
      <w:r>
        <w:rPr>
          <w:rFonts w:hint="eastAsia"/>
        </w:rPr>
        <w:t xml:space="preserve">-autocomplete  = </w:t>
      </w:r>
      <w:r>
        <w:t>“”</w:t>
      </w:r>
      <w:r>
        <w:rPr>
          <w:rFonts w:hint="eastAsia"/>
        </w:rPr>
        <w:t xml:space="preserve">  on/off   记录用户输入的值  要有记忆的话，必须提交后，有记录</w:t>
      </w:r>
    </w:p>
    <w:p>
      <w:r>
        <w:rPr>
          <w:rFonts w:hint="eastAsia"/>
        </w:rPr>
        <w:t xml:space="preserve">                                           必须有name属性</w:t>
      </w:r>
    </w:p>
    <w:p>
      <w:r>
        <w:rPr>
          <w:rFonts w:hint="eastAsia"/>
        </w:rPr>
        <w:t>-required               必须输入</w:t>
      </w:r>
    </w:p>
    <w:p>
      <w:r>
        <w:rPr>
          <w:rFonts w:hint="eastAsia"/>
        </w:rPr>
        <w:t>-pattern =</w:t>
      </w:r>
      <w:r>
        <w:t>”</w:t>
      </w:r>
      <w:r>
        <w:rPr>
          <w:rFonts w:hint="eastAsia"/>
        </w:rPr>
        <w:t xml:space="preserve">  </w:t>
      </w:r>
      <w:r>
        <w:t>”</w:t>
      </w:r>
      <w:r>
        <w:rPr>
          <w:rFonts w:hint="eastAsia"/>
        </w:rPr>
        <w:t xml:space="preserve">        正则表达验证</w:t>
      </w:r>
    </w:p>
    <w:p>
      <w:r>
        <w:rPr>
          <w:rFonts w:hint="eastAsia"/>
        </w:rPr>
        <w:t>-multiple      可选择多个文件   type=</w:t>
      </w:r>
      <w:r>
        <w:t>”</w:t>
      </w:r>
      <w:r>
        <w:rPr>
          <w:rFonts w:hint="eastAsia"/>
        </w:rPr>
        <w:t>file</w:t>
      </w:r>
      <w:r>
        <w:t>”</w:t>
      </w:r>
    </w:p>
    <w:p>
      <w:r>
        <w:rPr>
          <w:rFonts w:hint="eastAsia"/>
        </w:rPr>
        <w:drawing>
          <wp:inline distT="0" distB="0" distL="0" distR="0">
            <wp:extent cx="5274310" cy="13233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4310" cy="9429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新增表单元素</w:t>
      </w:r>
    </w:p>
    <w:p>
      <w:r>
        <w:rPr>
          <w:rFonts w:hint="eastAsia"/>
        </w:rPr>
        <w:t>创建选项值 &lt;datalist&gt;</w:t>
      </w:r>
    </w:p>
    <w:p>
      <w:r>
        <w:drawing>
          <wp:inline distT="0" distB="0" distL="0" distR="0">
            <wp:extent cx="5274310" cy="18592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14900" cy="17430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表单事件</w:t>
      </w:r>
    </w:p>
    <w:p>
      <w:r>
        <w:t>_oninput:</w:t>
      </w:r>
      <w:r>
        <w:rPr>
          <w:rFonts w:hint="eastAsia"/>
        </w:rPr>
        <w:t>监听当前指定元素内容的改变，只要内容改变就会触发</w:t>
      </w:r>
    </w:p>
    <w:p>
      <w:r>
        <w:rPr>
          <w:rFonts w:hint="eastAsia"/>
        </w:rPr>
        <w:t>-oninvalid : 当验证不通过时触发</w:t>
      </w:r>
    </w:p>
    <w:p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etCustomValidity  :设置默认提示信息</w:t>
      </w:r>
    </w:p>
    <w:p>
      <w:pPr>
        <w:pStyle w:val="3"/>
      </w:pPr>
      <w:r>
        <w:rPr>
          <w:rFonts w:hint="eastAsia"/>
        </w:rPr>
        <w:t>进度条和档案框</w:t>
      </w:r>
    </w:p>
    <w:p>
      <w:r>
        <w:rPr>
          <w:rFonts w:hint="eastAsia"/>
        </w:rPr>
        <w:t>&lt;progress&gt;进度条</w:t>
      </w:r>
    </w:p>
    <w:p>
      <w:r>
        <w:rPr>
          <w:rFonts w:hint="eastAsia"/>
        </w:rPr>
        <w:t>&lt;meter&gt;度量器</w:t>
      </w:r>
    </w:p>
    <w:p>
      <w:r>
        <w:drawing>
          <wp:inline distT="0" distB="0" distL="0" distR="0">
            <wp:extent cx="5274310" cy="69278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4038600" cy="3429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档案框&lt;fieldset&gt;      表头&lt;legend&gt;</w:t>
      </w:r>
    </w:p>
    <w:p>
      <w:r>
        <w:rPr>
          <w:rFonts w:hint="eastAsia"/>
        </w:rPr>
        <w:drawing>
          <wp:inline distT="0" distB="0" distL="0" distR="0">
            <wp:extent cx="2914650" cy="1714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0" distR="0">
            <wp:extent cx="2219325" cy="12573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多媒体标签</w:t>
      </w:r>
    </w:p>
    <w:p>
      <w:r>
        <w:rPr>
          <w:rFonts w:hint="eastAsia"/>
        </w:rPr>
        <w:t>音频&lt;audio &gt;     视频,&lt;video&gt;</w:t>
      </w:r>
    </w:p>
    <w:p>
      <w:r>
        <w:rPr>
          <w:rFonts w:hint="eastAsia"/>
        </w:rPr>
        <w:t>标签中的属性  src  这不用说了把</w:t>
      </w:r>
    </w:p>
    <w:p>
      <w:r>
        <w:rPr>
          <w:rFonts w:hint="eastAsia"/>
        </w:rPr>
        <w:t xml:space="preserve">                     -loop  循环播放</w:t>
      </w:r>
    </w:p>
    <w:p>
      <w:r>
        <w:rPr>
          <w:rFonts w:hint="eastAsia"/>
        </w:rPr>
        <w:t xml:space="preserve">                     -autoplay   自动播放</w:t>
      </w:r>
    </w:p>
    <w:p>
      <w:r>
        <w:rPr>
          <w:rFonts w:hint="eastAsia"/>
        </w:rPr>
        <w:t xml:space="preserve">                    -poster:视频没加载完时显示的第一帧</w:t>
      </w:r>
    </w:p>
    <w:p>
      <w:r>
        <w:rPr>
          <w:rFonts w:hint="eastAsia"/>
        </w:rPr>
        <w:drawing>
          <wp:inline distT="0" distB="0" distL="0" distR="0">
            <wp:extent cx="5274310" cy="148844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DOM扩展，获取元素</w:t>
      </w:r>
    </w:p>
    <w:p>
      <w:r>
        <w:t>D</w:t>
      </w:r>
      <w:r>
        <w:rPr>
          <w:rFonts w:hint="eastAsia"/>
        </w:rPr>
        <w:t>ocument.querySelector() 返回一个元素</w:t>
      </w:r>
    </w:p>
    <w:p>
      <w:r>
        <w:t>D</w:t>
      </w:r>
      <w:r>
        <w:rPr>
          <w:rFonts w:hint="eastAsia"/>
        </w:rPr>
        <w:t>ocument.querySelectorAll() 返回一个数组</w:t>
      </w:r>
    </w:p>
    <w:p>
      <w:pPr>
        <w:pStyle w:val="3"/>
      </w:pPr>
      <w:r>
        <w:rPr>
          <w:rFonts w:hint="eastAsia"/>
        </w:rPr>
        <w:t>获取样式增，删样式</w:t>
      </w:r>
    </w:p>
    <w:p>
      <w:r>
        <w:rPr>
          <w:rFonts w:hint="eastAsia"/>
        </w:rPr>
        <w:t>.classList  获取当前元素的所有样式列表，添加样式不会覆盖之前的样式</w:t>
      </w:r>
    </w:p>
    <w:p>
      <w:r>
        <w:rPr>
          <w:rFonts w:hint="eastAsia"/>
        </w:rPr>
        <w:t>.classList.add () 增加样式</w:t>
      </w:r>
    </w:p>
    <w:p>
      <w:r>
        <w:rPr>
          <w:rFonts w:hint="eastAsia"/>
        </w:rPr>
        <w:t>.classList.remove () 移除样式</w:t>
      </w:r>
    </w:p>
    <w:p>
      <w:r>
        <w:rPr>
          <w:rFonts w:hint="eastAsia"/>
        </w:rPr>
        <w:t>.classList.toggle()   切换样式</w:t>
      </w:r>
    </w:p>
    <w:p>
      <w:pPr>
        <w:rPr>
          <w:rFonts w:hint="eastAsia"/>
        </w:rPr>
      </w:pPr>
      <w:r>
        <w:rPr>
          <w:rFonts w:hint="eastAsia"/>
        </w:rPr>
        <w:t>.classList.contains()   判断是否包含这个样式</w:t>
      </w:r>
    </w:p>
    <w:p>
      <w:r>
        <w:rPr>
          <w:rFonts w:hint="eastAsia"/>
        </w:rPr>
        <w:t>.classList.item()   查看样式</w:t>
      </w:r>
    </w:p>
    <w:p>
      <w:pPr>
        <w:rPr>
          <w:rFonts w:hint="eastAsia"/>
        </w:rPr>
      </w:pPr>
      <w:r>
        <w:drawing>
          <wp:inline distT="0" distB="0" distL="0" distR="0">
            <wp:extent cx="3867150" cy="42767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自定义属性</w:t>
      </w:r>
    </w:p>
    <w:p>
      <w:pPr>
        <w:pStyle w:val="16"/>
        <w:ind w:left="360" w:firstLine="0" w:firstLineChars="0"/>
        <w:rPr>
          <w:rFonts w:hint="eastAsia"/>
        </w:rPr>
      </w:pPr>
      <w:r>
        <w:t>“</w:t>
      </w:r>
      <w:r>
        <w:rPr>
          <w:rFonts w:hint="eastAsia"/>
        </w:rPr>
        <w:t>data -</w:t>
      </w:r>
      <w:r>
        <w:t>”</w:t>
      </w:r>
      <w:r>
        <w:rPr>
          <w:rFonts w:hint="eastAsia"/>
        </w:rPr>
        <w:t xml:space="preserve"> 开头  后面必须至少有一个字符用“ - ”链接</w:t>
      </w:r>
    </w:p>
    <w:p>
      <w:pPr>
        <w:pStyle w:val="1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85813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94478"/>
    <w:rsid w:val="001B5492"/>
    <w:rsid w:val="001C14BC"/>
    <w:rsid w:val="002B0545"/>
    <w:rsid w:val="00301360"/>
    <w:rsid w:val="00323B43"/>
    <w:rsid w:val="003B3FAC"/>
    <w:rsid w:val="003D37D8"/>
    <w:rsid w:val="004225A4"/>
    <w:rsid w:val="00426133"/>
    <w:rsid w:val="004358AB"/>
    <w:rsid w:val="004A1DC7"/>
    <w:rsid w:val="004E4818"/>
    <w:rsid w:val="00862732"/>
    <w:rsid w:val="008B7726"/>
    <w:rsid w:val="008F3F56"/>
    <w:rsid w:val="008F4F1D"/>
    <w:rsid w:val="009563B5"/>
    <w:rsid w:val="00987BA1"/>
    <w:rsid w:val="00BF3D22"/>
    <w:rsid w:val="00D31D50"/>
    <w:rsid w:val="00D529DD"/>
    <w:rsid w:val="00EB58E3"/>
    <w:rsid w:val="34FB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5"/>
    <w:unhideWhenUsed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0">
    <w:name w:val="页眉 Char"/>
    <w:basedOn w:val="8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8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文档结构图 Char"/>
    <w:basedOn w:val="8"/>
    <w:link w:val="4"/>
    <w:semiHidden/>
    <w:uiPriority w:val="99"/>
    <w:rPr>
      <w:rFonts w:ascii="宋体" w:hAnsi="Tahoma" w:eastAsia="宋体"/>
      <w:sz w:val="18"/>
      <w:szCs w:val="18"/>
    </w:rPr>
  </w:style>
  <w:style w:type="character" w:customStyle="1" w:styleId="14">
    <w:name w:val="标题 1 Char"/>
    <w:basedOn w:val="8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5">
    <w:name w:val="批注框文本 Char"/>
    <w:basedOn w:val="8"/>
    <w:link w:val="5"/>
    <w:semiHidden/>
    <w:qFormat/>
    <w:uiPriority w:val="99"/>
    <w:rPr>
      <w:rFonts w:ascii="Tahoma" w:hAnsi="Tahoma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171</Words>
  <Characters>977</Characters>
  <Lines>8</Lines>
  <Paragraphs>2</Paragraphs>
  <TotalTime>0</TotalTime>
  <ScaleCrop>false</ScaleCrop>
  <LinksUpToDate>false</LinksUpToDate>
  <CharactersWithSpaces>1146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2017-10-10T11:17:59Z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