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SIM0177 客户档案</w:t>
      </w:r>
    </w:p>
    <w:p>
      <w:r>
        <w:t>SIM0177 客户档案 欧洲 A 级 月采购量 六十件。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