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第五章：使用</w:t>
      </w:r>
      <w:r>
        <w:rPr>
          <w:rFonts w:eastAsia="等线" w:ascii="Arial" w:cs="Arial" w:hAnsi="Arial"/>
          <w:b w:val="true"/>
          <w:sz w:val="52"/>
        </w:rPr>
        <w:t>chatGPT</w:t>
      </w:r>
      <w:r>
        <w:rPr>
          <w:rFonts w:eastAsia="等线" w:ascii="Arial" w:cs="Arial" w:hAnsi="Arial"/>
          <w:b w:val="true"/>
          <w:sz w:val="52"/>
        </w:rPr>
        <w:t>学习（其他）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25 章：无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26 章：帮助你学习语言的方式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28 章：用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学习编程语言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29 章：如何用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提高你的阅读能力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32 章：用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学习新技能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34 章：利用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学习语言知识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35 章：如何用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学习历史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36 章：用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学习音乐理论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37 章：用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学习编程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38 章：如何用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学习新技术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40 章：如何用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</w:t>
      </w:r>
      <w:r>
        <w:rPr>
          <w:rFonts w:eastAsia="等线" w:ascii="Arial" w:cs="Arial" w:hAnsi="Arial"/>
          <w:sz w:val="22"/>
        </w:rPr>
        <w:t>机器学习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 41 章：如何用</w:t>
      </w:r>
      <w:r>
        <w:rPr>
          <w:rFonts w:eastAsia="等线" w:ascii="Arial" w:cs="Arial" w:hAnsi="Arial"/>
          <w:sz w:val="22"/>
        </w:rPr>
        <w:t>ChatGPT</w:t>
      </w:r>
      <w:r>
        <w:rPr>
          <w:rFonts w:eastAsia="等线" w:ascii="Arial" w:cs="Arial" w:hAnsi="Arial"/>
          <w:sz w:val="22"/>
        </w:rPr>
        <w:t>学习人工智能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第16 章：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 xml:space="preserve"> 比 Google 和百度强在哪里？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Tutorials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 xml:space="preserve">What is </w:t>
      </w:r>
      <w:r>
        <w:rPr>
          <w:rFonts w:eastAsia="等线" w:ascii="Arial" w:cs="Arial" w:hAnsi="Arial"/>
          <w:b w:val="true"/>
          <w:sz w:val="22"/>
        </w:rPr>
        <w:t>ChatGPT</w:t>
      </w:r>
      <w:r>
        <w:rPr>
          <w:rFonts w:eastAsia="等线" w:ascii="Arial" w:cs="Arial" w:hAnsi="Arial"/>
          <w:b w:val="true"/>
          <w:sz w:val="22"/>
        </w:rPr>
        <w:t>? How is it giving competition to regular search engines? (</w:t>
      </w:r>
      <w:hyperlink r:id="rId5">
        <w:r>
          <w:rPr>
            <w:rFonts w:eastAsia="等线" w:ascii="Arial" w:cs="Arial" w:hAnsi="Arial"/>
            <w:b w:val="true"/>
            <w:color w:val="3370ff"/>
            <w:sz w:val="22"/>
          </w:rPr>
          <w:t>link</w:t>
        </w:r>
      </w:hyperlink>
      <w:r>
        <w:rPr>
          <w:rFonts w:eastAsia="等线" w:ascii="Arial" w:cs="Arial" w:hAnsi="Arial"/>
          <w:b w:val="true"/>
          <w:sz w:val="22"/>
        </w:rPr>
        <w:t>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作为 1940 年代的暴徒​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https://twitter.com/aminaafafchaieb/status/1610999637665529858?s=20&amp;t=n4Fd-jTyd2IjOylAzQzXMg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学习如何在不和中添加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https://youtu.be/roMykVsig-A</w:t>
      </w:r>
      <w:r>
        <w:rPr>
          <w:rFonts w:eastAsia="等线" w:ascii="Arial" w:cs="Arial" w:hAnsi="Arial"/>
          <w:sz w:val="22"/>
        </w:rPr>
        <w:t>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第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对程序员的好处​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https://twitter.com/svpino/status/1611357154514186241?s=20&amp;t=e5ZUCr0sf9cMtEzUDDvswg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 xml:space="preserve"> 10 个最好的人工智能业务开始与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https://twitter.com/thealexbanks/status/1610996706887467009?s=20&amp;t=OQXhKYQt1GI4rPI26ee-ww</w:t>
      </w:r>
      <w:r>
        <w:rPr>
          <w:rFonts w:eastAsia="等线" w:ascii="Arial" w:cs="Arial" w:hAnsi="Arial"/>
          <w:sz w:val="22"/>
        </w:rPr>
        <w:t>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谷歌和</w:t>
      </w:r>
      <w:r>
        <w:rPr>
          <w:rFonts w:eastAsia="等线" w:ascii="Arial" w:cs="Arial" w:hAnsi="Arial"/>
          <w:b w:val="true"/>
          <w:sz w:val="36"/>
        </w:rPr>
        <w:t>ChatGPT</w:t>
      </w:r>
      <w:r>
        <w:rPr>
          <w:rFonts w:eastAsia="等线" w:ascii="Arial" w:cs="Arial" w:hAnsi="Arial"/>
          <w:b w:val="true"/>
          <w:sz w:val="36"/>
        </w:rPr>
        <w:t>之间的比较​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https://www.youtube.com/watch?v=sCsHu18X5tY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如何启动 7 项人工智能业务​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https://youtu.be/QA6ebemXDwE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5775">
    <w:lvl>
      <w:numFmt w:val="bullet"/>
      <w:suff w:val="tab"/>
      <w:lvlText w:val="•"/>
      <w:rPr>
        <w:color w:val="3370ff"/>
      </w:rPr>
    </w:lvl>
  </w:abstractNum>
  <w:abstractNum w:abstractNumId="15776">
    <w:lvl>
      <w:numFmt w:val="bullet"/>
      <w:suff w:val="tab"/>
      <w:lvlText w:val="•"/>
      <w:rPr>
        <w:color w:val="3370ff"/>
      </w:rPr>
    </w:lvl>
  </w:abstractNum>
  <w:abstractNum w:abstractNumId="15777">
    <w:lvl>
      <w:numFmt w:val="bullet"/>
      <w:suff w:val="tab"/>
      <w:lvlText w:val="•"/>
      <w:rPr>
        <w:color w:val="3370ff"/>
      </w:rPr>
    </w:lvl>
  </w:abstractNum>
  <w:abstractNum w:abstractNumId="15778">
    <w:lvl>
      <w:numFmt w:val="bullet"/>
      <w:suff w:val="tab"/>
      <w:lvlText w:val="•"/>
      <w:rPr>
        <w:color w:val="3370ff"/>
      </w:rPr>
    </w:lvl>
  </w:abstractNum>
  <w:abstractNum w:abstractNumId="15779">
    <w:lvl>
      <w:numFmt w:val="bullet"/>
      <w:suff w:val="tab"/>
      <w:lvlText w:val="•"/>
      <w:rPr>
        <w:color w:val="3370ff"/>
      </w:rPr>
    </w:lvl>
  </w:abstractNum>
  <w:abstractNum w:abstractNumId="15780">
    <w:lvl>
      <w:numFmt w:val="bullet"/>
      <w:suff w:val="tab"/>
      <w:lvlText w:val="•"/>
      <w:rPr>
        <w:color w:val="3370ff"/>
      </w:rPr>
    </w:lvl>
  </w:abstractNum>
  <w:abstractNum w:abstractNumId="15781">
    <w:lvl>
      <w:numFmt w:val="bullet"/>
      <w:suff w:val="tab"/>
      <w:lvlText w:val="•"/>
      <w:rPr>
        <w:color w:val="3370ff"/>
      </w:rPr>
    </w:lvl>
  </w:abstractNum>
  <w:abstractNum w:abstractNumId="15782">
    <w:lvl>
      <w:numFmt w:val="bullet"/>
      <w:suff w:val="tab"/>
      <w:lvlText w:val="•"/>
      <w:rPr>
        <w:color w:val="3370ff"/>
      </w:rPr>
    </w:lvl>
  </w:abstractNum>
  <w:abstractNum w:abstractNumId="15783">
    <w:lvl>
      <w:numFmt w:val="bullet"/>
      <w:suff w:val="tab"/>
      <w:lvlText w:val="•"/>
      <w:rPr>
        <w:color w:val="3370ff"/>
      </w:rPr>
    </w:lvl>
  </w:abstractNum>
  <w:abstractNum w:abstractNumId="15784">
    <w:lvl>
      <w:numFmt w:val="bullet"/>
      <w:suff w:val="tab"/>
      <w:lvlText w:val="•"/>
      <w:rPr>
        <w:color w:val="3370ff"/>
      </w:rPr>
    </w:lvl>
  </w:abstractNum>
  <w:abstractNum w:abstractNumId="15785">
    <w:lvl>
      <w:numFmt w:val="bullet"/>
      <w:suff w:val="tab"/>
      <w:lvlText w:val="•"/>
      <w:rPr>
        <w:color w:val="3370ff"/>
      </w:rPr>
    </w:lvl>
  </w:abstractNum>
  <w:abstractNum w:abstractNumId="15786">
    <w:lvl>
      <w:numFmt w:val="bullet"/>
      <w:suff w:val="tab"/>
      <w:lvlText w:val="•"/>
      <w:rPr>
        <w:color w:val="3370ff"/>
      </w:rPr>
    </w:lvl>
  </w:abstractNum>
  <w:abstractNum w:abstractNumId="15787">
    <w:lvl>
      <w:start w:val="1"/>
      <w:numFmt w:val="decimal"/>
      <w:suff w:val="tab"/>
      <w:lvlText w:val="%1."/>
      <w:rPr>
        <w:color w:val="3370ff"/>
      </w:rPr>
    </w:lvl>
  </w:abstractNum>
  <w:num w:numId="1">
    <w:abstractNumId w:val="15775"/>
  </w:num>
  <w:num w:numId="2">
    <w:abstractNumId w:val="15776"/>
  </w:num>
  <w:num w:numId="3">
    <w:abstractNumId w:val="15777"/>
  </w:num>
  <w:num w:numId="4">
    <w:abstractNumId w:val="15778"/>
  </w:num>
  <w:num w:numId="5">
    <w:abstractNumId w:val="15779"/>
  </w:num>
  <w:num w:numId="6">
    <w:abstractNumId w:val="15780"/>
  </w:num>
  <w:num w:numId="7">
    <w:abstractNumId w:val="15781"/>
  </w:num>
  <w:num w:numId="8">
    <w:abstractNumId w:val="15782"/>
  </w:num>
  <w:num w:numId="9">
    <w:abstractNumId w:val="15783"/>
  </w:num>
  <w:num w:numId="10">
    <w:abstractNumId w:val="15784"/>
  </w:num>
  <w:num w:numId="11">
    <w:abstractNumId w:val="15785"/>
  </w:num>
  <w:num w:numId="12">
    <w:abstractNumId w:val="15786"/>
  </w:num>
  <w:num w:numId="13">
    <w:abstractNumId w:val="1578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ire19.com/what-is-chatgpt/" TargetMode="External" Type="http://schemas.openxmlformats.org/officeDocument/2006/relationships/hyperlink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2023-04-12T05:44:26Z</dcterms:created>
  <dc:creator>Apache POI</dc:creator>
</cp:coreProperties>
</file>