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给你整理</w:t>
      </w:r>
      <w:r>
        <w:rPr>
          <w:rFonts w:ascii="宋体" w:hAnsi="宋体" w:eastAsia="宋体"/>
          <w:b/>
          <w:sz w:val="24"/>
          <w:szCs w:val="24"/>
        </w:rPr>
        <w:t xml:space="preserve">从小学到大学全覆盖</w:t>
      </w:r>
      <w:r>
        <w:rPr>
          <w:rFonts w:ascii="宋体" w:hAnsi="宋体" w:eastAsia="宋体"/>
          <w:sz w:val="24"/>
          <w:szCs w:val="24"/>
        </w:rPr>
        <w:t xml:space="preserve">的数学公式格式，简单复杂全都有，直接复制就能用。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一、小学基础</w:t>
      </w:r>
    </w:p>
    <w:p>
      <w:pPr>
        <w:numPr>
          <w:ilvl w:val="0"/>
          <w:numId w:val="102"/>
        </w:numPr>
        <w:ind w:left="720" w:hanging="360"/>
      </w:pPr>
      <w:r>
        <w:t xml:space="preserve">加法交换律：</w:t>
      </w:r>
      <w:r>
        <m:oMath>
          <m:r>
            <m:t>a+b=b+a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乘法交换律：</w:t>
      </w:r>
      <w:r>
        <m:oMath>
          <m:r>
            <m:t>ab=ba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长方形面积：</w:t>
      </w:r>
      <w:r>
        <m:oMath>
          <m:r>
            <m:t>S=ab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正方形面积：</w:t>
      </w:r>
      <w:r>
        <m:oMath>
          <m:r>
            <m:t>S=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三角形面积：</w:t>
      </w:r>
      <w:r>
        <m:oMath>
          <m:r>
            <m:t>S=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r>
                <m:t>2</m:t>
              </m:r>
            </m:den>
          </m:f>
          <m:r>
            <m:t>ah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梯形面积：</w:t>
      </w:r>
      <w:r>
        <m:oMath>
          <m:r>
            <m:t>S=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r>
                <m:t>2</m:t>
              </m:r>
            </m:den>
          </m:f>
          <m:r>
            <m:t>(a+b)h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圆周长：</w:t>
      </w:r>
      <w:r>
        <m:oMath>
          <m:r>
            <m:t>C=2πr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圆面积：</w:t>
      </w:r>
      <w:r>
        <m:oMath>
          <m:r>
            <m:t>S=π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二、初中数学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代数</w:t>
      </w:r>
    </w:p>
    <w:p>
      <w:pPr>
        <w:numPr>
          <w:ilvl w:val="0"/>
          <w:numId w:val="104"/>
        </w:numPr>
        <w:ind w:left="720" w:hanging="360"/>
      </w:pPr>
      <w:r>
        <w:t xml:space="preserve">完全平方：</w:t>
      </w:r>
      <w:r>
        <m:oMath>
          <m:r>
            <m:t>(a±b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±2ab+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w:r>
      <w:r>
        <w:br/>
      </w:r>
    </w:p>
    <w:p>
      <w:pPr>
        <w:numPr>
          <w:ilvl w:val="0"/>
          <w:numId w:val="104"/>
        </w:numPr>
        <w:ind w:left="720" w:hanging="360"/>
      </w:pPr>
      <w:r>
        <w:t xml:space="preserve">平方差：</w:t>
      </w:r>
      <w: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=(a+b)(a−b)</m:t>
          </m:r>
        </m:oMath>
      </w:r>
      <w:r>
        <w:br/>
      </w:r>
    </w:p>
    <w:p>
      <w:pPr>
        <w:numPr>
          <w:ilvl w:val="0"/>
          <w:numId w:val="104"/>
        </w:numPr>
        <w:ind w:left="720" w:hanging="360"/>
      </w:pPr>
      <w:r>
        <w:t xml:space="preserve">立方和差：</w:t>
      </w:r>
      <w:r>
        <w:br/>
      </w:r>
      <w:r>
        <w:t xml:space="preserve">  </w:t>
      </w:r>
      <w: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t>±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t>=(a±b)(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∓ab+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)</m:t>
          </m:r>
        </m:oMath>
      </w:r>
      <w:r>
        <w:br/>
      </w:r>
    </w:p>
    <w:p>
      <w:pPr>
        <w:numPr>
          <w:ilvl w:val="0"/>
          <w:numId w:val="104"/>
        </w:numPr>
        <w:ind w:left="720" w:hanging="360"/>
      </w:pPr>
      <w:r>
        <w:t xml:space="preserve">一元二次方程求根：</w:t>
      </w:r>
      <w:r>
        <w:br/>
      </w:r>
      <w:r>
        <w:t xml:space="preserve">  </w:t>
      </w:r>
      <w:r>
        <m:oMath>
          <m:r>
            <m:t>x=</m:t>
          </m:r>
          <m:f>
            <m:fPr>
              <m:type m:val="bar"/>
            </m:fPr>
            <m:num>
              <m:argPr/>
              <m:r>
                <m:t>−b±</m:t>
              </m:r>
              <m:rad>
                <m:radPr>
                  <m:degHide m:val="on"/>
                </m:radPr>
                <m:deg>
                  <m:argPr/>
                </m:deg>
                <m:e>
                  <m:argPr/>
                  <m:sSup>
                    <m:e>
                      <m:argPr/>
                      <m:r>
                        <m:t>b</m:t>
                      </m:r>
                    </m:e>
                    <m:sup>
                      <m:argPr/>
                      <m:r>
                        <m:t>2</m:t>
                      </m:r>
                    </m:sup>
                  </m:sSup>
                  <m:r>
                    <m:t>−4ac</m:t>
                  </m:r>
                </m:e>
              </m:rad>
            </m:num>
            <m:den>
              <m:argPr/>
              <m:r>
                <m:t>2a</m:t>
              </m:r>
            </m:den>
          </m:f>
        </m:oMath>
      </w:r>
      <w:r>
        <w:br/>
      </w:r>
    </w:p>
    <w:p>
      <w:pPr>
        <w:numPr>
          <w:ilvl w:val="0"/>
          <w:numId w:val="104"/>
        </w:numPr>
        <w:ind w:left="720" w:hanging="360"/>
      </w:pPr>
      <w:r>
        <w:t xml:space="preserve">韦达定理：</w:t>
      </w:r>
      <w: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=−</m:t>
          </m:r>
          <m:f>
            <m:fPr>
              <m:type m:val="bar"/>
            </m:fPr>
            <m:num>
              <m:argPr/>
              <m:r>
                <m:t>b</m:t>
              </m:r>
            </m:num>
            <m:den>
              <m:argPr/>
              <m:r>
                <m:t>a</m:t>
              </m:r>
            </m:den>
          </m:f>
          <m:r>
            <m:t>,</m:t>
          </m:r>
          <m:r>
            <m:rPr>
              <m:nor/>
            </m:rPr>
            <m:t> 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argPr/>
              <m:r>
                <m:t>c</m:t>
              </m:r>
            </m:num>
            <m:den>
              <m:argPr/>
              <m:r>
                <m:t>a</m:t>
              </m:r>
            </m:den>
          </m:f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几何</w:t>
      </w:r>
    </w:p>
    <w:p>
      <w:pPr>
        <w:numPr>
          <w:ilvl w:val="0"/>
          <w:numId w:val="106"/>
        </w:numPr>
        <w:ind w:left="720" w:hanging="360"/>
      </w:pPr>
      <w:r>
        <w:t xml:space="preserve">勾股定理：</w:t>
      </w:r>
      <w: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相似三角形：</w:t>
      </w:r>
      <w:r>
        <m:oMath>
          <m:f>
            <m:fPr>
              <m:type m:val="bar"/>
            </m:fPr>
            <m:num>
              <m:argPr/>
              <m:r>
                <m:t>a</m:t>
              </m:r>
            </m:num>
            <m:den>
              <m:argPr/>
              <m:sSup>
                <m:e>
                  <m:argPr/>
                  <m:r>
                    <m:t>a</m:t>
                  </m:r>
                </m:e>
                <m:sup>
                  <m:argPr/>
                  <m:r>
                    <m:t>′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argPr/>
              <m:r>
                <m:t>b</m:t>
              </m:r>
            </m:num>
            <m:den>
              <m:argPr/>
              <m:sSup>
                <m:e>
                  <m:argPr/>
                  <m:r>
                    <m:t>b</m:t>
                  </m:r>
                </m:e>
                <m:sup>
                  <m:argPr/>
                  <m:r>
                    <m:t>′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argPr/>
              <m:r>
                <m:t>c</m:t>
              </m:r>
            </m:num>
            <m:den>
              <m:argPr/>
              <m:sSup>
                <m:e>
                  <m:argPr/>
                  <m:r>
                    <m:t>c</m:t>
                  </m:r>
                </m:e>
                <m:sup>
                  <m:argPr/>
                  <m:r>
                    <m:t>′</m:t>
                  </m:r>
                </m:sup>
              </m:sSup>
            </m:den>
          </m:f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三角函数定义：</w:t>
      </w:r>
      <w:r>
        <w:br/>
      </w:r>
      <w:r>
        <w:t xml:space="preserve">  </w:t>
      </w:r>
      <w:r>
        <m:oMath>
          <m:r>
            <m:rPr>
              <m:sty m:val="p"/>
            </m:rPr>
            <m:t>sin</m:t>
          </m:r>
          <m:r>
            <m:t>α=</m:t>
          </m:r>
          <m:f>
            <m:fPr>
              <m:type m:val="bar"/>
            </m:fPr>
            <m:num>
              <m:argPr/>
              <m:r>
                <m:rPr>
                  <m:nor/>
                </m:rPr>
                <m:t>对</m:t>
              </m:r>
            </m:num>
            <m:den>
              <m:argPr/>
              <m:r>
                <m:rPr>
                  <m:nor/>
                </m:rPr>
                <m:t>斜</m:t>
              </m:r>
            </m:den>
          </m:f>
          <m:r>
            <m:t>,</m:t>
          </m:r>
          <m:r>
            <m:rPr>
              <m:nor/>
            </m:rPr>
            <m:t> </m:t>
          </m:r>
          <m:r>
            <m:rPr>
              <m:sty m:val="p"/>
            </m:rPr>
            <m:t>cos</m:t>
          </m:r>
          <m:r>
            <m:t>α=</m:t>
          </m:r>
          <m:f>
            <m:fPr>
              <m:type m:val="bar"/>
            </m:fPr>
            <m:num>
              <m:argPr/>
              <m:r>
                <m:rPr>
                  <m:nor/>
                </m:rPr>
                <m:t>邻</m:t>
              </m:r>
            </m:num>
            <m:den>
              <m:argPr/>
              <m:r>
                <m:rPr>
                  <m:nor/>
                </m:rPr>
                <m:t>斜</m:t>
              </m:r>
            </m:den>
          </m:f>
          <m:r>
            <m:t>,</m:t>
          </m:r>
          <m:r>
            <m:rPr>
              <m:nor/>
            </m:rPr>
            <m:t> </m:t>
          </m:r>
          <m:r>
            <m:rPr>
              <m:sty m:val="p"/>
            </m:rPr>
            <m:t>tan</m:t>
          </m:r>
          <m:r>
            <m:t>α=</m:t>
          </m:r>
          <m:f>
            <m:fPr>
              <m:type m:val="bar"/>
            </m:fPr>
            <m:num>
              <m:argPr/>
              <m:r>
                <m:rPr>
                  <m:nor/>
                </m:rPr>
                <m:t>对</m:t>
              </m:r>
            </m:num>
            <m:den>
              <m:argPr/>
              <m:r>
                <m:rPr>
                  <m:nor/>
                </m:rPr>
                <m:t>邻</m:t>
              </m:r>
            </m:den>
          </m:f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三、高中数学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函数</w:t>
      </w:r>
    </w:p>
    <w:p>
      <w:pPr>
        <w:numPr>
          <w:ilvl w:val="0"/>
          <w:numId w:val="108"/>
        </w:numPr>
        <w:ind w:left="720" w:hanging="360"/>
      </w:pPr>
      <w:r>
        <w:t xml:space="preserve">指数：</w:t>
      </w:r>
      <w:r>
        <m:oMath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t>⋅</m:t>
          </m:r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t>=</m:t>
          </m:r>
          <m:sSup>
            <m:e>
              <m:r>
                <m:t>a</m:t>
              </m:r>
            </m:e>
            <m:sup>
              <m:r>
                <m:t>m+n</m:t>
              </m:r>
            </m:sup>
          </m:sSup>
          <m:r>
            <m:t>,</m:t>
          </m:r>
          <m:r>
            <m:rPr>
              <m:nor/>
            </m:rPr>
            <m:t> </m:t>
          </m:r>
          <m:f>
            <m:fPr>
              <m:type m:val="bar"/>
            </m:fPr>
            <m:num>
              <m:argPr/>
              <m:sSup>
                <m:e>
                  <m:argPr/>
                  <m:r>
                    <m:t>a</m:t>
                  </m:r>
                </m:e>
                <m:sup>
                  <m:argPr/>
                  <m:r>
                    <m:t>m</m:t>
                  </m:r>
                </m:sup>
              </m:sSup>
            </m:num>
            <m:den>
              <m:argPr/>
              <m:sSup>
                <m:e>
                  <m:argPr/>
                  <m:r>
                    <m:t>a</m:t>
                  </m:r>
                </m:e>
                <m:sup>
                  <m:argPr/>
                  <m:r>
                    <m:t>n</m:t>
                  </m:r>
                </m:sup>
              </m:sSup>
            </m:den>
          </m:f>
          <m:r>
            <m:t>=</m:t>
          </m:r>
          <m:sSup>
            <m:e>
              <m:r>
                <m:t>a</m:t>
              </m:r>
            </m:e>
            <m:sup>
              <m:r>
                <m:t>m−n</m:t>
              </m:r>
            </m:sup>
          </m:sSup>
        </m:oMath>
      </w:r>
      <w:r>
        <w:br/>
      </w:r>
    </w:p>
    <w:p>
      <w:pPr>
        <w:numPr>
          <w:ilvl w:val="0"/>
          <w:numId w:val="108"/>
        </w:numPr>
        <w:ind w:left="720" w:hanging="360"/>
      </w:pPr>
      <w:r>
        <w:t xml:space="preserve">对数：</w:t>
      </w:r>
      <w: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MN=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</m:oMath>
      </w:r>
      <w:r>
        <w:br/>
      </w:r>
    </w:p>
    <w:p>
      <w:pPr>
        <w:numPr>
          <w:ilvl w:val="0"/>
          <w:numId w:val="108"/>
        </w:numPr>
        <w:ind w:left="720" w:hanging="360"/>
      </w:pPr>
      <w:r>
        <w:t xml:space="preserve">换底公式：</w:t>
      </w:r>
      <w: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b=</m:t>
          </m:r>
          <m:f>
            <m:fPr>
              <m:type m:val="bar"/>
            </m:fPr>
            <m:num>
              <m:argPr/>
              <m:r>
                <m:rPr>
                  <m:sty m:val="p"/>
                </m:rPr>
                <m:t>ln</m:t>
              </m:r>
              <m:r>
                <m:t>b</m:t>
              </m:r>
            </m:num>
            <m:den>
              <m:argPr/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三角函数</w:t>
      </w:r>
    </w:p>
    <w:p>
      <w:pPr>
        <w:numPr>
          <w:ilvl w:val="0"/>
          <w:numId w:val="110"/>
        </w:numPr>
        <w:ind w:left="720" w:hanging="360"/>
      </w:pPr>
      <w: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α=1</m:t>
          </m:r>
        </m:oMath>
      </w:r>
      <w:r>
        <w:br/>
      </w:r>
    </w:p>
    <w:p>
      <w:pPr>
        <w:numPr>
          <w:ilvl w:val="0"/>
          <w:numId w:val="110"/>
        </w:numPr>
        <w:ind w:left="720" w:hanging="360"/>
      </w:pPr>
      <w:r>
        <w:t xml:space="preserve">和角公式：</w:t>
      </w:r>
      <w:r>
        <w:br/>
      </w:r>
      <w:r>
        <w:t xml:space="preserve">  </w:t>
      </w:r>
      <w:r>
        <m:oMath>
          <m:r>
            <m:rPr>
              <m:sty m:val="p"/>
            </m:rPr>
            <m:t>sin</m:t>
          </m:r>
          <m:r>
            <m:t>(α±β)=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cos</m:t>
          </m:r>
          <m:r>
            <m:t>β±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sin</m:t>
          </m:r>
          <m:r>
            <m:t>β</m:t>
          </m:r>
        </m:oMath>
      </w:r>
      <w:r>
        <w:br/>
      </w:r>
      <w:r>
        <w:t xml:space="preserve">  </w:t>
      </w:r>
      <w:r>
        <m:oMath>
          <m:r>
            <m:rPr>
              <m:sty m:val="p"/>
            </m:rPr>
            <m:t>cos</m:t>
          </m:r>
          <m:r>
            <m:t>(α±β)=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cos</m:t>
          </m:r>
          <m:r>
            <m:t>β∓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sin</m:t>
          </m:r>
          <m:r>
            <m:t>β</m:t>
          </m:r>
        </m:oMath>
      </w:r>
      <w:r>
        <w:br/>
      </w:r>
    </w:p>
    <w:p>
      <w:pPr>
        <w:numPr>
          <w:ilvl w:val="0"/>
          <w:numId w:val="110"/>
        </w:numPr>
        <w:ind w:left="720" w:hanging="360"/>
      </w:pPr>
      <w:r>
        <w:t xml:space="preserve">二倍角：</w:t>
      </w:r>
      <w:r>
        <w:br/>
      </w:r>
      <w:r>
        <w:t xml:space="preserve">  </w:t>
      </w:r>
      <w:r>
        <m:oMath>
          <m:r>
            <m:rPr>
              <m:sty m:val="p"/>
            </m:rPr>
            <m:t>sin</m:t>
          </m:r>
          <m:r>
            <m:t>2α=2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cos</m:t>
          </m:r>
          <m:r>
            <m:t>α</m:t>
          </m:r>
        </m:oMath>
      </w:r>
      <w:r>
        <w:br/>
      </w:r>
      <w:r>
        <w:t xml:space="preserve">  </w:t>
      </w:r>
      <w:r>
        <m:oMath>
          <m:r>
            <m:rPr>
              <m:sty m:val="p"/>
            </m:rPr>
            <m:t>cos</m:t>
          </m:r>
          <m:r>
            <m:t>2α=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数列</w:t>
      </w:r>
    </w:p>
    <w:p>
      <w:pPr>
        <w:numPr>
          <w:ilvl w:val="0"/>
          <w:numId w:val="112"/>
        </w:numPr>
        <w:ind w:left="720" w:hanging="360"/>
      </w:pPr>
      <w:r>
        <w:t xml:space="preserve">等差：</w:t>
      </w:r>
      <w: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+(n−1)d,</m:t>
          </m:r>
          <m:r>
            <m:rPr>
              <m:nor/>
            </m:rPr>
            <m:t> 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argPr/>
              <m:r>
                <m:t>n(</m:t>
              </m:r>
              <m:sSub>
                <m:e>
                  <m:argPr/>
                  <m:r>
                    <m:t>a</m:t>
                  </m:r>
                </m:e>
                <m:sub>
                  <m:argPr/>
                  <m:r>
                    <m:t>1</m:t>
                  </m:r>
                </m:sub>
              </m:sSub>
              <m:r>
                <m:t>+</m:t>
              </m:r>
              <m:sSub>
                <m:e>
                  <m:argPr/>
                  <m:r>
                    <m:t>a</m:t>
                  </m:r>
                </m:e>
                <m:sub>
                  <m:argPr/>
                  <m:r>
                    <m:t>n</m:t>
                  </m:r>
                </m:sub>
              </m:sSub>
              <m:r>
                <m:t>)</m:t>
              </m:r>
            </m:num>
            <m:den>
              <m:argPr/>
              <m:r>
                <m:t>2</m:t>
              </m:r>
            </m:den>
          </m:f>
        </m:oMath>
      </w:r>
      <w:r>
        <w:br/>
      </w:r>
    </w:p>
    <w:p>
      <w:pPr>
        <w:numPr>
          <w:ilvl w:val="0"/>
          <w:numId w:val="112"/>
        </w:numPr>
        <w:ind w:left="720" w:hanging="360"/>
      </w:pPr>
      <w:r>
        <w:t xml:space="preserve">等比：</w:t>
      </w:r>
      <w: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q</m:t>
              </m:r>
            </m:e>
            <m:sup>
              <m:r>
                <m:t>n−1</m:t>
              </m:r>
            </m:sup>
          </m:sSup>
          <m:r>
            <m:t>,</m:t>
          </m:r>
          <m:r>
            <m:rPr>
              <m:nor/>
            </m:rPr>
            <m:t> 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argPr/>
              <m:sSub>
                <m:e>
                  <m:argPr/>
                  <m:r>
                    <m:t>a</m:t>
                  </m:r>
                </m:e>
                <m:sub>
                  <m:argPr/>
                  <m:r>
                    <m:t>1</m:t>
                  </m:r>
                </m:sub>
              </m:sSub>
              <m:r>
                <m:t>(1−</m:t>
              </m:r>
              <m:sSup>
                <m:e>
                  <m:argPr/>
                  <m:r>
                    <m:t>q</m:t>
                  </m:r>
                </m:e>
                <m:sup>
                  <m:argPr/>
                  <m:r>
                    <m:t>n</m:t>
                  </m:r>
                </m:sup>
              </m:sSup>
              <m:r>
                <m:t>)</m:t>
              </m:r>
            </m:num>
            <m:den>
              <m:argPr/>
              <m:r>
                <m:t>1−q</m:t>
              </m:r>
            </m:den>
          </m:f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向量、解析几何</w:t>
      </w:r>
    </w:p>
    <w:p>
      <w:pPr>
        <w:numPr>
          <w:ilvl w:val="0"/>
          <w:numId w:val="114"/>
        </w:numPr>
        <w:ind w:left="720" w:hanging="360"/>
      </w:pPr>
      <w:r>
        <w:t xml:space="preserve">向量模长：</w:t>
      </w:r>
      <w:r>
        <m:oMath>
          <m:r>
            <m:t>|</m:t>
          </m:r>
          <m:limUpp>
            <m:e>
              <m:r>
                <m:t>a</m:t>
              </m:r>
            </m:e>
            <m:lim>
              <m:r>
                <m:t>→</m:t>
              </m:r>
            </m:lim>
          </m:limUpp>
          <m:r>
            <m:t>|=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w:t xml:space="preserve">点积：</w:t>
      </w:r>
      <w:r>
        <m:oMath>
          <m:limUpp>
            <m:e>
              <m:r>
                <m:t>a</m:t>
              </m:r>
            </m:e>
            <m:lim>
              <m:r>
                <m:t>→</m:t>
              </m:r>
            </m:lim>
          </m:limUpp>
          <m:r>
            <m:t>⋅</m:t>
          </m:r>
          <m:limUpp>
            <m:e>
              <m:r>
                <m:t>b</m:t>
              </m:r>
            </m:e>
            <m:lim>
              <m:r>
                <m:t>→</m:t>
              </m:r>
            </m:lim>
          </m:limUpp>
          <m:r>
            <m:t>=|</m:t>
          </m:r>
          <m:limUpp>
            <m:e>
              <m:r>
                <m:t>a</m:t>
              </m:r>
            </m:e>
            <m:lim>
              <m:r>
                <m:t>→</m:t>
              </m:r>
            </m:lim>
          </m:limUpp>
          <m:r>
            <m:t>||</m:t>
          </m:r>
          <m:limUpp>
            <m:e>
              <m:r>
                <m:t>b</m:t>
              </m:r>
            </m:e>
            <m:lim>
              <m:r>
                <m:t>→</m:t>
              </m:r>
            </m:lim>
          </m:limUpp>
          <m:r>
            <m:t>|</m:t>
          </m:r>
          <m:r>
            <m:rPr>
              <m:sty m:val="p"/>
            </m:rPr>
            <m:t>cos</m:t>
          </m:r>
          <m:r>
            <m:t>θ</m:t>
          </m:r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w:t xml:space="preserve">两点距离：</w:t>
      </w:r>
      <w:r>
        <m:oMath>
          <m:r>
            <m:t>d=</m:t>
          </m:r>
          <m:rad>
            <m:radPr>
              <m:degHide m:val="on"/>
            </m:radPr>
            <m:deg/>
            <m:e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w:t xml:space="preserve">直线：</w:t>
      </w:r>
      <w:r>
        <m:oMath>
          <m:r>
            <m:t>y=kx+b</m:t>
          </m:r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w:t xml:space="preserve">圆：</w:t>
      </w:r>
      <w:r>
        <m:oMath>
          <m:r>
            <m:t>(x−a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+(y−b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不等式</w:t>
      </w:r>
    </w:p>
    <w:p>
      <w:pPr>
        <w:numPr>
          <w:ilvl w:val="0"/>
          <w:numId w:val="116"/>
        </w:numPr>
        <w:ind w:left="720" w:hanging="360"/>
      </w:pPr>
      <w:r>
        <w:t xml:space="preserve">均值：</w:t>
      </w:r>
      <w:r>
        <m:oMath>
          <m:f>
            <m:fPr>
              <m:type m:val="bar"/>
            </m:fPr>
            <m:num>
              <m:argPr/>
              <m:r>
                <m:t>a+b</m:t>
              </m:r>
            </m:num>
            <m:den>
              <m:argPr/>
              <m:r>
                <m:t>2</m:t>
              </m:r>
            </m:den>
          </m:f>
          <m:r>
            <m:t>≥</m:t>
          </m:r>
          <m:rad>
            <m:radPr>
              <m:degHide m:val="on"/>
            </m:radPr>
            <m:deg/>
            <m:e>
              <m:r>
                <m:t>ab</m:t>
              </m:r>
            </m:e>
          </m:rad>
        </m:oMath>
      </w:r>
      <w:r>
        <w:br/>
      </w:r>
    </w:p>
    <w:p>
      <w:pPr>
        <w:numPr>
          <w:ilvl w:val="0"/>
          <w:numId w:val="116"/>
        </w:numPr>
        <w:ind w:left="720" w:hanging="360"/>
      </w:pPr>
      <w:r>
        <w:t xml:space="preserve">柯西：</w:t>
      </w:r>
      <w:r>
        <m:oMath>
          <m:r>
            <m:t>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)(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)≥(ac+bd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四、高等数学（大学）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极限</w:t>
      </w:r>
    </w:p>
    <w:p>
      <w:pPr>
        <w:numPr>
          <w:ilvl w:val="0"/>
          <w:numId w:val="118"/>
        </w:numPr>
        <w:ind w:left="720" w:hanging="360"/>
      </w:pPr>
      <w:r>
        <m:oMath>
          <m:limLow>
            <m:e>
              <m:r>
                <m:t>lim</m:t>
              </m:r>
            </m:e>
            <m:lim>
              <m:r>
                <m:t>x→0</m:t>
              </m:r>
            </m:lim>
          </m:limLow>
          <m:f>
            <m:fPr>
              <m:type m:val="bar"/>
            </m:fPr>
            <m:num>
              <m:argPr/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argPr/>
              <m:r>
                <m:t>x</m:t>
              </m:r>
            </m:den>
          </m:f>
          <m:r>
            <m:t>=1</m:t>
          </m:r>
        </m:oMath>
      </w:r>
      <w:r>
        <w:br/>
      </w:r>
    </w:p>
    <w:p>
      <w:pPr>
        <w:numPr>
          <w:ilvl w:val="0"/>
          <w:numId w:val="118"/>
        </w:numPr>
        <w:ind w:left="720" w:hanging="360"/>
      </w:pPr>
      <w:r>
        <m:oMath>
          <m:limLow>
            <m:e>
              <m:r>
                <m:t>lim</m:t>
              </m:r>
            </m:e>
            <m:lim>
              <m:r>
                <m:t>x→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d>
                <m:dPr>
                  <m:sepChr m:val="+"/>
                </m:dP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argPr/>
                      <m:r>
                        <m:t>1</m:t>
                      </m:r>
                    </m:num>
                    <m:den>
                      <m:argPr/>
                      <m:r>
                        <m:t>x</m:t>
                      </m:r>
                    </m:den>
                  </m:f>
                </m:e>
              </m:d>
            </m:e>
            <m:sup>
              <m:r>
                <m:t>x</m:t>
              </m:r>
            </m:sup>
          </m:sSup>
          <m:r>
            <m:t>=e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导数</w:t>
      </w:r>
    </w:p>
    <w:p>
      <w:pPr>
        <w:numPr>
          <w:ilvl w:val="0"/>
          <w:numId w:val="120"/>
        </w:numPr>
        <w:ind w:left="720" w:hanging="360"/>
      </w:pPr>
      <w:r>
        <m:oMath>
          <m:r>
            <m:t>(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=n</m:t>
          </m:r>
          <m:sSup>
            <m:e>
              <m:r>
                <m:t>x</m:t>
              </m:r>
            </m:e>
            <m:sup>
              <m:r>
                <m:t>n−1</m:t>
              </m:r>
            </m:sup>
          </m:sSup>
        </m:oMath>
      </w:r>
      <w:r>
        <w:br/>
      </w:r>
    </w:p>
    <w:p>
      <w:pPr>
        <w:numPr>
          <w:ilvl w:val="0"/>
          <w:numId w:val="120"/>
        </w:numPr>
        <w:ind w:left="720" w:hanging="360"/>
      </w:pPr>
      <w:r>
        <m:oMath>
          <m:r>
            <m:t>(</m:t>
          </m:r>
          <m:r>
            <m:rPr>
              <m:sty m:val="p"/>
            </m:rPr>
            <m:t>sin</m:t>
          </m:r>
          <m:r>
            <m:t>x</m:t>
          </m:r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sty m:val="p"/>
            </m:rPr>
            <m:t>cos</m:t>
          </m:r>
          <m:r>
            <m:t>x,</m:t>
          </m:r>
          <m:r>
            <m:rPr>
              <m:nor/>
            </m:rPr>
            <m:t> </m:t>
          </m:r>
          <m:r>
            <m:t>(</m:t>
          </m:r>
          <m:r>
            <m:rPr>
              <m:sty m:val="p"/>
            </m:rPr>
            <m:t>cos</m:t>
          </m:r>
          <m:r>
            <m:t>x</m:t>
          </m:r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=−</m:t>
          </m:r>
          <m:r>
            <m:rPr>
              <m:sty m:val="p"/>
            </m:rPr>
            <m:t>sin</m:t>
          </m:r>
          <m:r>
            <m:t>x</m:t>
          </m:r>
        </m:oMath>
      </w:r>
      <w:r>
        <w:br/>
      </w:r>
    </w:p>
    <w:p>
      <w:pPr>
        <w:numPr>
          <w:ilvl w:val="0"/>
          <w:numId w:val="120"/>
        </w:numPr>
        <w:ind w:left="720" w:hanging="360"/>
      </w:pPr>
      <w:r>
        <m:oMath>
          <m:r>
            <m:t>(</m:t>
          </m:r>
          <m:r>
            <m:rPr>
              <m:sty m:val="p"/>
            </m:rPr>
            <m:t>ln</m:t>
          </m:r>
          <m:r>
            <m:t>x</m:t>
          </m:r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r>
                <m:t>x</m:t>
              </m:r>
            </m:den>
          </m:f>
          <m:r>
            <m:t>,</m:t>
          </m:r>
          <m:r>
            <m:rPr>
              <m:nor/>
            </m:rPr>
            <m:t> </m:t>
          </m:r>
          <m: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w:r>
      <w:r>
        <w:br/>
      </w:r>
    </w:p>
    <w:p>
      <w:pPr>
        <w:numPr>
          <w:ilvl w:val="0"/>
          <w:numId w:val="120"/>
        </w:numPr>
        <w:ind w:left="720" w:hanging="360"/>
      </w:pPr>
      <w:r>
        <w:t xml:space="preserve">链式法则：</w:t>
      </w:r>
      <w:r>
        <m:oMath>
          <m:f>
            <m:fPr>
              <m:type m:val="bar"/>
            </m:fPr>
            <m:num>
              <m:argPr/>
              <m:r>
                <m:t>dy</m:t>
              </m:r>
            </m:num>
            <m:den>
              <m:argPr/>
              <m:r>
                <m:t>dx</m:t>
              </m:r>
            </m:den>
          </m:f>
          <m:r>
            <m:t>=</m:t>
          </m:r>
          <m:f>
            <m:fPr>
              <m:type m:val="bar"/>
            </m:fPr>
            <m:num>
              <m:argPr/>
              <m:r>
                <m:t>dy</m:t>
              </m:r>
            </m:num>
            <m:den>
              <m:argPr/>
              <m:r>
                <m:t>du</m:t>
              </m:r>
            </m:den>
          </m:f>
          <m:r>
            <m:t>⋅</m:t>
          </m:r>
          <m:f>
            <m:fPr>
              <m:type m:val="bar"/>
            </m:fPr>
            <m:num>
              <m:argPr/>
              <m:r>
                <m:t>du</m:t>
              </m:r>
            </m:num>
            <m:den>
              <m:argPr/>
              <m:r>
                <m:t>dx</m:t>
              </m:r>
            </m:den>
          </m:f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积分</w:t>
      </w:r>
    </w:p>
    <w:p>
      <w:pPr>
        <w:numPr>
          <w:ilvl w:val="0"/>
          <w:numId w:val="122"/>
        </w:numPr>
        <w:ind w:left="720" w:hanging="360"/>
      </w:pPr>
      <w:r>
        <m:oMath>
          <m:r>
            <m:t>∫</m:t>
          </m:r>
          <m:sSup>
            <m:e>
              <m:argPr/>
              <m:r>
                <m:t>x</m:t>
              </m:r>
            </m:e>
            <m:sup>
              <m:argPr/>
              <m:r>
                <m:t>n</m:t>
              </m:r>
            </m:sup>
          </m:sSup>
          <m:r>
            <m:t>dx=</m:t>
          </m:r>
          <m:f>
            <m:fPr>
              <m:type m:val="bar"/>
            </m:fPr>
            <m:num>
              <m:argPr/>
              <m:sSup>
                <m:e>
                  <m:argPr/>
                  <m:r>
                    <m:t>x</m:t>
                  </m:r>
                </m:e>
                <m:sup>
                  <m:argPr/>
                  <m:r>
                    <m:t>n+1</m:t>
                  </m:r>
                </m:sup>
              </m:sSup>
            </m:num>
            <m:den>
              <m:argPr/>
              <m:r>
                <m:t>n+1</m:t>
              </m:r>
            </m:den>
          </m:f>
          <m:r>
            <m:t>+C</m:t>
          </m:r>
        </m:oMath>
      </w:r>
      <w:r>
        <w:br/>
      </w:r>
    </w:p>
    <w:p>
      <w:pPr>
        <w:numPr>
          <w:ilvl w:val="0"/>
          <w:numId w:val="122"/>
        </w:numPr>
        <w:ind w:left="720" w:hanging="360"/>
      </w:pPr>
      <w:r>
        <m:oMath>
          <m:r>
            <m:t>∫</m:t>
          </m:r>
          <m:r>
            <m:rPr>
              <m:sty m:val="p"/>
            </m:rPr>
            <m:t>sin</m:t>
          </m:r>
          <m:r>
            <m:t>xdx=−</m:t>
          </m:r>
          <m:r>
            <m:rPr>
              <m:sty m:val="p"/>
            </m:rPr>
            <m:t>cos</m:t>
          </m:r>
          <m:r>
            <m:t>x+C</m:t>
          </m:r>
        </m:oMath>
      </w:r>
      <w:r>
        <w:br/>
      </w:r>
    </w:p>
    <w:p>
      <w:pPr>
        <w:numPr>
          <w:ilvl w:val="0"/>
          <w:numId w:val="122"/>
        </w:numPr>
        <w:ind w:left="720" w:hanging="360"/>
      </w:pPr>
      <w:r>
        <m:oMath>
          <m:r>
            <m:t>∫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r>
                <m:t>x</m:t>
              </m:r>
            </m:den>
          </m:f>
          <m:r>
            <m:t>dx=</m:t>
          </m:r>
          <m:r>
            <m:rPr>
              <m:sty m:val="p"/>
            </m:rPr>
            <m:t>ln</m:t>
          </m:r>
          <m:r>
            <m:t>|x|+C</m:t>
          </m:r>
        </m:oMath>
      </w:r>
      <w:r>
        <w:br/>
      </w:r>
    </w:p>
    <w:p>
      <w:pPr>
        <w:numPr>
          <w:ilvl w:val="0"/>
          <w:numId w:val="122"/>
        </w:numPr>
        <w:ind w:left="720" w:hanging="360"/>
      </w:pPr>
      <w:r>
        <w:t xml:space="preserve">牛顿-莱布尼茨：</w:t>
      </w:r>
      <w:r>
        <m:oMath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argPr/>
              <m:r>
                <m:t>a</m:t>
              </m:r>
            </m:sub>
            <m:sup>
              <m:argPr/>
              <m:r>
                <m:t>b</m:t>
              </m:r>
            </m:sup>
            <m:e>
              <m:argPr/>
              <m:r>
                <m:t>f(x)dx=F(b)−F(a)</m:t>
              </m:r>
            </m:e>
          </m:nary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多元微积分</w:t>
      </w:r>
    </w:p>
    <w:p>
      <w:pPr>
        <w:numPr>
          <w:ilvl w:val="0"/>
          <w:numId w:val="124"/>
        </w:numPr>
        <w:ind w:left="720" w:hanging="360"/>
      </w:pPr>
      <w:r>
        <w:t xml:space="preserve">梯度：</w:t>
      </w:r>
      <w:r>
        <m:oMath>
          <m:r>
            <m:rPr>
              <m:sty m:val="p"/>
            </m:rPr>
            <m:t>∇</m:t>
          </m:r>
          <m:r>
            <m:t>f=</m:t>
          </m:r>
          <m:d>
            <m:dPr>
              <m:sepChr m:val=","/>
            </m:dPr>
            <m:e>
              <m:f>
                <m:fPr>
                  <m:type m:val="bar"/>
                </m:fPr>
                <m:num>
                  <m:argPr/>
                  <m:r>
                    <m:t>∂f</m:t>
                  </m:r>
                </m:num>
                <m:den>
                  <m:argPr/>
                  <m:r>
                    <m:t>∂x</m:t>
                  </m:r>
                </m:den>
              </m:f>
            </m:e>
            <m:e>
              <m:f>
                <m:fPr>
                  <m:type m:val="bar"/>
                </m:fPr>
                <m:num>
                  <m:argPr/>
                  <m:r>
                    <m:t>∂f</m:t>
                  </m:r>
                </m:num>
                <m:den>
                  <m:argPr/>
                  <m:r>
                    <m:t>∂y</m:t>
                  </m:r>
                </m:den>
              </m:f>
            </m:e>
          </m:d>
        </m:oMath>
      </w:r>
      <w:r>
        <w:br/>
      </w:r>
    </w:p>
    <w:p>
      <w:pPr>
        <w:numPr>
          <w:ilvl w:val="0"/>
          <w:numId w:val="124"/>
        </w:numPr>
        <w:ind w:left="720" w:hanging="360"/>
      </w:pPr>
      <w:r>
        <w:t xml:space="preserve">全微分：</w:t>
      </w:r>
      <w:r>
        <m:oMath>
          <m:r>
            <m:t>dz=</m:t>
          </m:r>
          <m:f>
            <m:fPr>
              <m:type m:val="bar"/>
            </m:fPr>
            <m:num>
              <m:argPr/>
              <m:r>
                <m:t>∂z</m:t>
              </m:r>
            </m:num>
            <m:den>
              <m:argPr/>
              <m:r>
                <m:t>∂x</m:t>
              </m:r>
            </m:den>
          </m:f>
          <m:r>
            <m:t>dx+</m:t>
          </m:r>
          <m:f>
            <m:fPr>
              <m:type m:val="bar"/>
            </m:fPr>
            <m:num>
              <m:argPr/>
              <m:r>
                <m:t>∂z</m:t>
              </m:r>
            </m:num>
            <m:den>
              <m:argPr/>
              <m:r>
                <m:t>∂y</m:t>
              </m:r>
            </m:den>
          </m:f>
          <m:r>
            <m:t>dy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级数</w:t>
      </w:r>
    </w:p>
    <w:p>
      <w:pPr>
        <w:numPr>
          <w:ilvl w:val="0"/>
          <w:numId w:val="126"/>
        </w:numPr>
        <w:ind w:left="720" w:hanging="360"/>
      </w:pPr>
      <w:r>
        <w:t xml:space="preserve">泰勒展开：</w:t>
      </w:r>
      <w:r>
        <w:br/>
      </w:r>
      <w:r>
        <w:t xml:space="preserve">  </w:t>
      </w:r>
      <w:r>
        <m:oMath>
          <m:r>
            <m:t>f(x)=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>n=0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argPr/>
                  <m:sSup>
                    <m:e>
                      <m:argPr/>
                      <m:r>
                        <m:t>f</m:t>
                      </m:r>
                    </m:e>
                    <m:sup>
                      <m:argPr/>
                      <m:d>
                        <m:dPr>
                          <m:sepChr m:val=""/>
                        </m:dPr>
                        <m:e>
                          <m:argPr/>
                          <m:r>
                            <m:t>n</m:t>
                          </m:r>
                        </m:e>
                      </m:d>
                    </m:sup>
                  </m:sSup>
                  <m:r>
                    <m:t>(a)</m:t>
                  </m:r>
                </m:num>
                <m:den>
                  <m:argPr/>
                  <m:r>
                    <m:t>n!</m:t>
                  </m:r>
                </m:den>
              </m:f>
            </m:e>
          </m:nary>
          <m:r>
            <m:t>(x−a</m:t>
          </m:r>
          <m:sSup>
            <m:e>
              <m:r>
                <m:t>)</m:t>
              </m:r>
            </m:e>
            <m:sup>
              <m:r>
                <m:t>n</m:t>
              </m:r>
            </m:sup>
          </m:sSup>
        </m:oMath>
      </w:r>
      <w:r>
        <w:br/>
      </w:r>
    </w:p>
    <w:p>
      <w:pPr>
        <w:numPr>
          <w:ilvl w:val="0"/>
          <w:numId w:val="126"/>
        </w:numPr>
        <w:ind w:left="720" w:hanging="360"/>
      </w:pPr>
      <w:r>
        <w:t xml:space="preserve">等比级数：</w:t>
      </w:r>
      <w:r>
        <m:oMath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>n=0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=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r>
                <m:t>1−q</m:t>
              </m:r>
            </m:den>
          </m:f>
          <m:r>
            <m:rPr>
              <m:nor/>
            </m:rPr>
            <m:t> </m:t>
          </m:r>
          <m:r>
            <m:t>(|q|&lt;1)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线性代数</w:t>
      </w:r>
    </w:p>
    <w:p>
      <w:pPr>
        <w:numPr>
          <w:ilvl w:val="0"/>
          <w:numId w:val="128"/>
        </w:numPr>
        <w:ind w:left="720" w:hanging="360"/>
      </w:pPr>
      <w:r>
        <w:t xml:space="preserve">行列式：</w:t>
      </w:r>
      <w:r>
        <m:oMath>
          <m:d>
            <m:dPr>
              <m:begChr m:val="|"/>
              <m:sepChr m:val="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t>=ad−bc</m:t>
          </m:r>
        </m:oMath>
      </w:r>
      <w:r>
        <w:br/>
      </w:r>
    </w:p>
    <w:p>
      <w:pPr>
        <w:numPr>
          <w:ilvl w:val="0"/>
          <w:numId w:val="128"/>
        </w:numPr>
        <w:ind w:left="720" w:hanging="360"/>
      </w:pPr>
      <w:r>
        <w:t xml:space="preserve">矩阵乘法：</w:t>
      </w:r>
      <w:r>
        <m:oMath>
          <m:r>
            <m:t>AB=C</m:t>
          </m:r>
        </m:oMath>
      </w:r>
      <w:r>
        <w:br/>
      </w:r>
    </w:p>
    <w:p>
      <w:pPr>
        <w:numPr>
          <w:ilvl w:val="0"/>
          <w:numId w:val="128"/>
        </w:numPr>
        <w:ind w:left="720" w:hanging="360"/>
      </w:pPr>
      <w:r>
        <w:t xml:space="preserve">特征值：</w:t>
      </w:r>
      <w:r>
        <m:oMath>
          <m:r>
            <m:t>Ax=λx</m:t>
          </m:r>
        </m:oMath>
      </w:r>
      <w:r>
        <w:br/>
      </w:r>
    </w:p>
    <w:p>
      <w:pPr>
        <w:numPr>
          <w:ilvl w:val="0"/>
          <w:numId w:val="128"/>
        </w:numPr>
        <w:ind w:left="720" w:hanging="360"/>
      </w:pPr>
      <w:r>
        <w:t xml:space="preserve">正交：</w:t>
      </w:r>
      <w: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A=E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概率统计</w:t>
      </w:r>
    </w:p>
    <w:p>
      <w:pPr>
        <w:numPr>
          <w:ilvl w:val="0"/>
          <w:numId w:val="130"/>
        </w:numPr>
        <w:ind w:left="720" w:hanging="360"/>
      </w:pPr>
      <w:r>
        <w:t xml:space="preserve">期望：</w:t>
      </w:r>
      <w:r>
        <m:oMath>
          <m:r>
            <m:t>E(X)=∑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w:r>
      <w:r>
        <w:br/>
      </w:r>
    </w:p>
    <w:p>
      <w:pPr>
        <w:numPr>
          <w:ilvl w:val="0"/>
          <w:numId w:val="130"/>
        </w:numPr>
        <w:ind w:left="720" w:hanging="360"/>
      </w:pPr>
      <w:r>
        <w:t xml:space="preserve">方差：</w:t>
      </w:r>
      <w:r>
        <m:oMath>
          <m:r>
            <m:t>D(X)=E(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)−[E(X)</m:t>
          </m:r>
          <m:sSup>
            <m:e>
              <m:r>
                <m:t>]</m:t>
              </m:r>
            </m:e>
            <m:sup>
              <m:r>
                <m:t>2</m:t>
              </m:r>
            </m:sup>
          </m:sSup>
        </m:oMath>
      </w:r>
      <w:r>
        <w:br/>
      </w:r>
    </w:p>
    <w:p>
      <w:pPr>
        <w:numPr>
          <w:ilvl w:val="0"/>
          <w:numId w:val="130"/>
        </w:numPr>
        <w:ind w:left="720" w:hanging="360"/>
      </w:pPr>
      <w:r>
        <w:t xml:space="preserve">正态分布：</w:t>
      </w:r>
      <w:r>
        <w:br/>
      </w:r>
      <w:r>
        <w:t xml:space="preserve">  </w:t>
      </w:r>
      <w:r>
        <m:oMath>
          <m:r>
            <m:t>f(x)=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rad>
                <m:radPr>
                  <m:degHide m:val="on"/>
                </m:radPr>
                <m:deg>
                  <m:argPr/>
                </m:deg>
                <m:e>
                  <m:argPr/>
                  <m:r>
                    <m:t>2π</m:t>
                  </m:r>
                </m:e>
              </m:rad>
              <m:r>
                <m:t>σ</m:t>
              </m:r>
            </m:den>
          </m:f>
          <m:sSup>
            <m:e>
              <m:r>
                <m:t>e</m:t>
              </m:r>
            </m:e>
            <m:sup>
              <m:r>
                <m:t>−</m:t>
              </m:r>
              <m:f>
                <m:fPr>
                  <m:type m:val="bar"/>
                </m:fPr>
                <m:num>
                  <m:d>
                    <m:dPr>
                      <m:sepChr m:val="−"/>
                      <m:endChr m:val=""/>
                    </m:dPr>
                    <m:e>
                      <m:r>
                        <m:t>x</m:t>
                      </m:r>
                    </m:e>
                    <m:e>
                      <m:r>
                        <m:t>μ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五、更复杂的公式（装X专用）</w:t>
      </w:r>
    </w:p>
    <w:p>
      <w:pPr>
        <w:numPr>
          <w:ilvl w:val="0"/>
          <w:numId w:val="132"/>
        </w:numPr>
        <w:ind w:left="720" w:hanging="360"/>
      </w:pPr>
      <w:r>
        <w:t xml:space="preserve">欧拉恒等式：</w:t>
      </w:r>
      <w:r>
        <m:oMath>
          <m:sSup>
            <m:e>
              <m:r>
                <m:t>e</m:t>
              </m:r>
            </m:e>
            <m:sup>
              <m:r>
                <m:t>iπ</m:t>
              </m:r>
            </m:sup>
          </m:sSup>
          <m:r>
            <m:t>+1=0</m:t>
          </m:r>
        </m:oMath>
      </w:r>
      <w:r>
        <w:br/>
      </w:r>
    </w:p>
    <w:p>
      <w:pPr>
        <w:numPr>
          <w:ilvl w:val="0"/>
          <w:numId w:val="132"/>
        </w:numPr>
        <w:ind w:left="720" w:hanging="360"/>
      </w:pPr>
      <w:r>
        <w:t xml:space="preserve">斯托克斯公式：</w:t>
      </w:r>
      <w:r>
        <m:oMath>
          <m:nary>
            <m:naryPr>
              <m:chr m:val="∮"/>
              <m:limLoc m:val="subSup"/>
              <m:grow m:val="1"/>
              <m:subHide m:val="off"/>
              <m:supHide m:val="on"/>
            </m:naryPr>
            <m:sub>
              <m:argPr/>
              <m:r>
                <m:t>∂</m:t>
              </m:r>
              <m:r>
                <m:rPr>
                  <m:sty m:val="p"/>
                </m:rPr>
                <m:t>Σ</m:t>
              </m:r>
            </m:sub>
            <m:sup>
              <m:argPr/>
            </m:sup>
            <m:e>
              <m:argPr/>
              <m:limUpp>
                <m:e>
                  <m:argPr/>
                  <m:r>
                    <m:t>F</m:t>
                  </m:r>
                </m:e>
                <m:lim>
                  <m:argPr/>
                  <m:r>
                    <m:t>→</m:t>
                  </m:r>
                </m:lim>
              </m:limUpp>
            </m:e>
          </m:nary>
          <m:r>
            <m:t>⋅d</m:t>
          </m:r>
          <m:limUpp>
            <m:e>
              <m:argPr/>
              <m:r>
                <m:t>r</m:t>
              </m:r>
            </m:e>
            <m:lim>
              <m:argPr/>
              <m:r>
                <m:t>→</m:t>
              </m:r>
            </m:lim>
          </m:limUpp>
          <m:r>
            <m:t>=</m:t>
          </m:r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argPr/>
              <m:r>
                <m:rPr>
                  <m:sty m:val="p"/>
                </m:rPr>
                <m:t>Σ</m:t>
              </m:r>
            </m:sub>
            <m:sup>
              <m:argPr/>
            </m:sup>
            <m:e>
              <m:argPr/>
              <m:r>
                <m:t>(</m:t>
              </m:r>
              <m:r>
                <m:rPr>
                  <m:sty m:val="p"/>
                </m:rPr>
                <m:t>∇</m:t>
              </m:r>
              <m:r>
                <m:t>×</m:t>
              </m:r>
            </m:e>
          </m:nary>
          <m:limUpp>
            <m:e>
              <m:argPr/>
              <m:r>
                <m:t>F</m:t>
              </m:r>
            </m:e>
            <m:lim>
              <m:argPr/>
              <m:r>
                <m:t>→</m:t>
              </m:r>
            </m:lim>
          </m:limUpp>
          <m:r>
            <m:t>)⋅d</m:t>
          </m:r>
          <m:limUpp>
            <m:e>
              <m:argPr/>
              <m:r>
                <m:t>S</m:t>
              </m:r>
            </m:e>
            <m:lim>
              <m:argPr/>
              <m:r>
                <m:t>→</m:t>
              </m:r>
            </m:lim>
          </m:limUpp>
        </m:oMath>
      </w:r>
      <w:r>
        <w:br/>
      </w:r>
    </w:p>
    <w:p>
      <w:pPr>
        <w:numPr>
          <w:ilvl w:val="0"/>
          <w:numId w:val="132"/>
        </w:numPr>
        <w:ind w:left="720" w:hanging="360"/>
      </w:pPr>
      <w:r>
        <w:t xml:space="preserve">高斯公式：</w:t>
      </w:r>
      <w:r>
        <m:oMath>
          <m:sSub>
            <m:e>
              <m:argPr/>
              <m:r>
                <m:rPr>
                  <m:nor/>
                </m:rPr>
                <m:t>\oiint</m:t>
              </m:r>
            </m:e>
            <m:sub>
              <m:argPr/>
              <m:r>
                <m:t>∂</m:t>
              </m:r>
              <m:r>
                <m:rPr>
                  <m:sty m:val="p"/>
                </m:rPr>
                <m:t>Ω</m:t>
              </m:r>
            </m:sub>
          </m:sSub>
          <m:limUpp>
            <m:e>
              <m:argPr/>
              <m:r>
                <m:t>F</m:t>
              </m:r>
            </m:e>
            <m:lim>
              <m:argPr/>
              <m:r>
                <m:t>→</m:t>
              </m:r>
            </m:lim>
          </m:limUpp>
          <m:r>
            <m:t>⋅d</m:t>
          </m:r>
          <m:limUpp>
            <m:e>
              <m:argPr/>
              <m:r>
                <m:t>S</m:t>
              </m:r>
            </m:e>
            <m:lim>
              <m:argPr/>
              <m:r>
                <m:t>→</m:t>
              </m:r>
            </m:lim>
          </m:limUpp>
          <m:r>
            <m:t>=</m:t>
          </m:r>
          <m:nary>
            <m:naryPr>
              <m:chr m:val="∭"/>
              <m:limLoc m:val="subSup"/>
              <m:grow m:val="0"/>
              <m:subHide m:val="off"/>
              <m:supHide m:val="on"/>
            </m:naryPr>
            <m:sub>
              <m:argPr/>
              <m:r>
                <m:rPr>
                  <m:sty m:val="p"/>
                </m:rPr>
                <m:t>Ω</m:t>
              </m:r>
            </m:sub>
            <m:sup>
              <m:argPr/>
            </m:sup>
            <m:e>
              <m:argPr/>
              <m:r>
                <m:rPr>
                  <m:sty m:val="p"/>
                </m:rPr>
                <m:t>∇</m:t>
              </m:r>
              <m:r>
                <m:t>⋅</m:t>
              </m:r>
            </m:e>
          </m:nary>
          <m:limUpp>
            <m:e>
              <m:argPr/>
              <m:r>
                <m:t>F</m:t>
              </m:r>
            </m:e>
            <m:lim>
              <m:argPr/>
              <m:r>
                <m:t>→</m:t>
              </m:r>
            </m:lim>
          </m:limUpp>
          <m:r>
            <m:t>dV</m:t>
          </m:r>
        </m:oMath>
      </w:r>
      <w:r>
        <w:br/>
      </w:r>
    </w:p>
    <w:p>
      <w:pPr>
        <w:numPr>
          <w:ilvl w:val="0"/>
          <w:numId w:val="132"/>
        </w:numPr>
        <w:ind w:left="720" w:hanging="360"/>
      </w:pPr>
      <w:r>
        <w:t xml:space="preserve">傅里叶变换：</w:t>
      </w:r>
      <w:r>
        <m:oMath>
          <m:limUpp>
            <m:e>
              <m:r>
                <m:t>f</m:t>
              </m:r>
            </m:e>
            <m:lim>
              <m:r>
                <m:t>^</m:t>
              </m:r>
            </m:lim>
          </m:limUpp>
          <m:r>
            <m:t>(ω)=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argPr/>
              <m:r>
                <m:t>−</m:t>
              </m:r>
              <m:r>
                <m:rPr>
                  <m:sty m:val="p"/>
                </m:rPr>
                <m:t>∞</m:t>
              </m:r>
            </m:sub>
            <m:sup>
              <m:argPr/>
              <m:r>
                <m:rPr>
                  <m:sty m:val="p"/>
                </m:rPr>
                <m:t>∞</m:t>
              </m:r>
            </m:sup>
            <m:e>
              <m:argPr/>
              <m:r>
                <m:t>f(x)</m:t>
              </m:r>
            </m:e>
          </m:nary>
          <m:sSup>
            <m:e>
              <m:argPr/>
              <m:r>
                <m:t>e</m:t>
              </m:r>
            </m:e>
            <m:sup>
              <m:argPr/>
              <m:r>
                <m:t>−iωx</m:t>
              </m:r>
            </m:sup>
          </m:sSup>
          <m:r>
            <m:t>dx</m:t>
          </m:r>
        </m:oMath>
      </w:r>
      <w:r>
        <w:br/>
      </w:r>
    </w:p>
    <w:p>
      <w:pPr>
        <w:numPr>
          <w:ilvl w:val="0"/>
          <w:numId w:val="132"/>
        </w:numPr>
        <w:ind w:left="720" w:hanging="360"/>
      </w:pPr>
      <w:r>
        <w:t xml:space="preserve">拉普拉斯变换：</w:t>
      </w:r>
      <w:r>
        <m:oMath>
          <m:r>
            <m:rPr>
              <m:scr m:val="script"/>
            </m:rPr>
            <m:t>L</m:t>
          </m:r>
          <m:r>
            <m:t>[f]=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argPr/>
              <m:r>
                <m:t>0</m:t>
              </m:r>
            </m:sub>
            <m:sup>
              <m:argPr/>
              <m:r>
                <m:rPr>
                  <m:sty m:val="p"/>
                </m:rPr>
                <m:t>∞</m:t>
              </m:r>
            </m:sup>
            <m:e>
              <m:argPr/>
              <m:r>
                <m:t>f(t)</m:t>
              </m:r>
            </m:e>
          </m:nary>
          <m:sSup>
            <m:e>
              <m:argPr/>
              <m:r>
                <m:t>e</m:t>
              </m:r>
            </m:e>
            <m:sup>
              <m:argPr/>
              <m:r>
                <m:t>−st</m:t>
              </m:r>
            </m:sup>
          </m:sSup>
          <m:r>
            <m:t>dt</m:t>
          </m:r>
        </m:oMath>
      </w:r>
      <w:r>
        <w:br/>
      </w:r>
    </w:p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你要我帮你把</w:t>
      </w:r>
      <w:r>
        <w:rPr>
          <w:rFonts w:ascii="宋体" w:hAnsi="宋体" w:eastAsia="宋体"/>
          <w:b/>
          <w:sz w:val="24"/>
          <w:szCs w:val="24"/>
        </w:rPr>
        <w:t xml:space="preserve">化学 + 物理 + 数学</w:t>
      </w:r>
      <w:r>
        <w:rPr>
          <w:rFonts w:ascii="宋体" w:hAnsi="宋体" w:eastAsia="宋体"/>
          <w:sz w:val="24"/>
          <w:szCs w:val="24"/>
        </w:rPr>
        <w:t xml:space="preserve">所有公式合成一份完整可打印版吗？</w:t>
      </w:r>
    </w:p>
    <w:sectPr>
      <w:headerReference w:type="default" r:id="rId3"/>
      <w:footerReference w:type="default" r:id="rId4"/>
      <w:pgSz w:w="11906" w:h="16838" w:orient="portrait" w:code="9"/>
      <w:pgMar w:top="1417" w:right="1417" w:bottom="1417" w:left="1417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第 </w:t>
    </w:r>
    <w:r>
      <w:fldChar w:fldCharType="begin"/>
    </w:r>
    <w:r>
      <w:t xml:space="preserve">PAGE</w:t>
    </w:r>
    <w:r>
      <w:fldChar w:fldCharType="end"/>
    </w:r>
    <w:r>
      <w:t xml:space="preserve"> 页，共 </w:t>
    </w:r>
    <w:r>
      <w:fldChar w:fldCharType="begin"/>
    </w:r>
    <w:r>
      <w:t xml:space="preserve">NUMPAGES</w:t>
    </w:r>
    <w:r>
      <w:fldChar w:fldCharType="end"/>
    </w:r>
    <w:r>
      <w:t xml:space="preserve"> 页</w:t>
    </w:r>
  </w:p>
</w:ftr>
</file>

<file path=word/header.xml><?xml version="1.0" encoding="utf-8"?>
<w:hd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技术文档名称 | 版本号：V1.0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2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num w:numId="1">
    <w:abstractNumId w:val="1"/>
  </w:num>
  <w:num w:numId="2">
    <w:abstractNumId w:val="2"/>
  </w:num>
  <w:num w:numId="102">
    <w:abstractNumId w:val="101"/>
  </w:num>
  <w:num w:numId="104">
    <w:abstractNumId w:val="103"/>
  </w:num>
  <w:num w:numId="106">
    <w:abstractNumId w:val="105"/>
  </w:num>
  <w:num w:numId="108">
    <w:abstractNumId w:val="107"/>
  </w:num>
  <w:num w:numId="110">
    <w:abstractNumId w:val="109"/>
  </w:num>
  <w:num w:numId="112">
    <w:abstractNumId w:val="111"/>
  </w:num>
  <w:num w:numId="114">
    <w:abstractNumId w:val="113"/>
  </w:num>
  <w:num w:numId="116">
    <w:abstractNumId w:val="115"/>
  </w:num>
  <w:num w:numId="118">
    <w:abstractNumId w:val="117"/>
  </w:num>
  <w:num w:numId="120">
    <w:abstractNumId w:val="119"/>
  </w:num>
  <w:num w:numId="122">
    <w:abstractNumId w:val="121"/>
  </w:num>
  <w:num w:numId="124">
    <w:abstractNumId w:val="123"/>
  </w:num>
  <w:num w:numId="126">
    <w:abstractNumId w:val="125"/>
  </w:num>
  <w:num w:numId="128">
    <w:abstractNumId w:val="127"/>
  </w:num>
  <w:num w:numId="130">
    <w:abstractNumId w:val="129"/>
  </w:num>
  <w:num w:numId="132">
    <w:abstractNumId w:val="13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.xml" Type="http://schemas.openxmlformats.org/officeDocument/2006/relationships/header" Id="rId3"/>
    <Relationship Target="footer.xml" Type="http://schemas.openxmlformats.org/officeDocument/2006/relationships/footer" Id="rId4"/>
    <Relationship Target="numbering.xml" Type="http://schemas.openxmlformats.org/officeDocument/2006/relationships/numbering" Id="rId5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