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DC" w:rsidRDefault="008C26DC" w:rsidP="008C26DC">
      <w:pPr>
        <w:pStyle w:val="p0"/>
        <w:autoSpaceDN w:val="0"/>
        <w:spacing w:line="360" w:lineRule="auto"/>
      </w:pPr>
    </w:p>
    <w:p w:rsidR="008C26DC" w:rsidRDefault="008C26DC" w:rsidP="008C26DC">
      <w:pPr>
        <w:pStyle w:val="p0"/>
        <w:autoSpaceDN w:val="0"/>
        <w:spacing w:line="360" w:lineRule="auto"/>
        <w:jc w:val="center"/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胡</w:t>
      </w:r>
      <w:r>
        <w:rPr>
          <w:rFonts w:ascii="微软雅黑" w:eastAsia="微软雅黑" w:hAnsi="微软雅黑"/>
          <w:b/>
          <w:bCs/>
          <w:sz w:val="36"/>
          <w:szCs w:val="36"/>
        </w:rPr>
        <w:t>国亮</w:t>
      </w:r>
      <w:r>
        <w:t xml:space="preserve"> </w:t>
      </w:r>
    </w:p>
    <w:p w:rsidR="008C26DC" w:rsidRDefault="008C26DC" w:rsidP="008C26DC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前端开发工程师 · 苏宁易购 </w:t>
      </w:r>
      <w:r>
        <w:t xml:space="preserve"> </w:t>
      </w:r>
    </w:p>
    <w:p w:rsidR="008C26DC" w:rsidRDefault="008C26DC" w:rsidP="008C26DC">
      <w:pPr>
        <w:pStyle w:val="p0"/>
        <w:autoSpaceDN w:val="0"/>
        <w:spacing w:line="312" w:lineRule="auto"/>
        <w:jc w:val="center"/>
      </w:pPr>
      <w:r>
        <w:rPr>
          <w:rFonts w:ascii="宋体" w:hAnsi="宋体" w:hint="eastAsia"/>
          <w:color w:val="808080"/>
        </w:rPr>
        <w:t xml:space="preserve">  男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 w:rsidR="00381D7E">
        <w:rPr>
          <w:rFonts w:ascii="宋体" w:hAnsi="宋体" w:hint="eastAsia"/>
          <w:color w:val="808080"/>
        </w:rPr>
        <w:t xml:space="preserve">  </w:t>
      </w:r>
      <w:r w:rsidR="00E101E0">
        <w:rPr>
          <w:rFonts w:ascii="宋体" w:hAnsi="宋体" w:hint="eastAsia"/>
          <w:color w:val="808080"/>
        </w:rPr>
        <w:t>30</w:t>
      </w:r>
      <w:r>
        <w:rPr>
          <w:rFonts w:ascii="宋体" w:hAnsi="宋体" w:hint="eastAsia"/>
          <w:color w:val="808080"/>
        </w:rPr>
        <w:t xml:space="preserve">岁 </w:t>
      </w:r>
      <w:r>
        <w:t xml:space="preserve"> </w:t>
      </w:r>
      <w:r>
        <w:rPr>
          <w:rFonts w:ascii="宋体" w:hAnsi="宋体" w:hint="eastAsia"/>
          <w:color w:val="D9D9D9"/>
        </w:rPr>
        <w:t>︳</w:t>
      </w:r>
      <w:r>
        <w:rPr>
          <w:rFonts w:ascii="宋体" w:hAnsi="宋体" w:hint="eastAsia"/>
          <w:color w:val="808080"/>
        </w:rPr>
        <w:t xml:space="preserve">本科 </w:t>
      </w:r>
      <w:r>
        <w:rPr>
          <w:rFonts w:ascii="宋体" w:hAnsi="宋体" w:hint="eastAsia"/>
          <w:color w:val="D9D9D9"/>
        </w:rPr>
        <w:t>︳</w:t>
      </w:r>
      <w:r>
        <w:t xml:space="preserve"> </w:t>
      </w:r>
      <w:r w:rsidR="003F33C6">
        <w:rPr>
          <w:rFonts w:ascii="宋体" w:hAnsi="宋体" w:hint="eastAsia"/>
          <w:color w:val="808080"/>
        </w:rPr>
        <w:t>3.5</w:t>
      </w:r>
      <w:r>
        <w:rPr>
          <w:rFonts w:ascii="宋体" w:hAnsi="宋体" w:hint="eastAsia"/>
          <w:color w:val="808080"/>
        </w:rPr>
        <w:t>年</w:t>
      </w:r>
      <w:r w:rsidR="00A63AF4">
        <w:rPr>
          <w:rFonts w:ascii="宋体" w:hAnsi="宋体" w:hint="eastAsia"/>
          <w:color w:val="808080"/>
        </w:rPr>
        <w:t>以上</w:t>
      </w:r>
      <w:r>
        <w:rPr>
          <w:rFonts w:ascii="宋体" w:hAnsi="宋体" w:hint="eastAsia"/>
          <w:color w:val="808080"/>
        </w:rPr>
        <w:t xml:space="preserve">工作经验 </w:t>
      </w:r>
    </w:p>
    <w:p w:rsidR="008C26DC" w:rsidRDefault="008C26DC" w:rsidP="008C26DC">
      <w:pPr>
        <w:pStyle w:val="p0"/>
        <w:autoSpaceDN w:val="0"/>
        <w:spacing w:line="300" w:lineRule="auto"/>
        <w:jc w:val="center"/>
      </w:pPr>
      <w:r>
        <w:rPr>
          <w:rFonts w:ascii="宋体" w:hAnsi="宋体" w:hint="eastAsia"/>
          <w:color w:val="808080"/>
          <w:sz w:val="22"/>
          <w:szCs w:val="22"/>
        </w:rPr>
        <w:t xml:space="preserve">13913030586 </w:t>
      </w:r>
      <w:r>
        <w:rPr>
          <w:rFonts w:ascii="宋体" w:hAnsi="宋体" w:hint="eastAsia"/>
          <w:color w:val="D9D9D9"/>
          <w:sz w:val="22"/>
          <w:szCs w:val="22"/>
        </w:rPr>
        <w:t>︳</w:t>
      </w:r>
      <w:r w:rsidR="00BF5782">
        <w:rPr>
          <w:rFonts w:ascii="宋体" w:hAnsi="宋体" w:hint="eastAsia"/>
          <w:sz w:val="22"/>
          <w:szCs w:val="22"/>
        </w:rPr>
        <w:t>xahliang@163.com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 w:rsidR="008C26DC" w:rsidRDefault="008C26DC" w:rsidP="008C26DC">
      <w:pPr>
        <w:pStyle w:val="p0"/>
        <w:autoSpaceDN w:val="0"/>
      </w:pPr>
      <w:r w:rsidRPr="007404F9">
        <w:rPr>
          <w:noProof/>
        </w:rPr>
        <w:drawing>
          <wp:inline distT="0" distB="0" distL="0" distR="0">
            <wp:extent cx="5951220" cy="7620"/>
            <wp:effectExtent l="0" t="0" r="0" b="0"/>
            <wp:docPr id="7" name="图片 7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B7" w:rsidRDefault="003763B7" w:rsidP="003763B7">
      <w:pPr>
        <w:pStyle w:val="p0"/>
        <w:autoSpaceDN w:val="0"/>
        <w:spacing w:line="324" w:lineRule="auto"/>
        <w:ind w:left="-2" w:firstLine="2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技能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3763B7" w:rsidRPr="003272DB" w:rsidRDefault="003763B7" w:rsidP="003272DB">
      <w:pPr>
        <w:pStyle w:val="p0"/>
        <w:autoSpaceDN w:val="0"/>
        <w:ind w:left="-2" w:firstLine="2"/>
        <w:rPr>
          <w:rFonts w:asciiTheme="majorEastAsia" w:eastAsiaTheme="majorEastAsia" w:hAnsiTheme="majorEastAsia"/>
        </w:rPr>
      </w:pPr>
      <w:r>
        <w:rPr>
          <w:rFonts w:ascii="宋体" w:hAnsi="宋体" w:hint="eastAsia"/>
        </w:rPr>
        <w:t xml:space="preserve">● </w:t>
      </w:r>
      <w:r w:rsidRPr="00396671">
        <w:rPr>
          <w:rFonts w:asciiTheme="majorEastAsia" w:eastAsiaTheme="majorEastAsia" w:hAnsiTheme="majorEastAsia" w:cs="Times" w:hint="eastAsia"/>
        </w:rPr>
        <w:t>掌握</w:t>
      </w:r>
      <w:r w:rsidR="00E9514D">
        <w:rPr>
          <w:rFonts w:asciiTheme="majorEastAsia" w:eastAsiaTheme="majorEastAsia" w:hAnsiTheme="majorEastAsia" w:cs="Times" w:hint="eastAsia"/>
        </w:rPr>
        <w:t>html css</w:t>
      </w:r>
      <w:r w:rsidR="00026FB2">
        <w:rPr>
          <w:rFonts w:asciiTheme="majorEastAsia" w:eastAsiaTheme="majorEastAsia" w:hAnsiTheme="majorEastAsia" w:cs="Times" w:hint="eastAsia"/>
        </w:rPr>
        <w:t>、盒子模型、移动端布局</w:t>
      </w:r>
      <w:r w:rsidR="00E303AC">
        <w:rPr>
          <w:rFonts w:asciiTheme="majorEastAsia" w:eastAsiaTheme="majorEastAsia" w:hAnsiTheme="majorEastAsia" w:cs="Times" w:hint="eastAsia"/>
        </w:rPr>
        <w:t>、浮动、语义化标签等，</w:t>
      </w:r>
      <w:r w:rsidR="00DD08E7">
        <w:rPr>
          <w:rFonts w:asciiTheme="majorEastAsia" w:eastAsiaTheme="majorEastAsia" w:hAnsiTheme="majorEastAsia" w:cs="Arial" w:hint="eastAsia"/>
          <w:color w:val="282828"/>
          <w:shd w:val="clear" w:color="auto" w:fill="FFFFFF"/>
        </w:rPr>
        <w:t>可以</w:t>
      </w:r>
      <w:r w:rsidR="00E303AC">
        <w:rPr>
          <w:rFonts w:asciiTheme="majorEastAsia" w:eastAsiaTheme="majorEastAsia" w:hAnsiTheme="majorEastAsia" w:cs="Arial" w:hint="eastAsia"/>
          <w:color w:val="282828"/>
          <w:shd w:val="clear" w:color="auto" w:fill="FFFFFF"/>
        </w:rPr>
        <w:t>快速将</w:t>
      </w:r>
      <w:r w:rsidRPr="00396671">
        <w:rPr>
          <w:rFonts w:asciiTheme="majorEastAsia" w:eastAsiaTheme="majorEastAsia" w:hAnsiTheme="majorEastAsia" w:cs="Arial" w:hint="eastAsia"/>
          <w:color w:val="282828"/>
          <w:shd w:val="clear" w:color="auto" w:fill="FFFFFF"/>
        </w:rPr>
        <w:t>UI</w:t>
      </w:r>
      <w:r w:rsidR="00E303AC">
        <w:rPr>
          <w:rFonts w:asciiTheme="majorEastAsia" w:eastAsiaTheme="majorEastAsia" w:hAnsiTheme="majorEastAsia" w:cs="Arial" w:hint="eastAsia"/>
          <w:color w:val="282828"/>
          <w:shd w:val="clear" w:color="auto" w:fill="FFFFFF"/>
        </w:rPr>
        <w:t>设计转化为静态页面</w:t>
      </w:r>
      <w:r>
        <w:rPr>
          <w:rFonts w:asciiTheme="majorEastAsia" w:eastAsiaTheme="majorEastAsia" w:hAnsiTheme="majorEastAsia" w:cs="Arial" w:hint="eastAsia"/>
          <w:color w:val="282828"/>
          <w:shd w:val="clear" w:color="auto" w:fill="FFFFFF"/>
        </w:rPr>
        <w:t>；</w:t>
      </w:r>
      <w:r w:rsidRPr="00396671">
        <w:rPr>
          <w:rFonts w:asciiTheme="majorEastAsia" w:eastAsiaTheme="majorEastAsia" w:hAnsiTheme="majorEastAsia"/>
        </w:rPr>
        <w:t>掌握</w:t>
      </w:r>
      <w:r w:rsidR="00E303AC">
        <w:rPr>
          <w:rFonts w:asciiTheme="majorEastAsia" w:eastAsiaTheme="majorEastAsia" w:hAnsiTheme="majorEastAsia" w:hint="eastAsia"/>
        </w:rPr>
        <w:t>常见的样式兼容性处理</w:t>
      </w:r>
    </w:p>
    <w:p w:rsidR="00DD08E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掌握javascript</w:t>
      </w:r>
      <w:r w:rsidR="00DD08E7">
        <w:rPr>
          <w:rFonts w:ascii="宋体" w:hAnsi="宋体" w:hint="eastAsia"/>
        </w:rPr>
        <w:t>的原型、原型链、继承、数组、对象等方法</w:t>
      </w:r>
      <w:r>
        <w:rPr>
          <w:rFonts w:ascii="宋体" w:hAnsi="宋体" w:hint="eastAsia"/>
        </w:rPr>
        <w:t>，掌握es6语法及其应用;</w:t>
      </w:r>
    </w:p>
    <w:p w:rsidR="003763B7" w:rsidRDefault="00DD08E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掌握异步请求回调函数、Promise、aysic+await的应用和实现原理</w:t>
      </w:r>
    </w:p>
    <w:p w:rsidR="00F12664" w:rsidRDefault="00F12664" w:rsidP="003763B7">
      <w:pPr>
        <w:pStyle w:val="p0"/>
        <w:autoSpaceDN w:val="0"/>
        <w:ind w:left="-2" w:firstLine="2"/>
      </w:pPr>
      <w:r w:rsidRPr="00F12664">
        <w:rPr>
          <w:rFonts w:hint="eastAsia"/>
        </w:rPr>
        <w:t>●</w:t>
      </w:r>
      <w:r w:rsidRPr="00F12664">
        <w:t xml:space="preserve"> </w:t>
      </w:r>
      <w:r w:rsidRPr="00F12664">
        <w:t>掌握</w:t>
      </w:r>
      <w:r w:rsidRPr="00F12664">
        <w:t>axios</w:t>
      </w:r>
      <w:r w:rsidRPr="00F12664">
        <w:t>、</w:t>
      </w:r>
      <w:r w:rsidRPr="00F12664">
        <w:t>fetch.js</w:t>
      </w:r>
      <w:r w:rsidRPr="00F12664">
        <w:t>、</w:t>
      </w:r>
      <w:r w:rsidRPr="00F12664">
        <w:t>ajax</w:t>
      </w:r>
      <w:r w:rsidRPr="00F12664">
        <w:t>、</w:t>
      </w:r>
      <w:r w:rsidRPr="00F12664">
        <w:t>jsonp</w:t>
      </w:r>
      <w:r w:rsidRPr="00F12664">
        <w:t>的应用及其区别</w:t>
      </w:r>
    </w:p>
    <w:p w:rsidR="00F12664" w:rsidRDefault="00F12664" w:rsidP="003763B7">
      <w:pPr>
        <w:pStyle w:val="p0"/>
        <w:autoSpaceDN w:val="0"/>
        <w:ind w:left="-2" w:firstLine="2"/>
      </w:pPr>
      <w:r w:rsidRPr="00F12664">
        <w:rPr>
          <w:rFonts w:hint="eastAsia"/>
        </w:rPr>
        <w:t>●</w:t>
      </w:r>
      <w:r w:rsidRPr="00F12664">
        <w:t xml:space="preserve"> </w:t>
      </w:r>
      <w:r w:rsidRPr="00F12664">
        <w:t>掌握浏览器</w:t>
      </w:r>
      <w:r w:rsidRPr="00F12664">
        <w:t>http</w:t>
      </w:r>
      <w:r w:rsidRPr="00F12664">
        <w:t>缓存及实现原理、以及存储</w:t>
      </w:r>
      <w:r w:rsidRPr="00F12664">
        <w:t>cookie</w:t>
      </w:r>
      <w:r w:rsidRPr="00F12664">
        <w:t>、</w:t>
      </w:r>
      <w:r w:rsidRPr="00F12664">
        <w:t>localStorage</w:t>
      </w:r>
      <w:r w:rsidRPr="00F12664">
        <w:t>、</w:t>
      </w:r>
      <w:r w:rsidRPr="00F12664">
        <w:t>sessionStorage</w:t>
      </w:r>
      <w:r w:rsidRPr="00F12664">
        <w:t>、</w:t>
      </w:r>
      <w:r w:rsidRPr="00F12664">
        <w:t>indexDB</w:t>
      </w:r>
      <w:r w:rsidRPr="00F12664">
        <w:t>的区别，浏览器的事件环及</w:t>
      </w:r>
      <w:r w:rsidRPr="00F12664">
        <w:t>node</w:t>
      </w:r>
      <w:r w:rsidRPr="00F12664">
        <w:t>的事件环</w:t>
      </w:r>
    </w:p>
    <w:p w:rsidR="00F12664" w:rsidRDefault="00F12664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掌握http请求及常见的状态码、websocket</w:t>
      </w:r>
      <w:r w:rsidR="00625D15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、https的加密过程以及tcp传输三次握手、四次挥手的过程</w:t>
      </w:r>
    </w:p>
    <w:p w:rsidR="00F12664" w:rsidRDefault="00E330A2" w:rsidP="003763B7">
      <w:pPr>
        <w:pStyle w:val="p0"/>
        <w:autoSpaceDN w:val="0"/>
        <w:ind w:left="-2" w:firstLine="2"/>
      </w:pPr>
      <w:r w:rsidRPr="00E330A2">
        <w:rPr>
          <w:rFonts w:hint="eastAsia"/>
        </w:rPr>
        <w:t>●</w:t>
      </w:r>
      <w:r w:rsidRPr="00E330A2">
        <w:t xml:space="preserve"> </w:t>
      </w:r>
      <w:r w:rsidRPr="00E330A2">
        <w:t>掌握微信小程序的开发、生命周期、组件化开发、组件的生命周期以及小程序基于底层的一些原理</w:t>
      </w:r>
    </w:p>
    <w:p w:rsidR="003763B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掌握Vue框架，掌握Vue的生命周期、数据的传递、DOM-DIFF的实现原理、双向数据绑定原理、路由实现原理、路由的生命周期、Vuex</w:t>
      </w:r>
      <w:r w:rsidR="0020749B">
        <w:rPr>
          <w:rFonts w:ascii="宋体" w:hAnsi="宋体" w:hint="eastAsia"/>
        </w:rPr>
        <w:t>工作流程</w:t>
      </w:r>
    </w:p>
    <w:p w:rsidR="00E44AF4" w:rsidRDefault="00E44AF4" w:rsidP="003763B7">
      <w:pPr>
        <w:pStyle w:val="p0"/>
        <w:autoSpaceDN w:val="0"/>
        <w:ind w:left="-2" w:firstLine="2"/>
        <w:rPr>
          <w:rFonts w:ascii="宋体" w:hAnsi="宋体"/>
        </w:rPr>
      </w:pPr>
      <w:r w:rsidRPr="00E44AF4">
        <w:rPr>
          <w:rFonts w:ascii="宋体" w:hAnsi="宋体" w:hint="eastAsia"/>
        </w:rPr>
        <w:t>●</w:t>
      </w:r>
      <w:r w:rsidRPr="00E44AF4">
        <w:rPr>
          <w:rFonts w:ascii="宋体" w:hAnsi="宋体"/>
        </w:rPr>
        <w:t xml:space="preserve"> 理解web页面</w:t>
      </w:r>
      <w:r w:rsidR="00851EB3">
        <w:rPr>
          <w:rFonts w:ascii="宋体" w:hAnsi="宋体" w:hint="eastAsia"/>
        </w:rPr>
        <w:t>加载</w:t>
      </w:r>
      <w:r w:rsidRPr="00E44AF4">
        <w:rPr>
          <w:rFonts w:ascii="宋体" w:hAnsi="宋体"/>
        </w:rPr>
        <w:t>性能优化的方法与技术</w:t>
      </w:r>
    </w:p>
    <w:p w:rsidR="00F037FA" w:rsidRPr="00086A4A" w:rsidRDefault="00F037FA" w:rsidP="00086A4A">
      <w:pPr>
        <w:pStyle w:val="p0"/>
        <w:autoSpaceDN w:val="0"/>
        <w:ind w:left="-2" w:firstLine="2"/>
      </w:pPr>
      <w:r>
        <w:rPr>
          <w:rFonts w:ascii="宋体" w:hAnsi="宋体" w:hint="eastAsia"/>
        </w:rPr>
        <w:t xml:space="preserve">● </w:t>
      </w:r>
      <w:r w:rsidRPr="00396671">
        <w:rPr>
          <w:rFonts w:asciiTheme="majorEastAsia" w:eastAsiaTheme="majorEastAsia" w:hAnsiTheme="majorEastAsia" w:hint="eastAsia"/>
        </w:rPr>
        <w:t>可熟练使用谷歌浏览器、</w:t>
      </w:r>
      <w:r>
        <w:rPr>
          <w:rFonts w:asciiTheme="majorEastAsia" w:eastAsiaTheme="majorEastAsia" w:hAnsiTheme="majorEastAsia" w:hint="eastAsia"/>
        </w:rPr>
        <w:t>fildder抓包等</w:t>
      </w:r>
      <w:r w:rsidRPr="00396671">
        <w:rPr>
          <w:rFonts w:asciiTheme="majorEastAsia" w:eastAsiaTheme="majorEastAsia" w:hAnsiTheme="majorEastAsia" w:hint="eastAsia"/>
        </w:rPr>
        <w:t>调试工具进行代码调试</w:t>
      </w:r>
      <w:r w:rsidR="00CE5415">
        <w:rPr>
          <w:rFonts w:asciiTheme="majorEastAsia" w:eastAsiaTheme="majorEastAsia" w:hAnsiTheme="majorEastAsia" w:hint="eastAsia"/>
        </w:rPr>
        <w:t>、排查问题</w:t>
      </w:r>
    </w:p>
    <w:p w:rsidR="005D6620" w:rsidRDefault="005D6620" w:rsidP="005D6620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 xml:space="preserve">● </w:t>
      </w:r>
      <w:r w:rsidR="00086A4A">
        <w:rPr>
          <w:rFonts w:ascii="宋体" w:hAnsi="宋体" w:hint="eastAsia"/>
        </w:rPr>
        <w:t>常见</w:t>
      </w:r>
      <w:r>
        <w:rPr>
          <w:rFonts w:ascii="宋体" w:hAnsi="宋体" w:hint="eastAsia"/>
        </w:rPr>
        <w:t>跨域问题的解决、熟悉xss、csrf安全相关的知识</w:t>
      </w:r>
    </w:p>
    <w:p w:rsidR="00576C20" w:rsidRDefault="00576C20" w:rsidP="005D6620">
      <w:pPr>
        <w:pStyle w:val="p0"/>
        <w:autoSpaceDN w:val="0"/>
        <w:ind w:left="-2" w:firstLine="2"/>
      </w:pPr>
      <w:r w:rsidRPr="00576C20">
        <w:rPr>
          <w:rFonts w:hint="eastAsia"/>
        </w:rPr>
        <w:t>●</w:t>
      </w:r>
      <w:r w:rsidRPr="00576C20">
        <w:t xml:space="preserve"> </w:t>
      </w:r>
      <w:r w:rsidRPr="00576C20">
        <w:t>熟悉基于</w:t>
      </w:r>
      <w:r w:rsidRPr="00576C20">
        <w:t>V8</w:t>
      </w:r>
      <w:r w:rsidRPr="00576C20">
        <w:t>引擎的</w:t>
      </w:r>
      <w:r w:rsidRPr="00576C20">
        <w:t>js</w:t>
      </w:r>
      <w:r w:rsidRPr="00576C20">
        <w:t>垃圾回收机制</w:t>
      </w:r>
    </w:p>
    <w:p w:rsidR="005D6620" w:rsidRDefault="00E44AF4" w:rsidP="003763B7">
      <w:pPr>
        <w:pStyle w:val="p0"/>
        <w:autoSpaceDN w:val="0"/>
        <w:ind w:left="-2" w:firstLine="2"/>
        <w:rPr>
          <w:rFonts w:ascii="宋体" w:hAnsi="宋体"/>
        </w:rPr>
      </w:pPr>
      <w:r w:rsidRPr="00E44AF4">
        <w:rPr>
          <w:rFonts w:ascii="宋体" w:hAnsi="宋体" w:hint="eastAsia"/>
        </w:rPr>
        <w:t>●</w:t>
      </w:r>
      <w:r w:rsidRPr="00E44AF4">
        <w:rPr>
          <w:rFonts w:ascii="宋体" w:hAnsi="宋体"/>
        </w:rPr>
        <w:t xml:space="preserve"> 能熟练掌握 Webpack 等构建工具的使用和配置</w:t>
      </w:r>
    </w:p>
    <w:p w:rsidR="009E7ABB" w:rsidRDefault="009E7ABB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熟悉PWA、web worker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 熟悉React 前端框架</w:t>
      </w:r>
      <w:r>
        <w:t xml:space="preserve"> </w:t>
      </w:r>
    </w:p>
    <w:p w:rsidR="003763B7" w:rsidRPr="00CD7F99" w:rsidRDefault="003763B7" w:rsidP="00CD7F99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熟悉</w:t>
      </w:r>
      <w:r w:rsidR="00643194">
        <w:rPr>
          <w:rFonts w:ascii="宋体" w:hAnsi="宋体" w:hint="eastAsia"/>
        </w:rPr>
        <w:t>JWT</w:t>
      </w:r>
      <w:r>
        <w:rPr>
          <w:rFonts w:ascii="宋体" w:hAnsi="宋体" w:hint="eastAsia"/>
        </w:rPr>
        <w:t>鉴权</w:t>
      </w:r>
    </w:p>
    <w:p w:rsidR="003763B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掌握 SVN，Git等版本管理工具的使用</w:t>
      </w:r>
    </w:p>
    <w:p w:rsidR="003763B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 熟悉公司的网络架构和项目发布流程、项目发布的注意事项</w:t>
      </w:r>
    </w:p>
    <w:p w:rsidR="009C5649" w:rsidRDefault="009C5649" w:rsidP="003763B7">
      <w:pPr>
        <w:pStyle w:val="p0"/>
        <w:autoSpaceDN w:val="0"/>
        <w:ind w:left="-2" w:firstLine="2"/>
        <w:rPr>
          <w:rFonts w:ascii="宋体" w:hAnsi="宋体"/>
        </w:rPr>
      </w:pPr>
      <w:r w:rsidRPr="009C5649">
        <w:rPr>
          <w:rFonts w:ascii="宋体" w:hAnsi="宋体" w:hint="eastAsia"/>
        </w:rPr>
        <w:t>●</w:t>
      </w:r>
      <w:r w:rsidRPr="009C5649">
        <w:rPr>
          <w:rFonts w:ascii="宋体" w:hAnsi="宋体"/>
        </w:rPr>
        <w:t xml:space="preserve"> </w:t>
      </w:r>
      <w:r>
        <w:rPr>
          <w:rFonts w:ascii="宋体" w:hAnsi="宋体" w:hint="eastAsia"/>
        </w:rPr>
        <w:t>了解</w:t>
      </w:r>
      <w:r w:rsidRPr="009C5649">
        <w:rPr>
          <w:rFonts w:ascii="宋体" w:hAnsi="宋体"/>
        </w:rPr>
        <w:t>常见的数据库Mysql、Mongodb、Redis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 热爱全栈技术，具备学习、沟通、协作能力，目前</w:t>
      </w:r>
      <w:r>
        <w:rPr>
          <w:rFonts w:ascii="宋体" w:hAnsi="宋体"/>
        </w:rPr>
        <w:t>正在</w:t>
      </w:r>
      <w:r>
        <w:rPr>
          <w:rFonts w:ascii="宋体" w:hAnsi="宋体" w:hint="eastAsia"/>
        </w:rPr>
        <w:t>学习node.js、react，</w:t>
      </w:r>
      <w:r>
        <w:rPr>
          <w:rFonts w:ascii="宋体" w:hAnsi="宋体"/>
        </w:rPr>
        <w:t>争取做全栈开发工程师</w:t>
      </w:r>
      <w:r>
        <w:rPr>
          <w:rFonts w:ascii="宋体" w:hAnsi="宋体" w:hint="eastAsia"/>
        </w:rPr>
        <w:t>。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 能快速适应新环境，性格开朗，能很快融入团队，能承受较大的工作压力。</w:t>
      </w:r>
      <w:r>
        <w:t xml:space="preserve"> </w:t>
      </w:r>
    </w:p>
    <w:p w:rsidR="003763B7" w:rsidRDefault="003763B7" w:rsidP="003763B7">
      <w:pPr>
        <w:pStyle w:val="p0"/>
        <w:autoSpaceDN w:val="0"/>
        <w:spacing w:line="360" w:lineRule="auto"/>
        <w:rPr>
          <w:rFonts w:ascii="微软雅黑" w:eastAsia="微软雅黑" w:hAnsi="微软雅黑"/>
          <w:b/>
          <w:bCs/>
          <w:sz w:val="22"/>
          <w:szCs w:val="22"/>
        </w:rPr>
      </w:pPr>
      <w:r w:rsidRPr="007404F9">
        <w:rPr>
          <w:noProof/>
        </w:rPr>
        <w:drawing>
          <wp:inline distT="0" distB="0" distL="0" distR="0">
            <wp:extent cx="5951220" cy="7620"/>
            <wp:effectExtent l="0" t="0" r="0" b="0"/>
            <wp:docPr id="5" name="图片 5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B7" w:rsidRDefault="003763B7" w:rsidP="003763B7">
      <w:pPr>
        <w:pStyle w:val="p0"/>
        <w:autoSpaceDN w:val="0"/>
        <w:spacing w:line="360" w:lineRule="auto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3763B7" w:rsidTr="004D55D3">
        <w:trPr>
          <w:trHeight w:val="512"/>
        </w:trPr>
        <w:tc>
          <w:tcPr>
            <w:tcW w:w="6316" w:type="dxa"/>
            <w:hideMark/>
          </w:tcPr>
          <w:p w:rsidR="003763B7" w:rsidRDefault="003763B7" w:rsidP="004D55D3">
            <w:pPr>
              <w:pStyle w:val="p0"/>
              <w:autoSpaceDN w:val="0"/>
              <w:spacing w:line="288" w:lineRule="auto"/>
              <w:ind w:left="-2" w:firstLine="2"/>
            </w:pPr>
            <w:r>
              <w:rPr>
                <w:rFonts w:ascii="宋体" w:hAnsi="宋体" w:hint="eastAsia"/>
                <w:b/>
                <w:bCs/>
              </w:rPr>
              <w:t>苏宁易购</w:t>
            </w:r>
            <w:r>
              <w:rPr>
                <w:rFonts w:ascii="宋体" w:hAnsi="宋体"/>
                <w:b/>
                <w:bCs/>
              </w:rPr>
              <w:t>网上商城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3763B7">
              <w:rPr>
                <w:rFonts w:ascii="宋体" w:hAnsi="宋体" w:hint="eastAsia"/>
                <w:b/>
                <w:bCs/>
              </w:rPr>
              <w:t>2017.03-至今</w:t>
            </w:r>
          </w:p>
          <w:p w:rsidR="003763B7" w:rsidRDefault="003763B7" w:rsidP="00B70B56">
            <w:pPr>
              <w:pStyle w:val="p0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/>
              </w:rPr>
              <w:t>主要负责易购网上商城</w:t>
            </w:r>
            <w:r w:rsidR="00B70B56">
              <w:rPr>
                <w:rFonts w:hint="eastAsia"/>
              </w:rPr>
              <w:t>移动端</w:t>
            </w:r>
            <w:r>
              <w:rPr>
                <w:rFonts w:hint="eastAsia"/>
              </w:rPr>
              <w:t>整个订单中心的业务和微信小程序订单业务的开发</w:t>
            </w:r>
          </w:p>
        </w:tc>
        <w:tc>
          <w:tcPr>
            <w:tcW w:w="2211" w:type="dxa"/>
            <w:hideMark/>
          </w:tcPr>
          <w:p w:rsidR="003763B7" w:rsidRDefault="003763B7" w:rsidP="003763B7">
            <w:pPr>
              <w:pStyle w:val="p0"/>
              <w:autoSpaceDN w:val="0"/>
              <w:ind w:left="205" w:hanging="205"/>
              <w:rPr>
                <w:sz w:val="21"/>
                <w:szCs w:val="21"/>
              </w:rPr>
            </w:pPr>
          </w:p>
        </w:tc>
      </w:tr>
      <w:tr w:rsidR="003763B7" w:rsidTr="004D55D3">
        <w:trPr>
          <w:trHeight w:val="448"/>
        </w:trPr>
        <w:tc>
          <w:tcPr>
            <w:tcW w:w="6316" w:type="dxa"/>
            <w:hideMark/>
          </w:tcPr>
          <w:p w:rsidR="003763B7" w:rsidRPr="003763B7" w:rsidRDefault="003763B7" w:rsidP="004D55D3">
            <w:pPr>
              <w:pStyle w:val="p0"/>
              <w:autoSpaceDN w:val="0"/>
              <w:rPr>
                <w:b/>
                <w:sz w:val="21"/>
                <w:szCs w:val="21"/>
              </w:rPr>
            </w:pPr>
            <w:r w:rsidRPr="003763B7">
              <w:rPr>
                <w:rFonts w:ascii="宋体" w:hAnsi="宋体" w:hint="eastAsia"/>
                <w:b/>
                <w:color w:val="808080"/>
              </w:rPr>
              <w:t>前端开发工程师</w:t>
            </w:r>
            <w:r w:rsidRPr="003763B7">
              <w:rPr>
                <w:rFonts w:ascii="&amp;#23435;&amp;#20307;" w:hAnsi="&amp;#23435;&amp;#20307;"/>
                <w:b/>
                <w:color w:val="808080"/>
              </w:rPr>
              <w:t> </w:t>
            </w:r>
            <w:r w:rsidRPr="003763B7">
              <w:rPr>
                <w:b/>
              </w:rPr>
              <w:t xml:space="preserve"> </w:t>
            </w:r>
          </w:p>
        </w:tc>
        <w:tc>
          <w:tcPr>
            <w:tcW w:w="2211" w:type="dxa"/>
            <w:hideMark/>
          </w:tcPr>
          <w:p w:rsidR="003763B7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</w:tbl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●对于产品需求，负责项目的基本设计与详细设计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●负责移动端</w:t>
      </w:r>
      <w:r>
        <w:rPr>
          <w:rFonts w:ascii="宋体" w:hAnsi="宋体"/>
        </w:rPr>
        <w:t>整个订单项目的开发及维护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lastRenderedPageBreak/>
        <w:t>●负责制定订单项目开发进度计划与实施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</w:t>
      </w:r>
      <w:r w:rsidR="006C7BC6">
        <w:rPr>
          <w:rFonts w:ascii="宋体" w:hAnsi="宋体" w:hint="eastAsia"/>
        </w:rPr>
        <w:t>参与项目的跟踪和发布</w:t>
      </w:r>
    </w:p>
    <w:p w:rsidR="003763B7" w:rsidRDefault="003763B7" w:rsidP="003763B7">
      <w:pPr>
        <w:pStyle w:val="p0"/>
        <w:autoSpaceDN w:val="0"/>
        <w:ind w:left="-2" w:firstLine="2"/>
        <w:rPr>
          <w:rFonts w:ascii="宋体" w:hAnsi="宋体"/>
        </w:rPr>
      </w:pPr>
      <w:r>
        <w:rPr>
          <w:rFonts w:ascii="宋体" w:hAnsi="宋体" w:hint="eastAsia"/>
        </w:rPr>
        <w:t>●参与微信小程序的项目开发、重构</w:t>
      </w:r>
    </w:p>
    <w:p w:rsidR="0045598D" w:rsidRDefault="0045598D" w:rsidP="003763B7">
      <w:pPr>
        <w:pStyle w:val="p0"/>
        <w:autoSpaceDN w:val="0"/>
        <w:ind w:left="-2" w:firstLine="2"/>
        <w:rPr>
          <w:rFonts w:ascii="宋体" w:hAnsi="宋体"/>
        </w:rPr>
      </w:pPr>
      <w:r w:rsidRPr="0045598D">
        <w:rPr>
          <w:rFonts w:ascii="宋体" w:hAnsi="宋体" w:hint="eastAsia"/>
        </w:rPr>
        <w:t>●</w:t>
      </w:r>
      <w:r>
        <w:rPr>
          <w:rFonts w:ascii="宋体" w:hAnsi="宋体" w:hint="eastAsia"/>
        </w:rPr>
        <w:t>参与服务端接口评审、定义接口字段</w:t>
      </w:r>
    </w:p>
    <w:p w:rsidR="00BF7495" w:rsidRDefault="00BF7495" w:rsidP="003763B7">
      <w:pPr>
        <w:pStyle w:val="p0"/>
        <w:autoSpaceDN w:val="0"/>
        <w:ind w:left="-2" w:firstLine="2"/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7621"/>
        <w:gridCol w:w="2211"/>
      </w:tblGrid>
      <w:tr w:rsidR="003763B7" w:rsidTr="003763B7">
        <w:trPr>
          <w:trHeight w:val="512"/>
        </w:trPr>
        <w:tc>
          <w:tcPr>
            <w:tcW w:w="7621" w:type="dxa"/>
            <w:hideMark/>
          </w:tcPr>
          <w:p w:rsidR="003763B7" w:rsidRPr="003763B7" w:rsidRDefault="003763B7" w:rsidP="004D55D3">
            <w:pPr>
              <w:pStyle w:val="p0"/>
              <w:autoSpaceDN w:val="0"/>
              <w:spacing w:line="288" w:lineRule="auto"/>
              <w:ind w:left="-2" w:firstLine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上海</w:t>
            </w:r>
            <w:r>
              <w:rPr>
                <w:rFonts w:ascii="宋体" w:hAnsi="宋体"/>
                <w:b/>
                <w:bCs/>
              </w:rPr>
              <w:t>飞牛集达电子商务有限公司（</w:t>
            </w:r>
            <w:r>
              <w:rPr>
                <w:rFonts w:ascii="宋体" w:hAnsi="宋体" w:hint="eastAsia"/>
                <w:b/>
                <w:bCs/>
              </w:rPr>
              <w:t>大润发</w:t>
            </w:r>
            <w:r>
              <w:rPr>
                <w:rFonts w:ascii="宋体" w:hAnsi="宋体"/>
                <w:b/>
                <w:bCs/>
              </w:rPr>
              <w:t>网上商城飞牛网）</w:t>
            </w:r>
            <w:r>
              <w:rPr>
                <w:rFonts w:ascii="宋体" w:hAnsi="宋体" w:hint="eastAsia"/>
                <w:b/>
                <w:bCs/>
              </w:rPr>
              <w:t xml:space="preserve">   </w:t>
            </w:r>
            <w:r w:rsidRPr="003763B7">
              <w:rPr>
                <w:rFonts w:ascii="宋体" w:hAnsi="宋体" w:hint="eastAsia"/>
                <w:b/>
                <w:bCs/>
              </w:rPr>
              <w:t>2016.06-2017.03</w:t>
            </w:r>
          </w:p>
          <w:p w:rsidR="003763B7" w:rsidRDefault="003763B7" w:rsidP="004D55D3">
            <w:pPr>
              <w:pStyle w:val="p0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/>
              </w:rPr>
              <w:t>主要负责飞牛网商城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会员店铺的收藏、帮助中心</w:t>
            </w:r>
            <w:r w:rsidR="00633A45">
              <w:rPr>
                <w:rFonts w:hint="eastAsia"/>
              </w:rPr>
              <w:t>等相关</w:t>
            </w:r>
            <w:r>
              <w:rPr>
                <w:rFonts w:hint="eastAsia"/>
              </w:rPr>
              <w:t>业务的开发</w:t>
            </w:r>
          </w:p>
        </w:tc>
        <w:tc>
          <w:tcPr>
            <w:tcW w:w="2211" w:type="dxa"/>
            <w:hideMark/>
          </w:tcPr>
          <w:p w:rsidR="003763B7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3763B7" w:rsidTr="003763B7">
        <w:trPr>
          <w:trHeight w:val="448"/>
        </w:trPr>
        <w:tc>
          <w:tcPr>
            <w:tcW w:w="7621" w:type="dxa"/>
            <w:hideMark/>
          </w:tcPr>
          <w:p w:rsidR="003763B7" w:rsidRPr="003763B7" w:rsidRDefault="003763B7" w:rsidP="004D55D3">
            <w:pPr>
              <w:pStyle w:val="p0"/>
              <w:autoSpaceDN w:val="0"/>
              <w:rPr>
                <w:b/>
                <w:sz w:val="21"/>
                <w:szCs w:val="21"/>
              </w:rPr>
            </w:pPr>
            <w:r w:rsidRPr="003763B7">
              <w:rPr>
                <w:rFonts w:ascii="宋体" w:hAnsi="宋体" w:hint="eastAsia"/>
                <w:b/>
                <w:color w:val="808080"/>
              </w:rPr>
              <w:t>前端开发工程师</w:t>
            </w:r>
            <w:r w:rsidRPr="003763B7">
              <w:rPr>
                <w:rFonts w:ascii="&amp;#23435;&amp;#20307;" w:hAnsi="&amp;#23435;&amp;#20307;"/>
                <w:b/>
                <w:color w:val="808080"/>
              </w:rPr>
              <w:t> </w:t>
            </w:r>
            <w:r w:rsidRPr="003763B7">
              <w:rPr>
                <w:b/>
              </w:rPr>
              <w:t xml:space="preserve"> </w:t>
            </w:r>
          </w:p>
        </w:tc>
        <w:tc>
          <w:tcPr>
            <w:tcW w:w="2211" w:type="dxa"/>
            <w:hideMark/>
          </w:tcPr>
          <w:p w:rsidR="003763B7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</w:tbl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●对于产品需求，负责项目的基本设计与详细设计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●负责飞牛网</w:t>
      </w:r>
      <w:r>
        <w:rPr>
          <w:rFonts w:ascii="宋体" w:hAnsi="宋体"/>
        </w:rPr>
        <w:t>商城会员项目的开发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  <w:r>
        <w:rPr>
          <w:rFonts w:ascii="宋体" w:hAnsi="宋体" w:hint="eastAsia"/>
        </w:rPr>
        <w:t>●负责制定项目开发进度计划与实施</w:t>
      </w:r>
      <w:r>
        <w:t xml:space="preserve"> </w:t>
      </w:r>
    </w:p>
    <w:p w:rsidR="00BC3B05" w:rsidRDefault="00BC3B05" w:rsidP="00BC3B05">
      <w:pPr>
        <w:pStyle w:val="p0"/>
        <w:autoSpaceDN w:val="0"/>
        <w:ind w:left="-2" w:firstLine="2"/>
      </w:pPr>
      <w:r>
        <w:rPr>
          <w:rFonts w:ascii="宋体" w:hAnsi="宋体" w:hint="eastAsia"/>
        </w:rPr>
        <w:t>●维护已有的项目</w:t>
      </w:r>
      <w:r>
        <w:t xml:space="preserve"> </w:t>
      </w:r>
    </w:p>
    <w:p w:rsidR="003763B7" w:rsidRDefault="003763B7" w:rsidP="003763B7">
      <w:pPr>
        <w:pStyle w:val="p0"/>
        <w:autoSpaceDN w:val="0"/>
        <w:ind w:left="-2" w:firstLine="2"/>
      </w:pPr>
    </w:p>
    <w:p w:rsidR="003763B7" w:rsidRPr="003763B7" w:rsidRDefault="003763B7" w:rsidP="003763B7">
      <w:pPr>
        <w:pStyle w:val="p0"/>
        <w:autoSpaceDN w:val="0"/>
        <w:spacing w:line="360" w:lineRule="auto"/>
        <w:rPr>
          <w:rFonts w:ascii="宋体" w:hAnsi="宋体"/>
          <w:b/>
          <w:bCs/>
        </w:rPr>
      </w:pPr>
      <w:r w:rsidRPr="00960B70">
        <w:rPr>
          <w:rFonts w:ascii="宋体" w:hAnsi="宋体" w:cs="宋体" w:hint="eastAsia"/>
          <w:b/>
        </w:rPr>
        <w:t>昌硕科技上海有限公司</w:t>
      </w:r>
      <w:r>
        <w:rPr>
          <w:rFonts w:ascii="宋体" w:hAnsi="宋体" w:cs="宋体" w:hint="eastAsia"/>
          <w:b/>
        </w:rPr>
        <w:t xml:space="preserve">   </w:t>
      </w:r>
      <w:r w:rsidRPr="003763B7">
        <w:rPr>
          <w:rFonts w:ascii="宋体" w:hAnsi="宋体" w:hint="eastAsia"/>
          <w:b/>
          <w:bCs/>
        </w:rPr>
        <w:t xml:space="preserve"> 2015.</w:t>
      </w:r>
      <w:r w:rsidRPr="003763B7">
        <w:rPr>
          <w:rFonts w:ascii="宋体" w:hAnsi="宋体"/>
          <w:b/>
          <w:bCs/>
        </w:rPr>
        <w:t>0</w:t>
      </w:r>
      <w:r w:rsidR="000C193B">
        <w:rPr>
          <w:rFonts w:ascii="宋体" w:hAnsi="宋体" w:hint="eastAsia"/>
          <w:b/>
          <w:bCs/>
        </w:rPr>
        <w:t>7</w:t>
      </w:r>
      <w:r w:rsidRPr="003763B7">
        <w:rPr>
          <w:rFonts w:ascii="宋体" w:hAnsi="宋体" w:hint="eastAsia"/>
          <w:b/>
          <w:bCs/>
        </w:rPr>
        <w:t>-2016.06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8C26DC" w:rsidTr="00997D71">
        <w:trPr>
          <w:trHeight w:val="448"/>
        </w:trPr>
        <w:tc>
          <w:tcPr>
            <w:tcW w:w="6316" w:type="dxa"/>
            <w:hideMark/>
          </w:tcPr>
          <w:p w:rsidR="008C26DC" w:rsidRPr="003763B7" w:rsidRDefault="00960B70" w:rsidP="00997D71">
            <w:pPr>
              <w:pStyle w:val="p0"/>
              <w:autoSpaceDN w:val="0"/>
              <w:rPr>
                <w:b/>
                <w:sz w:val="21"/>
                <w:szCs w:val="21"/>
              </w:rPr>
            </w:pPr>
            <w:r w:rsidRPr="003763B7">
              <w:rPr>
                <w:rFonts w:ascii="宋体" w:hAnsi="宋体" w:hint="eastAsia"/>
                <w:b/>
                <w:color w:val="808080"/>
              </w:rPr>
              <w:t>软件</w:t>
            </w:r>
            <w:r w:rsidR="008C26DC" w:rsidRPr="003763B7">
              <w:rPr>
                <w:rFonts w:ascii="宋体" w:hAnsi="宋体" w:hint="eastAsia"/>
                <w:b/>
                <w:color w:val="808080"/>
              </w:rPr>
              <w:t>开发工程师</w:t>
            </w:r>
            <w:r w:rsidR="008C26DC" w:rsidRPr="003763B7">
              <w:rPr>
                <w:rFonts w:ascii="&amp;#23435;&amp;#20307;" w:hAnsi="&amp;#23435;&amp;#20307;"/>
                <w:b/>
                <w:color w:val="808080"/>
              </w:rPr>
              <w:t> </w:t>
            </w:r>
            <w:r w:rsidR="008C26DC" w:rsidRPr="003763B7">
              <w:rPr>
                <w:b/>
              </w:rPr>
              <w:t xml:space="preserve"> </w:t>
            </w:r>
          </w:p>
        </w:tc>
        <w:tc>
          <w:tcPr>
            <w:tcW w:w="2211" w:type="dxa"/>
            <w:hideMark/>
          </w:tcPr>
          <w:p w:rsidR="008C26DC" w:rsidRDefault="008C26DC" w:rsidP="004B5925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</w:tbl>
    <w:p w:rsidR="00980C8A" w:rsidRDefault="00980C8A" w:rsidP="00980C8A">
      <w:pPr>
        <w:pStyle w:val="p0"/>
        <w:autoSpaceDN w:val="0"/>
        <w:ind w:left="-2" w:firstLine="2"/>
      </w:pPr>
      <w:r>
        <w:rPr>
          <w:rFonts w:ascii="宋体" w:hAnsi="宋体" w:hint="eastAsia"/>
        </w:rPr>
        <w:t>● 负责前端h5及pc开发。</w:t>
      </w:r>
      <w:r w:rsidR="005A4496">
        <w:rPr>
          <w:rFonts w:ascii="宋体" w:hAnsi="宋体" w:hint="eastAsia"/>
        </w:rPr>
        <w:t>静态</w:t>
      </w:r>
      <w:r>
        <w:rPr>
          <w:rFonts w:ascii="宋体" w:hAnsi="宋体" w:hint="eastAsia"/>
        </w:rPr>
        <w:t>样式开发，业务功能开发</w:t>
      </w:r>
      <w:r>
        <w:t xml:space="preserve"> </w:t>
      </w:r>
    </w:p>
    <w:p w:rsidR="00980C8A" w:rsidRDefault="00980C8A" w:rsidP="00980C8A">
      <w:pPr>
        <w:pStyle w:val="p0"/>
        <w:autoSpaceDN w:val="0"/>
        <w:ind w:left="-2" w:firstLine="2"/>
      </w:pPr>
      <w:r>
        <w:rPr>
          <w:rFonts w:ascii="宋体" w:hAnsi="宋体" w:hint="eastAsia"/>
        </w:rPr>
        <w:t xml:space="preserve">● </w:t>
      </w:r>
      <w:r w:rsidR="009F7BF9">
        <w:rPr>
          <w:rFonts w:ascii="宋体" w:hAnsi="宋体" w:hint="eastAsia"/>
        </w:rPr>
        <w:t>维护</w:t>
      </w:r>
      <w:r w:rsidR="009F7BF9">
        <w:rPr>
          <w:rFonts w:ascii="宋体" w:hAnsi="宋体"/>
        </w:rPr>
        <w:t>之前已经开发好的页面</w:t>
      </w:r>
    </w:p>
    <w:p w:rsidR="003763B7" w:rsidRDefault="003763B7" w:rsidP="003763B7">
      <w:pPr>
        <w:pStyle w:val="p0"/>
        <w:autoSpaceDN w:val="0"/>
        <w:spacing w:line="360" w:lineRule="auto"/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6350"/>
        <w:gridCol w:w="2211"/>
      </w:tblGrid>
      <w:tr w:rsidR="003763B7" w:rsidTr="003763B7">
        <w:trPr>
          <w:trHeight w:val="512"/>
        </w:trPr>
        <w:tc>
          <w:tcPr>
            <w:tcW w:w="6350" w:type="dxa"/>
            <w:hideMark/>
          </w:tcPr>
          <w:p w:rsidR="003763B7" w:rsidRDefault="003763B7" w:rsidP="004D55D3">
            <w:pPr>
              <w:pStyle w:val="a6"/>
              <w:tabs>
                <w:tab w:val="left" w:pos="1295"/>
                <w:tab w:val="bar" w:pos="24068"/>
              </w:tabs>
              <w:ind w:right="798"/>
              <w:outlineLvl w:val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 xml:space="preserve">江苏巴斯威节能科技有限公司   </w:t>
            </w:r>
            <w:r w:rsidRPr="003763B7">
              <w:rPr>
                <w:rFonts w:ascii="宋体" w:eastAsia="宋体" w:hAnsi="宋体" w:cs="宋体" w:hint="eastAsia"/>
                <w:b/>
              </w:rPr>
              <w:t>2012.</w:t>
            </w:r>
            <w:r w:rsidR="001F32D8">
              <w:rPr>
                <w:rFonts w:ascii="宋体" w:eastAsia="宋体" w:hAnsi="宋体" w:cs="宋体" w:hint="eastAsia"/>
                <w:b/>
              </w:rPr>
              <w:t>07</w:t>
            </w:r>
            <w:bookmarkStart w:id="0" w:name="_GoBack"/>
            <w:bookmarkEnd w:id="0"/>
            <w:r w:rsidRPr="003763B7">
              <w:rPr>
                <w:rFonts w:ascii="宋体" w:eastAsia="宋体" w:hAnsi="宋体" w:cs="宋体" w:hint="eastAsia"/>
                <w:b/>
              </w:rPr>
              <w:t>-2015.0</w:t>
            </w:r>
            <w:r w:rsidR="00295CBB">
              <w:rPr>
                <w:rFonts w:ascii="宋体" w:eastAsia="宋体" w:hAnsi="宋体" w:cs="宋体" w:hint="eastAsia"/>
                <w:b/>
              </w:rPr>
              <w:t>5</w:t>
            </w:r>
            <w:r>
              <w:rPr>
                <w:rFonts w:ascii="宋体" w:eastAsia="宋体" w:hAnsi="宋体" w:cs="宋体" w:hint="eastAsia"/>
                <w:b/>
              </w:rPr>
              <w:t xml:space="preserve">                                            </w:t>
            </w:r>
          </w:p>
          <w:p w:rsidR="003763B7" w:rsidRDefault="003763B7" w:rsidP="004D55D3">
            <w:pPr>
              <w:pStyle w:val="a6"/>
              <w:tabs>
                <w:tab w:val="left" w:pos="1295"/>
                <w:tab w:val="bar" w:pos="24068"/>
              </w:tabs>
              <w:ind w:right="798"/>
              <w:outlineLvl w:val="0"/>
              <w:rPr>
                <w:rFonts w:ascii="宋体" w:eastAsiaTheme="minorEastAsia" w:hAnsi="宋体"/>
                <w:color w:val="808080"/>
              </w:rPr>
            </w:pPr>
            <w:r w:rsidRPr="003763B7">
              <w:rPr>
                <w:rFonts w:ascii="宋体" w:eastAsiaTheme="minorEastAsia" w:hAnsi="宋体" w:hint="eastAsia"/>
                <w:b/>
                <w:color w:val="808080"/>
              </w:rPr>
              <w:t>技术支持工程师</w:t>
            </w:r>
            <w:r>
              <w:rPr>
                <w:rFonts w:ascii="宋体" w:eastAsiaTheme="minorEastAsia" w:hAnsi="宋体" w:hint="eastAsia"/>
                <w:color w:val="808080"/>
              </w:rPr>
              <w:t xml:space="preserve">       </w:t>
            </w:r>
          </w:p>
          <w:p w:rsidR="003763B7" w:rsidRPr="003763B7" w:rsidRDefault="003763B7" w:rsidP="003763B7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● 主要负责和客户交流公司的产品以及一些售后相关的</w:t>
            </w:r>
            <w:r w:rsidR="0075287F">
              <w:rPr>
                <w:rFonts w:ascii="宋体" w:hAnsi="宋体" w:hint="eastAsia"/>
              </w:rPr>
              <w:t>（技术支持）</w:t>
            </w:r>
            <w:r>
              <w:rPr>
                <w:rFonts w:ascii="宋体" w:hAnsi="宋体" w:hint="eastAsia"/>
              </w:rPr>
              <w:t xml:space="preserve">任务 </w:t>
            </w:r>
          </w:p>
        </w:tc>
        <w:tc>
          <w:tcPr>
            <w:tcW w:w="2211" w:type="dxa"/>
            <w:hideMark/>
          </w:tcPr>
          <w:p w:rsidR="003763B7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</w:tbl>
    <w:p w:rsidR="009F7BF9" w:rsidRPr="003763B7" w:rsidRDefault="009F7BF9" w:rsidP="003763B7">
      <w:pPr>
        <w:pStyle w:val="p0"/>
        <w:autoSpaceDN w:val="0"/>
      </w:pPr>
    </w:p>
    <w:p w:rsidR="008C26DC" w:rsidRDefault="008C26DC" w:rsidP="008C26DC">
      <w:pPr>
        <w:pStyle w:val="p0"/>
        <w:autoSpaceDN w:val="0"/>
      </w:pPr>
      <w:r w:rsidRPr="007404F9">
        <w:rPr>
          <w:noProof/>
        </w:rPr>
        <w:drawing>
          <wp:inline distT="0" distB="0" distL="0" distR="0">
            <wp:extent cx="5951220" cy="7620"/>
            <wp:effectExtent l="0" t="0" r="0" b="0"/>
            <wp:docPr id="6" name="图片 6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 w:rsidR="002F3136" w:rsidRDefault="008C26DC" w:rsidP="001F1B9B">
      <w:pPr>
        <w:pStyle w:val="p0"/>
        <w:autoSpaceDN w:val="0"/>
        <w:spacing w:line="324" w:lineRule="auto"/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  <w:r w:rsidR="001F1B9B">
        <w:rPr>
          <w:rFonts w:hint="eastAsia"/>
        </w:rPr>
        <w:t xml:space="preserve"> </w:t>
      </w:r>
    </w:p>
    <w:tbl>
      <w:tblPr>
        <w:tblW w:w="10966" w:type="dxa"/>
        <w:tblLayout w:type="fixed"/>
        <w:tblLook w:val="04A0" w:firstRow="1" w:lastRow="0" w:firstColumn="1" w:lastColumn="0" w:noHBand="0" w:noVBand="1"/>
      </w:tblPr>
      <w:tblGrid>
        <w:gridCol w:w="8755"/>
        <w:gridCol w:w="2211"/>
      </w:tblGrid>
      <w:tr w:rsidR="008C26DC" w:rsidTr="001F1B9B">
        <w:trPr>
          <w:trHeight w:val="512"/>
        </w:trPr>
        <w:tc>
          <w:tcPr>
            <w:tcW w:w="8755" w:type="dxa"/>
            <w:hideMark/>
          </w:tcPr>
          <w:p w:rsidR="008C26DC" w:rsidRDefault="00ED6D11" w:rsidP="001F1B9B">
            <w:pPr>
              <w:pStyle w:val="p0"/>
              <w:autoSpaceDN w:val="0"/>
              <w:spacing w:line="360" w:lineRule="auto"/>
              <w:ind w:left="-2" w:rightChars="-458" w:right="-1099" w:firstLine="2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苏宁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易购···常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够</w:t>
            </w:r>
            <w:r w:rsidR="000E09A3">
              <w:rPr>
                <w:rFonts w:ascii="宋体" w:hAnsi="宋体"/>
                <w:b/>
                <w:bCs/>
                <w:sz w:val="21"/>
                <w:szCs w:val="21"/>
              </w:rPr>
              <w:t>清单、海外购实名认证、</w:t>
            </w:r>
            <w:r w:rsidR="000E09A3">
              <w:rPr>
                <w:rFonts w:ascii="宋体" w:hAnsi="宋体" w:hint="eastAsia"/>
                <w:b/>
                <w:bCs/>
                <w:sz w:val="21"/>
                <w:szCs w:val="21"/>
              </w:rPr>
              <w:t>支付前</w:t>
            </w:r>
            <w:r w:rsidR="000E09A3">
              <w:rPr>
                <w:rFonts w:ascii="宋体" w:hAnsi="宋体"/>
                <w:b/>
                <w:bCs/>
                <w:sz w:val="21"/>
                <w:szCs w:val="21"/>
              </w:rPr>
              <w:t>改单项目</w:t>
            </w:r>
            <w:r w:rsidR="000E09A3">
              <w:rPr>
                <w:rFonts w:ascii="宋体" w:hAnsi="宋体" w:hint="eastAsia"/>
                <w:b/>
                <w:bCs/>
                <w:sz w:val="21"/>
                <w:szCs w:val="21"/>
              </w:rPr>
              <w:t>等</w:t>
            </w:r>
            <w:r w:rsidR="008C26DC">
              <w:t xml:space="preserve"> </w:t>
            </w:r>
            <w:r w:rsidR="001F1B9B">
              <w:rPr>
                <w:rFonts w:hint="eastAsia"/>
              </w:rPr>
              <w:t xml:space="preserve"> </w:t>
            </w:r>
            <w:r w:rsidR="001F1B9B">
              <w:rPr>
                <w:rFonts w:ascii="宋体" w:hAnsi="宋体" w:hint="eastAsia"/>
                <w:color w:val="808080"/>
              </w:rPr>
              <w:t>2017.03-至今</w:t>
            </w:r>
          </w:p>
        </w:tc>
        <w:tc>
          <w:tcPr>
            <w:tcW w:w="2211" w:type="dxa"/>
            <w:hideMark/>
          </w:tcPr>
          <w:p w:rsidR="008C26DC" w:rsidRPr="000E09A3" w:rsidRDefault="008C26DC" w:rsidP="00997D71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8C26DC" w:rsidTr="001F1B9B">
        <w:trPr>
          <w:trHeight w:val="312"/>
        </w:trPr>
        <w:tc>
          <w:tcPr>
            <w:tcW w:w="8755" w:type="dxa"/>
            <w:hideMark/>
          </w:tcPr>
          <w:p w:rsidR="008C26DC" w:rsidRDefault="0052190A" w:rsidP="00997D71">
            <w:pPr>
              <w:pStyle w:val="p0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color w:val="808080"/>
              </w:rPr>
              <w:t>前端</w:t>
            </w:r>
            <w:r>
              <w:rPr>
                <w:rFonts w:ascii="宋体" w:hAnsi="宋体"/>
                <w:color w:val="808080"/>
              </w:rPr>
              <w:t>开发</w:t>
            </w:r>
            <w:r w:rsidR="008C26DC">
              <w:rPr>
                <w:rFonts w:ascii="宋体" w:hAnsi="宋体" w:hint="eastAsia"/>
                <w:color w:val="808080"/>
              </w:rPr>
              <w:t>工程师</w:t>
            </w:r>
            <w:r w:rsidR="008C26DC">
              <w:rPr>
                <w:rFonts w:ascii="&amp;#23435;&amp;#20307;" w:hAnsi="&amp;#23435;&amp;#20307;"/>
                <w:color w:val="808080"/>
              </w:rPr>
              <w:t> </w:t>
            </w:r>
            <w:r w:rsidR="008C26DC">
              <w:t xml:space="preserve"> </w:t>
            </w:r>
          </w:p>
        </w:tc>
        <w:tc>
          <w:tcPr>
            <w:tcW w:w="2211" w:type="dxa"/>
            <w:hideMark/>
          </w:tcPr>
          <w:p w:rsidR="0094555B" w:rsidRDefault="008C26DC" w:rsidP="00997D71">
            <w:pPr>
              <w:pStyle w:val="p0"/>
              <w:autoSpaceDN w:val="0"/>
            </w:pP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  <w:p w:rsidR="0094555B" w:rsidRPr="0094555B" w:rsidRDefault="0094555B" w:rsidP="00997D71">
            <w:pPr>
              <w:pStyle w:val="p0"/>
              <w:autoSpaceDN w:val="0"/>
            </w:pPr>
          </w:p>
        </w:tc>
      </w:tr>
      <w:tr w:rsidR="00D02F36" w:rsidTr="001F1B9B">
        <w:trPr>
          <w:trHeight w:val="312"/>
        </w:trPr>
        <w:tc>
          <w:tcPr>
            <w:tcW w:w="8755" w:type="dxa"/>
          </w:tcPr>
          <w:p w:rsidR="0094555B" w:rsidRPr="001F1B9B" w:rsidRDefault="0094555B" w:rsidP="00997D71">
            <w:pPr>
              <w:pStyle w:val="p0"/>
              <w:autoSpaceDN w:val="0"/>
              <w:rPr>
                <w:rFonts w:ascii="宋体" w:hAnsi="宋体"/>
                <w:b/>
              </w:rPr>
            </w:pPr>
            <w:r w:rsidRPr="001F1B9B">
              <w:rPr>
                <w:rFonts w:ascii="宋体" w:hAnsi="宋体" w:hint="eastAsia"/>
                <w:b/>
              </w:rPr>
              <w:t>项目介绍：</w:t>
            </w:r>
          </w:p>
          <w:p w:rsidR="0094555B" w:rsidRDefault="0094555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常够清单是基于用户经常购买的商品，我们单独做一个项目，里面有周期购、降价商品、商品的筛选、找相似、加车等功能</w:t>
            </w:r>
          </w:p>
          <w:p w:rsidR="0094555B" w:rsidRDefault="0094555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海外购实名认证是基于用户在购买国外商品，所用的账号</w:t>
            </w:r>
            <w:r w:rsidR="004C08FB">
              <w:rPr>
                <w:rFonts w:ascii="宋体" w:hAnsi="宋体" w:hint="eastAsia"/>
              </w:rPr>
              <w:t>载体必需要和</w:t>
            </w:r>
            <w:r>
              <w:rPr>
                <w:rFonts w:ascii="宋体" w:hAnsi="宋体" w:hint="eastAsia"/>
              </w:rPr>
              <w:t>收货人</w:t>
            </w:r>
            <w:r w:rsidR="004C08FB">
              <w:rPr>
                <w:rFonts w:ascii="宋体" w:hAnsi="宋体" w:hint="eastAsia"/>
              </w:rPr>
              <w:t>信息一致</w:t>
            </w:r>
            <w:r>
              <w:rPr>
                <w:rFonts w:ascii="宋体" w:hAnsi="宋体" w:hint="eastAsia"/>
              </w:rPr>
              <w:t>，如果没有对应，海关将直接拦截，我们在订单中心开启了入口，进行再一次实名认证</w:t>
            </w:r>
          </w:p>
          <w:p w:rsidR="0094555B" w:rsidRDefault="0094555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支付前改单项目是用户在正常购物车提交订单但是没有支付，去订单发现自己的单子有问题，会通过改单的这个功能进行修改</w:t>
            </w:r>
          </w:p>
          <w:p w:rsidR="00D02F36" w:rsidRDefault="00D02F36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●采用</w:t>
            </w:r>
            <w:r w:rsidRPr="001F1B9B">
              <w:rPr>
                <w:rFonts w:ascii="宋体" w:hAnsi="宋体" w:hint="eastAsia"/>
                <w:b/>
              </w:rPr>
              <w:t>vue</w:t>
            </w:r>
            <w:r w:rsidRPr="001F1B9B">
              <w:rPr>
                <w:rFonts w:ascii="宋体" w:hAnsi="宋体"/>
                <w:b/>
              </w:rPr>
              <w:t xml:space="preserve"> + vuex + webpack</w:t>
            </w:r>
            <w:r>
              <w:rPr>
                <w:rFonts w:ascii="宋体" w:hAnsi="宋体" w:hint="eastAsia"/>
              </w:rPr>
              <w:t>技术栈</w:t>
            </w:r>
          </w:p>
          <w:p w:rsidR="0094555B" w:rsidRDefault="0094555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●采用</w:t>
            </w:r>
            <w:r w:rsidRPr="001F1B9B">
              <w:rPr>
                <w:rFonts w:ascii="宋体" w:hAnsi="宋体" w:hint="eastAsia"/>
                <w:b/>
              </w:rPr>
              <w:t>fetch.js</w:t>
            </w:r>
            <w:r>
              <w:rPr>
                <w:rFonts w:ascii="宋体" w:hAnsi="宋体" w:hint="eastAsia"/>
              </w:rPr>
              <w:t>获取接口的请求数据</w:t>
            </w:r>
          </w:p>
          <w:p w:rsidR="0094555B" w:rsidRDefault="0094555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●用路由实现按需加载</w:t>
            </w:r>
          </w:p>
          <w:p w:rsidR="001F1B9B" w:rsidRDefault="001F1B9B" w:rsidP="00997D71">
            <w:pPr>
              <w:pStyle w:val="p0"/>
              <w:autoSpaceDN w:val="0"/>
              <w:rPr>
                <w:rFonts w:ascii="宋体" w:hAnsi="宋体"/>
              </w:rPr>
            </w:pPr>
          </w:p>
          <w:p w:rsidR="001F1B9B" w:rsidRDefault="001F1B9B" w:rsidP="001F1B9B">
            <w:pPr>
              <w:pStyle w:val="p0"/>
              <w:autoSpaceDN w:val="0"/>
              <w:spacing w:line="360" w:lineRule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苏宁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易购···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易购主站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微信小程序的开发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（基于购物流程订单列表和详情、物流详情、发票、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海外购实名认证项目）</w:t>
            </w:r>
            <w:r>
              <w:rPr>
                <w:rFonts w:ascii="宋体" w:hAnsi="宋体" w:hint="eastAsia"/>
                <w:color w:val="808080"/>
              </w:rPr>
              <w:t>2018.08-至今</w:t>
            </w:r>
          </w:p>
          <w:p w:rsidR="001F1B9B" w:rsidRPr="001F1B9B" w:rsidRDefault="001F1B9B" w:rsidP="00997D71">
            <w:pPr>
              <w:pStyle w:val="p0"/>
              <w:autoSpaceDN w:val="0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808080"/>
              </w:rPr>
              <w:t>前端开发工程师</w:t>
            </w:r>
          </w:p>
          <w:p w:rsidR="001F1B9B" w:rsidRPr="001F1B9B" w:rsidRDefault="001F1B9B" w:rsidP="001F1B9B">
            <w:pPr>
              <w:pStyle w:val="p0"/>
              <w:autoSpaceDN w:val="0"/>
              <w:rPr>
                <w:rFonts w:ascii="宋体" w:hAnsi="宋体"/>
                <w:b/>
              </w:rPr>
            </w:pPr>
            <w:r w:rsidRPr="001F1B9B">
              <w:rPr>
                <w:rFonts w:ascii="宋体" w:hAnsi="宋体" w:hint="eastAsia"/>
                <w:b/>
              </w:rPr>
              <w:t>项目描述：</w:t>
            </w:r>
          </w:p>
          <w:p w:rsidR="001F1B9B" w:rsidRPr="001F1B9B" w:rsidRDefault="001F1B9B" w:rsidP="001F1B9B">
            <w:pPr>
              <w:pStyle w:val="p0"/>
              <w:autoSpaceDN w:val="0"/>
              <w:rPr>
                <w:rFonts w:ascii="宋体" w:hAnsi="宋体"/>
              </w:rPr>
            </w:pPr>
            <w:r w:rsidRPr="001F1B9B">
              <w:rPr>
                <w:rFonts w:ascii="宋体" w:hAnsi="宋体" w:hint="eastAsia"/>
              </w:rPr>
              <w:t>基于用户从易购小程序进入订单中心页面</w:t>
            </w:r>
          </w:p>
          <w:p w:rsidR="001F1B9B" w:rsidRPr="001F1B9B" w:rsidRDefault="001F1B9B" w:rsidP="001F1B9B">
            <w:pPr>
              <w:pStyle w:val="p0"/>
              <w:autoSpaceDN w:val="0"/>
              <w:rPr>
                <w:rFonts w:ascii="宋体" w:hAnsi="宋体"/>
                <w:b/>
              </w:rPr>
            </w:pPr>
            <w:r w:rsidRPr="001F1B9B">
              <w:rPr>
                <w:rFonts w:ascii="宋体" w:hAnsi="宋体" w:hint="eastAsia"/>
                <w:b/>
              </w:rPr>
              <w:t>项目职责：</w:t>
            </w:r>
          </w:p>
          <w:p w:rsidR="001F1B9B" w:rsidRPr="001F1B9B" w:rsidRDefault="001F1B9B" w:rsidP="001F1B9B">
            <w:pPr>
              <w:pStyle w:val="p0"/>
              <w:autoSpaceDN w:val="0"/>
              <w:rPr>
                <w:rFonts w:ascii="宋体" w:hAnsi="宋体"/>
              </w:rPr>
            </w:pPr>
            <w:r w:rsidRPr="001F1B9B">
              <w:rPr>
                <w:rFonts w:ascii="宋体" w:hAnsi="宋体" w:hint="eastAsia"/>
              </w:rPr>
              <w:t>前期主要负责维护之前的订单项目，并不断迭代优化新的业务需求，自从2019年1</w:t>
            </w:r>
            <w:r w:rsidR="004C08FB">
              <w:rPr>
                <w:rFonts w:ascii="宋体" w:hAnsi="宋体" w:hint="eastAsia"/>
              </w:rPr>
              <w:t>月至今都是在重构已有的订单项目</w:t>
            </w:r>
            <w:r w:rsidR="004C08FB" w:rsidRPr="001F1B9B">
              <w:rPr>
                <w:rFonts w:ascii="宋体" w:hAnsi="宋体"/>
              </w:rPr>
              <w:t xml:space="preserve"> </w:t>
            </w:r>
          </w:p>
          <w:p w:rsidR="001F1B9B" w:rsidRPr="001F1B9B" w:rsidRDefault="001F1B9B" w:rsidP="001F1B9B">
            <w:pPr>
              <w:pStyle w:val="p0"/>
              <w:autoSpaceDN w:val="0"/>
              <w:spacing w:line="360" w:lineRule="auto"/>
              <w:ind w:left="-2"/>
              <w:rPr>
                <w:rFonts w:ascii="宋体" w:hAnsi="宋体"/>
                <w:b/>
              </w:rPr>
            </w:pPr>
            <w:r w:rsidRPr="001F1B9B">
              <w:rPr>
                <w:rFonts w:ascii="宋体" w:hAnsi="宋体" w:hint="eastAsia"/>
                <w:b/>
              </w:rPr>
              <w:t>项目技能：</w:t>
            </w:r>
          </w:p>
          <w:p w:rsidR="001F1B9B" w:rsidRDefault="001F1B9B" w:rsidP="001F1B9B">
            <w:pPr>
              <w:pStyle w:val="p0"/>
              <w:autoSpaceDN w:val="0"/>
              <w:spacing w:line="360" w:lineRule="auto"/>
              <w:ind w:left="-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●掌握小程序以及组件的生命周期，本项目是利用原生和组件来实现，项目基于git版本管理工具</w:t>
            </w:r>
          </w:p>
          <w:p w:rsidR="001F1B9B" w:rsidRDefault="00424446" w:rsidP="001F1B9B">
            <w:pPr>
              <w:pStyle w:val="p0"/>
              <w:autoSpaceDN w:val="0"/>
              <w:spacing w:line="360" w:lineRule="auto"/>
              <w:ind w:left="-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●对</w:t>
            </w:r>
            <w:r w:rsidR="001F1B9B">
              <w:rPr>
                <w:rFonts w:ascii="宋体" w:hAnsi="宋体" w:hint="eastAsia"/>
              </w:rPr>
              <w:t>订单中心的公共方法抽离出来，对常用的模块用组件进行封装，实现代码量缩减，代码可维护性提高</w:t>
            </w:r>
          </w:p>
          <w:p w:rsidR="001F1B9B" w:rsidRDefault="001F1B9B" w:rsidP="001F1B9B">
            <w:pPr>
              <w:pStyle w:val="p0"/>
              <w:autoSpaceDN w:val="0"/>
              <w:spacing w:line="360" w:lineRule="auto"/>
              <w:ind w:left="-2"/>
              <w:rPr>
                <w:rFonts w:ascii="宋体" w:hAnsi="宋体"/>
              </w:rPr>
            </w:pPr>
          </w:p>
          <w:p w:rsidR="001F1B9B" w:rsidRDefault="001F1B9B" w:rsidP="001F1B9B">
            <w:pPr>
              <w:pStyle w:val="p0"/>
              <w:autoSpaceDN w:val="0"/>
              <w:spacing w:line="360" w:lineRule="auto"/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苏宁易购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···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易购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订单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售后（发票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项目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、物流详情）  </w:t>
            </w:r>
            <w:r>
              <w:rPr>
                <w:rFonts w:hint="eastAsia"/>
              </w:rPr>
              <w:t>2017.03-</w:t>
            </w:r>
            <w:r>
              <w:rPr>
                <w:rFonts w:hint="eastAsia"/>
              </w:rPr>
              <w:t>至今</w:t>
            </w:r>
          </w:p>
          <w:p w:rsidR="001F1B9B" w:rsidRDefault="001F1B9B" w:rsidP="00997D71">
            <w:pPr>
              <w:pStyle w:val="p0"/>
              <w:autoSpaceDN w:val="0"/>
            </w:pPr>
            <w:r>
              <w:rPr>
                <w:rFonts w:hint="eastAsia"/>
              </w:rPr>
              <w:t>前端开发工程师</w:t>
            </w:r>
          </w:p>
          <w:tbl>
            <w:tblPr>
              <w:tblW w:w="11918" w:type="dxa"/>
              <w:tblLayout w:type="fixed"/>
              <w:tblLook w:val="04A0" w:firstRow="1" w:lastRow="0" w:firstColumn="1" w:lastColumn="0" w:noHBand="0" w:noVBand="1"/>
            </w:tblPr>
            <w:tblGrid>
              <w:gridCol w:w="9707"/>
              <w:gridCol w:w="2211"/>
            </w:tblGrid>
            <w:tr w:rsidR="001F1B9B" w:rsidTr="004D55D3">
              <w:trPr>
                <w:trHeight w:val="512"/>
              </w:trPr>
              <w:tc>
                <w:tcPr>
                  <w:tcW w:w="9707" w:type="dxa"/>
                  <w:hideMark/>
                </w:tcPr>
                <w:p w:rsidR="001F1B9B" w:rsidRPr="001F1B9B" w:rsidRDefault="001F1B9B" w:rsidP="001F1B9B">
                  <w:pPr>
                    <w:pStyle w:val="p0"/>
                    <w:autoSpaceDN w:val="0"/>
                    <w:ind w:leftChars="-45" w:left="-108"/>
                    <w:rPr>
                      <w:rFonts w:ascii="宋体" w:hAnsi="宋体"/>
                      <w:b/>
                    </w:rPr>
                  </w:pPr>
                  <w:r w:rsidRPr="001F1B9B">
                    <w:rPr>
                      <w:rFonts w:ascii="宋体" w:hAnsi="宋体" w:hint="eastAsia"/>
                      <w:b/>
                    </w:rPr>
                    <w:t>项目描述：</w:t>
                  </w:r>
                </w:p>
                <w:p w:rsidR="001F1B9B" w:rsidRDefault="001F1B9B" w:rsidP="001F1B9B">
                  <w:pPr>
                    <w:pStyle w:val="p0"/>
                    <w:autoSpaceDN w:val="0"/>
                    <w:ind w:leftChars="-45" w:left="-108"/>
                    <w:rPr>
                      <w:sz w:val="21"/>
                      <w:szCs w:val="21"/>
                    </w:rPr>
                  </w:pPr>
                  <w:r w:rsidRPr="001F1B9B">
                    <w:rPr>
                      <w:rFonts w:ascii="宋体" w:hAnsi="宋体" w:hint="eastAsia"/>
                    </w:rPr>
                    <w:t>该项目是基于用户在下完单以后，会时刻关注着自己买的东西的物流进度和所开发票的进度，从订单中心或者我的易购会员页面都有入口</w:t>
                  </w:r>
                </w:p>
              </w:tc>
              <w:tc>
                <w:tcPr>
                  <w:tcW w:w="2211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</w:p>
              </w:tc>
            </w:tr>
            <w:tr w:rsidR="001F1B9B" w:rsidTr="004D55D3">
              <w:trPr>
                <w:trHeight w:val="312"/>
              </w:trPr>
              <w:tc>
                <w:tcPr>
                  <w:tcW w:w="9707" w:type="dxa"/>
                  <w:hideMark/>
                </w:tcPr>
                <w:p w:rsidR="001F1B9B" w:rsidRPr="001F1B9B" w:rsidRDefault="001F1B9B" w:rsidP="001F1B9B">
                  <w:pPr>
                    <w:pStyle w:val="p0"/>
                    <w:autoSpaceDN w:val="0"/>
                    <w:ind w:leftChars="-45" w:left="-108"/>
                    <w:rPr>
                      <w:b/>
                      <w:sz w:val="21"/>
                      <w:szCs w:val="21"/>
                    </w:rPr>
                  </w:pPr>
                  <w:r w:rsidRPr="001F1B9B">
                    <w:rPr>
                      <w:rFonts w:hint="eastAsia"/>
                      <w:b/>
                      <w:sz w:val="21"/>
                      <w:szCs w:val="21"/>
                    </w:rPr>
                    <w:t>项目职责：</w:t>
                  </w:r>
                </w:p>
              </w:tc>
              <w:tc>
                <w:tcPr>
                  <w:tcW w:w="2211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1F1B9B" w:rsidRDefault="001F1B9B" w:rsidP="001F1B9B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主要完成发票项目从项目搭建到整个项目上线：涉及发票列表、发票详情、发票搜索、电子发票、补开发票、催开票、发票物流、换开发票等等</w:t>
            </w:r>
            <w:r>
              <w:t xml:space="preserve"> </w:t>
            </w:r>
          </w:p>
          <w:p w:rsidR="001F1B9B" w:rsidRPr="001F1B9B" w:rsidRDefault="001F1B9B" w:rsidP="001F1B9B">
            <w:pPr>
              <w:pStyle w:val="p0"/>
              <w:autoSpaceDN w:val="0"/>
              <w:ind w:left="-2" w:firstLine="2"/>
              <w:rPr>
                <w:b/>
              </w:rPr>
            </w:pPr>
            <w:r w:rsidRPr="001F1B9B">
              <w:rPr>
                <w:rFonts w:hint="eastAsia"/>
                <w:b/>
              </w:rPr>
              <w:t>项目技能：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● 基于</w:t>
            </w:r>
            <w:r w:rsidRPr="00216E87">
              <w:rPr>
                <w:rFonts w:ascii="宋体" w:hAnsi="宋体" w:hint="eastAsia"/>
                <w:b/>
              </w:rPr>
              <w:t>webpack</w:t>
            </w:r>
            <w:r>
              <w:rPr>
                <w:rFonts w:ascii="宋体" w:hAnsi="宋体" w:hint="eastAsia"/>
              </w:rPr>
              <w:t>构建工具、</w:t>
            </w:r>
            <w:r w:rsidRPr="00216E87">
              <w:rPr>
                <w:rFonts w:ascii="宋体" w:hAnsi="宋体" w:hint="eastAsia"/>
                <w:b/>
              </w:rPr>
              <w:t>vue、vuex、vue-router</w:t>
            </w:r>
            <w:r>
              <w:rPr>
                <w:rFonts w:ascii="宋体" w:hAnsi="宋体" w:hint="eastAsia"/>
              </w:rPr>
              <w:t>，页面基于</w:t>
            </w:r>
            <w:r w:rsidRPr="00216E87">
              <w:rPr>
                <w:rFonts w:ascii="宋体" w:hAnsi="宋体" w:hint="eastAsia"/>
                <w:b/>
              </w:rPr>
              <w:t>flex</w:t>
            </w:r>
            <w:r>
              <w:rPr>
                <w:rFonts w:ascii="宋体" w:hAnsi="宋体" w:hint="eastAsia"/>
              </w:rPr>
              <w:t>布局，项目基于SVN版本管理工具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● 采用路由懒加载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● 本项目大约3周上线，并从用户体验提出的问题，不断优化健壮代码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● </w:t>
            </w:r>
            <w:r w:rsidR="00436669">
              <w:rPr>
                <w:rFonts w:ascii="宋体" w:hAnsi="宋体" w:hint="eastAsia"/>
              </w:rPr>
              <w:t>参与项目的跟踪发布流程</w:t>
            </w:r>
            <w:r w:rsidR="00436669">
              <w:rPr>
                <w:rFonts w:ascii="宋体" w:hAnsi="宋体"/>
              </w:rPr>
              <w:t xml:space="preserve"> 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 基于</w:t>
            </w:r>
            <w:r w:rsidRPr="007D553D">
              <w:rPr>
                <w:rFonts w:ascii="宋体" w:hAnsi="宋体" w:hint="eastAsia"/>
                <w:b/>
              </w:rPr>
              <w:t>axios</w:t>
            </w:r>
            <w:r>
              <w:rPr>
                <w:rFonts w:ascii="宋体" w:hAnsi="宋体" w:hint="eastAsia"/>
              </w:rPr>
              <w:t>获取接口请求数据</w:t>
            </w:r>
          </w:p>
          <w:p w:rsidR="001F1B9B" w:rsidRPr="001F1B9B" w:rsidRDefault="001F1B9B" w:rsidP="00F91B4C">
            <w:pPr>
              <w:pStyle w:val="p0"/>
              <w:autoSpaceDN w:val="0"/>
              <w:ind w:leftChars="-1" w:hangingChars="1" w:hanging="2"/>
              <w:rPr>
                <w:rFonts w:ascii="宋体" w:hAnsi="宋体"/>
              </w:rPr>
            </w:pPr>
          </w:p>
          <w:tbl>
            <w:tblPr>
              <w:tblW w:w="9450" w:type="dxa"/>
              <w:tblLayout w:type="fixed"/>
              <w:tblLook w:val="04A0" w:firstRow="1" w:lastRow="0" w:firstColumn="1" w:lastColumn="0" w:noHBand="0" w:noVBand="1"/>
            </w:tblPr>
            <w:tblGrid>
              <w:gridCol w:w="6316"/>
              <w:gridCol w:w="2211"/>
              <w:gridCol w:w="687"/>
              <w:gridCol w:w="236"/>
            </w:tblGrid>
            <w:tr w:rsidR="001F1B9B" w:rsidTr="001F1B9B">
              <w:trPr>
                <w:trHeight w:val="512"/>
              </w:trPr>
              <w:tc>
                <w:tcPr>
                  <w:tcW w:w="9214" w:type="dxa"/>
                  <w:gridSpan w:val="3"/>
                  <w:hideMark/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696"/>
                    <w:gridCol w:w="1560"/>
                    <w:gridCol w:w="271"/>
                  </w:tblGrid>
                  <w:tr w:rsidR="001F1B9B" w:rsidTr="001F1B9B">
                    <w:trPr>
                      <w:trHeight w:val="512"/>
                    </w:trPr>
                    <w:tc>
                      <w:tcPr>
                        <w:tcW w:w="8256" w:type="dxa"/>
                        <w:gridSpan w:val="2"/>
                        <w:hideMark/>
                      </w:tcPr>
                      <w:p w:rsidR="001F1B9B" w:rsidRPr="00F91B4C" w:rsidRDefault="00F91B4C" w:rsidP="00F91B4C">
                        <w:pPr>
                          <w:pStyle w:val="p0"/>
                          <w:autoSpaceDN w:val="0"/>
                          <w:spacing w:line="360" w:lineRule="auto"/>
                          <w:ind w:leftChars="-149" w:left="-358" w:firstLineChars="67" w:firstLine="141"/>
                          <w:rPr>
                            <w:rFonts w:ascii="宋体" w:hAnsi="宋体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hAnsi="宋体" w:hint="eastAsia"/>
                            <w:b/>
                            <w:bCs/>
                            <w:sz w:val="21"/>
                            <w:szCs w:val="21"/>
                          </w:rPr>
                          <w:t xml:space="preserve"> 苏宁易购</w:t>
                        </w:r>
                        <w:r>
                          <w:rPr>
                            <w:rFonts w:ascii="宋体" w:hAnsi="宋体"/>
                            <w:b/>
                            <w:bCs/>
                            <w:sz w:val="21"/>
                            <w:szCs w:val="21"/>
                          </w:rPr>
                          <w:t>···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sz w:val="21"/>
                            <w:szCs w:val="21"/>
                          </w:rPr>
                          <w:t>购物流程（易购</w:t>
                        </w:r>
                        <w:r>
                          <w:rPr>
                            <w:rFonts w:ascii="宋体" w:hAnsi="宋体"/>
                            <w:b/>
                            <w:bCs/>
                            <w:sz w:val="21"/>
                            <w:szCs w:val="21"/>
                          </w:rPr>
                          <w:t>订单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sz w:val="21"/>
                            <w:szCs w:val="21"/>
                          </w:rPr>
                          <w:t>列表、详情、二次支付</w:t>
                        </w:r>
                        <w:r>
                          <w:rPr>
                            <w:rFonts w:ascii="宋体" w:hAnsi="宋体"/>
                            <w:b/>
                            <w:bCs/>
                            <w:sz w:val="21"/>
                            <w:szCs w:val="21"/>
                          </w:rPr>
                          <w:t>项目</w:t>
                        </w:r>
                        <w:r>
                          <w:rPr>
                            <w:rFonts w:ascii="宋体" w:hAnsi="宋体" w:hint="eastAsia"/>
                            <w:b/>
                            <w:bCs/>
                            <w:sz w:val="21"/>
                            <w:szCs w:val="21"/>
                          </w:rPr>
                          <w:t xml:space="preserve">的开发） </w:t>
                        </w:r>
                        <w:r>
                          <w:rPr>
                            <w:rFonts w:ascii="宋体" w:hAnsi="宋体" w:hint="eastAsia"/>
                            <w:color w:val="808080"/>
                          </w:rPr>
                          <w:t>2017.03-至今</w:t>
                        </w:r>
                      </w:p>
                    </w:tc>
                    <w:tc>
                      <w:tcPr>
                        <w:tcW w:w="271" w:type="dxa"/>
                        <w:hideMark/>
                      </w:tcPr>
                      <w:p w:rsidR="001F1B9B" w:rsidRDefault="001F1B9B" w:rsidP="001F1B9B">
                        <w:pPr>
                          <w:pStyle w:val="p0"/>
                          <w:autoSpaceDN w:val="0"/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F1B9B" w:rsidTr="001F1B9B">
                    <w:trPr>
                      <w:trHeight w:val="312"/>
                    </w:trPr>
                    <w:tc>
                      <w:tcPr>
                        <w:tcW w:w="6696" w:type="dxa"/>
                        <w:hideMark/>
                      </w:tcPr>
                      <w:p w:rsidR="001F1B9B" w:rsidRDefault="00F91B4C" w:rsidP="00F91B4C">
                        <w:pPr>
                          <w:pStyle w:val="p0"/>
                          <w:autoSpaceDN w:val="0"/>
                          <w:ind w:leftChars="-90" w:hangingChars="108" w:hanging="216"/>
                        </w:pPr>
                        <w:r>
                          <w:rPr>
                            <w:rFonts w:ascii="宋体" w:hAnsi="宋体" w:hint="eastAsia"/>
                            <w:color w:val="808080"/>
                          </w:rPr>
                          <w:t xml:space="preserve"> </w:t>
                        </w:r>
                        <w:r w:rsidR="001F1B9B">
                          <w:rPr>
                            <w:rFonts w:ascii="宋体" w:hAnsi="宋体" w:hint="eastAsia"/>
                            <w:color w:val="808080"/>
                          </w:rPr>
                          <w:t>前端</w:t>
                        </w:r>
                        <w:r w:rsidR="001F1B9B">
                          <w:rPr>
                            <w:rFonts w:ascii="宋体" w:hAnsi="宋体"/>
                            <w:color w:val="808080"/>
                          </w:rPr>
                          <w:t>开发</w:t>
                        </w:r>
                        <w:r w:rsidR="001F1B9B">
                          <w:rPr>
                            <w:rFonts w:ascii="宋体" w:hAnsi="宋体" w:hint="eastAsia"/>
                            <w:color w:val="808080"/>
                          </w:rPr>
                          <w:t>工程师</w:t>
                        </w:r>
                        <w:r w:rsidR="001F1B9B">
                          <w:rPr>
                            <w:rFonts w:ascii="&amp;#23435;&amp;#20307;" w:hAnsi="&amp;#23435;&amp;#20307;"/>
                            <w:color w:val="808080"/>
                          </w:rPr>
                          <w:t> </w:t>
                        </w:r>
                        <w:r w:rsidR="001F1B9B">
                          <w:t xml:space="preserve"> </w:t>
                        </w:r>
                      </w:p>
                      <w:p w:rsidR="001F1B9B" w:rsidRDefault="001F1B9B" w:rsidP="001F1B9B">
                        <w:pPr>
                          <w:pStyle w:val="p0"/>
                          <w:autoSpaceDN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</w:rPr>
                          <w:t>该项目是基于用户在四级页到购物车下单的时候，已经提交订单，但是最终没有选择支付，会进入订单中心页面，在此页面也可以选择去支付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  <w:hideMark/>
                      </w:tcPr>
                      <w:p w:rsidR="001F1B9B" w:rsidRDefault="001F1B9B" w:rsidP="001F1B9B">
                        <w:pPr>
                          <w:pStyle w:val="p0"/>
                          <w:autoSpaceDN w:val="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&amp;#23435;&amp;#20307;" w:hAnsi="&amp;#23435;&amp;#20307;"/>
                          </w:rPr>
                          <w:t> </w:t>
                        </w:r>
                        <w:r>
                          <w:t xml:space="preserve"> </w:t>
                        </w:r>
                      </w:p>
                    </w:tc>
                  </w:tr>
                </w:tbl>
                <w:p w:rsidR="001F1B9B" w:rsidRDefault="001F1B9B" w:rsidP="001F1B9B">
                  <w:pPr>
                    <w:pStyle w:val="p0"/>
                    <w:autoSpaceDN w:val="0"/>
                    <w:ind w:left="-2" w:firstLine="2"/>
                  </w:pPr>
                  <w:r>
                    <w:rPr>
                      <w:rFonts w:ascii="宋体" w:hAnsi="宋体" w:hint="eastAsia"/>
                    </w:rPr>
                    <w:t>● 负责</w:t>
                  </w:r>
                  <w:r>
                    <w:rPr>
                      <w:rFonts w:ascii="宋体" w:hAnsi="宋体"/>
                    </w:rPr>
                    <w:t>苏宁</w:t>
                  </w:r>
                  <w:r>
                    <w:rPr>
                      <w:rFonts w:ascii="宋体" w:hAnsi="宋体" w:hint="eastAsia"/>
                    </w:rPr>
                    <w:t>易购wap项目</w:t>
                  </w:r>
                  <w:r>
                    <w:rPr>
                      <w:rFonts w:ascii="宋体" w:hAnsi="宋体"/>
                    </w:rPr>
                    <w:t>整个订单流程的开发以及维护</w:t>
                  </w:r>
                  <w:r>
                    <w:t xml:space="preserve"> </w:t>
                  </w:r>
                </w:p>
                <w:p w:rsidR="001F1B9B" w:rsidRDefault="001F1B9B" w:rsidP="001F1B9B">
                  <w:pPr>
                    <w:pStyle w:val="p0"/>
                    <w:autoSpaceDN w:val="0"/>
                    <w:ind w:left="-2" w:firstLine="2"/>
                  </w:pPr>
                  <w:r>
                    <w:rPr>
                      <w:rFonts w:ascii="宋体" w:hAnsi="宋体" w:hint="eastAsia"/>
                    </w:rPr>
                    <w:t>● 对</w:t>
                  </w:r>
                  <w:r>
                    <w:rPr>
                      <w:rFonts w:ascii="宋体" w:hAnsi="宋体"/>
                    </w:rPr>
                    <w:t>订单项目代码优化及相关</w:t>
                  </w:r>
                  <w:r>
                    <w:rPr>
                      <w:rFonts w:ascii="宋体" w:hAnsi="宋体" w:hint="eastAsia"/>
                    </w:rPr>
                    <w:t>生产</w:t>
                  </w:r>
                  <w:r>
                    <w:rPr>
                      <w:rFonts w:ascii="宋体" w:hAnsi="宋体"/>
                    </w:rPr>
                    <w:t>问题排查</w:t>
                  </w:r>
                  <w:r>
                    <w:t xml:space="preserve"> </w:t>
                  </w:r>
                </w:p>
                <w:p w:rsidR="001F1B9B" w:rsidRDefault="001F1B9B" w:rsidP="001F1B9B">
                  <w:pPr>
                    <w:pStyle w:val="p0"/>
                    <w:autoSpaceDN w:val="0"/>
                    <w:ind w:left="-2" w:firstLine="2"/>
                  </w:pPr>
                  <w:r>
                    <w:rPr>
                      <w:rFonts w:ascii="宋体" w:hAnsi="宋体" w:hint="eastAsia"/>
                    </w:rPr>
                    <w:t>● 采用</w:t>
                  </w:r>
                  <w:r w:rsidRPr="00F91B4C">
                    <w:rPr>
                      <w:rFonts w:ascii="宋体" w:hAnsi="宋体" w:hint="eastAsia"/>
                      <w:b/>
                    </w:rPr>
                    <w:t>vue</w:t>
                  </w:r>
                  <w:r w:rsidRPr="00F91B4C">
                    <w:rPr>
                      <w:rFonts w:ascii="宋体" w:hAnsi="宋体"/>
                      <w:b/>
                    </w:rPr>
                    <w:t xml:space="preserve"> + webpack </w:t>
                  </w:r>
                  <w:r w:rsidRPr="00F91B4C">
                    <w:rPr>
                      <w:rFonts w:ascii="宋体" w:hAnsi="宋体" w:hint="eastAsia"/>
                      <w:b/>
                    </w:rPr>
                    <w:t>和 jquery</w:t>
                  </w:r>
                  <w:r w:rsidRPr="00F91B4C">
                    <w:rPr>
                      <w:rFonts w:ascii="宋体" w:hAnsi="宋体"/>
                      <w:b/>
                    </w:rPr>
                    <w:t xml:space="preserve"> </w:t>
                  </w:r>
                  <w:r w:rsidRPr="00F91B4C">
                    <w:rPr>
                      <w:rFonts w:ascii="宋体" w:hAnsi="宋体" w:hint="eastAsia"/>
                      <w:b/>
                    </w:rPr>
                    <w:t xml:space="preserve">+ </w:t>
                  </w:r>
                  <w:r w:rsidR="00A71895">
                    <w:rPr>
                      <w:rFonts w:ascii="宋体" w:hAnsi="宋体"/>
                      <w:b/>
                    </w:rPr>
                    <w:t>artemplate</w:t>
                  </w:r>
                  <w:r>
                    <w:rPr>
                      <w:rFonts w:ascii="宋体" w:hAnsi="宋体" w:hint="eastAsia"/>
                    </w:rPr>
                    <w:t>技术栈</w:t>
                  </w:r>
                  <w:r>
                    <w:t xml:space="preserve"> </w:t>
                  </w:r>
                </w:p>
                <w:p w:rsidR="001F1B9B" w:rsidRDefault="001F1B9B" w:rsidP="001F1B9B">
                  <w:pPr>
                    <w:pStyle w:val="p0"/>
                    <w:autoSpaceDN w:val="0"/>
                    <w:spacing w:line="360" w:lineRule="auto"/>
                    <w:ind w:left="-2" w:firstLine="2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● 业务</w:t>
                  </w:r>
                  <w:r>
                    <w:rPr>
                      <w:rFonts w:ascii="宋体" w:hAnsi="宋体"/>
                    </w:rPr>
                    <w:t>逻辑不断优化，提高用户体验</w:t>
                  </w:r>
                </w:p>
                <w:p w:rsidR="001F1B9B" w:rsidRPr="00ED6D11" w:rsidRDefault="001F1B9B" w:rsidP="0019099D">
                  <w:pPr>
                    <w:pStyle w:val="p0"/>
                    <w:autoSpaceDN w:val="0"/>
                    <w:spacing w:line="360" w:lineRule="auto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</w:p>
                <w:p w:rsidR="001F1B9B" w:rsidRDefault="001F1B9B" w:rsidP="00D743D2">
                  <w:pPr>
                    <w:pStyle w:val="p0"/>
                    <w:autoSpaceDN w:val="0"/>
                    <w:spacing w:line="360" w:lineRule="auto"/>
                    <w:ind w:left="-2" w:firstLine="2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飞牛网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商城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–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触屏开发部</w:t>
                  </w:r>
                  <w:r w:rsidR="0019099D"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 xml:space="preserve">  </w:t>
                  </w:r>
                  <w:r w:rsidR="0019099D">
                    <w:rPr>
                      <w:rFonts w:ascii="宋体" w:hAnsi="宋体" w:hint="eastAsia"/>
                      <w:color w:val="808080"/>
                    </w:rPr>
                    <w:t>2016.0</w:t>
                  </w:r>
                  <w:r w:rsidR="00D743D2">
                    <w:rPr>
                      <w:rFonts w:ascii="宋体" w:hAnsi="宋体" w:hint="eastAsia"/>
                      <w:color w:val="808080"/>
                    </w:rPr>
                    <w:t>6</w:t>
                  </w:r>
                  <w:r w:rsidR="0019099D">
                    <w:rPr>
                      <w:rFonts w:ascii="宋体" w:hAnsi="宋体" w:hint="eastAsia"/>
                      <w:color w:val="808080"/>
                    </w:rPr>
                    <w:t>-2017.03</w:t>
                  </w:r>
                </w:p>
              </w:tc>
              <w:tc>
                <w:tcPr>
                  <w:tcW w:w="236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</w:p>
              </w:tc>
            </w:tr>
            <w:tr w:rsidR="001F1B9B" w:rsidTr="001F1B9B">
              <w:trPr>
                <w:gridAfter w:val="2"/>
                <w:wAfter w:w="923" w:type="dxa"/>
                <w:trHeight w:val="312"/>
              </w:trPr>
              <w:tc>
                <w:tcPr>
                  <w:tcW w:w="6316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808080"/>
                    </w:rPr>
                    <w:t>前端工程师</w:t>
                  </w:r>
                  <w:r>
                    <w:rPr>
                      <w:rFonts w:ascii="&amp;#23435;&amp;#20307;" w:hAnsi="&amp;#23435;&amp;#20307;"/>
                      <w:color w:val="808080"/>
                    </w:rPr>
                    <w:t> </w:t>
                  </w:r>
                  <w:r>
                    <w:t xml:space="preserve"> </w:t>
                  </w:r>
                </w:p>
              </w:tc>
              <w:tc>
                <w:tcPr>
                  <w:tcW w:w="2211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  <w:r>
                    <w:rPr>
                      <w:rFonts w:ascii="&amp;#23435;&amp;#20307;" w:hAnsi="&amp;#23435;&amp;#20307;"/>
                    </w:rPr>
                    <w:t> </w:t>
                  </w:r>
                  <w:r>
                    <w:t xml:space="preserve"> </w:t>
                  </w:r>
                </w:p>
              </w:tc>
            </w:tr>
          </w:tbl>
          <w:p w:rsidR="001F1B9B" w:rsidRPr="0019099D" w:rsidRDefault="001F1B9B" w:rsidP="001F1B9B">
            <w:pPr>
              <w:pStyle w:val="p0"/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 业务需求页面开发与维护</w:t>
            </w:r>
            <w:r w:rsidRPr="0019099D">
              <w:rPr>
                <w:rFonts w:ascii="宋体" w:hAnsi="宋体"/>
              </w:rPr>
              <w:t xml:space="preserve"> </w:t>
            </w:r>
          </w:p>
          <w:p w:rsidR="001F1B9B" w:rsidRDefault="001F1B9B" w:rsidP="001F1B9B">
            <w:pPr>
              <w:pStyle w:val="p0"/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● 负责飞牛网</w:t>
            </w:r>
            <w:r>
              <w:rPr>
                <w:rFonts w:ascii="宋体" w:hAnsi="宋体"/>
              </w:rPr>
              <w:t>商城</w:t>
            </w:r>
            <w:r>
              <w:rPr>
                <w:rFonts w:ascii="宋体" w:hAnsi="宋体" w:hint="eastAsia"/>
              </w:rPr>
              <w:t>会员</w:t>
            </w:r>
            <w:r>
              <w:rPr>
                <w:rFonts w:ascii="宋体" w:hAnsi="宋体"/>
              </w:rPr>
              <w:t>页面的开发</w:t>
            </w:r>
          </w:p>
          <w:p w:rsidR="001F1B9B" w:rsidRDefault="001F1B9B" w:rsidP="0019099D">
            <w:pPr>
              <w:pStyle w:val="p0"/>
              <w:autoSpaceDN w:val="0"/>
              <w:ind w:left="-2" w:firstLine="2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●</w:t>
            </w:r>
            <w:r w:rsidR="00D743D2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jquery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+ </w:t>
            </w:r>
            <w:r>
              <w:rPr>
                <w:rFonts w:ascii="宋体" w:hAnsi="宋体"/>
              </w:rPr>
              <w:t>artemplate+ gulp</w:t>
            </w:r>
            <w:r>
              <w:rPr>
                <w:rFonts w:ascii="宋体" w:hAnsi="宋体" w:hint="eastAsia"/>
              </w:rPr>
              <w:t>技术栈</w:t>
            </w:r>
          </w:p>
          <w:p w:rsidR="001F1B9B" w:rsidRDefault="001F1B9B" w:rsidP="001F1B9B">
            <w:pPr>
              <w:pStyle w:val="p0"/>
              <w:autoSpaceDN w:val="0"/>
              <w:rPr>
                <w:rFonts w:ascii="宋体" w:hAnsi="宋体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16"/>
              <w:gridCol w:w="2211"/>
            </w:tblGrid>
            <w:tr w:rsidR="001F1B9B" w:rsidTr="004D55D3">
              <w:trPr>
                <w:trHeight w:val="512"/>
              </w:trPr>
              <w:tc>
                <w:tcPr>
                  <w:tcW w:w="6316" w:type="dxa"/>
                  <w:hideMark/>
                </w:tcPr>
                <w:p w:rsidR="001F1B9B" w:rsidRDefault="001F1B9B" w:rsidP="00D743D2">
                  <w:pPr>
                    <w:pStyle w:val="p0"/>
                    <w:autoSpaceDN w:val="0"/>
                    <w:spacing w:line="360" w:lineRule="auto"/>
                    <w:ind w:left="-2" w:firstLine="2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昌硕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科技上海有限公司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>–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 xml:space="preserve"> 软件开发部</w:t>
                  </w:r>
                  <w:r>
                    <w:t xml:space="preserve"> </w:t>
                  </w:r>
                  <w:r w:rsidR="00486D82">
                    <w:rPr>
                      <w:rFonts w:hint="eastAsia"/>
                    </w:rPr>
                    <w:t xml:space="preserve">        </w:t>
                  </w:r>
                  <w:r w:rsidR="0019099D">
                    <w:rPr>
                      <w:rFonts w:ascii="宋体" w:hAnsi="宋体" w:hint="eastAsia"/>
                      <w:color w:val="808080"/>
                    </w:rPr>
                    <w:t>2015.</w:t>
                  </w:r>
                  <w:r w:rsidR="0019099D">
                    <w:rPr>
                      <w:rFonts w:ascii="宋体" w:hAnsi="宋体"/>
                      <w:color w:val="808080"/>
                    </w:rPr>
                    <w:t>0</w:t>
                  </w:r>
                  <w:r w:rsidR="00D743D2">
                    <w:rPr>
                      <w:rFonts w:ascii="宋体" w:hAnsi="宋体" w:hint="eastAsia"/>
                      <w:color w:val="808080"/>
                    </w:rPr>
                    <w:t>8</w:t>
                  </w:r>
                  <w:r w:rsidR="0019099D">
                    <w:rPr>
                      <w:rFonts w:ascii="宋体" w:hAnsi="宋体" w:hint="eastAsia"/>
                      <w:color w:val="808080"/>
                    </w:rPr>
                    <w:t>-2016.0</w:t>
                  </w:r>
                  <w:r w:rsidR="00D743D2">
                    <w:rPr>
                      <w:rFonts w:ascii="宋体" w:hAnsi="宋体" w:hint="eastAsia"/>
                      <w:color w:val="808080"/>
                    </w:rPr>
                    <w:t>6</w:t>
                  </w:r>
                  <w:r w:rsidR="0019099D">
                    <w:rPr>
                      <w:rFonts w:ascii="&amp;#23435;&amp;#20307;" w:hAnsi="&amp;#23435;&amp;#20307;"/>
                    </w:rPr>
                    <w:t> </w:t>
                  </w:r>
                  <w:r w:rsidR="00D743D2">
                    <w:rPr>
                      <w:rFonts w:ascii="&amp;#23435;&amp;#20307;" w:hAnsi="&amp;#23435;&amp;#20307;" w:hint="eastAsia"/>
                    </w:rPr>
                    <w:t xml:space="preserve"> </w:t>
                  </w:r>
                </w:p>
              </w:tc>
              <w:tc>
                <w:tcPr>
                  <w:tcW w:w="2211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</w:p>
              </w:tc>
            </w:tr>
            <w:tr w:rsidR="001F1B9B" w:rsidTr="004D55D3">
              <w:trPr>
                <w:trHeight w:val="312"/>
              </w:trPr>
              <w:tc>
                <w:tcPr>
                  <w:tcW w:w="6316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808080"/>
                    </w:rPr>
                    <w:t>前端工程师</w:t>
                  </w:r>
                  <w:r>
                    <w:rPr>
                      <w:rFonts w:ascii="&amp;#23435;&amp;#20307;" w:hAnsi="&amp;#23435;&amp;#20307;"/>
                      <w:color w:val="808080"/>
                    </w:rPr>
                    <w:t> </w:t>
                  </w:r>
                  <w:r>
                    <w:t xml:space="preserve"> </w:t>
                  </w:r>
                </w:p>
              </w:tc>
              <w:tc>
                <w:tcPr>
                  <w:tcW w:w="2211" w:type="dxa"/>
                  <w:hideMark/>
                </w:tcPr>
                <w:p w:rsidR="001F1B9B" w:rsidRDefault="001F1B9B" w:rsidP="001F1B9B">
                  <w:pPr>
                    <w:pStyle w:val="p0"/>
                    <w:autoSpaceDN w:val="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1F1B9B" w:rsidRDefault="001F1B9B" w:rsidP="001F1B9B">
            <w:pPr>
              <w:pStyle w:val="p0"/>
              <w:autoSpaceDN w:val="0"/>
              <w:ind w:left="-2" w:firstLine="2"/>
            </w:pPr>
            <w:r>
              <w:rPr>
                <w:rFonts w:ascii="宋体" w:hAnsi="宋体" w:hint="eastAsia"/>
              </w:rPr>
              <w:t>● 负责公司</w:t>
            </w:r>
            <w:r>
              <w:rPr>
                <w:rFonts w:ascii="宋体" w:hAnsi="宋体"/>
              </w:rPr>
              <w:t>内部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的开发</w:t>
            </w:r>
          </w:p>
          <w:p w:rsidR="001F1B9B" w:rsidRDefault="001F1B9B" w:rsidP="009177A1">
            <w:pPr>
              <w:pStyle w:val="p0"/>
              <w:autoSpaceDN w:val="0"/>
              <w:rPr>
                <w:rFonts w:ascii="宋体" w:hAnsi="宋体"/>
                <w:color w:val="808080"/>
              </w:rPr>
            </w:pPr>
            <w:r>
              <w:rPr>
                <w:rFonts w:ascii="宋体" w:hAnsi="宋体" w:hint="eastAsia"/>
              </w:rPr>
              <w:t>● 负责</w:t>
            </w:r>
            <w:r w:rsidR="009177A1">
              <w:rPr>
                <w:rFonts w:ascii="宋体" w:hAnsi="宋体" w:hint="eastAsia"/>
              </w:rPr>
              <w:t>前期项目的</w:t>
            </w:r>
            <w:r>
              <w:rPr>
                <w:rFonts w:ascii="宋体" w:hAnsi="宋体" w:hint="eastAsia"/>
              </w:rPr>
              <w:t>维护</w:t>
            </w:r>
          </w:p>
        </w:tc>
        <w:tc>
          <w:tcPr>
            <w:tcW w:w="2211" w:type="dxa"/>
          </w:tcPr>
          <w:p w:rsidR="00D02F36" w:rsidRDefault="00D02F36" w:rsidP="00997D71">
            <w:pPr>
              <w:pStyle w:val="p0"/>
              <w:autoSpaceDN w:val="0"/>
              <w:rPr>
                <w:rFonts w:ascii="宋体" w:hAnsi="宋体"/>
                <w:color w:val="808080"/>
              </w:rPr>
            </w:pPr>
          </w:p>
        </w:tc>
      </w:tr>
    </w:tbl>
    <w:p w:rsidR="008C26DC" w:rsidRDefault="008C26DC" w:rsidP="00CB60EE">
      <w:pPr>
        <w:pStyle w:val="p0"/>
        <w:autoSpaceDN w:val="0"/>
        <w:ind w:left="-2" w:firstLine="2"/>
      </w:pPr>
      <w:r w:rsidRPr="007404F9">
        <w:rPr>
          <w:noProof/>
        </w:rPr>
        <w:lastRenderedPageBreak/>
        <w:drawing>
          <wp:inline distT="0" distB="0" distL="0" distR="0">
            <wp:extent cx="5951220" cy="7620"/>
            <wp:effectExtent l="0" t="0" r="0" b="0"/>
            <wp:docPr id="3" name="图片 3" descr="说明: images/lagou-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images/lagou-divi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16"/>
        <w:gridCol w:w="2211"/>
      </w:tblGrid>
      <w:tr w:rsidR="003763B7" w:rsidTr="004D55D3">
        <w:trPr>
          <w:trHeight w:val="412"/>
        </w:trPr>
        <w:tc>
          <w:tcPr>
            <w:tcW w:w="6316" w:type="dxa"/>
            <w:hideMark/>
          </w:tcPr>
          <w:p w:rsidR="003763B7" w:rsidRPr="00C71C58" w:rsidRDefault="003763B7" w:rsidP="004D55D3">
            <w:pPr>
              <w:pStyle w:val="p0"/>
              <w:autoSpaceDN w:val="0"/>
              <w:spacing w:line="360" w:lineRule="auto"/>
              <w:rPr>
                <w:b/>
                <w:sz w:val="21"/>
                <w:szCs w:val="21"/>
              </w:rPr>
            </w:pPr>
            <w:r w:rsidRPr="00C71C58">
              <w:rPr>
                <w:rFonts w:hint="eastAsia"/>
                <w:b/>
                <w:sz w:val="21"/>
                <w:szCs w:val="21"/>
              </w:rPr>
              <w:t>学历</w:t>
            </w:r>
          </w:p>
        </w:tc>
        <w:tc>
          <w:tcPr>
            <w:tcW w:w="2211" w:type="dxa"/>
            <w:hideMark/>
          </w:tcPr>
          <w:p w:rsidR="003763B7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</w:p>
        </w:tc>
      </w:tr>
      <w:tr w:rsidR="003763B7" w:rsidTr="004D55D3">
        <w:trPr>
          <w:trHeight w:val="312"/>
        </w:trPr>
        <w:tc>
          <w:tcPr>
            <w:tcW w:w="6316" w:type="dxa"/>
            <w:hideMark/>
          </w:tcPr>
          <w:p w:rsidR="003763B7" w:rsidRPr="0019099D" w:rsidRDefault="003763B7" w:rsidP="004D55D3">
            <w:pPr>
              <w:pStyle w:val="p0"/>
              <w:autoSpaceDN w:val="0"/>
              <w:rPr>
                <w:sz w:val="21"/>
                <w:szCs w:val="21"/>
              </w:rPr>
            </w:pPr>
            <w:r w:rsidRPr="0019099D">
              <w:rPr>
                <w:rFonts w:ascii="宋体" w:hAnsi="宋体" w:hint="eastAsia"/>
              </w:rPr>
              <w:t>南京工业大学浦江学院 本科</w:t>
            </w:r>
            <w:r w:rsidRPr="0019099D">
              <w:t xml:space="preserve"> </w:t>
            </w:r>
            <w:r w:rsidRPr="0019099D">
              <w:rPr>
                <w:rFonts w:ascii="&amp;#23435;&amp;#20307;" w:hAnsi="&amp;#23435;&amp;#20307;"/>
              </w:rPr>
              <w:t> </w:t>
            </w:r>
            <w:r w:rsidRPr="0019099D">
              <w:rPr>
                <w:rFonts w:ascii="微软雅黑" w:eastAsia="微软雅黑" w:hAnsi="微软雅黑" w:hint="eastAsia"/>
              </w:rPr>
              <w:t>·</w:t>
            </w:r>
            <w:r w:rsidRPr="0019099D">
              <w:t xml:space="preserve"> </w:t>
            </w:r>
            <w:r w:rsidRPr="0019099D">
              <w:rPr>
                <w:rFonts w:ascii="&amp;#23435;&amp;#20307;" w:hAnsi="&amp;#23435;&amp;#20307;"/>
              </w:rPr>
              <w:t> </w:t>
            </w:r>
            <w:r w:rsidRPr="0019099D">
              <w:t xml:space="preserve"> </w:t>
            </w:r>
            <w:r w:rsidRPr="0019099D">
              <w:rPr>
                <w:rFonts w:ascii="宋体" w:hAnsi="宋体" w:hint="eastAsia"/>
              </w:rPr>
              <w:t>电气工程及其自动化   2012年毕业</w:t>
            </w:r>
          </w:p>
        </w:tc>
        <w:tc>
          <w:tcPr>
            <w:tcW w:w="2211" w:type="dxa"/>
            <w:hideMark/>
          </w:tcPr>
          <w:p w:rsidR="003763B7" w:rsidRPr="00342194" w:rsidRDefault="003763B7" w:rsidP="004D55D3">
            <w:pPr>
              <w:pStyle w:val="p0"/>
              <w:autoSpaceDN w:val="0"/>
              <w:rPr>
                <w:rFonts w:ascii="&amp;#23435;&amp;#20307;" w:hAnsi="&amp;#23435;&amp;#20307;" w:hint="eastAsia"/>
              </w:rPr>
            </w:pPr>
            <w:r>
              <w:t xml:space="preserve"> </w:t>
            </w:r>
          </w:p>
        </w:tc>
      </w:tr>
    </w:tbl>
    <w:p w:rsidR="007514B2" w:rsidRPr="00201D59" w:rsidRDefault="007514B2" w:rsidP="00342194">
      <w:pPr>
        <w:pStyle w:val="p0"/>
        <w:autoSpaceDN w:val="0"/>
      </w:pPr>
    </w:p>
    <w:sectPr w:rsidR="007514B2" w:rsidRPr="00201D59" w:rsidSect="002636F9">
      <w:footerReference w:type="default" r:id="rId9"/>
      <w:pgSz w:w="11906" w:h="16838"/>
      <w:pgMar w:top="720" w:right="127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B6" w:rsidRDefault="005703B6" w:rsidP="008C26DC">
      <w:r>
        <w:separator/>
      </w:r>
    </w:p>
  </w:endnote>
  <w:endnote w:type="continuationSeparator" w:id="0">
    <w:p w:rsidR="005703B6" w:rsidRDefault="005703B6" w:rsidP="008C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&amp;#23435;&amp;#20307;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E05" w:rsidRPr="00E62391" w:rsidRDefault="005703B6" w:rsidP="007D3470">
    <w:pPr>
      <w:autoSpaceDN w:val="0"/>
      <w:spacing w:before="100" w:beforeAutospacing="1" w:after="100" w:afterAutospacing="1"/>
      <w:rPr>
        <w:i/>
        <w:iCs/>
        <w:color w:val="808080"/>
        <w:sz w:val="18"/>
        <w:szCs w:val="18"/>
      </w:rPr>
    </w:pPr>
  </w:p>
  <w:p w:rsidR="00DB1E05" w:rsidRDefault="005703B6">
    <w:pPr>
      <w:pStyle w:val="a4"/>
      <w:rPr>
        <w:color w:val="8080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B6" w:rsidRDefault="005703B6" w:rsidP="008C26DC">
      <w:r>
        <w:separator/>
      </w:r>
    </w:p>
  </w:footnote>
  <w:footnote w:type="continuationSeparator" w:id="0">
    <w:p w:rsidR="005703B6" w:rsidRDefault="005703B6" w:rsidP="008C2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multilevel"/>
    <w:tmpl w:val="00000015"/>
    <w:lvl w:ilvl="0">
      <w:numFmt w:val="bullet"/>
      <w:lvlText w:val="➢"/>
      <w:lvlJc w:val="left"/>
      <w:pPr>
        <w:tabs>
          <w:tab w:val="left" w:pos="3846"/>
        </w:tabs>
        <w:ind w:left="1215" w:hanging="48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left" w:pos="3846"/>
        </w:tabs>
        <w:ind w:left="1575" w:hanging="360"/>
      </w:pPr>
      <w:rPr>
        <w:rFonts w:ascii="宋体" w:eastAsia="宋体" w:hAnsi="宋体" w:cs="宋体"/>
        <w:position w:val="0"/>
        <w:sz w:val="18"/>
        <w:szCs w:val="18"/>
      </w:rPr>
    </w:lvl>
    <w:lvl w:ilvl="2">
      <w:start w:val="1"/>
      <w:numFmt w:val="bullet"/>
      <w:lvlText w:val="◆"/>
      <w:lvlJc w:val="left"/>
      <w:pPr>
        <w:tabs>
          <w:tab w:val="left" w:pos="3846"/>
        </w:tabs>
        <w:ind w:left="2055" w:hanging="360"/>
      </w:pPr>
      <w:rPr>
        <w:rFonts w:ascii="宋体" w:eastAsia="宋体" w:hAnsi="宋体" w:cs="宋体"/>
        <w:position w:val="0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left" w:pos="3846"/>
        </w:tabs>
        <w:ind w:left="2535" w:hanging="360"/>
      </w:pPr>
      <w:rPr>
        <w:rFonts w:ascii="宋体" w:eastAsia="宋体" w:hAnsi="宋体" w:cs="宋体"/>
        <w:position w:val="0"/>
        <w:sz w:val="18"/>
        <w:szCs w:val="18"/>
      </w:rPr>
    </w:lvl>
    <w:lvl w:ilvl="4">
      <w:start w:val="1"/>
      <w:numFmt w:val="bullet"/>
      <w:lvlText w:val="■"/>
      <w:lvlJc w:val="left"/>
      <w:pPr>
        <w:tabs>
          <w:tab w:val="left" w:pos="3846"/>
        </w:tabs>
        <w:ind w:left="3015" w:hanging="360"/>
      </w:pPr>
      <w:rPr>
        <w:rFonts w:ascii="宋体" w:eastAsia="宋体" w:hAnsi="宋体" w:cs="宋体"/>
        <w:position w:val="0"/>
        <w:sz w:val="18"/>
        <w:szCs w:val="18"/>
      </w:rPr>
    </w:lvl>
    <w:lvl w:ilvl="5">
      <w:start w:val="1"/>
      <w:numFmt w:val="bullet"/>
      <w:lvlText w:val="◆"/>
      <w:lvlJc w:val="left"/>
      <w:pPr>
        <w:tabs>
          <w:tab w:val="left" w:pos="3846"/>
        </w:tabs>
        <w:ind w:left="3495" w:hanging="360"/>
      </w:pPr>
      <w:rPr>
        <w:rFonts w:ascii="宋体" w:eastAsia="宋体" w:hAnsi="宋体" w:cs="宋体"/>
        <w:position w:val="0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left" w:pos="3846"/>
        </w:tabs>
        <w:ind w:left="3975" w:hanging="360"/>
      </w:pPr>
      <w:rPr>
        <w:rFonts w:ascii="宋体" w:eastAsia="宋体" w:hAnsi="宋体" w:cs="宋体"/>
        <w:position w:val="0"/>
        <w:sz w:val="18"/>
        <w:szCs w:val="18"/>
      </w:rPr>
    </w:lvl>
    <w:lvl w:ilvl="7">
      <w:start w:val="1"/>
      <w:numFmt w:val="bullet"/>
      <w:lvlText w:val="■"/>
      <w:lvlJc w:val="left"/>
      <w:pPr>
        <w:tabs>
          <w:tab w:val="left" w:pos="3846"/>
        </w:tabs>
        <w:ind w:left="4455" w:hanging="360"/>
      </w:pPr>
      <w:rPr>
        <w:rFonts w:ascii="宋体" w:eastAsia="宋体" w:hAnsi="宋体" w:cs="宋体"/>
        <w:position w:val="0"/>
        <w:sz w:val="18"/>
        <w:szCs w:val="18"/>
      </w:rPr>
    </w:lvl>
    <w:lvl w:ilvl="8">
      <w:start w:val="1"/>
      <w:numFmt w:val="bullet"/>
      <w:lvlText w:val="◆"/>
      <w:lvlJc w:val="left"/>
      <w:pPr>
        <w:tabs>
          <w:tab w:val="left" w:pos="3846"/>
        </w:tabs>
        <w:ind w:left="4935" w:hanging="360"/>
      </w:pPr>
      <w:rPr>
        <w:rFonts w:ascii="宋体" w:eastAsia="宋体" w:hAnsi="宋体" w:cs="宋体"/>
        <w:position w:val="0"/>
        <w:sz w:val="18"/>
        <w:szCs w:val="18"/>
      </w:rPr>
    </w:lvl>
  </w:abstractNum>
  <w:abstractNum w:abstractNumId="1">
    <w:nsid w:val="3D6B629A"/>
    <w:multiLevelType w:val="hybridMultilevel"/>
    <w:tmpl w:val="0E66BAA4"/>
    <w:lvl w:ilvl="0" w:tplc="7A686E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DF5EDF"/>
    <w:multiLevelType w:val="hybridMultilevel"/>
    <w:tmpl w:val="5A7845CC"/>
    <w:lvl w:ilvl="0" w:tplc="5A14246A">
      <w:start w:val="1"/>
      <w:numFmt w:val="decimal"/>
      <w:lvlText w:val="%1."/>
      <w:lvlJc w:val="left"/>
      <w:pPr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7F26"/>
    <w:rsid w:val="000039EF"/>
    <w:rsid w:val="00011D2D"/>
    <w:rsid w:val="000155D7"/>
    <w:rsid w:val="00026FB2"/>
    <w:rsid w:val="000577B2"/>
    <w:rsid w:val="00086A4A"/>
    <w:rsid w:val="00091D27"/>
    <w:rsid w:val="000C193B"/>
    <w:rsid w:val="000D13CA"/>
    <w:rsid w:val="000E09A3"/>
    <w:rsid w:val="00100381"/>
    <w:rsid w:val="00110E80"/>
    <w:rsid w:val="00124D2F"/>
    <w:rsid w:val="001433DB"/>
    <w:rsid w:val="00163508"/>
    <w:rsid w:val="00164D81"/>
    <w:rsid w:val="0019099D"/>
    <w:rsid w:val="001C08A0"/>
    <w:rsid w:val="001D52CC"/>
    <w:rsid w:val="001F1B9B"/>
    <w:rsid w:val="001F32D8"/>
    <w:rsid w:val="002010A1"/>
    <w:rsid w:val="00201D59"/>
    <w:rsid w:val="0020318B"/>
    <w:rsid w:val="00204D56"/>
    <w:rsid w:val="0020749B"/>
    <w:rsid w:val="00216E87"/>
    <w:rsid w:val="00222299"/>
    <w:rsid w:val="00225A12"/>
    <w:rsid w:val="002636F9"/>
    <w:rsid w:val="00287328"/>
    <w:rsid w:val="00287B4B"/>
    <w:rsid w:val="00295CBB"/>
    <w:rsid w:val="002C7F26"/>
    <w:rsid w:val="002F3136"/>
    <w:rsid w:val="003272DB"/>
    <w:rsid w:val="00342194"/>
    <w:rsid w:val="003763B7"/>
    <w:rsid w:val="00381D7E"/>
    <w:rsid w:val="003A775B"/>
    <w:rsid w:val="003B100C"/>
    <w:rsid w:val="003B2E7E"/>
    <w:rsid w:val="003F1A01"/>
    <w:rsid w:val="003F33C6"/>
    <w:rsid w:val="00424446"/>
    <w:rsid w:val="004318A9"/>
    <w:rsid w:val="00436669"/>
    <w:rsid w:val="00452AB0"/>
    <w:rsid w:val="0045598D"/>
    <w:rsid w:val="00461490"/>
    <w:rsid w:val="00486D82"/>
    <w:rsid w:val="00497036"/>
    <w:rsid w:val="004A79B0"/>
    <w:rsid w:val="004B5925"/>
    <w:rsid w:val="004B5E96"/>
    <w:rsid w:val="004C08FB"/>
    <w:rsid w:val="004D3C51"/>
    <w:rsid w:val="004E2BDC"/>
    <w:rsid w:val="004F22F6"/>
    <w:rsid w:val="005204DB"/>
    <w:rsid w:val="0052190A"/>
    <w:rsid w:val="005616AA"/>
    <w:rsid w:val="005703B6"/>
    <w:rsid w:val="00571F6E"/>
    <w:rsid w:val="00576C20"/>
    <w:rsid w:val="005A4496"/>
    <w:rsid w:val="005D6620"/>
    <w:rsid w:val="00625D15"/>
    <w:rsid w:val="00633A45"/>
    <w:rsid w:val="00637EE3"/>
    <w:rsid w:val="00643194"/>
    <w:rsid w:val="006521DD"/>
    <w:rsid w:val="00671748"/>
    <w:rsid w:val="00677E0E"/>
    <w:rsid w:val="00697801"/>
    <w:rsid w:val="006C7BC6"/>
    <w:rsid w:val="0070103A"/>
    <w:rsid w:val="007373D7"/>
    <w:rsid w:val="007514B2"/>
    <w:rsid w:val="0075287F"/>
    <w:rsid w:val="007534D6"/>
    <w:rsid w:val="00767DA0"/>
    <w:rsid w:val="0077097B"/>
    <w:rsid w:val="00794799"/>
    <w:rsid w:val="007A7055"/>
    <w:rsid w:val="007B37AB"/>
    <w:rsid w:val="007C6361"/>
    <w:rsid w:val="007D553D"/>
    <w:rsid w:val="0080209B"/>
    <w:rsid w:val="0081006C"/>
    <w:rsid w:val="00810618"/>
    <w:rsid w:val="0084034C"/>
    <w:rsid w:val="0084578B"/>
    <w:rsid w:val="00851EB3"/>
    <w:rsid w:val="0085281F"/>
    <w:rsid w:val="00870E93"/>
    <w:rsid w:val="0087193A"/>
    <w:rsid w:val="0087296C"/>
    <w:rsid w:val="008C26DC"/>
    <w:rsid w:val="008D3FFA"/>
    <w:rsid w:val="008F4AE0"/>
    <w:rsid w:val="00902E6A"/>
    <w:rsid w:val="00906559"/>
    <w:rsid w:val="009177A1"/>
    <w:rsid w:val="0094555B"/>
    <w:rsid w:val="00960B70"/>
    <w:rsid w:val="009656E2"/>
    <w:rsid w:val="0098026D"/>
    <w:rsid w:val="00980C8A"/>
    <w:rsid w:val="009A17E2"/>
    <w:rsid w:val="009B5A2C"/>
    <w:rsid w:val="009C1C47"/>
    <w:rsid w:val="009C5649"/>
    <w:rsid w:val="009E7ABB"/>
    <w:rsid w:val="009F2BFE"/>
    <w:rsid w:val="009F7BF9"/>
    <w:rsid w:val="00A22749"/>
    <w:rsid w:val="00A240C1"/>
    <w:rsid w:val="00A30920"/>
    <w:rsid w:val="00A5204C"/>
    <w:rsid w:val="00A56255"/>
    <w:rsid w:val="00A63AF4"/>
    <w:rsid w:val="00A65011"/>
    <w:rsid w:val="00A71895"/>
    <w:rsid w:val="00A77987"/>
    <w:rsid w:val="00A94CC4"/>
    <w:rsid w:val="00AB1F13"/>
    <w:rsid w:val="00AC37B0"/>
    <w:rsid w:val="00AD1759"/>
    <w:rsid w:val="00B07A41"/>
    <w:rsid w:val="00B26727"/>
    <w:rsid w:val="00B63082"/>
    <w:rsid w:val="00B67EE3"/>
    <w:rsid w:val="00B70B56"/>
    <w:rsid w:val="00B76EAF"/>
    <w:rsid w:val="00B96566"/>
    <w:rsid w:val="00BC06C2"/>
    <w:rsid w:val="00BC3B05"/>
    <w:rsid w:val="00BE45F1"/>
    <w:rsid w:val="00BF2D20"/>
    <w:rsid w:val="00BF5782"/>
    <w:rsid w:val="00BF7495"/>
    <w:rsid w:val="00C21724"/>
    <w:rsid w:val="00C71C58"/>
    <w:rsid w:val="00CA364C"/>
    <w:rsid w:val="00CA534F"/>
    <w:rsid w:val="00CA6A15"/>
    <w:rsid w:val="00CB33A2"/>
    <w:rsid w:val="00CB60EE"/>
    <w:rsid w:val="00CD06FA"/>
    <w:rsid w:val="00CD7F99"/>
    <w:rsid w:val="00CE5415"/>
    <w:rsid w:val="00CF3372"/>
    <w:rsid w:val="00D02F36"/>
    <w:rsid w:val="00D40EAE"/>
    <w:rsid w:val="00D62E79"/>
    <w:rsid w:val="00D743D2"/>
    <w:rsid w:val="00DD08E7"/>
    <w:rsid w:val="00E101E0"/>
    <w:rsid w:val="00E303AC"/>
    <w:rsid w:val="00E330A2"/>
    <w:rsid w:val="00E44AF4"/>
    <w:rsid w:val="00E53A8C"/>
    <w:rsid w:val="00E71DFE"/>
    <w:rsid w:val="00E9514D"/>
    <w:rsid w:val="00EA36D4"/>
    <w:rsid w:val="00ED11BD"/>
    <w:rsid w:val="00ED6D11"/>
    <w:rsid w:val="00EE3741"/>
    <w:rsid w:val="00F037FA"/>
    <w:rsid w:val="00F12664"/>
    <w:rsid w:val="00F4481A"/>
    <w:rsid w:val="00F91B4C"/>
    <w:rsid w:val="00FA68D4"/>
    <w:rsid w:val="00FC6233"/>
    <w:rsid w:val="00FD1194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6D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DC"/>
    <w:rPr>
      <w:sz w:val="18"/>
      <w:szCs w:val="18"/>
    </w:rPr>
  </w:style>
  <w:style w:type="paragraph" w:customStyle="1" w:styleId="p0">
    <w:name w:val="p0"/>
    <w:basedOn w:val="a"/>
    <w:rsid w:val="008C26DC"/>
    <w:rPr>
      <w:rFonts w:ascii="Times New Roman" w:hAnsi="Times New Roman" w:cs="Times New Roman"/>
      <w:sz w:val="20"/>
      <w:szCs w:val="20"/>
    </w:rPr>
  </w:style>
  <w:style w:type="character" w:styleId="a5">
    <w:name w:val="Hyperlink"/>
    <w:uiPriority w:val="99"/>
    <w:semiHidden/>
    <w:unhideWhenUsed/>
    <w:rsid w:val="008C26DC"/>
    <w:rPr>
      <w:color w:val="0000FF"/>
      <w:u w:val="single"/>
    </w:rPr>
  </w:style>
  <w:style w:type="paragraph" w:customStyle="1" w:styleId="a6">
    <w:name w:val="正常"/>
    <w:qFormat/>
    <w:rsid w:val="003A775B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7">
    <w:name w:val="Balloon Text"/>
    <w:basedOn w:val="a"/>
    <w:link w:val="Char1"/>
    <w:uiPriority w:val="99"/>
    <w:semiHidden/>
    <w:unhideWhenUsed/>
    <w:rsid w:val="00677E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7E0E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184</cp:revision>
  <dcterms:created xsi:type="dcterms:W3CDTF">2018-05-23T13:16:00Z</dcterms:created>
  <dcterms:modified xsi:type="dcterms:W3CDTF">2019-04-23T01:29:00Z</dcterms:modified>
</cp:coreProperties>
</file>