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967" w:rsidRDefault="009207B2" w:rsidP="009207B2">
      <w:pPr>
        <w:pStyle w:val="a5"/>
        <w:numPr>
          <w:ilvl w:val="0"/>
          <w:numId w:val="1"/>
        </w:numPr>
        <w:ind w:firstLineChars="0"/>
      </w:pPr>
      <w:r>
        <w:rPr>
          <w:rFonts w:hint="eastAsia"/>
        </w:rPr>
        <w:t>this</w:t>
      </w:r>
      <w:r>
        <w:rPr>
          <w:rFonts w:hint="eastAsia"/>
        </w:rPr>
        <w:t>指向，</w:t>
      </w:r>
      <w:proofErr w:type="spellStart"/>
      <w:r>
        <w:rPr>
          <w:rFonts w:hint="eastAsia"/>
        </w:rPr>
        <w:t>call,apply,bind</w:t>
      </w:r>
      <w:proofErr w:type="spellEnd"/>
      <w:r>
        <w:rPr>
          <w:rFonts w:hint="eastAsia"/>
        </w:rPr>
        <w:t>区别</w:t>
      </w:r>
    </w:p>
    <w:p w:rsidR="009207B2" w:rsidRDefault="009207B2" w:rsidP="009207B2">
      <w:pPr>
        <w:pStyle w:val="a5"/>
        <w:numPr>
          <w:ilvl w:val="0"/>
          <w:numId w:val="1"/>
        </w:numPr>
        <w:ind w:firstLineChars="0"/>
      </w:pPr>
      <w:r>
        <w:rPr>
          <w:rFonts w:hint="eastAsia"/>
        </w:rPr>
        <w:t>实现跨域的几种方式（</w:t>
      </w:r>
      <w:proofErr w:type="spellStart"/>
      <w:r>
        <w:rPr>
          <w:rFonts w:hint="eastAsia"/>
        </w:rPr>
        <w:t>cors</w:t>
      </w:r>
      <w:proofErr w:type="spellEnd"/>
      <w:r>
        <w:rPr>
          <w:rFonts w:hint="eastAsia"/>
        </w:rPr>
        <w:t>,</w:t>
      </w:r>
      <w:r>
        <w:rPr>
          <w:rFonts w:hint="eastAsia"/>
        </w:rPr>
        <w:t>预检请求，让后端跨域）</w:t>
      </w:r>
      <w:r w:rsidR="0045751A">
        <w:rPr>
          <w:rFonts w:hint="eastAsia"/>
        </w:rPr>
        <w:t>，</w:t>
      </w:r>
      <w:proofErr w:type="spellStart"/>
      <w:r w:rsidR="0045751A">
        <w:rPr>
          <w:rFonts w:hint="eastAsia"/>
        </w:rPr>
        <w:t>jsonp,origin,hosts</w:t>
      </w:r>
      <w:proofErr w:type="spellEnd"/>
    </w:p>
    <w:p w:rsidR="009207B2" w:rsidRDefault="009207B2" w:rsidP="009207B2">
      <w:pPr>
        <w:pStyle w:val="a5"/>
        <w:numPr>
          <w:ilvl w:val="0"/>
          <w:numId w:val="1"/>
        </w:numPr>
        <w:ind w:firstLineChars="0"/>
      </w:pPr>
      <w:r>
        <w:rPr>
          <w:rFonts w:hint="eastAsia"/>
        </w:rPr>
        <w:t>http</w:t>
      </w:r>
      <w:r>
        <w:rPr>
          <w:rFonts w:hint="eastAsia"/>
        </w:rPr>
        <w:t>协议，</w:t>
      </w:r>
      <w:r>
        <w:rPr>
          <w:rFonts w:hint="eastAsia"/>
        </w:rPr>
        <w:t>302,304</w:t>
      </w:r>
      <w:r>
        <w:rPr>
          <w:rFonts w:hint="eastAsia"/>
        </w:rPr>
        <w:t>状态码（缓存机制）</w:t>
      </w:r>
    </w:p>
    <w:p w:rsidR="009207B2" w:rsidRDefault="001A7C62" w:rsidP="009207B2">
      <w:pPr>
        <w:pStyle w:val="a5"/>
        <w:numPr>
          <w:ilvl w:val="0"/>
          <w:numId w:val="1"/>
        </w:numPr>
        <w:ind w:firstLineChars="0"/>
      </w:pPr>
      <w:proofErr w:type="spellStart"/>
      <w:r>
        <w:rPr>
          <w:rFonts w:hint="eastAsia"/>
        </w:rPr>
        <w:t>vue</w:t>
      </w:r>
      <w:proofErr w:type="spellEnd"/>
      <w:r>
        <w:rPr>
          <w:rFonts w:hint="eastAsia"/>
        </w:rPr>
        <w:t>数据双向绑定</w:t>
      </w:r>
      <w:r>
        <w:rPr>
          <w:rFonts w:hint="eastAsia"/>
        </w:rPr>
        <w:t>,</w:t>
      </w:r>
      <w:r>
        <w:rPr>
          <w:rFonts w:hint="eastAsia"/>
        </w:rPr>
        <w:t>数据监控，</w:t>
      </w:r>
      <w:proofErr w:type="spellStart"/>
      <w:r>
        <w:rPr>
          <w:rFonts w:hint="eastAsia"/>
        </w:rPr>
        <w:t>ui</w:t>
      </w:r>
      <w:proofErr w:type="spellEnd"/>
      <w:r>
        <w:rPr>
          <w:rFonts w:hint="eastAsia"/>
        </w:rPr>
        <w:t>渲染的实现</w:t>
      </w:r>
    </w:p>
    <w:p w:rsidR="001A7C62" w:rsidRDefault="0045751A" w:rsidP="009207B2">
      <w:pPr>
        <w:pStyle w:val="a5"/>
        <w:numPr>
          <w:ilvl w:val="0"/>
          <w:numId w:val="1"/>
        </w:numPr>
        <w:ind w:firstLineChars="0"/>
      </w:pPr>
      <w:r>
        <w:rPr>
          <w:rFonts w:hint="eastAsia"/>
        </w:rPr>
        <w:t>浏览器的垃圾回收机制</w:t>
      </w:r>
    </w:p>
    <w:p w:rsidR="0045751A" w:rsidRDefault="0045751A" w:rsidP="009207B2">
      <w:pPr>
        <w:pStyle w:val="a5"/>
        <w:numPr>
          <w:ilvl w:val="0"/>
          <w:numId w:val="1"/>
        </w:numPr>
        <w:ind w:firstLineChars="0"/>
      </w:pPr>
      <w:proofErr w:type="spellStart"/>
      <w:r>
        <w:rPr>
          <w:rFonts w:hint="eastAsia"/>
        </w:rPr>
        <w:t>localStorage,cookie</w:t>
      </w:r>
      <w:proofErr w:type="spellEnd"/>
      <w:r>
        <w:rPr>
          <w:rFonts w:hint="eastAsia"/>
        </w:rPr>
        <w:t>的区别</w:t>
      </w:r>
    </w:p>
    <w:p w:rsidR="0045751A" w:rsidRDefault="00CF0FB9" w:rsidP="009207B2">
      <w:pPr>
        <w:pStyle w:val="a5"/>
        <w:numPr>
          <w:ilvl w:val="0"/>
          <w:numId w:val="1"/>
        </w:numPr>
        <w:ind w:firstLineChars="0"/>
      </w:pPr>
      <w:r>
        <w:t>事件循环机制</w:t>
      </w:r>
    </w:p>
    <w:p w:rsidR="00CF0FB9" w:rsidRDefault="0080161C" w:rsidP="009207B2">
      <w:pPr>
        <w:pStyle w:val="a5"/>
        <w:numPr>
          <w:ilvl w:val="0"/>
          <w:numId w:val="1"/>
        </w:numPr>
        <w:ind w:firstLineChars="0"/>
      </w:pPr>
      <w:r>
        <w:rPr>
          <w:rFonts w:hint="eastAsia"/>
        </w:rPr>
        <w:t>页面性能优化，静态资源</w:t>
      </w:r>
      <w:r>
        <w:rPr>
          <w:rFonts w:hint="eastAsia"/>
        </w:rPr>
        <w:t>CDN</w:t>
      </w:r>
      <w:r>
        <w:rPr>
          <w:rFonts w:hint="eastAsia"/>
        </w:rPr>
        <w:t>，静态资源缓存，动态加载模块，服务端渲染缓存，卡顿问题</w:t>
      </w:r>
    </w:p>
    <w:p w:rsidR="0080161C" w:rsidRDefault="0080161C" w:rsidP="009207B2">
      <w:pPr>
        <w:pStyle w:val="a5"/>
        <w:numPr>
          <w:ilvl w:val="0"/>
          <w:numId w:val="1"/>
        </w:numPr>
        <w:ind w:firstLineChars="0"/>
      </w:pPr>
      <w:r>
        <w:rPr>
          <w:rFonts w:hint="eastAsia"/>
        </w:rPr>
        <w:t>跨域：本地</w:t>
      </w:r>
      <w:proofErr w:type="spellStart"/>
      <w:r>
        <w:rPr>
          <w:rFonts w:hint="eastAsia"/>
        </w:rPr>
        <w:t>webpack,cors,nginx,fiddler</w:t>
      </w:r>
      <w:proofErr w:type="spellEnd"/>
    </w:p>
    <w:p w:rsidR="0080161C" w:rsidRDefault="0080161C" w:rsidP="009E4C12">
      <w:pPr>
        <w:pStyle w:val="a5"/>
        <w:numPr>
          <w:ilvl w:val="0"/>
          <w:numId w:val="1"/>
        </w:numPr>
        <w:ind w:firstLineChars="0"/>
      </w:pPr>
      <w:r>
        <w:rPr>
          <w:rFonts w:hint="eastAsia"/>
        </w:rPr>
        <w:t>http</w:t>
      </w:r>
      <w:r>
        <w:rPr>
          <w:rFonts w:hint="eastAsia"/>
        </w:rPr>
        <w:t>缓存，</w:t>
      </w:r>
      <w:r>
        <w:rPr>
          <w:rFonts w:hint="eastAsia"/>
        </w:rPr>
        <w:t>service worker</w:t>
      </w:r>
    </w:p>
    <w:p w:rsidR="009E4C12" w:rsidRDefault="006A2E86" w:rsidP="006A2E86">
      <w:r>
        <w:rPr>
          <w:rFonts w:hint="eastAsia"/>
        </w:rPr>
        <w:t>11</w:t>
      </w:r>
      <w:r>
        <w:rPr>
          <w:rFonts w:hint="eastAsia"/>
        </w:rPr>
        <w:t>、函数式编程</w:t>
      </w:r>
    </w:p>
    <w:p w:rsidR="00EA2273" w:rsidRDefault="006E5B32" w:rsidP="006A2E86">
      <w:pPr>
        <w:rPr>
          <w:rFonts w:hint="eastAsia"/>
        </w:rPr>
      </w:pPr>
      <w:r>
        <w:rPr>
          <w:rFonts w:hint="eastAsia"/>
        </w:rPr>
        <w:t>12</w:t>
      </w:r>
      <w:r>
        <w:rPr>
          <w:rFonts w:hint="eastAsia"/>
        </w:rPr>
        <w:t>、</w:t>
      </w:r>
      <w:proofErr w:type="spellStart"/>
      <w:r w:rsidR="000C601F">
        <w:rPr>
          <w:rFonts w:hint="eastAsia"/>
        </w:rPr>
        <w:t>tcp</w:t>
      </w:r>
      <w:proofErr w:type="spellEnd"/>
      <w:r w:rsidR="000C601F">
        <w:rPr>
          <w:rFonts w:hint="eastAsia"/>
        </w:rPr>
        <w:t>挥手握手</w:t>
      </w:r>
    </w:p>
    <w:p w:rsidR="006C6175" w:rsidRDefault="006C6175" w:rsidP="006A2E86">
      <w:pPr>
        <w:rPr>
          <w:rFonts w:hint="eastAsia"/>
        </w:rPr>
      </w:pPr>
    </w:p>
    <w:p w:rsidR="006C6175" w:rsidRDefault="006C6175">
      <w:pPr>
        <w:widowControl/>
        <w:jc w:val="left"/>
      </w:pPr>
      <w:r>
        <w:br w:type="page"/>
      </w:r>
    </w:p>
    <w:p w:rsidR="006C6175" w:rsidRDefault="006C6175" w:rsidP="006A2E86">
      <w:pPr>
        <w:rPr>
          <w:rFonts w:hint="eastAsia"/>
        </w:rPr>
      </w:pPr>
      <w:r>
        <w:lastRenderedPageBreak/>
        <w:t>Q</w:t>
      </w:r>
      <w:r>
        <w:rPr>
          <w:rFonts w:hint="eastAsia"/>
        </w:rPr>
        <w:t>1:</w:t>
      </w:r>
      <w:r w:rsidRPr="006C6175">
        <w:rPr>
          <w:rFonts w:hint="eastAsia"/>
        </w:rPr>
        <w:t xml:space="preserve"> </w:t>
      </w:r>
      <w:r w:rsidRPr="006C6175">
        <w:rPr>
          <w:rFonts w:hint="eastAsia"/>
        </w:rPr>
        <w:t>说一下用户从输入</w:t>
      </w:r>
      <w:proofErr w:type="spellStart"/>
      <w:r w:rsidRPr="006C6175">
        <w:rPr>
          <w:rFonts w:hint="eastAsia"/>
        </w:rPr>
        <w:t>url</w:t>
      </w:r>
      <w:proofErr w:type="spellEnd"/>
      <w:r w:rsidRPr="006C6175">
        <w:rPr>
          <w:rFonts w:hint="eastAsia"/>
        </w:rPr>
        <w:t>到显示页面这个过程发生了什么</w:t>
      </w:r>
      <w:r>
        <w:rPr>
          <w:rFonts w:hint="eastAsia"/>
        </w:rPr>
        <w:t>？</w:t>
      </w:r>
    </w:p>
    <w:p w:rsidR="006C6175" w:rsidRDefault="006C6175" w:rsidP="006A2E86">
      <w:pPr>
        <w:rPr>
          <w:rFonts w:hint="eastAsia"/>
        </w:rPr>
      </w:pPr>
      <w:r>
        <w:rPr>
          <w:rFonts w:hint="eastAsia"/>
        </w:rPr>
        <w:t>答：</w:t>
      </w:r>
      <w:r w:rsidRPr="006C6175">
        <w:rPr>
          <w:rFonts w:hint="eastAsia"/>
        </w:rPr>
        <w:t>DNS</w:t>
      </w:r>
      <w:r w:rsidRPr="006C6175">
        <w:rPr>
          <w:rFonts w:hint="eastAsia"/>
        </w:rPr>
        <w:t>解析</w:t>
      </w:r>
      <w:r>
        <w:rPr>
          <w:rFonts w:hint="eastAsia"/>
        </w:rPr>
        <w:t>、</w:t>
      </w:r>
      <w:r w:rsidRPr="006C6175">
        <w:rPr>
          <w:rFonts w:hint="eastAsia"/>
        </w:rPr>
        <w:t>TCP</w:t>
      </w:r>
      <w:r w:rsidRPr="006C6175">
        <w:rPr>
          <w:rFonts w:hint="eastAsia"/>
        </w:rPr>
        <w:t>连接</w:t>
      </w:r>
      <w:r>
        <w:rPr>
          <w:rFonts w:hint="eastAsia"/>
        </w:rPr>
        <w:t>、</w:t>
      </w:r>
      <w:r w:rsidRPr="006C6175">
        <w:rPr>
          <w:rFonts w:hint="eastAsia"/>
        </w:rPr>
        <w:t>发送</w:t>
      </w:r>
      <w:r w:rsidRPr="006C6175">
        <w:rPr>
          <w:rFonts w:hint="eastAsia"/>
        </w:rPr>
        <w:t>HTTP</w:t>
      </w:r>
      <w:r w:rsidRPr="006C6175">
        <w:rPr>
          <w:rFonts w:hint="eastAsia"/>
        </w:rPr>
        <w:t>请求</w:t>
      </w:r>
      <w:r>
        <w:rPr>
          <w:rFonts w:hint="eastAsia"/>
        </w:rPr>
        <w:t>、</w:t>
      </w:r>
      <w:r w:rsidRPr="006C6175">
        <w:rPr>
          <w:rFonts w:hint="eastAsia"/>
        </w:rPr>
        <w:t>服务器处理请求并返回</w:t>
      </w:r>
      <w:r w:rsidRPr="006C6175">
        <w:rPr>
          <w:rFonts w:hint="eastAsia"/>
        </w:rPr>
        <w:t>HTTP</w:t>
      </w:r>
      <w:r w:rsidRPr="006C6175">
        <w:rPr>
          <w:rFonts w:hint="eastAsia"/>
        </w:rPr>
        <w:t>报文</w:t>
      </w:r>
      <w:r>
        <w:rPr>
          <w:rFonts w:hint="eastAsia"/>
        </w:rPr>
        <w:t>、</w:t>
      </w:r>
      <w:r w:rsidRPr="006C6175">
        <w:rPr>
          <w:rFonts w:hint="eastAsia"/>
        </w:rPr>
        <w:t>浏览器解析渲染页面</w:t>
      </w:r>
      <w:r>
        <w:rPr>
          <w:rFonts w:hint="eastAsia"/>
        </w:rPr>
        <w:t>、</w:t>
      </w:r>
      <w:r w:rsidRPr="006C6175">
        <w:rPr>
          <w:rFonts w:hint="eastAsia"/>
        </w:rPr>
        <w:t>连接结束</w:t>
      </w:r>
      <w:r>
        <w:rPr>
          <w:rFonts w:hint="eastAsia"/>
        </w:rPr>
        <w:t>；</w:t>
      </w:r>
    </w:p>
    <w:p w:rsidR="006C6175" w:rsidRDefault="000A3A06" w:rsidP="006A2E86">
      <w:pPr>
        <w:rPr>
          <w:rFonts w:hint="eastAsia"/>
        </w:rPr>
      </w:pPr>
      <w:r>
        <w:rPr>
          <w:rFonts w:hint="eastAsia"/>
        </w:rPr>
        <w:t>Q2</w:t>
      </w:r>
      <w:r>
        <w:rPr>
          <w:rFonts w:hint="eastAsia"/>
        </w:rPr>
        <w:t>：</w:t>
      </w:r>
      <w:r w:rsidR="00433045">
        <w:rPr>
          <w:rFonts w:hint="eastAsia"/>
        </w:rPr>
        <w:t>HTTP</w:t>
      </w:r>
      <w:r w:rsidR="00433045" w:rsidRPr="00433045">
        <w:rPr>
          <w:rFonts w:hint="eastAsia"/>
        </w:rPr>
        <w:t>缓存机制</w:t>
      </w:r>
      <w:r w:rsidR="001537BC">
        <w:rPr>
          <w:rFonts w:hint="eastAsia"/>
        </w:rPr>
        <w:t>？</w:t>
      </w:r>
    </w:p>
    <w:p w:rsidR="001537BC" w:rsidRDefault="001537BC" w:rsidP="006A2E86">
      <w:pPr>
        <w:rPr>
          <w:rFonts w:hint="eastAsia"/>
        </w:rPr>
      </w:pPr>
      <w:r>
        <w:rPr>
          <w:rFonts w:hint="eastAsia"/>
        </w:rPr>
        <w:t>答：</w:t>
      </w:r>
      <w:r w:rsidRPr="001537BC">
        <w:rPr>
          <w:rFonts w:hint="eastAsia"/>
        </w:rPr>
        <w:t>HTTP</w:t>
      </w:r>
      <w:r w:rsidRPr="001537BC">
        <w:rPr>
          <w:rFonts w:hint="eastAsia"/>
        </w:rPr>
        <w:t>缓存即是浏览器第一次想一个服务器发起</w:t>
      </w:r>
      <w:r w:rsidRPr="001537BC">
        <w:rPr>
          <w:rFonts w:hint="eastAsia"/>
        </w:rPr>
        <w:t>HTTP</w:t>
      </w:r>
      <w:r w:rsidRPr="001537BC">
        <w:rPr>
          <w:rFonts w:hint="eastAsia"/>
        </w:rPr>
        <w:t>请求后，服务器会返回请求的资源，并且在响应头中添加一些有关缓存的字段如：</w:t>
      </w:r>
      <w:r w:rsidRPr="001537BC">
        <w:rPr>
          <w:rFonts w:hint="eastAsia"/>
        </w:rPr>
        <w:t>cache-control</w:t>
      </w:r>
      <w:r w:rsidRPr="001537BC">
        <w:rPr>
          <w:rFonts w:hint="eastAsia"/>
        </w:rPr>
        <w:t>，</w:t>
      </w:r>
      <w:proofErr w:type="spellStart"/>
      <w:r w:rsidRPr="001537BC">
        <w:rPr>
          <w:rFonts w:hint="eastAsia"/>
        </w:rPr>
        <w:t>expires,last-modifed</w:t>
      </w:r>
      <w:proofErr w:type="spellEnd"/>
      <w:r w:rsidRPr="001537BC">
        <w:rPr>
          <w:rFonts w:hint="eastAsia"/>
        </w:rPr>
        <w:t>，</w:t>
      </w:r>
      <w:proofErr w:type="spellStart"/>
      <w:r w:rsidRPr="001537BC">
        <w:rPr>
          <w:rFonts w:hint="eastAsia"/>
        </w:rPr>
        <w:t>ETag,Date</w:t>
      </w:r>
      <w:proofErr w:type="spellEnd"/>
      <w:r w:rsidRPr="001537BC">
        <w:rPr>
          <w:rFonts w:hint="eastAsia"/>
        </w:rPr>
        <w:t>，等，之后浏览器再向该服务器请求资源就可以视情况使用强缓存和协商缓存，</w:t>
      </w:r>
    </w:p>
    <w:p w:rsidR="001537BC" w:rsidRDefault="001537BC" w:rsidP="006A2E86">
      <w:pPr>
        <w:rPr>
          <w:rFonts w:hint="eastAsia"/>
        </w:rPr>
      </w:pPr>
      <w:r>
        <w:rPr>
          <w:rFonts w:hint="eastAsia"/>
        </w:rPr>
        <w:tab/>
      </w:r>
      <w:r w:rsidRPr="001537BC">
        <w:rPr>
          <w:rFonts w:hint="eastAsia"/>
        </w:rPr>
        <w:t>强缓存：浏览器直接从本地缓存中获取数据，不与服务器进行交互，</w:t>
      </w:r>
    </w:p>
    <w:p w:rsidR="001537BC" w:rsidRDefault="001537BC" w:rsidP="006A2E86">
      <w:pPr>
        <w:rPr>
          <w:rFonts w:hint="eastAsia"/>
        </w:rPr>
      </w:pPr>
      <w:r>
        <w:rPr>
          <w:rFonts w:hint="eastAsia"/>
        </w:rPr>
        <w:tab/>
      </w:r>
      <w:r w:rsidRPr="001537BC">
        <w:rPr>
          <w:rFonts w:hint="eastAsia"/>
        </w:rPr>
        <w:t>协商缓存：浏览器发送请求到服务器，服务器判断是否可使用本地缓存，</w:t>
      </w:r>
    </w:p>
    <w:p w:rsidR="001537BC" w:rsidRPr="006C6175" w:rsidRDefault="001537BC" w:rsidP="006A2E86">
      <w:r>
        <w:rPr>
          <w:noProof/>
        </w:rPr>
        <w:drawing>
          <wp:inline distT="0" distB="0" distL="0" distR="0">
            <wp:extent cx="4147719" cy="2864438"/>
            <wp:effectExtent l="0" t="0" r="5715" b="0"/>
            <wp:docPr id="1" name="图片 1" descr="https://uploadfiles.nowcoder.com/images/20190313/311436_1552454253783_37390333D14B0305EB7C111457A68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90313/311436_1552454253783_37390333D14B0305EB7C111457A689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7759" cy="2864466"/>
                    </a:xfrm>
                    <a:prstGeom prst="rect">
                      <a:avLst/>
                    </a:prstGeom>
                    <a:noFill/>
                    <a:ln>
                      <a:noFill/>
                    </a:ln>
                  </pic:spPr>
                </pic:pic>
              </a:graphicData>
            </a:graphic>
          </wp:inline>
        </w:drawing>
      </w:r>
      <w:bookmarkStart w:id="0" w:name="_GoBack"/>
      <w:bookmarkEnd w:id="0"/>
    </w:p>
    <w:sectPr w:rsidR="001537BC" w:rsidRPr="006C6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37D" w:rsidRDefault="00B1437D" w:rsidP="009207B2">
      <w:r>
        <w:separator/>
      </w:r>
    </w:p>
  </w:endnote>
  <w:endnote w:type="continuationSeparator" w:id="0">
    <w:p w:rsidR="00B1437D" w:rsidRDefault="00B1437D" w:rsidP="0092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37D" w:rsidRDefault="00B1437D" w:rsidP="009207B2">
      <w:r>
        <w:separator/>
      </w:r>
    </w:p>
  </w:footnote>
  <w:footnote w:type="continuationSeparator" w:id="0">
    <w:p w:rsidR="00B1437D" w:rsidRDefault="00B1437D" w:rsidP="009207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5A6D"/>
    <w:multiLevelType w:val="hybridMultilevel"/>
    <w:tmpl w:val="7A0C90D4"/>
    <w:lvl w:ilvl="0" w:tplc="37448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FE9"/>
    <w:rsid w:val="000A3A06"/>
    <w:rsid w:val="000C601F"/>
    <w:rsid w:val="00110D8D"/>
    <w:rsid w:val="001537BC"/>
    <w:rsid w:val="001A7C62"/>
    <w:rsid w:val="00433045"/>
    <w:rsid w:val="0045751A"/>
    <w:rsid w:val="004A1FE9"/>
    <w:rsid w:val="006A2E86"/>
    <w:rsid w:val="006C6175"/>
    <w:rsid w:val="006E5B32"/>
    <w:rsid w:val="0080161C"/>
    <w:rsid w:val="009207B2"/>
    <w:rsid w:val="009E4C12"/>
    <w:rsid w:val="00B1437D"/>
    <w:rsid w:val="00B57D17"/>
    <w:rsid w:val="00B71174"/>
    <w:rsid w:val="00CF0FB9"/>
    <w:rsid w:val="00EA2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07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07B2"/>
    <w:rPr>
      <w:sz w:val="18"/>
      <w:szCs w:val="18"/>
    </w:rPr>
  </w:style>
  <w:style w:type="paragraph" w:styleId="a4">
    <w:name w:val="footer"/>
    <w:basedOn w:val="a"/>
    <w:link w:val="Char0"/>
    <w:uiPriority w:val="99"/>
    <w:unhideWhenUsed/>
    <w:rsid w:val="009207B2"/>
    <w:pPr>
      <w:tabs>
        <w:tab w:val="center" w:pos="4153"/>
        <w:tab w:val="right" w:pos="8306"/>
      </w:tabs>
      <w:snapToGrid w:val="0"/>
      <w:jc w:val="left"/>
    </w:pPr>
    <w:rPr>
      <w:sz w:val="18"/>
      <w:szCs w:val="18"/>
    </w:rPr>
  </w:style>
  <w:style w:type="character" w:customStyle="1" w:styleId="Char0">
    <w:name w:val="页脚 Char"/>
    <w:basedOn w:val="a0"/>
    <w:link w:val="a4"/>
    <w:uiPriority w:val="99"/>
    <w:rsid w:val="009207B2"/>
    <w:rPr>
      <w:sz w:val="18"/>
      <w:szCs w:val="18"/>
    </w:rPr>
  </w:style>
  <w:style w:type="paragraph" w:styleId="a5">
    <w:name w:val="List Paragraph"/>
    <w:basedOn w:val="a"/>
    <w:uiPriority w:val="34"/>
    <w:qFormat/>
    <w:rsid w:val="009207B2"/>
    <w:pPr>
      <w:ind w:firstLineChars="200" w:firstLine="420"/>
    </w:pPr>
  </w:style>
  <w:style w:type="paragraph" w:styleId="a6">
    <w:name w:val="Balloon Text"/>
    <w:basedOn w:val="a"/>
    <w:link w:val="Char1"/>
    <w:uiPriority w:val="99"/>
    <w:semiHidden/>
    <w:unhideWhenUsed/>
    <w:rsid w:val="001537BC"/>
    <w:rPr>
      <w:sz w:val="18"/>
      <w:szCs w:val="18"/>
    </w:rPr>
  </w:style>
  <w:style w:type="character" w:customStyle="1" w:styleId="Char1">
    <w:name w:val="批注框文本 Char"/>
    <w:basedOn w:val="a0"/>
    <w:link w:val="a6"/>
    <w:uiPriority w:val="99"/>
    <w:semiHidden/>
    <w:rsid w:val="001537B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07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07B2"/>
    <w:rPr>
      <w:sz w:val="18"/>
      <w:szCs w:val="18"/>
    </w:rPr>
  </w:style>
  <w:style w:type="paragraph" w:styleId="a4">
    <w:name w:val="footer"/>
    <w:basedOn w:val="a"/>
    <w:link w:val="Char0"/>
    <w:uiPriority w:val="99"/>
    <w:unhideWhenUsed/>
    <w:rsid w:val="009207B2"/>
    <w:pPr>
      <w:tabs>
        <w:tab w:val="center" w:pos="4153"/>
        <w:tab w:val="right" w:pos="8306"/>
      </w:tabs>
      <w:snapToGrid w:val="0"/>
      <w:jc w:val="left"/>
    </w:pPr>
    <w:rPr>
      <w:sz w:val="18"/>
      <w:szCs w:val="18"/>
    </w:rPr>
  </w:style>
  <w:style w:type="character" w:customStyle="1" w:styleId="Char0">
    <w:name w:val="页脚 Char"/>
    <w:basedOn w:val="a0"/>
    <w:link w:val="a4"/>
    <w:uiPriority w:val="99"/>
    <w:rsid w:val="009207B2"/>
    <w:rPr>
      <w:sz w:val="18"/>
      <w:szCs w:val="18"/>
    </w:rPr>
  </w:style>
  <w:style w:type="paragraph" w:styleId="a5">
    <w:name w:val="List Paragraph"/>
    <w:basedOn w:val="a"/>
    <w:uiPriority w:val="34"/>
    <w:qFormat/>
    <w:rsid w:val="009207B2"/>
    <w:pPr>
      <w:ind w:firstLineChars="200" w:firstLine="420"/>
    </w:pPr>
  </w:style>
  <w:style w:type="paragraph" w:styleId="a6">
    <w:name w:val="Balloon Text"/>
    <w:basedOn w:val="a"/>
    <w:link w:val="Char1"/>
    <w:uiPriority w:val="99"/>
    <w:semiHidden/>
    <w:unhideWhenUsed/>
    <w:rsid w:val="001537BC"/>
    <w:rPr>
      <w:sz w:val="18"/>
      <w:szCs w:val="18"/>
    </w:rPr>
  </w:style>
  <w:style w:type="character" w:customStyle="1" w:styleId="Char1">
    <w:name w:val="批注框文本 Char"/>
    <w:basedOn w:val="a0"/>
    <w:link w:val="a6"/>
    <w:uiPriority w:val="99"/>
    <w:semiHidden/>
    <w:rsid w:val="001537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307883">
      <w:bodyDiv w:val="1"/>
      <w:marLeft w:val="0"/>
      <w:marRight w:val="0"/>
      <w:marTop w:val="0"/>
      <w:marBottom w:val="0"/>
      <w:divBdr>
        <w:top w:val="none" w:sz="0" w:space="0" w:color="auto"/>
        <w:left w:val="none" w:sz="0" w:space="0" w:color="auto"/>
        <w:bottom w:val="none" w:sz="0" w:space="0" w:color="auto"/>
        <w:right w:val="none" w:sz="0" w:space="0" w:color="auto"/>
      </w:divBdr>
    </w:div>
    <w:div w:id="144835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qiunian</dc:creator>
  <cp:keywords/>
  <dc:description/>
  <cp:lastModifiedBy>qiunian</cp:lastModifiedBy>
  <cp:revision>15</cp:revision>
  <dcterms:created xsi:type="dcterms:W3CDTF">2020-03-02T13:40:00Z</dcterms:created>
  <dcterms:modified xsi:type="dcterms:W3CDTF">2020-03-07T05:19:00Z</dcterms:modified>
</cp:coreProperties>
</file>