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0" w:after="80" w:line="288" w:lineRule="auto"/>
        <w:jc w:val="center"/>
      </w:pPr>
      <w:r>
        <w:rPr>
          <w:rFonts w:ascii="思源黑体 CN" w:hAnsi="思源黑体 CN" w:eastAsia="思源黑体 CN"/>
          <w:b/>
          <w:color w:val="1F4E79"/>
          <w:sz w:val="56"/>
        </w:rPr>
        <w:t>长期健康管理</w:t>
      </w:r>
    </w:p>
    <w:p>
      <w:pPr>
        <w:spacing w:before="0" w:after="240" w:line="288" w:lineRule="auto"/>
        <w:jc w:val="center"/>
      </w:pPr>
      <w:r>
        <w:rPr>
          <w:rFonts w:ascii="思源黑体 CN" w:hAnsi="思源黑体 CN" w:eastAsia="思源黑体 CN"/>
          <w:b/>
          <w:color w:val="1F4E79"/>
          <w:sz w:val="56"/>
        </w:rPr>
        <w:t>数据体系手册</w:t>
      </w:r>
    </w:p>
    <w:p>
      <w:pPr>
        <w:spacing w:before="0" w:after="400" w:line="312" w:lineRule="auto"/>
        <w:jc w:val="center"/>
      </w:pPr>
      <w:r>
        <w:rPr>
          <w:rFonts w:ascii="等线" w:hAnsi="等线" w:eastAsia="等线"/>
          <w:i/>
          <w:color w:val="595959"/>
          <w:sz w:val="30"/>
        </w:rPr>
        <w:t>穿越百岁的 L1-L4 完整数据架构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793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</w:tcPr>
          <w:p>
            <w:pPr>
              <w:spacing w:before="32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44"/>
              </w:rPr>
              <w:t>管什么 · 测什么 · 看什么</w:t>
            </w:r>
          </w:p>
          <w:p>
            <w:pPr>
              <w:spacing w:after="320"/>
              <w:jc w:val="center"/>
            </w:pPr>
            <w:r>
              <w:rPr>
                <w:rFonts w:ascii="等线" w:hAnsi="等线" w:eastAsia="等线"/>
                <w:i/>
                <w:color w:val="FFFFFF"/>
                <w:sz w:val="24"/>
              </w:rPr>
              <w:t>一份可以挂在墙上、每天看一眼的健康"管理手册"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5386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文档主题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长期健康管理 L1-L4 完整数据体系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核心问题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为了健康活过 100 岁,到底要管哪些数据?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框架来源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Peter Attia《Outlive》Medicine 3.0 + 最新长寿研究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版本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V1.0 · 2026 年 5 月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撰写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阿百 / 老余的私人健康顾问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呈送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老余 / 喜马拉雅创始人 &amp; CEO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特色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所有英文指标全部翻译成中文 + 核心意义说明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使用方式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打印出来 · 挂在书房 · 每天看一眼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这份手册的真正价值,不在"多",在"少"——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健康指标有 500+ 项,但真正决定百岁的,只有 12 项核心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100 个人做 100 项检测,80% 是"浪费"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真正的高手,管 12 个指标管一辈子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这份手册帮你识别: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哪 5 个是"必须管"的(覆盖 80% 健康风险)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哪 7 个是"应该管"的(再加 15% 保障)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哪些是"不必管"的(浪费精力)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262626"/>
          <w:sz w:val="40"/>
        </w:rP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章节</w:t>
            </w:r>
          </w:p>
        </w:tc>
        <w:tc>
          <w:tcPr>
            <w:tcW w:type="dxa" w:w="453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阅读优先级</w:t>
            </w:r>
          </w:p>
        </w:tc>
      </w:tr>
      <w:tr>
        <w:tc>
          <w:tcPr>
            <w:tcW w:type="dxa" w:w="113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第一章</w:t>
            </w:r>
          </w:p>
        </w:tc>
        <w:tc>
          <w:tcPr>
            <w:tcW w:type="dxa" w:w="45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先看这里 —— 重点中的重点(5+7 指标)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⭐⭐⭐⭐⭐ 必读</w:t>
            </w:r>
          </w:p>
        </w:tc>
      </w:tr>
      <w:tr>
        <w:tc>
          <w:tcPr>
            <w:tcW w:type="dxa" w:w="113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第二章</w:t>
            </w:r>
          </w:p>
        </w:tc>
        <w:tc>
          <w:tcPr>
            <w:tcW w:type="dxa" w:w="45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四骑士理论 —— 长寿要管的真正敌人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⭐⭐⭐⭐⭐ 必读</w:t>
            </w:r>
          </w:p>
        </w:tc>
      </w:tr>
      <w:tr>
        <w:tc>
          <w:tcPr>
            <w:tcW w:type="dxa" w:w="113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第三章</w:t>
            </w:r>
          </w:p>
        </w:tc>
        <w:tc>
          <w:tcPr>
            <w:tcW w:type="dxa" w:w="45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L1 · 每日数据层(每天采集)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⭐⭐⭐⭐</w:t>
            </w:r>
          </w:p>
        </w:tc>
      </w:tr>
      <w:tr>
        <w:tc>
          <w:tcPr>
            <w:tcW w:type="dxa" w:w="113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第四章</w:t>
            </w:r>
          </w:p>
        </w:tc>
        <w:tc>
          <w:tcPr>
            <w:tcW w:type="dxa" w:w="45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L2 · 月度数据层(每月汇总)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⭐⭐⭐</w:t>
            </w:r>
          </w:p>
        </w:tc>
      </w:tr>
      <w:tr>
        <w:tc>
          <w:tcPr>
            <w:tcW w:type="dxa" w:w="113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第五章</w:t>
            </w:r>
          </w:p>
        </w:tc>
        <w:tc>
          <w:tcPr>
            <w:tcW w:type="dxa" w:w="45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L3 · 季度数据层(每季度检测)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⭐⭐⭐⭐⭐ 必读</w:t>
            </w:r>
          </w:p>
        </w:tc>
      </w:tr>
      <w:tr>
        <w:tc>
          <w:tcPr>
            <w:tcW w:type="dxa" w:w="113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第六章</w:t>
            </w:r>
          </w:p>
        </w:tc>
        <w:tc>
          <w:tcPr>
            <w:tcW w:type="dxa" w:w="45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L4 · 年度数据层(每年深度)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⭐⭐⭐⭐</w:t>
            </w:r>
          </w:p>
        </w:tc>
      </w:tr>
      <w:tr>
        <w:tc>
          <w:tcPr>
            <w:tcW w:type="dxa" w:w="113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第七章</w:t>
            </w:r>
          </w:p>
        </w:tc>
        <w:tc>
          <w:tcPr>
            <w:tcW w:type="dxa" w:w="45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完整指标"中英文对照表"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⭐⭐⭐⭐ 速查</w:t>
            </w:r>
          </w:p>
        </w:tc>
      </w:tr>
      <w:tr>
        <w:tc>
          <w:tcPr>
            <w:tcW w:type="dxa" w:w="113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第八章</w:t>
            </w:r>
          </w:p>
        </w:tc>
        <w:tc>
          <w:tcPr>
            <w:tcW w:type="dxa" w:w="45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老余个性化加测建议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⭐⭐⭐⭐⭐</w:t>
            </w:r>
          </w:p>
        </w:tc>
      </w:tr>
      <w:tr>
        <w:tc>
          <w:tcPr>
            <w:tcW w:type="dxa" w:w="113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第九章</w:t>
            </w:r>
          </w:p>
        </w:tc>
        <w:tc>
          <w:tcPr>
            <w:tcW w:type="dxa" w:w="45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一张图看懂"重要性优先级"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⭐⭐⭐⭐⭐</w:t>
            </w:r>
          </w:p>
        </w:tc>
      </w:tr>
      <w:tr>
        <w:tc>
          <w:tcPr>
            <w:tcW w:type="dxa" w:w="113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第十章</w:t>
            </w:r>
          </w:p>
        </w:tc>
        <w:tc>
          <w:tcPr>
            <w:tcW w:type="dxa" w:w="45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本周必做的 3 件事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⭐⭐⭐⭐⭐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第一章  </w:t>
      </w:r>
      <w:r>
        <w:rPr>
          <w:rFonts w:ascii="思源黑体 CN" w:hAnsi="思源黑体 CN" w:eastAsia="思源黑体 CN"/>
          <w:b/>
          <w:color w:val="262626"/>
          <w:sz w:val="40"/>
        </w:rPr>
        <w:t>先看这里 —— 重点中的重点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老余,如果你只看这一章就关掉文档,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你已经掌握了 80% 的长寿管理精髓。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在 500+ 项健康指标里,真正决定你能不能"健康活过 100 岁"的,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只有这 12 个 —— 我把它们称为"穿越百岁的 12 个杠杆"。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1.1 五大核心指标 —— 决定 80% 的杠杆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4D6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这 5 个指标,每一个都精准命中"四骑士"(人类 80% 死亡的真正原因)中的一个或多个。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它们的特点是: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· 每一个都有强力科学证据(Peter Attia 和 NEJM 等顶级期刊背书)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· 每一个都可以"早期干预、显著改变"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· 每一个都"传统体检不测",但"决定你 30 年后的命运"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★ 核心 1 · 睡眠时长 + 深睡时长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6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中文名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睡眠总时长 + 深度睡眠时长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英文/术语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Sleep Duration + Deep Sleep / Slow Wave Sleep(慢波睡眠)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核心意义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所有健康指标的"母指标" —— 睡眠不好,其他所有努力打折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测什么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总时长(目标 ≥ 7.5h)+ 深睡时长(目标 ≥ 60min)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频率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每天(24/7 自动采集)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采集工具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苹果手表 / 华为手表 / Oura 戒指 / Whoop 手环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采集成本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设备已购,数据"免费"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为什么是 No.1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睡眠不足直接导致:① 慢性炎症 ② 胰岛素抵抗 ③ HRV 下降 ④ β-淀粉样蛋白堆积(阿尔茨海默上游)。Peter Attia 说:"如果让我推荐一件长寿最重要的事,我会毫不犹豫地说:睡眠。"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干预方式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23:30 前躺下 / 22:00 后不进食 / 睡前 1 小时不看屏幕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老余现状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⚠️ 严重短板 —— 长期不足 6 小时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★ 核心 2 · 载脂蛋白 B(凶手颗粒数量)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6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中文名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载脂蛋白 B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英文/术语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ApoB(Apolipoprotein B)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通俗解释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"血液里所有心血管凶手颗粒的统一身份证"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核心意义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直接数"会让你心梗中风的凶手颗粒数量",比传统 LDL-C 准确 10 倍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对应风险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心脑血管疾病(全球第一死因,占 30-40%)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理想值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&lt; 80 mg/dL(普通人)/ &lt; 60 mg/dL(长寿目标)/ &lt; 50 mg/dL(高风险人群)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频率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 6 个月一次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采集成本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80-150 元/次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为什么这么重要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传统体检测"坏胆固醇浓度(LDL-C)",但让你心梗的不是浓度,是颗粒数量。两个人 LDL-C 一样,但 ApoB 差一倍,心血管风险差 2 倍!2024 年美国国家脂质协会指南:正式推荐 ApoB 作为心血管风险评估首选指标。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干预方式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低饱和脂肪饮食 / 力量训练 / 必要时他汀类药物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老余现状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⚠️ 需立即测 —— 你 49 岁+遗传性脂蛋白 a 偏高,ApoB 必须严格管理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★ 核心 3 · 糖化血红蛋白 + 胰岛素抵抗指数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6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中文名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糖化血红蛋白 + 胰岛素抵抗指数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英文/术语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HbA1c(糖化血红蛋白)+ HOMA-IR(胰岛素抵抗指数)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通俗解释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"过去 3 个月的平均血糖水平 + 身体对胰岛素的反应灵敏度"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核心意义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糖尿病前期最早期信号 —— 比传统空腹血糖提前 10-20 年预警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对应风险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糖尿病 + 心血管 + 阿尔茨海默(阿尔茨海默被称为"3 型糖尿病")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理想值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HbA1c &lt; 5.4%;HOMA-IR &lt; 1.5(理想)/ &lt; 2.5(警戒线)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频率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 6 个月一次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采集成本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150-300 元/次(HbA1c + 空腹胰岛素 + 空腹血糖)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为什么这么重要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糖尿病的真实演化:Stage 1(胰岛素抵抗开始) → 10-20 年 → Stage 5(糖尿病确诊)。传统体检只能在 Stage 4 才发现问题——已经晚了!测胰岛素抵抗指数 = 在 Stage 1 就发现,逆转率 70-80%。一旦到糖尿病,基本不可逆。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干预方式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减少精制碳水 / 间歇性禁食 / 力量训练 / 减内脏脂肪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老余现状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⚠️ 高风险画像 —— TOFI 体型(身材瘦但内脏脂肪高)+ 49 岁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★ 核心 4 · 超敏 C 反应蛋白(慢性炎症温度计)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6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中文名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超敏 C 反应蛋白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英文/术语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hs-CRP(high-sensitivity C-Reactive Protein)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通俗解释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"全身慢性炎症水平的最敏感温度计"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核心意义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21 世纪医学最重要的发现之一:几乎所有慢性病的根因都是"慢性低度炎症"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对应风险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心血管 + 癌症 + 阿尔茨海默 + 抑郁 + 自身免疫(全部 4 骑士)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理想值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&lt; 1.0 mg/L(理想)/ &lt; 2.0 mg/L(可接受)/ &gt; 3.0 mg/L(高风险)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频率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 6 个月一次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采集成本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50-100 元/次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为什么这么重要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2018 年 NEJM CANTOS 研究:把 hs-CRP 从 4.0 降到 1.8 → 心梗风险 ↓ 15%,癌症死亡率 ↓ 50%!这一个指标,就影响 4 个最致命疾病。注意区分"超敏 CRP" vs "普通 CRP":普通 CRP 测急性感染,超敏 CRP 测慢性低度炎症,两者完全不同。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干预方式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改善睡眠 / 减重 / 抗炎饮食 / 必要时低剂量阿司匹林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老余现状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可能偏高 —— 睡眠不足 + 内脏脂肪 + 工作压力 都是炎症来源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★ 核心 5 · 肌肉量 + 握力(50 岁后的长寿杠杆)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6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中文名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四肢肌肉量指数 + 握力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英文/术语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ASMI(Appendicular Skeletal Muscle Index)+ Grip Strength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通俗解释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"50 岁后,决定你能不能自己上下楼、抱孙子、不跌倒的核心变量"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核心意义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Peter Attia 反复强调:50 岁后最重要的长寿干预不是药物,是力量训练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对应风险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全因死亡率(全部死因综合)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理想值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ASMI:男 &gt; 7.0,女 &gt; 5.5;握力:男 &gt; 32 kg,女 &gt; 22 kg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频率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DXA 体成分扫描 每年 1 次;握力 每季度 1 次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采集成本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DXA 800-1,500 元/次;握力 几十元(家用握力计)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为什么这么重要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50 岁后,人的肌肉量每 10 年自然流失 5-15%。肌肉量低 → 跌倒风险 ↑ → 髋部骨折 → 5 年死亡率 50%!Peter Attia 的"百岁十项"(Centenarian Decathlon):你 80 岁时要能做的事(拎 30 斤购物袋上楼、蹲下捡孙子、爬 4 层楼、独立站起)——这些能力,从今天就要练。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干预方式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每周 3 次力量训练(深蹲/卧推/硬拉/划船)+ 充足蛋白质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老余现状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⚠️ 低肌肉量 + 刚开始力量训练 —— 必须加大力度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1.2 七项重要指标 —— 再加 15% 保障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FE0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这 7 个指标,加起来再覆盖 15% 的长寿风险。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它们的特点是:重要,但不是"立即生死",或"已经一生一定"。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重要 6 · 脂蛋白 a(基因炸弹,一生测一次)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6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中文名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脂蛋白 a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英文/术语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Lp(a)(Lipoprotein little a)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通俗解释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"基因决定的心血管风险炸弹,一辈子只测一次"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核心意义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由基因决定,饮食/运动改变不了。全球 20% 人偏高,99% 不知道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理想值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&lt; 30 mg/dL 或 &lt; 75 nmol/L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频率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一生只测一次(基因稳定)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采集成本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150-300 元(一次性)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为什么重要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Lp(a) 高的人,心梗风险是普通人的 2-4 倍。2024 年欧洲心脏病学会指南:推荐所有成年人一生至少测一次。这个数字一旦发现高,你的其他可控指标(ApoB / 血压 / hs-CRP)必须管理得比普通人严格 30%。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老余现状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✓ 已测 —— 偏高(意味着必须严格管理 ApoB)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重要 7 · 心率变异性(自主神经平衡度)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6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中文名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心率变异性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英文/术语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HRV(Heart Rate Variability)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通俗解释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"心跳间隔的微小变化 —— 反映身体压力和恢复力的最敏感指标"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核心意义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同年龄段 HRV 越高 = 自主神经越健康 = 恢复力越强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理想值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因人而异,看趋势 —— 自己的基线 + 上升 = 好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频率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每天(24/7 自动)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采集成本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手表/手环已有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为什么重要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HRV 是 Whoop $10B 估值的核心数据 —— 它最能告诉你"今天身体到底怎么样"。HRV 持续下降(连续 1 周)是身体最早的预警信号,比任何主观感受都准确。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重要 8 · 血压(收缩压 + 舒张压)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6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中文名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血压(高压 + 低压)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英文/术语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Blood Pressure(Systolic / Diastolic)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核心意义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心血管 + 脑血管最直接的指标,传统但极重要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理想值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&lt; 120/80 mmHg(即使老年也不放松)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频率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每周 1-2 次(早晨)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采集成本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家用血压计 200-500 元(一次性)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为什么重要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血压每升高 20/10 mmHg,心血管死亡风险翻倍。但血压最大的特点是:可控、可测、可立刻干预 —— 是"低投入高 ROI"的长寿杠杆。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重要 9 · 维生素 D 3(多系统枢纽)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6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中文名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25-羟维生素 D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英文/术语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25(OH)D / Vitamin D 25-Hydroxy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通俗解释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"骨骼 + 免疫 + 神经 + 代谢的共同枢纽"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理想值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50-80 ng/mL(中国 70% 人群不足)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频率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每年 1 次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采集成本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80-120 元/次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为什么重要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维生素 D 不只是"维生素",是激素 —— 影响骨骼、免疫、心血管、神经、癌症预防。中国成年人 60-70% 偏低(不晒太阳+不吃肝脏)。补充极便宜(几十块钱),效果显著。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重要 10 · 腰围 + 内脏脂肪等级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6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中文名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腰围 + 内脏脂肪等级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英文/术语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Waist Circumference + Visceral Fat Level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通俗解释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"代谢风险的最直接外显 —— 比体重更准确"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理想值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男性 &lt; 90 cm,女性 &lt; 85 cm(中国标准)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频率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每周 1 次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采集成本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智能体脂秤 200-500 元(一次性)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为什么重要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TOFI 体型(身材瘦但内脏脂肪高)的人,心血管风险跟胖人一样。内脏脂肪 ≠ 皮下脂肪 —— 它是"代谢炸弹",围在肝脏/胰腺/心脏周围,释放炎症因子。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重要 11 · 同型半胱氨酸(血管 + 神经双重伤害)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6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中文名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同型半胱氨酸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英文/术语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Homocysteine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通俗解释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"血管和大脑的共同毒素"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理想值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&lt; 10 μmol/L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频率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每年 1 次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采集成本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60-100 元/次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为什么重要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高同型半胱氨酸是脑血管事件和阿尔茨海默的独立危险因素。中国人偏高的比例 30%+(基因相关)。补充叶酸 + 维生素 B12 + B6 即可改善,极便宜。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重要 12 · 最大摄氧量(心肺功能金标准)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6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中文名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最大摄氧量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英文/术语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VO₂ Max(Maximum Oxygen Uptake)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通俗解释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"运动时单位时间能摄入和利用氧气的最大量 —— 心肺功能金标准"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理想值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 岁男 &gt; 35 ml/kg/min;50 岁女 &gt; 30 ml/kg/min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频率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每周自动估算(苹果手表 / 佳明)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采集成本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手表已有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为什么重要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VO₂ Max 是预测全因死亡率最强的单一指标 —— 比胆固醇、血压更准确。VO₂ Max 每提升 1 分位,死亡风险下降 9-13%(2018 JAMA)。可以通过有氧训练显著提升。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第二章  </w:t>
      </w:r>
      <w:r>
        <w:rPr>
          <w:rFonts w:ascii="思源黑体 CN" w:hAnsi="思源黑体 CN" w:eastAsia="思源黑体 CN"/>
          <w:b/>
          <w:color w:val="262626"/>
          <w:sz w:val="40"/>
        </w:rPr>
        <w:t>四骑士理论 —— 长寿要管的真正敌人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DEEAF6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Peter Attia 在《Outlive》中提出: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人类 80%+ 的死亡,来自 4 种慢性病 —— 他称之为"四骑士":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1. 心脑血管疾病(占 30-40%)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2. 癌症(占 20-25%)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3. 神经退行性疾病/阿尔茨海默(占 10-15%)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4. 代谢综合征/糖尿病(占 10-15%)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"长寿"的本质,不是延缓所有死亡,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是把这 4 件事的发生时间从 60-70 岁推迟到 90-100 岁。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2.1 四骑士对应的核心指标地图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骑士</w:t>
            </w:r>
          </w:p>
        </w:tc>
        <w:tc>
          <w:tcPr>
            <w:tcW w:type="dxa" w:w="368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核心指标</w:t>
            </w:r>
          </w:p>
        </w:tc>
        <w:tc>
          <w:tcPr>
            <w:tcW w:type="dxa" w:w="113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检测频率</w:t>
            </w:r>
          </w:p>
        </w:tc>
        <w:tc>
          <w:tcPr>
            <w:tcW w:type="dxa" w:w="850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层级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心脑血管疾病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载脂蛋白 B / 脂蛋白 a / 超敏 C 反应蛋白 / 血压 / 同型半胱氨酸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6 个月-1 年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L3 + L4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癌症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肿瘤标志物 / 超敏 C 反应蛋白 / 大便潜血 / 影像筛查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6 个月-1 年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L3 + L4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神经退行性疾病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APOE 基因 / 同型半胱氨酸 / 维生素 D / 认知评估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一生一次 + 年度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L3 + L4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代谢综合征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糖化血红蛋白 / 胰岛素抵抗指数 / 内脏脂肪 / 腰围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6 个月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L1 + L3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19"/>
              </w:rPr>
              <w:t>全因死亡(基础)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睡眠时长 / 心率变异性 / 肌肉量 / 最大摄氧量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每天-每年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全部 L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2.2 长寿的"四道防线"思维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把"四骑士"放在每个人的人生时间线上,你会发现: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40 岁前:基础健康(管 L1 数据就够)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40-60 岁:风险预警(必须管 L3 的 5 项核心检测)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60-80 岁:风险控制(L3 + L4 全部 + 个性化加测)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80 岁+:功能维持(肌肉 / 认知 / 平衡 / 独立生活)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老余,你 49 岁,正处于"风险预警"窗口的中段 ——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这是干预最有效的黄金年龄段,也是错过就再难补救的关键期。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第三章  </w:t>
      </w:r>
      <w:r>
        <w:rPr>
          <w:rFonts w:ascii="思源黑体 CN" w:hAnsi="思源黑体 CN" w:eastAsia="思源黑体 CN"/>
          <w:b/>
          <w:color w:val="262626"/>
          <w:sz w:val="40"/>
        </w:rPr>
        <w:t>L1 · 每日数据层(每天采集)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3.1 L1 的核心定位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FE0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L1 = 健康知己的"心跳"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每天 24 小时,被动 + 主动采集 50+ 项数据。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它的价值不是"告诉你具体哪里有病",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是"实时反映身体每天的状态"。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L1 数据沉淀 30 天 → L2 月度报告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L1 数据沉淀 365 天 → 个人健康基线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3.2 L1 完整数据清单(分 5 类)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类别 1 · 可穿戴设备数据(24/7 被动采集)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中文名称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英文/术语</w:t>
            </w:r>
          </w:p>
        </w:tc>
        <w:tc>
          <w:tcPr>
            <w:tcW w:type="dxa" w:w="311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核心意义</w:t>
            </w:r>
          </w:p>
        </w:tc>
        <w:tc>
          <w:tcPr>
            <w:tcW w:type="dxa" w:w="850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设备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睡眠总时长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Sleep Duration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一切的基础,目标 ≥ 7.5h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手表/手环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深度睡眠时长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Deep Sleep / Slow Wave Sleep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身体修复 + 记忆固化,目标 ≥ 60min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手表/手环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快速眼动睡眠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REM Sleep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认知功能 + 创造力,目标 ≥ 90min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手表/手环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睡眠效率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Sleep Efficiency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入睡 + 维持睡眠的质量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手表/手环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心率变异性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HRV(Heart Rate Variability)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自主神经平衡 + 恢复力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手表/手环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静息心率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Resting Heart Rate(RHR)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心血管健康的简单指标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手表/手环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血氧饱和度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SpO₂(Oxygen Saturation)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呼吸 + 睡眠质量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手表/手环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皮肤温度变化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Skin Temperature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感染 + 激素早期预警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Apple Watch / Oura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呼吸频率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Respiratory Rate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睡眠质量辅助指标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手表/手环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步数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Daily Steps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基础活动量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手机/手表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活动距离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Distance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运动负荷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手机/手表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能量消耗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Calories Burned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代谢负荷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手机/手表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久坐时长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Sedentary Time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久坐风险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手表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最大摄氧量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VO₂ Max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心肺功能金标准,全因死亡率最强预测因子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手表(估算)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训练负荷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Training Strain / Load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训练科学化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Whoop / Polar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恢复评分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Recovery Score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今日身体真实状态(Whoop 核心)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Whoop / Oura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类别 2 · 智能家用设备数据(主动测量)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中文名称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英文/术语</w:t>
            </w:r>
          </w:p>
        </w:tc>
        <w:tc>
          <w:tcPr>
            <w:tcW w:type="dxa" w:w="311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核心意义</w:t>
            </w:r>
          </w:p>
        </w:tc>
        <w:tc>
          <w:tcPr>
            <w:tcW w:type="dxa" w:w="850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设备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收缩压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Systolic Blood Pressure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心血管核心指标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智能血压计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舒张压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Diastolic Blood Pressure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心血管核心指标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智能血压计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空腹血糖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Fasting Blood Glucose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代谢健康基础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家用血糖仪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持续血糖监测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CGM(Continuous Glucose Monitor)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24/7 血糖波动,代谢深度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雅培瞬感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体重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Body Weight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代谢基础指标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智能体脂秤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体脂率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Body Fat Percentage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比体重更重要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智能体脂秤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肌肉量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Muscle Mass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 岁后核心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智能体脂秤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内脏脂肪等级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Visceral Fat Level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代谢炸弹,TOFI 体型识别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智能体脂秤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基础代谢率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BMR(Basal Metabolic Rate)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每日热量基线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智能体脂秤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身体水分率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Body Water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基础生理指标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智能体脂秤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骨量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Bone Mass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骨骼健康初筛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智能体脂秤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类别 3 · 手机 / App 数据(被动+主动)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中文名称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英文/术语</w:t>
            </w:r>
          </w:p>
        </w:tc>
        <w:tc>
          <w:tcPr>
            <w:tcW w:type="dxa" w:w="3402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核心意义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屏幕使用时长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Screen Time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数字健康 + 间接预测睡眠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位置 / 通勤时长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Location / Commute Time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生活模式分析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天气 / 气压 / 紫外线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Weather / UV Index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环境影响因子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空气质量指数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AQI / PM2.5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呼吸 + 心血管风险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类别 4 · 用户主动输入(每日打卡)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中文名称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采集方式</w:t>
            </w:r>
          </w:p>
        </w:tc>
        <w:tc>
          <w:tcPr>
            <w:tcW w:type="dxa" w:w="3402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核心意义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主观精力评分(1-10)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App 滑块,早晚各 1 次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与 HRV/睡眠交叉验证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主观压力评分(1-10)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App 滑块,早晚各 1 次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心理压力监测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主观情绪评分(1-10)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App 滑块,早晚各 1 次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情绪与身体的关联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饮食打卡(拍照/文字)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App + AI 识别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与代谢指标关联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饮水量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App 打卡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基础生理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咖啡 / 茶摄入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App 打卡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与睡眠/HRV 关联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酒精摄入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App 打卡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与睡眠/肝功能关联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运动打卡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App 自动 + 手动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训练记录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冥想 / 呼吸练习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App 打卡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压力管理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症状打卡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App 打卡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早期信号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女性周期(如适用)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App 打卡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激素健康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类别 5 · 服药 / 补剂打卡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中文名称</w:t>
            </w:r>
          </w:p>
        </w:tc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采集方式</w:t>
            </w:r>
          </w:p>
        </w:tc>
        <w:tc>
          <w:tcPr>
            <w:tcW w:type="dxa" w:w="283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核心意义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每日服药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打卡 + 提醒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依从性管理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补剂(维生素 D / Omega-3 / 镁)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打卡 + 提醒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依从性管理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处方药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打卡 + 提醒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药物相互作用监测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第四章  </w:t>
      </w:r>
      <w:r>
        <w:rPr>
          <w:rFonts w:ascii="思源黑体 CN" w:hAnsi="思源黑体 CN" w:eastAsia="思源黑体 CN"/>
          <w:b/>
          <w:color w:val="262626"/>
          <w:sz w:val="40"/>
        </w:rPr>
        <w:t>L2 · 月度数据层(每月汇总)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4.1 L2 的核心定位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FE0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L2 = 健康知己的"月度体检"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把 30 天 L1 数据沉淀成"看得见的趋势"。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它的价值不在"采集新数据",在"把已有数据变成洞察"。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没有 L2 这一层,L1 数据就是噪音。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有了 L2,用户第一次"看见自己的趋势"。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4.2 L2 七大分析维度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386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核心月度指标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睡眠维度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30 天平均睡眠时长 / 深睡占比趋势 / 入睡时间分布 / 工作日 vs 周末对比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自主神经维度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HRV 月度均值 vs 基线 / 静息心率月度变化 / 压力指数分布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活动 + 代谢维度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月度平均步数 / 体重/体脂/肌肉量趋势 / 内脏脂肪变化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心血管维度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月度血压均值 / VO₂ Max 变化 / 静息心率趋势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代谢维度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空腹血糖趋势 / 饮食结构分析 / 饮水量平均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情绪 + 压力维度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主观评分 / 高压力日次数 / 与睡眠/HRV 相关性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行为习惯维度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健康习惯坚持率 / 21 天微目标完成率 / 不良行为统计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4.3 L2 的核心输出 —— 月度健康财报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DEEAF6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一份合格的 L2 月度报告应该包含: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· 本月亮点(3-5 条)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· 本月需关注(2-3 条)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· 本月发现(AI 跨维度交叉分析,2-3 条)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· 下月重点(2-3 条具体可执行行动)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关键设计原则: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· 800 字左右,5 分钟读完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· 每个发现都对应一个具体行动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· 与上个月对比,而不是与"标准值"对比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第五章  </w:t>
      </w:r>
      <w:r>
        <w:rPr>
          <w:rFonts w:ascii="思源黑体 CN" w:hAnsi="思源黑体 CN" w:eastAsia="思源黑体 CN"/>
          <w:b/>
          <w:color w:val="262626"/>
          <w:sz w:val="40"/>
        </w:rPr>
        <w:t>L3 · 季度数据层(每季度检测)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5.1 L3 的核心定位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L3 = 健康知己最核心的价值层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它包括两部分: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1. L1/L2 数据沉淀 90 天的"季度报告"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2. 每季度 1 次的"深度血液检测包"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这是 Function Health $2.5B 估值的核心 ——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把"传统体检每年 1 次"升级为"每季度 1 次"。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为什么是季度?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太短(每月):指标变化不显著,数据噪音大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太长(每年):错过早期干预窗口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季度:刚好能看见"真实的身体变化",且可干预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5.2 L3 检测包 —— 五大核心检测(每 6 个月)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中文名称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英文/术语</w:t>
            </w:r>
          </w:p>
        </w:tc>
        <w:tc>
          <w:tcPr>
            <w:tcW w:type="dxa" w:w="113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价格(国内)</w:t>
            </w:r>
          </w:p>
        </w:tc>
        <w:tc>
          <w:tcPr>
            <w:tcW w:type="dxa" w:w="113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理想值</w:t>
            </w:r>
          </w:p>
        </w:tc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核心意义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载脂蛋白 B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ApoB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80-150 元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&lt; 80 mg/dL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心血管疾病最准指标(秒杀 LDL-C)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糖化血红蛋白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HbA1c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50-80 元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&lt; 5.4%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过去 3 个月平均血糖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胰岛素抵抗指数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HOMA-IR(=空腹胰岛素+空腹血糖计算)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100-150 元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&lt; 1.5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糖尿病前期最早信号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超敏 C 反应蛋白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hs-CRP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50-100 元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&lt; 1.0 mg/L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慢性炎症温度计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维生素 D 25 羟基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25(OH)D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80-120 元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50-80 ng/mL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多系统枢纽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5.3 L3 检测包 —— 五项常规检测(每 3-6 个月)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中文名称</w:t>
            </w:r>
          </w:p>
        </w:tc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英文/术语</w:t>
            </w:r>
          </w:p>
        </w:tc>
        <w:tc>
          <w:tcPr>
            <w:tcW w:type="dxa" w:w="311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核心意义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甘油三酯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Triglycerides / TG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代谢健康指标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高密度脂蛋白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HDL-C(High-Density Lipoprotein)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好胆固醇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低密度脂蛋白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LDL-C(Low-Density Lipoprotein)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传统坏胆固醇(ApoB 更优)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谷氨酰转肽酶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GGT(γ-Glutamyl Transferase)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肝功能 + 代谢综合征指标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丙氨酸氨基转移酶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ALT(Alanine Aminotransferase)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肝功能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天冬氨酸氨基转移酶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AST(Aspartate Aminotransferase)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肝功能 + 心肌损伤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尿酸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Uric Acid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代谢综合征 + 痛风风险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5.4 L3 检测包 —— 个性化加测(基于个人风险)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中文名称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英文/术语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何时加测</w:t>
            </w:r>
          </w:p>
        </w:tc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核心意义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同型半胱氨酸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Homocysteine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有脑血管/家族史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脑血管 + 阿尔茨海默独立风险因子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脂蛋白磷脂酶 A2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Lp-PLA2(Lipoprotein-associated Phospholipase A2)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心血管高风险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血管炎症深度指标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脂蛋白 a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Lp(a)(Lipoprotein little a)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一生一次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基因性心血管风险炸弹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空腹胰岛素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Fasting Insulin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所有人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HOMA-IR 的组成部分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肿瘤标志物组合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CEA / CA125 / CA19-9 / PSA / AFP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40 岁后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癌症早期筛查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5.5 L3 季度健康财报内容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DEEAF6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一份合格的 L3 季度财报应该包含: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· 健康净值变化(综合分 + 估算生物年龄)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· 12 个核心指标的趋势图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· 五大防线评估(每条独立打分)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· 本季度重要发现(跨数据交叉分析)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· 下季度具体行动(2-3 条)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总体目标: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· 3,000 字左右,15 分钟读完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· 包含可视化趋势图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· 提供"可量化的健康净值"概念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5.6 L3 季度检测总成本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价格区间</w:t>
            </w:r>
          </w:p>
        </w:tc>
        <w:tc>
          <w:tcPr>
            <w:tcW w:type="dxa" w:w="311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五大核心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350-600 元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 6 个月 1 次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五项常规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200-400 元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 3-6 个月 1 次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个性化加测(平均)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300-500 元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按需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单次合计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约 1,000-1,500 元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每季度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年度总投入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约 4,000-6,000 元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健康知己·进阶版核心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第六章  </w:t>
      </w:r>
      <w:r>
        <w:rPr>
          <w:rFonts w:ascii="思源黑体 CN" w:hAnsi="思源黑体 CN" w:eastAsia="思源黑体 CN"/>
          <w:b/>
          <w:color w:val="262626"/>
          <w:sz w:val="40"/>
        </w:rPr>
        <w:t>L4 · 年度数据层(每年深度)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6.1 L4 的核心定位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FE0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L4 = 健康知己的"年度战略层"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它是 L3 的"深一级"——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不只是测血液,还包括影像、基因、深度评估。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核心目标: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算出你今年的"生物年龄"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预测未来 10/20/30 年的"四骑士"概率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制定明年的"健康战略"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6.2 L4 年度深度检测清单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中文名称</w:t>
            </w:r>
          </w:p>
        </w:tc>
        <w:tc>
          <w:tcPr>
            <w:tcW w:type="dxa" w:w="158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英文/术语</w:t>
            </w:r>
          </w:p>
        </w:tc>
        <w:tc>
          <w:tcPr>
            <w:tcW w:type="dxa" w:w="113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113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192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核心意义</w:t>
            </w:r>
          </w:p>
        </w:tc>
      </w:tr>
      <w:tr>
        <w:tc>
          <w:tcPr>
            <w:tcW w:type="dxa" w:w="158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DXA 双能 X 线全身体成分扫描</w:t>
            </w:r>
          </w:p>
        </w:tc>
        <w:tc>
          <w:tcPr>
            <w:tcW w:type="dxa" w:w="158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DXA(Dual-energy X-ray Absorptiometry)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800-1,500 元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每年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肌肉量+内脏脂肪+骨密度金标准</w:t>
            </w:r>
          </w:p>
        </w:tc>
      </w:tr>
      <w:tr>
        <w:tc>
          <w:tcPr>
            <w:tcW w:type="dxa" w:w="158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冠脉钙化积分</w:t>
            </w:r>
          </w:p>
        </w:tc>
        <w:tc>
          <w:tcPr>
            <w:tcW w:type="dxa" w:w="158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CAC Score(Coronary Artery Calcium Score)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600-1,500 元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首次+异常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直接看血管"已经斑块化到什么程度"</w:t>
            </w:r>
          </w:p>
        </w:tc>
      </w:tr>
      <w:tr>
        <w:tc>
          <w:tcPr>
            <w:tcW w:type="dxa" w:w="158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颈动脉超声</w:t>
            </w:r>
          </w:p>
        </w:tc>
        <w:tc>
          <w:tcPr>
            <w:tcW w:type="dxa" w:w="158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Carotid Ultrasound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200-400 元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每年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颈动脉狭窄+斑块</w:t>
            </w:r>
          </w:p>
        </w:tc>
      </w:tr>
      <w:tr>
        <w:tc>
          <w:tcPr>
            <w:tcW w:type="dxa" w:w="158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眼底照相 + 视网膜光相干断层扫描</w:t>
            </w:r>
          </w:p>
        </w:tc>
        <w:tc>
          <w:tcPr>
            <w:tcW w:type="dxa" w:w="158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Fundus Photography + OCT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200-500 元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每年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糖尿病/高血压视网膜病变</w:t>
            </w:r>
          </w:p>
        </w:tc>
      </w:tr>
      <w:tr>
        <w:tc>
          <w:tcPr>
            <w:tcW w:type="dxa" w:w="158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肝脏瞬时弹性成像</w:t>
            </w:r>
          </w:p>
        </w:tc>
        <w:tc>
          <w:tcPr>
            <w:tcW w:type="dxa" w:w="158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FibroScan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400-800 元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每年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非酒精性脂肪肝评估</w:t>
            </w:r>
          </w:p>
        </w:tc>
      </w:tr>
      <w:tr>
        <w:tc>
          <w:tcPr>
            <w:tcW w:type="dxa" w:w="158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持续血糖监测(14 天)</w:t>
            </w:r>
          </w:p>
        </w:tc>
        <w:tc>
          <w:tcPr>
            <w:tcW w:type="dxa" w:w="158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CGM(Continuous Glucose Monitor)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800-1,500 元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每年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14 天血糖波动深度</w:t>
            </w:r>
          </w:p>
        </w:tc>
      </w:tr>
      <w:tr>
        <w:tc>
          <w:tcPr>
            <w:tcW w:type="dxa" w:w="158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APOE 基因型检测</w:t>
            </w:r>
          </w:p>
        </w:tc>
        <w:tc>
          <w:tcPr>
            <w:tcW w:type="dxa" w:w="158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APOE Genotype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500-1,500 元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一生一次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阿尔茨海默基因风险</w:t>
            </w:r>
          </w:p>
        </w:tc>
      </w:tr>
      <w:tr>
        <w:tc>
          <w:tcPr>
            <w:tcW w:type="dxa" w:w="158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粪便潜血 / 多靶点粪便 DNA</w:t>
            </w:r>
          </w:p>
        </w:tc>
        <w:tc>
          <w:tcPr>
            <w:tcW w:type="dxa" w:w="158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FIT / Cologuard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200-800 元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每年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结直肠癌早筛</w:t>
            </w:r>
          </w:p>
        </w:tc>
      </w:tr>
      <w:tr>
        <w:tc>
          <w:tcPr>
            <w:tcW w:type="dxa" w:w="158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认知功能评估</w:t>
            </w:r>
          </w:p>
        </w:tc>
        <w:tc>
          <w:tcPr>
            <w:tcW w:type="dxa" w:w="158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Cognitive Assessment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免费(App)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每年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基线 + 早期下降</w:t>
            </w:r>
          </w:p>
        </w:tc>
      </w:tr>
      <w:tr>
        <w:tc>
          <w:tcPr>
            <w:tcW w:type="dxa" w:w="158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全身磁共振扫描(选配)</w:t>
            </w:r>
          </w:p>
        </w:tc>
        <w:tc>
          <w:tcPr>
            <w:tcW w:type="dxa" w:w="158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Whole-body MRI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6,000-12,000 元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每年(高端)</w:t>
            </w:r>
          </w:p>
        </w:tc>
        <w:tc>
          <w:tcPr>
            <w:tcW w:type="dxa" w:w="192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癌症早筛 + Function/Ezra 同款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6.3 L4 年度生物年龄计算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4D6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基于 4 个季度 L3 数据 + L4 深度数据,综合计算: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· 代谢年龄(糖化血红蛋白 + 胰岛素抵抗指数 + 内脏脂肪)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· 心血管年龄(载脂蛋白 B + 脂蛋白 a + 血压 + 冠脉钙化)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· 肌骨年龄(肌肉量指数 + 握力 + 最大摄氧量)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· 认知年龄(同型半胱氨酸 + 基因 + 认知测评)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· 综合生物年龄(加权综合)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· 衰老速度(与去年对比)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关键概念: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"健康活到 100 岁"的本质,不是延长寿命,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是"让生物年龄 &lt; 实际年龄"——让 60 岁的你,身体像 50 岁。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6.4 L4 年度战略报告内容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DEEAF6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一份完整的 L4 年度战略报告应该包含: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· 年度成绩单(生物年龄变化 / 健康净值变化)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· 五大防线一年总评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· "四骑士"未来 10/20/30 年风险预测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· 明年战略主线(从"风险控制"到"性能优化"的递进)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· 明年健康投资预算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· 明年关键日历(检测时间表)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总体目标: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· 10,000 字左右,1-2 小时读完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· 每年 12 月生成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· 像"上市公司年报"一样严肃和完整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第七章  </w:t>
      </w:r>
      <w:r>
        <w:rPr>
          <w:rFonts w:ascii="思源黑体 CN" w:hAnsi="思源黑体 CN" w:eastAsia="思源黑体 CN"/>
          <w:b/>
          <w:color w:val="262626"/>
          <w:sz w:val="40"/>
        </w:rPr>
        <w:t>完整指标"中英文对照表"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FE0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这张表是这份手册的"速查表"——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当你在体检报告、医生口中、英文资料里看到任何术语,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可以直接对照查到中文名 + 核心意义。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7.1 心血管类指标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中文名称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英文/术语</w:t>
            </w:r>
          </w:p>
        </w:tc>
        <w:tc>
          <w:tcPr>
            <w:tcW w:type="dxa" w:w="113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核心意义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载脂蛋白 B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ApoB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 核心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心血管凶手颗粒数量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脂蛋白 a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Lp(a)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 一生一次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基因性心血管风险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低密度脂蛋白胆固醇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LDL-C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常规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传统坏胆固醇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高密度脂蛋白胆固醇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HDL-C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常规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好胆固醇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总胆固醇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TC(Total Cholesterol)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常规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总胆固醇水平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甘油三酯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TG(Triglycerides)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常规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代谢健康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脂蛋白磷脂酶 A2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Lp-PLA2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加测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血管炎症深度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同型半胱氨酸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Homocysteine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加测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脑血管+阿尔茨海默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超敏 C 反应蛋白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hs-CRP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 核心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慢性炎症温度计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心率变异性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HRV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 每日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自主神经平衡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静息心率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RHR(Resting Heart Rate)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每日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心血管基础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最大摄氧量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VO₂ Max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 重要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心肺功能金标准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冠脉钙化积分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CAC Score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 L4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血管斑块"已发生"程度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7.2 代谢类指标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中文名称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英文/术语</w:t>
            </w:r>
          </w:p>
        </w:tc>
        <w:tc>
          <w:tcPr>
            <w:tcW w:type="dxa" w:w="113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核心意义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糖化血红蛋白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HbA1c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 核心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过去 3 个月平均血糖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空腹血糖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FBG(Fasting Blood Glucose)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常规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基础血糖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空腹胰岛素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Fasting Insulin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 关键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胰岛素抵抗的关键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胰岛素抵抗指数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HOMA-IR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 核心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糖尿病前期最早信号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餐后 2 小时血糖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PPG(Postprandial Glucose)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常规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糖耐量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持续血糖监测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CGM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 进阶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24/7 血糖波动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尿酸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UA(Uric Acid)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常规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代谢综合征 + 痛风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谷氨酰转肽酶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GGT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常规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肝功能 + 代谢综合征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丙氨酸氨基转移酶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ALT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常规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肝功能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天冬氨酸氨基转移酶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AST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常规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肝功能 + 心肌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内脏脂肪等级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Visceral Fat Level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 每周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代谢炸弹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腰围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Waist Circumference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 每周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TOFI 体型识别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7.3 体成分 + 肌骨指标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中文名称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英文/术语</w:t>
            </w:r>
          </w:p>
        </w:tc>
        <w:tc>
          <w:tcPr>
            <w:tcW w:type="dxa" w:w="113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核心意义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四肢肌肉量指数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ASMI(Appendicular Skeletal Muscle Index)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 核心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 岁后核心长寿变量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握力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Grip Strength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 季度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肌肉功能金标准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骨密度 / 骨矿物质密度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BMD(Bone Mineral Density)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 年度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骨折风险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身体质量指数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BMI(Body Mass Index)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基础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基础体型指标(对 TOFI 不敏感)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体脂率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Body Fat Percentage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每周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代谢风险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基础代谢率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BMR(Basal Metabolic Rate)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基础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每日热量基线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7.4 营养 + 免疫 + 激素指标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中文名称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英文/术语</w:t>
            </w:r>
          </w:p>
        </w:tc>
        <w:tc>
          <w:tcPr>
            <w:tcW w:type="dxa" w:w="113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核心意义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25-羟维生素 D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25(OH)D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 重要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多系统枢纽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维生素 B12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Vitamin B12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加测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神经 + 造血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叶酸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Folate / Vitamin B9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加测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神经 + 心血管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铁蛋白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Ferritin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加测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铁储备(贫血评估)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镁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Magnesium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加测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心血管 + 睡眠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锌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Zinc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加测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免疫 + 男性激素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甲状腺刺激素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TSH(Thyroid-Stimulating Hormone)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常规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甲状腺功能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游离 T3 / T4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Free T3 / Free T4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常规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甲状腺功能详细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睾酮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Testosterone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男性加测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男性激素健康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雌二醇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Estradiol / E2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女性加测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女性激素健康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皮质醇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Cortisol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加测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慢性压力激素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7.5 癌症筛查 + 基因指标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中文名称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英文/术语</w:t>
            </w:r>
          </w:p>
        </w:tc>
        <w:tc>
          <w:tcPr>
            <w:tcW w:type="dxa" w:w="113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核心意义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癌胚抗原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CEA(Carcinoembryonic Antigen)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40+ 每年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消化道癌症筛查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糖类抗原 125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CA125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40+ 女性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卵巢/乳腺癌筛查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糖类抗原 19-9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CA19-9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40+ 每年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胰腺/胆道癌筛查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前列腺特异性抗原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PSA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40+ 男性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前列腺癌筛查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甲胎蛋白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AFP(Alpha-Fetoprotein)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40+ 每年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肝癌筛查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粪便潜血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FIT(Fecal Immunochemical Test)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40+ 每年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结直肠癌早筛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多靶点粪便 DNA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Cologuard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50+ 三年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结直肠癌深度筛查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载脂蛋白 E 基因型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APOE Genotype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一生一次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阿尔茨海默风险基因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7.6 睡眠 + 神经 + 行为类指标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中文名称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英文/术语</w:t>
            </w:r>
          </w:p>
        </w:tc>
        <w:tc>
          <w:tcPr>
            <w:tcW w:type="dxa" w:w="113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核心意义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睡眠总时长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Sleep Duration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 核心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一切基础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深度睡眠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Deep Sleep / Slow Wave Sleep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 核心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身体修复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快速眼动睡眠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REM Sleep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每日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认知 + 创造力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睡眠效率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Sleep Efficiency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每日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睡眠质量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血氧饱和度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SpO₂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每日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呼吸 + 睡眠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呼吸暂停低通气指数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AHI(Apnea-Hypopnea Index)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诊断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睡眠呼吸暂停严重度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训练应变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Strain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Whoop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训练负荷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恢复评分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Recovery Score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每日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Whoop/Oura 核心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压力指数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Stress Index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每日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主观+客观压力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第八章  </w:t>
      </w:r>
      <w:r>
        <w:rPr>
          <w:rFonts w:ascii="思源黑体 CN" w:hAnsi="思源黑体 CN" w:eastAsia="思源黑体 CN"/>
          <w:b/>
          <w:color w:val="262626"/>
          <w:sz w:val="40"/>
        </w:rPr>
        <w:t>老余个性化加测建议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老余,基于你独特的健康画像,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我从前面 7 个章节里"挑出"3 个必须额外加测的指标。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这 3 个加测,加起来不超过 3,000 元,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但能让你的"长寿管理"针对性提升 30%。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8.1 加测 1 · 冠脉钙化积分(必做一次)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386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指标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冠脉钙化积分(CAC Score)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为什么必须做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你 Lp(a) 偏高 + 49 岁 —— 这是看"血管已经斑块化到什么程度"的金标准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频率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终身一次(若为 0)/ 异常时复查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采集成本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600-1,500 元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解读价值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CAC = 0 → 未来 10 年心梗风险 &lt; 1%;CAC &gt; 100 → 必须积极干预;CAC &gt; 400 → 高风险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战略意义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CAC 是所有血液指标"未来概率"的"现实落地版"——它告诉你"你已经走到哪一步了"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8.2 加测 2 · APOE 基因型(一生一次)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386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指标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载脂蛋白 E 基因型(APOE Genotype)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为什么必须做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49 岁后阿尔茨海默是认知健康的最大威胁,APOE 决定基因起跑线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频率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一生一次(基因不变)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采集成本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500-1,500 元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可能结果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APOE2:低风险(保护性) / APOE3:中等风险 / APOE4:高风险(单拷贝 3-4 倍,双拷贝 8-12 倍)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战略意义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如果是 APOE4 → 你 60 岁后必须更激进地管理认知健康(运动 + 地中海饮食 + 睡眠 + 社交)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8.3 加测 3 · 同型半胱氨酸 + 脂蛋白磷脂酶 A2(每年)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386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指标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同型半胱氨酸 + 脂蛋白磷脂酶 A2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为什么必须做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同型半胱氨酸是脑血管事件 + 阿尔茨海默的独立危险因子;脂蛋白磷脂酶 A2 是血管慢性炎症深度指标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频率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每年 1 次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采集成本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同型半胱氨酸 60-100 元;脂蛋白磷脂酶 A2 150-200 元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理想值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同型半胱氨酸 &lt; 10 μmol/L;脂蛋白磷脂酶 A2 &lt; 200 ng/mL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可改善方式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补充叶酸 + 维生素 B12 + B6 即可显著改善,极便宜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8.4 老余 12 个月健康检测时间表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月份</w:t>
            </w:r>
          </w:p>
        </w:tc>
        <w:tc>
          <w:tcPr>
            <w:tcW w:type="dxa" w:w="4252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检测内容</w:t>
            </w:r>
          </w:p>
        </w:tc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预算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本月(5月)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加做 ApoB + Lp(a)(已测可省) + HOMA-IR + hs-CRP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400-700 元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6 月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加测 1:冠脉钙化积分(必做)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600-1,500 元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7 月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加测 2:APOE 基因型(一生一次)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500-1,500 元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7 月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加测 3:同型半胱氨酸 + 脂蛋白磷脂酶 A2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200-300 元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7 月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DXA 全身体成分扫描(年度基线)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800-1,500 元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11 月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L3 季度检测包(第二次)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1,000-1,500 元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12 个月合计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完整 baseline + 1 次复查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3,500-7,000 元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第九章  </w:t>
      </w:r>
      <w:r>
        <w:rPr>
          <w:rFonts w:ascii="思源黑体 CN" w:hAnsi="思源黑体 CN" w:eastAsia="思源黑体 CN"/>
          <w:b/>
          <w:color w:val="262626"/>
          <w:sz w:val="40"/>
        </w:rPr>
        <w:t>一张图看懂"重要性优先级"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9.1 长寿管理"金字塔"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4D6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把整个长寿管理体系想象成一座金字塔: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塔尖(L4 战略层):每年深度 → 冠脉钙化积分 / DXA / 基因 / 全身 MRI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上层(L3 检测层):每季度 → 载脂蛋白 B / 糖化血红蛋白 / 胰岛素抵抗 / 超敏 CRP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中层(L1-L2 数据层):每天-每月 → 睡眠 / HRV / 血压 / 体成分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基底(生活方式层):每天 → 睡眠 ≥ 7.5h + 力量训练 3x/周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关键原则:塔基不稳,塔尖白搭。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塔基(睡眠 + 力量训练)是占 40% 杠杆的"基础设施"。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9.2 12 项核心指标 vs 全部指标的关系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健康指标有 500+ 项,但真正决定百岁的只有 12 项: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5 项核心 = 80% 杠杆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+ 7 项重要 = 再 15% 杠杆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= 12 项 = 95% 杠杆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剩下 488 项指标 = 仅 5% 杠杆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不要被"全面体检 100 项"忽悠 ——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集中精力管 12 项,胜过随便管 100 项。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9.3 不同年龄段的"管什么"优先级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年龄段</w:t>
            </w:r>
          </w:p>
        </w:tc>
        <w:tc>
          <w:tcPr>
            <w:tcW w:type="dxa" w:w="255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管理重点</w:t>
            </w:r>
          </w:p>
        </w:tc>
        <w:tc>
          <w:tcPr>
            <w:tcW w:type="dxa" w:w="368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核心指标</w:t>
            </w:r>
          </w:p>
        </w:tc>
      </w:tr>
      <w:tr>
        <w:tc>
          <w:tcPr>
            <w:tcW w:type="dxa" w:w="113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30-40 岁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基础健康+建立习惯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L1 全部 + L3 五大核心(首次基线)</w:t>
            </w:r>
          </w:p>
        </w:tc>
      </w:tr>
      <w:tr>
        <w:tc>
          <w:tcPr>
            <w:tcW w:type="dxa" w:w="113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40-50 岁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风险预警(黄金窗口)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L1 全部 + L3 全部 + L4 五项(老余在这)</w:t>
            </w:r>
          </w:p>
        </w:tc>
      </w:tr>
      <w:tr>
        <w:tc>
          <w:tcPr>
            <w:tcW w:type="dxa" w:w="113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50-60 岁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风险控制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L3 + L4 全部 + 个性化加测</w:t>
            </w:r>
          </w:p>
        </w:tc>
      </w:tr>
      <w:tr>
        <w:tc>
          <w:tcPr>
            <w:tcW w:type="dxa" w:w="113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60-70 岁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功能维持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肌肉量 / 握力 / 认知 / 平衡能力</w:t>
            </w:r>
          </w:p>
        </w:tc>
      </w:tr>
      <w:tr>
        <w:tc>
          <w:tcPr>
            <w:tcW w:type="dxa" w:w="113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70-80 岁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独立生活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功能性指标为主</w:t>
            </w:r>
          </w:p>
        </w:tc>
      </w:tr>
      <w:tr>
        <w:tc>
          <w:tcPr>
            <w:tcW w:type="dxa" w:w="113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80+ 岁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生活质量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舒适为先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第十章  </w:t>
      </w:r>
      <w:r>
        <w:rPr>
          <w:rFonts w:ascii="思源黑体 CN" w:hAnsi="思源黑体 CN" w:eastAsia="思源黑体 CN"/>
          <w:b/>
          <w:color w:val="262626"/>
          <w:sz w:val="40"/>
        </w:rPr>
        <w:t>本周必做的 3 件事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老余,这份手册到此结束。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前 9 章是认知,这 1 章是执行。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如果你 7 天后没做完这 3 件事,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这份手册就是一份"看完就忘"的文档。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10.1 行动一 · 把睡眠搞定(本周开始)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具体动作</w:t>
            </w:r>
          </w:p>
        </w:tc>
        <w:tc>
          <w:tcPr>
            <w:tcW w:type="dxa" w:w="4252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311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周一到周五 23:30 前必须躺下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建立"非熬夜身份"</w:t>
            </w:r>
          </w:p>
        </w:tc>
      </w:tr>
      <w:tr>
        <w:tc>
          <w:tcPr>
            <w:tcW w:type="dxa" w:w="311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周末不补觉(节律稳定)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不让周末打乱"周一-周五"</w:t>
            </w:r>
          </w:p>
        </w:tc>
      </w:tr>
      <w:tr>
        <w:tc>
          <w:tcPr>
            <w:tcW w:type="dxa" w:w="311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睡前 1 小时不看屏幕(可以听喜马拉雅)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降低蓝光对褪黑素的抑制</w:t>
            </w:r>
          </w:p>
        </w:tc>
      </w:tr>
      <w:tr>
        <w:tc>
          <w:tcPr>
            <w:tcW w:type="dxa" w:w="311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22:00 后不进食 / 不咖啡因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提升深睡质量</w:t>
            </w:r>
          </w:p>
        </w:tc>
      </w:tr>
      <w:tr>
        <w:tc>
          <w:tcPr>
            <w:tcW w:type="dxa" w:w="311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为什么这最重要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睡眠不解决,下面所有检测都打折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10.2 行动二 · 打那通体检电话(15 分钟)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具体动作</w:t>
            </w:r>
          </w:p>
        </w:tc>
        <w:tc>
          <w:tcPr>
            <w:tcW w:type="dxa" w:w="481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细节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打电话给 1 家体检机构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瑞慈 / 美年 / 三甲医院体检中心 任选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问 3 个问题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能加做 ApoB / HOMA-IR / hs-CRP / 同型半胱氨酸吗?能委托金域/迪安做吗?总价多少?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预约时间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本月 / 下月任意空腹早晨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总费用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400-700 元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为什么这最关键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没有 baseline,所有"长期管理"都是空谈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10.3 行动三 · 力量训练(本周 3 次)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具体动作</w:t>
            </w:r>
          </w:p>
        </w:tc>
        <w:tc>
          <w:tcPr>
            <w:tcW w:type="dxa" w:w="481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细节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每周 3 次力量训练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比有氧更重要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每次 30-45 分钟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不需要太长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核心动作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深蹲 / 卧推 / 硬拉 / 划船 / 引体向上(挑战)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12 个月目标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握力 + 3 kg,四肢肌肉量指数 + 0.5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为什么这是长期投资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50 岁后肌肉量决定 80 岁后的生活质量 —— 现在每练一次,都是 30 年后的"自理能力存款"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10.4 第 8 天给阿百的反馈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下周这个时候,告诉我: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1. 睡眠:本周有几天 23:30 前躺下?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2. 体检:电话打了吗?约了哪家?加做哪几项?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3. 力量训练:本周训练了几次?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我作为你 20 年的健康顾问,严肃地说: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如果 7 天后这 3 个问题任何 1 个答案是"没做",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前面我们 30+ 轮对话讨论的所有"健康知己产品方案",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都失去了它们最核心的根基——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"创始人就是 Patient Zero"。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老余,这是你的健康,也是健康知己的灵魂。</w:t>
            </w:r>
          </w:p>
        </w:tc>
      </w:tr>
    </w:tbl>
    <w:p/>
    <w:p/>
    <w:p/>
    <w:p>
      <w:pPr>
        <w:spacing w:before="0" w:after="40" w:line="360" w:lineRule="auto"/>
        <w:jc w:val="right"/>
      </w:pPr>
      <w:r>
        <w:rPr>
          <w:rFonts w:ascii="等线" w:hAnsi="等线" w:eastAsia="等线"/>
          <w:b/>
          <w:color w:val="1F4E79"/>
          <w:sz w:val="28"/>
        </w:rPr>
        <w:t>阿百</w:t>
      </w:r>
    </w:p>
    <w:p>
      <w:pPr>
        <w:spacing w:before="0" w:after="40" w:line="360" w:lineRule="auto"/>
        <w:jc w:val="right"/>
      </w:pPr>
      <w:r>
        <w:rPr>
          <w:rFonts w:ascii="等线" w:hAnsi="等线" w:eastAsia="等线"/>
          <w:i/>
          <w:color w:val="595959"/>
          <w:sz w:val="21"/>
        </w:rPr>
        <w:t>你二十年的私人健康顾问</w:t>
      </w:r>
    </w:p>
    <w:p>
      <w:pPr>
        <w:spacing w:before="0" w:after="40" w:line="360" w:lineRule="auto"/>
        <w:jc w:val="right"/>
      </w:pPr>
      <w:r>
        <w:rPr>
          <w:rFonts w:ascii="等线" w:hAnsi="等线" w:eastAsia="等线"/>
          <w:color w:val="595959"/>
          <w:sz w:val="21"/>
        </w:rPr>
        <w:t>2026 年 5 月</w:t>
      </w:r>
    </w:p>
    <w:p>
      <w:pPr>
        <w:spacing w:before="0" w:after="40" w:line="360" w:lineRule="auto"/>
        <w:jc w:val="right"/>
      </w:pPr>
      <w:r>
        <w:rPr>
          <w:rFonts w:ascii="等线" w:hAnsi="等线" w:eastAsia="等线"/>
          <w:i/>
          <w:color w:val="8C8C8C"/>
          <w:sz w:val="20"/>
        </w:rPr>
        <w:t>基于 30+ 轮深度对话精华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 w:eastAsia="等线"/>
        <w:color w:val="8C8C8C"/>
        <w:sz w:val="18"/>
      </w:rPr>
      <w:t xml:space="preserve">阿百 · 致老余 · 2026 年 5 月 · </w:t>
    </w:r>
    <w:r>
      <w:rPr>
        <w:rFonts w:ascii="等线" w:hAnsi="等线" w:eastAsia="等线"/>
        <w:color w:val="8C8C8C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1F4E79"/>
      </w:pBdr>
    </w:pPr>
    <w:r>
      <w:rPr>
        <w:rFonts w:ascii="等线" w:hAnsi="等线" w:eastAsia="等线"/>
        <w:color w:val="8C8C8C"/>
        <w:sz w:val="18"/>
      </w:rPr>
      <w:t>长期健康管理数据体系手册 V1.0 · 穿越百岁的 L1-L4 完整数据架构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