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eastAsia="MingLiU"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Лицей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Индивидуальная выпускная работа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о проекте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Веб-приложение «RecyclingBooster»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Выполнил </w:t>
      </w:r>
      <w:r>
        <w:rPr>
          <w:rFonts w:cs="Times New Roman" w:ascii="Times New Roman" w:hAnsi="Times New Roman"/>
          <w:i/>
          <w:sz w:val="28"/>
          <w:szCs w:val="28"/>
        </w:rPr>
        <w:t>Лейбман Денис Алексеевич</w:t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261" w:hanging="0"/>
        <w:jc w:val="right"/>
        <w:rPr>
          <w:rFonts w:cs="" w:asciiTheme="majorBidi" w:cstheme="majorBidi" w:hAnsiTheme="majorBidi"/>
          <w:sz w:val="28"/>
          <w:szCs w:val="28"/>
        </w:rPr>
      </w:pPr>
      <w:r>
        <w:rPr>
          <w:rFonts w:cs="" w:asciiTheme="majorBidi" w:cstheme="majorBidi" w:hAnsiTheme="majorBidi"/>
          <w:b/>
          <w:color w:val="5B9BD5" w:themeColor="accent1"/>
          <w:sz w:val="28"/>
          <w:szCs w:val="28"/>
        </w:rPr>
        <w:t>(опционально)</w:t>
      </w:r>
      <w:r>
        <w:rPr>
          <w:rFonts w:cs="" w:asciiTheme="majorBidi" w:cstheme="majorBidi" w:hAnsiTheme="majorBidi"/>
          <w:color w:val="5B9BD5" w:themeColor="accent1"/>
          <w:sz w:val="28"/>
          <w:szCs w:val="28"/>
        </w:rPr>
        <w:t xml:space="preserve"> </w:t>
      </w:r>
      <w:r>
        <w:rPr>
          <w:rFonts w:cs="" w:asciiTheme="majorBidi" w:cstheme="majorBidi" w:hAnsiTheme="majorBidi"/>
          <w:sz w:val="28"/>
          <w:szCs w:val="28"/>
        </w:rPr>
        <w:t>Консультант:</w:t>
      </w:r>
    </w:p>
    <w:p>
      <w:pPr>
        <w:pStyle w:val="NoSpacing"/>
        <w:spacing w:lineRule="auto" w:line="276"/>
        <w:ind w:left="3261" w:hanging="0"/>
        <w:jc w:val="right"/>
        <w:rPr>
          <w:rFonts w:cs="" w:asciiTheme="majorBidi" w:cstheme="majorBidi" w:hAnsiTheme="majorBidi"/>
          <w:sz w:val="28"/>
          <w:szCs w:val="28"/>
        </w:rPr>
      </w:pPr>
      <w:r>
        <w:rPr>
          <w:rFonts w:cs="" w:asciiTheme="majorBidi" w:cstheme="majorBidi" w:hAnsiTheme="majorBidi"/>
          <w:sz w:val="28"/>
          <w:szCs w:val="28"/>
          <w:lang w:val="ru-RU"/>
        </w:rPr>
        <w:t>Купцов Александр Александрович</w:t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2020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Название проекта: «RecyclingBooster»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Проблемное поле: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Сегодня в России наблюдается довольно печальная экологическая обстановка, люди не могут привыкнуть к тому, что мусор необходимо сортировать. В частности, зачастую человек утилизирует разные виды пластика одинаково. Чтобы улучшить это положение, я хотел создать веб-приложение, которое стимулировало бы людей сортировать их отходы. В похожих проектах, которые мне удалось найти в сети, не достает поддержки списка пунктов приема и контейнеров для Москвы, распознавания значков переработки, а также системы вознаграждений.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История работы над ИВР: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Моей первой идеей был проект «PocketEarTraining». Он должен был стать чем-то похожим на музыкальные синтезаторы и при этом предоставлять пользователю возможность обучения. Однако, на такой сложный проект не хватило бы моего времени, да и к тому же было бы сложно найти таких его достоинств, который недоставало бы его конкурентам.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Затем мне в голову пришла идея сделать проект, связанный с переработкой отходов. Затем, для упрощения работы, я сконцентрировался конкретно на пластиковых отходах.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Заказчик или целевая аудитория: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Целевой аудиторией моего проекта являются в первую очередь молодые люди, которым не все равно, как экологическая обстановка в России будет складываться в следующие лет 10. Также к моей целевой аудитории принадлежат частые предприниматели, занимающиеся или желающие заняться сбором и переработкой пластиковых отходов: мой проект как раз предлагает для них интерфейс добавления новых контейнеров и пунктов переработки на карту.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Описание продукта: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Удалось реализовать основную часть пользовательских сценариев, а именно:</w:t>
      </w:r>
    </w:p>
    <w:p>
      <w:pPr>
        <w:pStyle w:val="Style15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 (со строгими требованиями к паролям);</w:t>
      </w:r>
    </w:p>
    <w:p>
      <w:pPr>
        <w:pStyle w:val="Style15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механизм распознавания значков с помощью сверточной сети AlexNet;</w:t>
      </w:r>
    </w:p>
    <w:p>
      <w:pPr>
        <w:pStyle w:val="Style15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отображение на карте пунктов приема и контейнеров с отображением информации по ним;</w:t>
      </w:r>
    </w:p>
    <w:p>
      <w:pPr>
        <w:pStyle w:val="Style15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подробная информация о разных типах пластиков в виде коллекции статей с поиском по названию и содержанию статей;</w:t>
      </w:r>
    </w:p>
    <w:p>
      <w:pPr>
        <w:pStyle w:val="Style15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добавление новых пунктов приема и контейнеров на карту;</w:t>
      </w:r>
    </w:p>
    <w:p>
      <w:pPr>
        <w:pStyle w:val="Style15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система публикации «отчетов» о принесенной пользе природе, а также вознаграждения за это;</w:t>
      </w:r>
    </w:p>
    <w:p>
      <w:pPr>
        <w:pStyle w:val="Style15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общая лента вкладов пользователей с возможностью перейти в личный профиль пользователя и посмотреть на его рейтинг и его вклады.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Рефлексия: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Не хватило навыков промышленной разработки для реализации авторизации по email.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Также стоит отметить, что из-за недостатка знаний в области искусственного интелекта не получилось создать достаточно точную модель, которая предсказывала виды пластика по картинкам хотя бы в 90% случаях. Этот показатель находится в лучшем случае на уровне 60%. К тому же не удалось найти достаточно большой датасет для достижения достаточно большой точности модели.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 xml:space="preserve">Несмотря на некоторые недочеты этот проект позволил мне получить полезные навыки промышленной разработки. Также </w:t>
      </w:r>
      <w:r>
        <w:rPr>
          <w:sz w:val="28"/>
          <w:szCs w:val="28"/>
        </w:rPr>
        <w:t>был получен неоценимый опыт работы с Django и картографией на веб страницах. Ну и конечно не стоит забывать про опыт работы с нейронными сетями.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Дальнейшее развитие проекта:</w:t>
      </w:r>
    </w:p>
    <w:p>
      <w:pPr>
        <w:pStyle w:val="Style15"/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В дальнейшем в первую очередь можно поработать над интерфейсом сайта для улучшения удобства пользования, а также некоторые функциональные доработки. А именно:</w:t>
      </w:r>
    </w:p>
    <w:p>
      <w:pPr>
        <w:pStyle w:val="Style15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в форме добавления нового пункта будет удобно использовать карту для непосредственной пометки точки вместо копирования ее точных координат;</w:t>
      </w:r>
    </w:p>
    <w:p>
      <w:pPr>
        <w:pStyle w:val="Style15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также будет полезно сделать более разнообразные награды за вклады в переработку для привлечения новой аудитории;</w:t>
      </w:r>
    </w:p>
    <w:p>
      <w:pPr>
        <w:pStyle w:val="Style15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главным усовершенствованием будет доработка искусственного интеллекта, распознающего значки переработки, а именно уменьшения процента ошибок и повышение удобства использования формы.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Отзыв представителя целевой аудитории:</w:t>
      </w:r>
    </w:p>
    <w:p>
      <w:pPr>
        <w:pStyle w:val="Style15"/>
        <w:bidi w:val="0"/>
        <w:spacing w:before="0" w:after="14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  <w:szCs w:val="28"/>
        </w:rPr>
        <w:t>Отличная идея! Очень актуальная на сегодняшний день! Сервису нужна поддержка и развитие. Он может вырасти в хороший социальный проект.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AR PL New Sung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360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bidi w:val="0"/>
      <w:spacing w:before="0" w:after="0"/>
      <w:jc w:val="left"/>
    </w:pPr>
    <w:rPr>
      <w:rFonts w:ascii="Liberation Serif" w:hAnsi="Liberation Serif" w:eastAsia="AR PL New Sung" w:cs="Noto Sans Devanagari"/>
      <w:color w:val="auto"/>
      <w:kern w:val="2"/>
      <w:sz w:val="22"/>
      <w:szCs w:val="22"/>
      <w:lang w:val="ru-RU" w:eastAsia="zh-CN" w:bidi="hi-IN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LibreOffice/7.0.3.1$Linux_X86_64 LibreOffice_project/00$Build-1</Application>
  <Pages>4</Pages>
  <Words>541</Words>
  <Characters>3512</Characters>
  <CharactersWithSpaces>4007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2020-11-05T15:21:44Z</dcterms:created>
  <dc:creator/>
  <dc:description/>
  <dc:language>ru-RU</dc:language>
  <cp:lastModifiedBy/>
  <dcterms:modified xsi:type="dcterms:W3CDTF">2020-11-06T01:10:43Z</dcterms:modified>
  <cp:revision>9</cp:revision>
  <dc:subject/>
  <dc:title/>
</cp:coreProperties>
</file>